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sz w:val="44"/>
          <w:szCs w:val="44"/>
          <w:lang w:eastAsia="zh-CN"/>
        </w:rPr>
      </w:pPr>
      <w:r>
        <w:rPr>
          <w:rFonts w:hint="eastAsia"/>
          <w:sz w:val="44"/>
          <w:szCs w:val="44"/>
          <w:lang w:val="en-US" w:eastAsia="zh-CN"/>
        </w:rPr>
        <w:t>副食品采购项目废标公告</w:t>
      </w:r>
    </w:p>
    <w:p>
      <w:pPr>
        <w:pStyle w:val="8"/>
        <w:rPr>
          <w:sz w:val="22"/>
          <w:szCs w:val="22"/>
        </w:rPr>
      </w:pPr>
    </w:p>
    <w:p>
      <w:pPr>
        <w:pStyle w:val="8"/>
        <w:spacing w:line="360" w:lineRule="auto"/>
        <w:ind w:firstLine="480" w:firstLineChars="200"/>
        <w:rPr>
          <w:rFonts w:hint="default" w:eastAsia="宋体" w:cs="宋体"/>
          <w:sz w:val="24"/>
          <w:u w:val="none"/>
          <w:lang w:val="en-US" w:eastAsia="zh-CN"/>
        </w:rPr>
      </w:pPr>
      <w:r>
        <w:rPr>
          <w:rFonts w:hint="eastAsia" w:eastAsia="宋体" w:cs="宋体"/>
          <w:sz w:val="24"/>
          <w:u w:val="none"/>
          <w:lang w:val="en-US" w:eastAsia="zh-CN"/>
        </w:rPr>
        <w:t>一、项目基本情况</w:t>
      </w:r>
    </w:p>
    <w:p>
      <w:pPr>
        <w:pStyle w:val="8"/>
        <w:spacing w:line="360" w:lineRule="auto"/>
        <w:ind w:firstLine="480" w:firstLineChars="200"/>
        <w:rPr>
          <w:rFonts w:hint="eastAsia" w:eastAsia="宋体" w:cs="宋体"/>
          <w:sz w:val="24"/>
          <w:u w:val="none"/>
          <w:lang w:val="en-US" w:eastAsia="zh-CN"/>
        </w:rPr>
      </w:pPr>
      <w:r>
        <w:rPr>
          <w:rFonts w:hint="eastAsia" w:eastAsia="宋体" w:cs="宋体"/>
          <w:sz w:val="24"/>
          <w:u w:val="none"/>
          <w:lang w:val="en-US" w:eastAsia="zh-CN"/>
        </w:rPr>
        <w:t>项目名称：副食品采购项目</w:t>
      </w:r>
    </w:p>
    <w:p>
      <w:pPr>
        <w:pStyle w:val="8"/>
        <w:spacing w:line="360" w:lineRule="auto"/>
        <w:ind w:firstLine="480" w:firstLineChars="200"/>
        <w:rPr>
          <w:rFonts w:hint="eastAsia" w:eastAsia="宋体" w:cs="宋体"/>
          <w:sz w:val="24"/>
          <w:u w:val="none"/>
          <w:lang w:val="en-US" w:eastAsia="zh-CN"/>
        </w:rPr>
      </w:pPr>
      <w:r>
        <w:rPr>
          <w:rFonts w:hint="eastAsia" w:eastAsia="宋体" w:cs="宋体"/>
          <w:sz w:val="24"/>
          <w:u w:val="none"/>
          <w:lang w:val="en-US" w:eastAsia="zh-CN"/>
        </w:rPr>
        <w:t>招标编号：2022-JYDGEX-W1001</w:t>
      </w:r>
    </w:p>
    <w:p>
      <w:pPr>
        <w:pStyle w:val="8"/>
        <w:spacing w:line="360" w:lineRule="auto"/>
        <w:ind w:firstLine="480" w:firstLineChars="200"/>
        <w:rPr>
          <w:rFonts w:hint="default" w:eastAsia="宋体" w:cs="宋体"/>
          <w:sz w:val="24"/>
          <w:u w:val="none"/>
          <w:lang w:val="en-US" w:eastAsia="zh-CN"/>
        </w:rPr>
      </w:pPr>
      <w:r>
        <w:rPr>
          <w:rFonts w:hint="eastAsia" w:eastAsia="宋体" w:cs="宋体"/>
          <w:sz w:val="24"/>
          <w:u w:val="none"/>
          <w:lang w:val="en-US" w:eastAsia="zh-CN"/>
        </w:rPr>
        <w:t>二、废标原因</w:t>
      </w:r>
    </w:p>
    <w:p>
      <w:pPr>
        <w:pStyle w:val="8"/>
        <w:spacing w:line="360" w:lineRule="auto"/>
        <w:ind w:firstLine="480" w:firstLineChars="200"/>
        <w:rPr>
          <w:rFonts w:hint="eastAsia" w:eastAsia="宋体" w:cs="宋体"/>
          <w:sz w:val="24"/>
          <w:u w:val="none"/>
          <w:lang w:val="en-US" w:eastAsia="zh-CN"/>
        </w:rPr>
      </w:pPr>
      <w:r>
        <w:rPr>
          <w:rFonts w:hint="eastAsia" w:eastAsia="宋体" w:cs="宋体"/>
          <w:sz w:val="24"/>
          <w:u w:val="none"/>
          <w:lang w:val="en-US" w:eastAsia="zh-CN"/>
        </w:rPr>
        <w:t>经招标人采购监督管理部门依规据实审查，认定本项目评审及复议过程中存在未严格按照招标文件明确的评标标准进行评审的问题，依法予以废标。</w:t>
      </w:r>
    </w:p>
    <w:p>
      <w:pPr>
        <w:pStyle w:val="8"/>
        <w:spacing w:line="360" w:lineRule="auto"/>
        <w:ind w:firstLine="480" w:firstLineChars="200"/>
        <w:rPr>
          <w:rFonts w:hint="default" w:eastAsia="宋体" w:cs="宋体"/>
          <w:sz w:val="24"/>
          <w:u w:val="none"/>
          <w:lang w:val="en-US" w:eastAsia="zh-CN"/>
        </w:rPr>
      </w:pPr>
      <w:r>
        <w:rPr>
          <w:rFonts w:hint="eastAsia" w:eastAsia="宋体" w:cs="宋体"/>
          <w:sz w:val="24"/>
          <w:u w:val="none"/>
          <w:lang w:val="en-US" w:eastAsia="zh-CN"/>
        </w:rPr>
        <w:t>三、公示时间：2023年2月15日至2023年2月17日。</w:t>
      </w:r>
    </w:p>
    <w:p>
      <w:pPr>
        <w:pStyle w:val="8"/>
        <w:spacing w:line="360" w:lineRule="auto"/>
        <w:ind w:firstLine="480" w:firstLineChars="200"/>
        <w:rPr>
          <w:rFonts w:hint="eastAsia" w:eastAsia="宋体" w:cs="宋体"/>
          <w:sz w:val="24"/>
          <w:u w:val="none"/>
          <w:lang w:val="en-US" w:eastAsia="zh-CN"/>
        </w:rPr>
      </w:pPr>
      <w:r>
        <w:rPr>
          <w:rFonts w:hint="eastAsia" w:eastAsia="宋体" w:cs="宋体"/>
          <w:sz w:val="24"/>
          <w:u w:val="none"/>
          <w:lang w:val="en-US" w:eastAsia="zh-CN"/>
        </w:rPr>
        <w:t>四、联系方式：</w:t>
      </w:r>
    </w:p>
    <w:p>
      <w:pPr>
        <w:pStyle w:val="8"/>
        <w:spacing w:line="360" w:lineRule="auto"/>
        <w:ind w:firstLine="480" w:firstLineChars="200"/>
        <w:rPr>
          <w:rFonts w:hint="eastAsia" w:eastAsia="宋体" w:cs="宋体"/>
          <w:sz w:val="24"/>
          <w:u w:val="none"/>
          <w:lang w:val="en-US" w:eastAsia="zh-CN"/>
        </w:rPr>
      </w:pPr>
      <w:r>
        <w:rPr>
          <w:rFonts w:hint="eastAsia" w:eastAsia="宋体" w:cs="宋体"/>
          <w:sz w:val="24"/>
          <w:u w:val="none"/>
          <w:lang w:val="en-US" w:eastAsia="zh-CN"/>
        </w:rPr>
        <w:t>招标人名称：某单位</w:t>
      </w:r>
    </w:p>
    <w:p>
      <w:pPr>
        <w:spacing w:line="360" w:lineRule="auto"/>
        <w:ind w:firstLine="480" w:firstLineChars="200"/>
        <w:rPr>
          <w:rFonts w:hint="eastAsia"/>
          <w:sz w:val="24"/>
          <w:lang w:val="zh-CN"/>
        </w:rPr>
      </w:pPr>
      <w:r>
        <w:rPr>
          <w:rFonts w:hint="eastAsia"/>
          <w:sz w:val="24"/>
          <w:lang w:val="en-US" w:eastAsia="zh-CN"/>
        </w:rPr>
        <w:t>监督部门联系方式：0996-2377661、0996-2377437</w:t>
      </w:r>
      <w:r>
        <w:rPr>
          <w:rFonts w:hint="eastAsia"/>
          <w:sz w:val="24"/>
          <w:lang w:val="zh-CN"/>
        </w:rPr>
        <w:t xml:space="preserve">   </w:t>
      </w:r>
    </w:p>
    <w:p>
      <w:pPr>
        <w:spacing w:line="360" w:lineRule="auto"/>
        <w:ind w:firstLine="480" w:firstLineChars="200"/>
        <w:rPr>
          <w:rFonts w:hint="eastAsia"/>
          <w:sz w:val="24"/>
        </w:rPr>
      </w:pPr>
      <w:r>
        <w:rPr>
          <w:rFonts w:hint="eastAsia"/>
          <w:sz w:val="24"/>
        </w:rPr>
        <w:t>招标代理机构名称：中国远东国际招标有限公司</w:t>
      </w:r>
      <w:r>
        <w:rPr>
          <w:rFonts w:hint="eastAsia"/>
          <w:sz w:val="24"/>
        </w:rPr>
        <w:t xml:space="preserve"> </w:t>
      </w:r>
    </w:p>
    <w:p>
      <w:pPr>
        <w:spacing w:line="360" w:lineRule="auto"/>
        <w:ind w:firstLine="480" w:firstLineChars="200"/>
        <w:rPr>
          <w:rFonts w:hint="eastAsia"/>
          <w:sz w:val="24"/>
        </w:rPr>
      </w:pPr>
      <w:r>
        <w:rPr>
          <w:rFonts w:hint="eastAsia"/>
          <w:sz w:val="24"/>
        </w:rPr>
        <w:t>招标代理机构</w:t>
      </w:r>
      <w:r>
        <w:rPr>
          <w:rFonts w:hint="eastAsia"/>
          <w:sz w:val="24"/>
        </w:rPr>
        <w:t>地址：北京市朝阳区和平街东土城路甲9</w:t>
      </w:r>
      <w:r>
        <w:rPr>
          <w:rFonts w:hint="eastAsia"/>
          <w:sz w:val="24"/>
        </w:rPr>
        <w:t>号</w:t>
      </w:r>
    </w:p>
    <w:p>
      <w:pPr>
        <w:spacing w:line="360" w:lineRule="auto"/>
        <w:ind w:firstLine="480" w:firstLineChars="200"/>
        <w:rPr>
          <w:rFonts w:hint="default"/>
          <w:sz w:val="24"/>
          <w:lang w:val="en-US" w:eastAsia="zh-CN"/>
        </w:rPr>
      </w:pPr>
      <w:r>
        <w:rPr>
          <w:rFonts w:hint="eastAsia"/>
          <w:sz w:val="24"/>
        </w:rPr>
        <w:t>联系人：李沙沙</w:t>
      </w:r>
      <w:r>
        <w:rPr>
          <w:rFonts w:hint="eastAsia"/>
          <w:sz w:val="24"/>
          <w:lang w:eastAsia="zh-CN"/>
        </w:rPr>
        <w:t>、</w:t>
      </w:r>
      <w:r>
        <w:rPr>
          <w:rFonts w:hint="eastAsia"/>
          <w:sz w:val="24"/>
          <w:lang w:val="en-US" w:eastAsia="zh-CN"/>
        </w:rPr>
        <w:t>於震翱</w:t>
      </w:r>
    </w:p>
    <w:p>
      <w:pPr>
        <w:spacing w:line="360" w:lineRule="auto"/>
        <w:ind w:firstLine="480" w:firstLineChars="200"/>
        <w:rPr>
          <w:rFonts w:hint="default" w:eastAsia="宋体"/>
          <w:sz w:val="24"/>
          <w:lang w:val="en-US" w:eastAsia="zh-CN"/>
        </w:rPr>
      </w:pPr>
      <w:r>
        <w:rPr>
          <w:rFonts w:hint="eastAsia"/>
          <w:sz w:val="24"/>
        </w:rPr>
        <w:t>联系方式：13639931780</w:t>
      </w:r>
      <w:r>
        <w:rPr>
          <w:rFonts w:hint="eastAsia"/>
          <w:sz w:val="24"/>
          <w:lang w:eastAsia="zh-CN"/>
        </w:rPr>
        <w:t>、</w:t>
      </w:r>
      <w:r>
        <w:rPr>
          <w:rFonts w:hint="eastAsia"/>
          <w:sz w:val="24"/>
          <w:lang w:val="en-US" w:eastAsia="zh-CN"/>
        </w:rPr>
        <w:t>0991-3708098</w:t>
      </w:r>
      <w:bookmarkStart w:id="0" w:name="_GoBack"/>
      <w:bookmarkEnd w:id="0"/>
    </w:p>
    <w:p>
      <w:pPr>
        <w:spacing w:line="360" w:lineRule="auto"/>
        <w:ind w:firstLine="440" w:firstLineChars="200"/>
        <w:rPr>
          <w:sz w:val="22"/>
          <w:szCs w:val="22"/>
        </w:rPr>
      </w:pPr>
    </w:p>
    <w:sectPr>
      <w:pgSz w:w="11910" w:h="16840"/>
      <w:pgMar w:top="1320" w:right="1660" w:bottom="280" w:left="7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80099"/>
    <w:multiLevelType w:val="multilevel"/>
    <w:tmpl w:val="A5280099"/>
    <w:lvl w:ilvl="0" w:tentative="0">
      <w:start w:val="1"/>
      <w:numFmt w:val="decimal"/>
      <w:pStyle w:val="2"/>
      <w:lvlText w:val="%1.1"/>
      <w:lvlJc w:val="left"/>
      <w:pPr>
        <w:ind w:left="668" w:hanging="425"/>
      </w:pPr>
      <w:rPr>
        <w:rFonts w:hint="default" w:ascii="宋体" w:hAnsi="宋体" w:eastAsia="宋体" w:cs="宋体"/>
      </w:rPr>
    </w:lvl>
    <w:lvl w:ilvl="1" w:tentative="0">
      <w:start w:val="1"/>
      <w:numFmt w:val="decimal"/>
      <w:lvlText w:val="%1.%2."/>
      <w:lvlJc w:val="left"/>
      <w:pPr>
        <w:ind w:left="810" w:hanging="567"/>
      </w:pPr>
      <w:rPr>
        <w:rFonts w:hint="default"/>
      </w:rPr>
    </w:lvl>
    <w:lvl w:ilvl="2" w:tentative="0">
      <w:start w:val="1"/>
      <w:numFmt w:val="decimal"/>
      <w:lvlText w:val="%1.%2.%3."/>
      <w:lvlJc w:val="left"/>
      <w:pPr>
        <w:ind w:left="952" w:hanging="709"/>
      </w:pPr>
      <w:rPr>
        <w:rFonts w:hint="default"/>
      </w:rPr>
    </w:lvl>
    <w:lvl w:ilvl="3" w:tentative="0">
      <w:start w:val="1"/>
      <w:numFmt w:val="decimal"/>
      <w:lvlText w:val="%1.%2.%3.%4."/>
      <w:lvlJc w:val="left"/>
      <w:pPr>
        <w:ind w:left="1093" w:hanging="850"/>
      </w:pPr>
      <w:rPr>
        <w:rFonts w:hint="default"/>
      </w:rPr>
    </w:lvl>
    <w:lvl w:ilvl="4" w:tentative="0">
      <w:start w:val="1"/>
      <w:numFmt w:val="decimal"/>
      <w:lvlText w:val="%1.%2.%3.%4.%5."/>
      <w:lvlJc w:val="left"/>
      <w:pPr>
        <w:ind w:left="1234" w:hanging="991"/>
      </w:pPr>
      <w:rPr>
        <w:rFonts w:hint="default"/>
      </w:rPr>
    </w:lvl>
    <w:lvl w:ilvl="5" w:tentative="0">
      <w:start w:val="1"/>
      <w:numFmt w:val="decimal"/>
      <w:lvlText w:val="%1.%2.%3.%4.%5.%6."/>
      <w:lvlJc w:val="left"/>
      <w:pPr>
        <w:ind w:left="1377" w:hanging="1134"/>
      </w:pPr>
      <w:rPr>
        <w:rFonts w:hint="default"/>
      </w:rPr>
    </w:lvl>
    <w:lvl w:ilvl="6" w:tentative="0">
      <w:start w:val="1"/>
      <w:numFmt w:val="decimal"/>
      <w:lvlText w:val="%1.%2.%3.%4.%5.%6.%7."/>
      <w:lvlJc w:val="left"/>
      <w:pPr>
        <w:ind w:left="1518" w:hanging="1275"/>
      </w:pPr>
      <w:rPr>
        <w:rFonts w:hint="default"/>
      </w:rPr>
    </w:lvl>
    <w:lvl w:ilvl="7" w:tentative="0">
      <w:start w:val="1"/>
      <w:numFmt w:val="decimal"/>
      <w:lvlText w:val="%1.%2.%3.%4.%5.%6.%7.%8."/>
      <w:lvlJc w:val="left"/>
      <w:pPr>
        <w:ind w:left="1661" w:hanging="1418"/>
      </w:pPr>
      <w:rPr>
        <w:rFonts w:hint="default"/>
      </w:rPr>
    </w:lvl>
    <w:lvl w:ilvl="8" w:tentative="0">
      <w:start w:val="1"/>
      <w:numFmt w:val="decimal"/>
      <w:lvlText w:val="%1.%2.%3.%4.%5.%6.%7.%8.%9."/>
      <w:lvlJc w:val="left"/>
      <w:pPr>
        <w:ind w:left="1801"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hMDFkZGQ2NDZjOThhZTY3OTFiZDVhMGM3NzM5NDgifQ=="/>
  </w:docVars>
  <w:rsids>
    <w:rsidRoot w:val="00426B10"/>
    <w:rsid w:val="000A0680"/>
    <w:rsid w:val="000A6850"/>
    <w:rsid w:val="001530B7"/>
    <w:rsid w:val="002A0EDC"/>
    <w:rsid w:val="002D2193"/>
    <w:rsid w:val="002E4778"/>
    <w:rsid w:val="003F3C62"/>
    <w:rsid w:val="00426B10"/>
    <w:rsid w:val="004C13D0"/>
    <w:rsid w:val="004F5167"/>
    <w:rsid w:val="00534A91"/>
    <w:rsid w:val="00586C9D"/>
    <w:rsid w:val="005D5138"/>
    <w:rsid w:val="0070348E"/>
    <w:rsid w:val="00785EDA"/>
    <w:rsid w:val="007E5812"/>
    <w:rsid w:val="008E5431"/>
    <w:rsid w:val="00A3762C"/>
    <w:rsid w:val="00A473E8"/>
    <w:rsid w:val="00AD5B5F"/>
    <w:rsid w:val="00C17A47"/>
    <w:rsid w:val="00FE004B"/>
    <w:rsid w:val="050301B1"/>
    <w:rsid w:val="05BF3F11"/>
    <w:rsid w:val="06532730"/>
    <w:rsid w:val="0B925AA8"/>
    <w:rsid w:val="0BF7156C"/>
    <w:rsid w:val="0D4D7974"/>
    <w:rsid w:val="0DE26E55"/>
    <w:rsid w:val="0F25515C"/>
    <w:rsid w:val="114A68E3"/>
    <w:rsid w:val="12B24C82"/>
    <w:rsid w:val="13540622"/>
    <w:rsid w:val="13965E36"/>
    <w:rsid w:val="13AC347F"/>
    <w:rsid w:val="1525173B"/>
    <w:rsid w:val="19F66C0E"/>
    <w:rsid w:val="1D2D50EC"/>
    <w:rsid w:val="1F1521F9"/>
    <w:rsid w:val="222D7E81"/>
    <w:rsid w:val="26CC7C01"/>
    <w:rsid w:val="277263A4"/>
    <w:rsid w:val="29B17343"/>
    <w:rsid w:val="2C0C0B07"/>
    <w:rsid w:val="2EE23DA1"/>
    <w:rsid w:val="361909F0"/>
    <w:rsid w:val="3C247555"/>
    <w:rsid w:val="3CE36BC5"/>
    <w:rsid w:val="3CED0670"/>
    <w:rsid w:val="3F9B711A"/>
    <w:rsid w:val="471301FB"/>
    <w:rsid w:val="477179EC"/>
    <w:rsid w:val="480E5EDB"/>
    <w:rsid w:val="48531B40"/>
    <w:rsid w:val="48A979B2"/>
    <w:rsid w:val="4C76577A"/>
    <w:rsid w:val="4D852E94"/>
    <w:rsid w:val="55C23E61"/>
    <w:rsid w:val="57482A8C"/>
    <w:rsid w:val="5BA858A7"/>
    <w:rsid w:val="64B11C70"/>
    <w:rsid w:val="64DE7734"/>
    <w:rsid w:val="65827169"/>
    <w:rsid w:val="6A946A6A"/>
    <w:rsid w:val="70045916"/>
    <w:rsid w:val="70A97C9F"/>
    <w:rsid w:val="770F1DED"/>
    <w:rsid w:val="79E15FC9"/>
    <w:rsid w:val="7CAE115F"/>
    <w:rsid w:val="7D36790A"/>
    <w:rsid w:val="7E53749D"/>
    <w:rsid w:val="7F524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1"/>
      <w:ind w:left="1020"/>
      <w:outlineLvl w:val="0"/>
    </w:pPr>
    <w:rPr>
      <w:b/>
      <w:bCs/>
      <w:sz w:val="24"/>
      <w:szCs w:val="24"/>
    </w:rPr>
  </w:style>
  <w:style w:type="paragraph" w:styleId="2">
    <w:name w:val="heading 2"/>
    <w:basedOn w:val="1"/>
    <w:next w:val="1"/>
    <w:semiHidden/>
    <w:unhideWhenUsed/>
    <w:qFormat/>
    <w:uiPriority w:val="0"/>
    <w:pPr>
      <w:keepNext/>
      <w:keepLines/>
      <w:numPr>
        <w:ilvl w:val="0"/>
        <w:numId w:val="1"/>
      </w:numPr>
      <w:spacing w:before="260" w:beforeLines="0" w:beforeAutospacing="0" w:after="260" w:afterLines="0" w:afterAutospacing="0" w:line="413" w:lineRule="auto"/>
      <w:outlineLvl w:val="1"/>
    </w:pPr>
    <w:rPr>
      <w:rFonts w:ascii="Arial" w:hAnsi="Arial" w:eastAsia="华文宋体" w:cs="Times New Roman"/>
      <w:b/>
      <w:sz w:val="2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before="160"/>
      <w:ind w:left="1500"/>
    </w:pPr>
    <w:rPr>
      <w:sz w:val="24"/>
      <w:szCs w:val="24"/>
    </w:rPr>
  </w:style>
  <w:style w:type="character" w:styleId="7">
    <w:name w:val="Hyperlink"/>
    <w:basedOn w:val="6"/>
    <w:qFormat/>
    <w:uiPriority w:val="0"/>
    <w:rPr>
      <w:color w:val="0000FF" w:themeColor="hyperlink"/>
      <w:u w:val="single"/>
      <w14:textFill>
        <w14:solidFill>
          <w14:schemeClr w14:val="hlink"/>
        </w14:solidFill>
      </w14:textFill>
    </w:rPr>
  </w:style>
  <w:style w:type="paragraph" w:customStyle="1" w:styleId="8">
    <w:name w:val="正文1"/>
    <w:qFormat/>
    <w:uiPriority w:val="0"/>
    <w:pPr>
      <w:jc w:val="both"/>
      <w:textAlignment w:val="baseline"/>
    </w:pPr>
    <w:rPr>
      <w:rFonts w:ascii="宋体" w:hAnsi="宋体" w:eastAsia="Times New Roman" w:cs="Times New Roman"/>
      <w:sz w:val="24"/>
      <w:szCs w:val="24"/>
      <w:lang w:val="en-US" w:eastAsia="zh-CN"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247</Words>
  <Characters>314</Characters>
  <Lines>5</Lines>
  <Paragraphs>1</Paragraphs>
  <TotalTime>26</TotalTime>
  <ScaleCrop>false</ScaleCrop>
  <LinksUpToDate>false</LinksUpToDate>
  <CharactersWithSpaces>318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2021-07-24T15:40:00Z</dcterms:created>
  <dc:creator>YDZB-JGB13</dc:creator>
  <cp:lastModifiedBy>admin</cp:lastModifiedBy>
  <dcterms:modified xsi:type="dcterms:W3CDTF">2023-02-15T11:05:00Z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2021-06-25T00:00:00Z</vt:filetime>
  </property>
  <property fmtid="{D5CDD505-2E9C-101B-9397-08002B2CF9AE}" pid="3" name="Creator">
    <vt:lpwstr>WPS 文字</vt:lpwstr>
  </property>
  <property fmtid="{D5CDD505-2E9C-101B-9397-08002B2CF9AE}" pid="4" name="LastSaved">
    <vt:filetime>2021-07-24T00:00:00Z</vt:filetime>
  </property>
  <property fmtid="{D5CDD505-2E9C-101B-9397-08002B2CF9AE}" pid="5" name="KSOProductBuildVer">
    <vt:lpwstr>2052-11.1.0.13703</vt:lpwstr>
  </property>
  <property fmtid="{D5CDD505-2E9C-101B-9397-08002B2CF9AE}" pid="6" name="ICV">
    <vt:lpwstr>383DAF16962144A6AB501310F1D86B6B</vt:lpwstr>
  </property>
</Properties>
</file>