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78BF" w14:textId="1D96F2CF" w:rsidR="00CF73FF" w:rsidRPr="00DC48D0" w:rsidRDefault="00CF73FF" w:rsidP="00CF73FF">
      <w:pPr>
        <w:spacing w:beforeLines="100" w:before="312" w:line="560" w:lineRule="exact"/>
        <w:jc w:val="center"/>
        <w:outlineLvl w:val="0"/>
        <w:rPr>
          <w:rFonts w:eastAsia="方正小标宋简体"/>
          <w:sz w:val="44"/>
          <w:szCs w:val="44"/>
        </w:rPr>
      </w:pPr>
      <w:bookmarkStart w:id="0" w:name="_Hlk113005698"/>
      <w:r w:rsidRPr="00CF73FF">
        <w:rPr>
          <w:rFonts w:eastAsia="方正小标宋简体" w:hint="eastAsia"/>
          <w:sz w:val="44"/>
          <w:szCs w:val="44"/>
        </w:rPr>
        <w:t>某单位通信工程建设管理系统延伸部署（</w:t>
      </w:r>
      <w:r w:rsidRPr="00CF73FF">
        <w:rPr>
          <w:rFonts w:eastAsia="方正小标宋简体" w:hint="eastAsia"/>
          <w:sz w:val="44"/>
          <w:szCs w:val="44"/>
        </w:rPr>
        <w:t>V2.0</w:t>
      </w:r>
      <w:r w:rsidRPr="00CF73FF">
        <w:rPr>
          <w:rFonts w:eastAsia="方正小标宋简体" w:hint="eastAsia"/>
          <w:sz w:val="44"/>
          <w:szCs w:val="44"/>
        </w:rPr>
        <w:t>）</w:t>
      </w:r>
      <w:r w:rsidR="00310D32">
        <w:rPr>
          <w:rFonts w:eastAsia="方正小标宋简体" w:hint="eastAsia"/>
          <w:sz w:val="44"/>
          <w:szCs w:val="44"/>
        </w:rPr>
        <w:t>（二次）</w:t>
      </w:r>
      <w:r w:rsidRPr="00DC48D0">
        <w:rPr>
          <w:rFonts w:eastAsia="方正小标宋简体"/>
          <w:sz w:val="44"/>
          <w:szCs w:val="44"/>
        </w:rPr>
        <w:t>招标公告</w:t>
      </w:r>
    </w:p>
    <w:p w14:paraId="4E6CED1C" w14:textId="77777777" w:rsidR="00CF73FF" w:rsidRPr="00DC48D0" w:rsidRDefault="00CF73FF" w:rsidP="00CF73FF">
      <w:pPr>
        <w:spacing w:line="560" w:lineRule="exact"/>
        <w:ind w:firstLineChars="200" w:firstLine="560"/>
        <w:rPr>
          <w:sz w:val="28"/>
          <w:szCs w:val="28"/>
        </w:rPr>
      </w:pPr>
    </w:p>
    <w:p w14:paraId="43D12E14" w14:textId="77777777" w:rsidR="00CF73FF" w:rsidRPr="00DC48D0" w:rsidRDefault="00CF73FF" w:rsidP="00CF73FF">
      <w:pPr>
        <w:spacing w:line="560" w:lineRule="exact"/>
        <w:ind w:firstLineChars="200" w:firstLine="560"/>
        <w:rPr>
          <w:sz w:val="28"/>
          <w:szCs w:val="28"/>
        </w:rPr>
      </w:pPr>
      <w:bookmarkStart w:id="1" w:name="_Hlk117067862"/>
      <w:r w:rsidRPr="00DC48D0">
        <w:rPr>
          <w:rFonts w:hint="eastAsia"/>
          <w:sz w:val="28"/>
          <w:szCs w:val="28"/>
        </w:rPr>
        <w:t>我部</w:t>
      </w:r>
      <w:r w:rsidRPr="00DC48D0">
        <w:rPr>
          <w:sz w:val="28"/>
          <w:szCs w:val="28"/>
        </w:rPr>
        <w:t>就以下项目进行国内公开招标，采购资金已全部落实，欢迎符合条件的供应商参加投标。</w:t>
      </w:r>
    </w:p>
    <w:p w14:paraId="4AE19D1E" w14:textId="359FC951" w:rsidR="00CF73FF" w:rsidRPr="00DC48D0" w:rsidRDefault="00CF73FF" w:rsidP="00CF73FF">
      <w:pPr>
        <w:numPr>
          <w:ilvl w:val="0"/>
          <w:numId w:val="1"/>
        </w:numPr>
        <w:tabs>
          <w:tab w:val="left" w:pos="987"/>
        </w:tabs>
        <w:spacing w:line="560" w:lineRule="exact"/>
        <w:rPr>
          <w:rFonts w:eastAsia="黑体"/>
          <w:sz w:val="28"/>
          <w:szCs w:val="28"/>
        </w:rPr>
      </w:pPr>
      <w:r w:rsidRPr="00DC48D0">
        <w:rPr>
          <w:rFonts w:eastAsia="黑体"/>
          <w:sz w:val="28"/>
          <w:szCs w:val="28"/>
        </w:rPr>
        <w:t>项目名称：</w:t>
      </w:r>
      <w:r w:rsidRPr="00DC48D0">
        <w:rPr>
          <w:rFonts w:ascii="宋体" w:hAnsi="宋体" w:hint="eastAsia"/>
          <w:sz w:val="28"/>
          <w:szCs w:val="28"/>
          <w:u w:val="single"/>
        </w:rPr>
        <w:t>某单位通信工程建设管理系统延伸部署（V2.0）</w:t>
      </w:r>
      <w:r w:rsidR="00310D32">
        <w:rPr>
          <w:rFonts w:ascii="宋体" w:hAnsi="宋体" w:hint="eastAsia"/>
          <w:sz w:val="28"/>
          <w:szCs w:val="28"/>
          <w:u w:val="single"/>
        </w:rPr>
        <w:t>（二次）</w:t>
      </w:r>
      <w:r w:rsidRPr="00DC48D0">
        <w:rPr>
          <w:rFonts w:ascii="宋体" w:hAnsi="宋体" w:hint="eastAsia"/>
          <w:sz w:val="28"/>
          <w:szCs w:val="28"/>
          <w:u w:val="single"/>
        </w:rPr>
        <w:t>项目</w:t>
      </w:r>
    </w:p>
    <w:p w14:paraId="4C55584C" w14:textId="77777777" w:rsidR="00CF73FF" w:rsidRPr="00DC48D0" w:rsidRDefault="00CF73FF" w:rsidP="00CF73FF">
      <w:pPr>
        <w:numPr>
          <w:ilvl w:val="0"/>
          <w:numId w:val="1"/>
        </w:numPr>
        <w:tabs>
          <w:tab w:val="left" w:pos="0"/>
          <w:tab w:val="left" w:pos="987"/>
          <w:tab w:val="left" w:pos="1122"/>
        </w:tabs>
        <w:spacing w:line="560" w:lineRule="exact"/>
        <w:ind w:left="0" w:firstLineChars="200" w:firstLine="560"/>
        <w:rPr>
          <w:rFonts w:eastAsia="黑体"/>
          <w:sz w:val="28"/>
          <w:szCs w:val="28"/>
        </w:rPr>
      </w:pPr>
      <w:r w:rsidRPr="00DC48D0">
        <w:rPr>
          <w:rFonts w:eastAsia="黑体"/>
          <w:sz w:val="28"/>
          <w:szCs w:val="28"/>
        </w:rPr>
        <w:t>项目编号：</w:t>
      </w:r>
      <w:r w:rsidRPr="00DC48D0">
        <w:rPr>
          <w:rFonts w:eastAsia="黑体"/>
          <w:sz w:val="28"/>
          <w:szCs w:val="28"/>
          <w:u w:val="single"/>
        </w:rPr>
        <w:t>2023-JY03-F1002</w:t>
      </w:r>
    </w:p>
    <w:p w14:paraId="012931A2" w14:textId="77777777" w:rsidR="00CF73FF" w:rsidRPr="00DC48D0" w:rsidRDefault="00CF73FF" w:rsidP="00CF73FF">
      <w:pPr>
        <w:numPr>
          <w:ilvl w:val="0"/>
          <w:numId w:val="1"/>
        </w:numPr>
        <w:tabs>
          <w:tab w:val="left" w:pos="0"/>
          <w:tab w:val="left" w:pos="987"/>
          <w:tab w:val="left" w:pos="1122"/>
        </w:tabs>
        <w:spacing w:line="560" w:lineRule="exact"/>
        <w:ind w:left="0" w:firstLineChars="200" w:firstLine="560"/>
        <w:rPr>
          <w:rFonts w:eastAsia="黑体"/>
          <w:sz w:val="28"/>
          <w:szCs w:val="28"/>
        </w:rPr>
      </w:pPr>
      <w:r w:rsidRPr="00DC48D0">
        <w:rPr>
          <w:rFonts w:eastAsia="黑体"/>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1065"/>
        <w:gridCol w:w="1573"/>
        <w:gridCol w:w="1019"/>
        <w:gridCol w:w="1009"/>
        <w:gridCol w:w="1496"/>
        <w:gridCol w:w="734"/>
        <w:gridCol w:w="875"/>
      </w:tblGrid>
      <w:tr w:rsidR="00CF73FF" w:rsidRPr="00DC48D0" w14:paraId="305F58F6" w14:textId="77777777" w:rsidTr="000A276A">
        <w:trPr>
          <w:trHeight w:val="580"/>
          <w:jc w:val="center"/>
        </w:trPr>
        <w:tc>
          <w:tcPr>
            <w:tcW w:w="306" w:type="pct"/>
            <w:shd w:val="clear" w:color="000000" w:fill="FFFFFF"/>
            <w:noWrap/>
            <w:vAlign w:val="center"/>
          </w:tcPr>
          <w:p w14:paraId="2461B50C" w14:textId="77777777" w:rsidR="00CF73FF" w:rsidRPr="00DC48D0" w:rsidRDefault="00CF73FF" w:rsidP="000A276A">
            <w:pPr>
              <w:widowControl/>
              <w:snapToGrid w:val="0"/>
              <w:spacing w:line="240" w:lineRule="atLeast"/>
              <w:jc w:val="center"/>
              <w:rPr>
                <w:rFonts w:ascii="宋体" w:hAnsi="宋体" w:cs="宋体"/>
                <w:b/>
                <w:bCs/>
              </w:rPr>
            </w:pPr>
            <w:r w:rsidRPr="00DC48D0">
              <w:rPr>
                <w:rFonts w:ascii="宋体" w:hAnsi="宋体" w:cs="宋体" w:hint="eastAsia"/>
                <w:b/>
                <w:bCs/>
              </w:rPr>
              <w:t>品目</w:t>
            </w:r>
          </w:p>
        </w:tc>
        <w:tc>
          <w:tcPr>
            <w:tcW w:w="641" w:type="pct"/>
            <w:shd w:val="clear" w:color="000000" w:fill="FFFFFF"/>
            <w:noWrap/>
            <w:vAlign w:val="center"/>
          </w:tcPr>
          <w:p w14:paraId="536B52BE" w14:textId="77777777" w:rsidR="00CF73FF" w:rsidRPr="00DC48D0" w:rsidRDefault="00CF73FF" w:rsidP="000A276A">
            <w:pPr>
              <w:widowControl/>
              <w:snapToGrid w:val="0"/>
              <w:spacing w:line="240" w:lineRule="atLeast"/>
              <w:jc w:val="center"/>
              <w:rPr>
                <w:rFonts w:ascii="宋体" w:hAnsi="宋体" w:cs="宋体"/>
                <w:b/>
                <w:bCs/>
              </w:rPr>
            </w:pPr>
            <w:r w:rsidRPr="00DC48D0">
              <w:rPr>
                <w:rFonts w:ascii="宋体" w:hAnsi="宋体" w:cs="宋体" w:hint="eastAsia"/>
                <w:b/>
                <w:bCs/>
              </w:rPr>
              <w:t>名称</w:t>
            </w:r>
          </w:p>
        </w:tc>
        <w:tc>
          <w:tcPr>
            <w:tcW w:w="971" w:type="pct"/>
            <w:shd w:val="clear" w:color="000000" w:fill="FFFFFF"/>
            <w:vAlign w:val="center"/>
          </w:tcPr>
          <w:p w14:paraId="57523001" w14:textId="77777777" w:rsidR="00CF73FF" w:rsidRPr="00DC48D0" w:rsidRDefault="00CF73FF" w:rsidP="000A276A">
            <w:pPr>
              <w:widowControl/>
              <w:snapToGrid w:val="0"/>
              <w:spacing w:line="240" w:lineRule="atLeast"/>
              <w:jc w:val="center"/>
              <w:rPr>
                <w:rFonts w:ascii="宋体" w:hAnsi="宋体" w:cs="宋体"/>
                <w:b/>
                <w:bCs/>
              </w:rPr>
            </w:pPr>
            <w:r w:rsidRPr="00DC48D0">
              <w:rPr>
                <w:rFonts w:ascii="宋体" w:hAnsi="宋体" w:cs="宋体" w:hint="eastAsia"/>
                <w:b/>
                <w:bCs/>
              </w:rPr>
              <w:t>技术要求</w:t>
            </w:r>
          </w:p>
        </w:tc>
        <w:tc>
          <w:tcPr>
            <w:tcW w:w="612" w:type="pct"/>
            <w:shd w:val="clear" w:color="000000" w:fill="FFFFFF"/>
            <w:noWrap/>
            <w:vAlign w:val="center"/>
          </w:tcPr>
          <w:p w14:paraId="07088AF5" w14:textId="77777777" w:rsidR="00CF73FF" w:rsidRPr="00DC48D0" w:rsidRDefault="00CF73FF" w:rsidP="000A276A">
            <w:pPr>
              <w:widowControl/>
              <w:snapToGrid w:val="0"/>
              <w:spacing w:line="240" w:lineRule="atLeast"/>
              <w:jc w:val="center"/>
              <w:rPr>
                <w:rFonts w:ascii="宋体" w:hAnsi="宋体" w:cs="宋体"/>
                <w:b/>
                <w:bCs/>
              </w:rPr>
            </w:pPr>
            <w:r w:rsidRPr="00DC48D0">
              <w:rPr>
                <w:rFonts w:ascii="宋体" w:hAnsi="宋体" w:cs="宋体" w:hint="eastAsia"/>
                <w:b/>
                <w:bCs/>
              </w:rPr>
              <w:t>数量</w:t>
            </w:r>
          </w:p>
        </w:tc>
        <w:tc>
          <w:tcPr>
            <w:tcW w:w="605" w:type="pct"/>
            <w:shd w:val="clear" w:color="000000" w:fill="FFFFFF"/>
            <w:noWrap/>
            <w:vAlign w:val="center"/>
          </w:tcPr>
          <w:p w14:paraId="6DC77E64" w14:textId="77777777" w:rsidR="00CF73FF" w:rsidRPr="00DC48D0" w:rsidRDefault="00CF73FF" w:rsidP="000A276A">
            <w:pPr>
              <w:widowControl/>
              <w:snapToGrid w:val="0"/>
              <w:spacing w:line="240" w:lineRule="atLeast"/>
              <w:jc w:val="center"/>
              <w:rPr>
                <w:rFonts w:ascii="宋体" w:hAnsi="宋体" w:cs="宋体"/>
                <w:b/>
                <w:bCs/>
              </w:rPr>
            </w:pPr>
            <w:r w:rsidRPr="00DC48D0">
              <w:rPr>
                <w:rFonts w:ascii="宋体" w:hAnsi="宋体" w:cs="宋体" w:hint="eastAsia"/>
                <w:b/>
                <w:bCs/>
              </w:rPr>
              <w:t>单位</w:t>
            </w:r>
          </w:p>
        </w:tc>
        <w:tc>
          <w:tcPr>
            <w:tcW w:w="921" w:type="pct"/>
            <w:shd w:val="clear" w:color="000000" w:fill="FFFFFF"/>
            <w:vAlign w:val="center"/>
          </w:tcPr>
          <w:p w14:paraId="1948B4AC" w14:textId="77777777" w:rsidR="00CF73FF" w:rsidRPr="00DC48D0" w:rsidRDefault="00CF73FF" w:rsidP="000A276A">
            <w:pPr>
              <w:widowControl/>
              <w:snapToGrid w:val="0"/>
              <w:spacing w:line="240" w:lineRule="atLeast"/>
              <w:jc w:val="center"/>
              <w:rPr>
                <w:rFonts w:ascii="宋体" w:hAnsi="宋体" w:cs="宋体"/>
                <w:b/>
                <w:bCs/>
              </w:rPr>
            </w:pPr>
            <w:r w:rsidRPr="00DC48D0">
              <w:rPr>
                <w:rFonts w:ascii="宋体" w:hAnsi="宋体" w:cs="宋体" w:hint="eastAsia"/>
                <w:b/>
                <w:bCs/>
              </w:rPr>
              <w:t>交付</w:t>
            </w:r>
          </w:p>
          <w:p w14:paraId="1547E528" w14:textId="77777777" w:rsidR="00CF73FF" w:rsidRPr="00DC48D0" w:rsidRDefault="00CF73FF" w:rsidP="000A276A">
            <w:pPr>
              <w:widowControl/>
              <w:snapToGrid w:val="0"/>
              <w:spacing w:line="240" w:lineRule="atLeast"/>
              <w:jc w:val="center"/>
              <w:rPr>
                <w:rFonts w:ascii="宋体" w:hAnsi="宋体" w:cs="宋体"/>
                <w:b/>
                <w:bCs/>
              </w:rPr>
            </w:pPr>
            <w:r w:rsidRPr="00DC48D0">
              <w:rPr>
                <w:rFonts w:ascii="宋体" w:hAnsi="宋体" w:cs="宋体" w:hint="eastAsia"/>
                <w:b/>
                <w:bCs/>
              </w:rPr>
              <w:t>时间</w:t>
            </w:r>
          </w:p>
        </w:tc>
        <w:tc>
          <w:tcPr>
            <w:tcW w:w="426" w:type="pct"/>
            <w:shd w:val="clear" w:color="000000" w:fill="FFFFFF"/>
            <w:vAlign w:val="center"/>
          </w:tcPr>
          <w:p w14:paraId="022EEBA1" w14:textId="77777777" w:rsidR="00CF73FF" w:rsidRPr="00DC48D0" w:rsidRDefault="00CF73FF" w:rsidP="000A276A">
            <w:pPr>
              <w:widowControl/>
              <w:snapToGrid w:val="0"/>
              <w:spacing w:line="240" w:lineRule="atLeast"/>
              <w:jc w:val="center"/>
              <w:rPr>
                <w:rFonts w:ascii="宋体" w:hAnsi="宋体" w:cs="宋体"/>
                <w:b/>
                <w:bCs/>
              </w:rPr>
            </w:pPr>
            <w:r w:rsidRPr="00DC48D0">
              <w:rPr>
                <w:rFonts w:ascii="宋体" w:hAnsi="宋体" w:cs="宋体" w:hint="eastAsia"/>
                <w:b/>
                <w:bCs/>
              </w:rPr>
              <w:t>交付</w:t>
            </w:r>
          </w:p>
          <w:p w14:paraId="5D122686" w14:textId="77777777" w:rsidR="00CF73FF" w:rsidRPr="00DC48D0" w:rsidRDefault="00CF73FF" w:rsidP="000A276A">
            <w:pPr>
              <w:widowControl/>
              <w:snapToGrid w:val="0"/>
              <w:spacing w:line="240" w:lineRule="atLeast"/>
              <w:jc w:val="center"/>
              <w:rPr>
                <w:rFonts w:ascii="宋体" w:hAnsi="宋体" w:cs="宋体"/>
                <w:b/>
                <w:bCs/>
              </w:rPr>
            </w:pPr>
            <w:r w:rsidRPr="00DC48D0">
              <w:rPr>
                <w:rFonts w:ascii="宋体" w:hAnsi="宋体" w:cs="宋体" w:hint="eastAsia"/>
                <w:b/>
                <w:bCs/>
              </w:rPr>
              <w:t>地点</w:t>
            </w:r>
          </w:p>
        </w:tc>
        <w:tc>
          <w:tcPr>
            <w:tcW w:w="518" w:type="pct"/>
            <w:shd w:val="clear" w:color="000000" w:fill="FFFFFF"/>
            <w:noWrap/>
            <w:vAlign w:val="center"/>
          </w:tcPr>
          <w:p w14:paraId="1C5CD4E0" w14:textId="77777777" w:rsidR="00CF73FF" w:rsidRPr="00DC48D0" w:rsidRDefault="00CF73FF" w:rsidP="000A276A">
            <w:pPr>
              <w:widowControl/>
              <w:snapToGrid w:val="0"/>
              <w:spacing w:line="240" w:lineRule="atLeast"/>
              <w:jc w:val="center"/>
              <w:rPr>
                <w:rFonts w:ascii="宋体" w:hAnsi="宋体" w:cs="宋体"/>
                <w:b/>
                <w:bCs/>
              </w:rPr>
            </w:pPr>
            <w:r w:rsidRPr="00DC48D0">
              <w:rPr>
                <w:rFonts w:ascii="宋体" w:hAnsi="宋体" w:cs="宋体" w:hint="eastAsia"/>
                <w:b/>
                <w:bCs/>
              </w:rPr>
              <w:t>备注</w:t>
            </w:r>
          </w:p>
        </w:tc>
      </w:tr>
      <w:tr w:rsidR="00CF73FF" w:rsidRPr="00DC48D0" w14:paraId="4FA96189" w14:textId="77777777" w:rsidTr="000A276A">
        <w:trPr>
          <w:trHeight w:val="1724"/>
          <w:jc w:val="center"/>
        </w:trPr>
        <w:tc>
          <w:tcPr>
            <w:tcW w:w="306" w:type="pct"/>
            <w:shd w:val="clear" w:color="000000" w:fill="FFFFFF"/>
            <w:noWrap/>
            <w:vAlign w:val="center"/>
          </w:tcPr>
          <w:p w14:paraId="54E4A910" w14:textId="77777777" w:rsidR="00CF73FF" w:rsidRPr="00DC48D0" w:rsidRDefault="00CF73FF" w:rsidP="000A276A">
            <w:pPr>
              <w:widowControl/>
              <w:spacing w:beforeLines="50" w:before="156" w:afterLines="50" w:after="156"/>
              <w:jc w:val="center"/>
              <w:rPr>
                <w:rFonts w:ascii="宋体" w:hAnsi="宋体" w:cs="宋体"/>
              </w:rPr>
            </w:pPr>
            <w:r w:rsidRPr="00DC48D0">
              <w:rPr>
                <w:rFonts w:ascii="宋体" w:hAnsi="宋体" w:cs="宋体" w:hint="eastAsia"/>
              </w:rPr>
              <w:t>1</w:t>
            </w:r>
          </w:p>
        </w:tc>
        <w:tc>
          <w:tcPr>
            <w:tcW w:w="641" w:type="pct"/>
            <w:shd w:val="clear" w:color="000000" w:fill="FFFFFF"/>
            <w:vAlign w:val="center"/>
          </w:tcPr>
          <w:p w14:paraId="6336A087" w14:textId="77777777" w:rsidR="00CF73FF" w:rsidRPr="00DC48D0" w:rsidRDefault="00CF73FF" w:rsidP="000A276A">
            <w:pPr>
              <w:widowControl/>
              <w:snapToGrid w:val="0"/>
              <w:jc w:val="center"/>
              <w:rPr>
                <w:rFonts w:ascii="宋体" w:hAnsi="宋体" w:cs="宋体"/>
              </w:rPr>
            </w:pPr>
            <w:r w:rsidRPr="00DC48D0">
              <w:rPr>
                <w:rFonts w:hAnsi="仿宋_GB2312" w:cs="仿宋_GB2312" w:hint="eastAsia"/>
                <w:sz w:val="21"/>
                <w:szCs w:val="21"/>
              </w:rPr>
              <w:t>某单位通信工程建设管理系统延伸部署（</w:t>
            </w:r>
            <w:r w:rsidRPr="00DC48D0">
              <w:rPr>
                <w:rFonts w:hAnsi="仿宋_GB2312" w:cs="仿宋_GB2312" w:hint="eastAsia"/>
                <w:sz w:val="21"/>
                <w:szCs w:val="21"/>
              </w:rPr>
              <w:t>V2.0</w:t>
            </w:r>
            <w:r w:rsidRPr="00DC48D0">
              <w:rPr>
                <w:rFonts w:hAnsi="仿宋_GB2312" w:cs="仿宋_GB2312" w:hint="eastAsia"/>
                <w:sz w:val="21"/>
                <w:szCs w:val="21"/>
              </w:rPr>
              <w:t>）</w:t>
            </w:r>
          </w:p>
        </w:tc>
        <w:tc>
          <w:tcPr>
            <w:tcW w:w="971" w:type="pct"/>
            <w:vAlign w:val="center"/>
          </w:tcPr>
          <w:p w14:paraId="41B95374" w14:textId="77777777" w:rsidR="00CF73FF" w:rsidRPr="00DC48D0" w:rsidRDefault="00CF73FF" w:rsidP="000A276A">
            <w:pPr>
              <w:widowControl/>
              <w:snapToGrid w:val="0"/>
              <w:jc w:val="center"/>
              <w:rPr>
                <w:rFonts w:ascii="宋体" w:hAnsi="宋体" w:cs="宋体"/>
              </w:rPr>
            </w:pPr>
            <w:r w:rsidRPr="00DC48D0">
              <w:rPr>
                <w:rFonts w:hAnsi="仿宋_GB2312" w:cs="仿宋_GB2312" w:hint="eastAsia"/>
                <w:sz w:val="21"/>
                <w:szCs w:val="21"/>
              </w:rPr>
              <w:t>本项目为通信工程建设管理系统</w:t>
            </w:r>
            <w:r w:rsidRPr="00DC48D0">
              <w:rPr>
                <w:rFonts w:hAnsi="仿宋_GB2312" w:cs="仿宋_GB2312" w:hint="eastAsia"/>
                <w:sz w:val="21"/>
                <w:szCs w:val="21"/>
              </w:rPr>
              <w:t>V2.0</w:t>
            </w:r>
            <w:r w:rsidRPr="00DC48D0">
              <w:rPr>
                <w:rFonts w:hAnsi="仿宋_GB2312" w:cs="仿宋_GB2312" w:hint="eastAsia"/>
                <w:sz w:val="21"/>
                <w:szCs w:val="21"/>
              </w:rPr>
              <w:t>建设，是在系统</w:t>
            </w:r>
            <w:r w:rsidRPr="00DC48D0">
              <w:rPr>
                <w:rFonts w:hAnsi="仿宋_GB2312" w:cs="仿宋_GB2312" w:hint="eastAsia"/>
                <w:sz w:val="21"/>
                <w:szCs w:val="21"/>
              </w:rPr>
              <w:t>V1.0</w:t>
            </w:r>
            <w:r w:rsidRPr="00DC48D0">
              <w:rPr>
                <w:rFonts w:hAnsi="仿宋_GB2312" w:cs="仿宋_GB2312" w:hint="eastAsia"/>
                <w:sz w:val="21"/>
                <w:szCs w:val="21"/>
              </w:rPr>
              <w:t>功能基础上，持续迭代升级并对项目业务场景细化管理。技术要求详见招标文件第二部分</w:t>
            </w:r>
            <w:r w:rsidRPr="00DC48D0">
              <w:rPr>
                <w:rFonts w:hAnsi="仿宋_GB2312" w:cs="仿宋_GB2312"/>
                <w:sz w:val="21"/>
                <w:szCs w:val="21"/>
              </w:rPr>
              <w:t>采购项目技术和商务要求</w:t>
            </w:r>
            <w:r w:rsidRPr="00DC48D0">
              <w:rPr>
                <w:rFonts w:hAnsi="仿宋_GB2312" w:cs="仿宋_GB2312" w:hint="eastAsia"/>
                <w:sz w:val="21"/>
                <w:szCs w:val="21"/>
              </w:rPr>
              <w:t>。</w:t>
            </w:r>
          </w:p>
        </w:tc>
        <w:tc>
          <w:tcPr>
            <w:tcW w:w="612" w:type="pct"/>
            <w:noWrap/>
            <w:vAlign w:val="center"/>
          </w:tcPr>
          <w:p w14:paraId="7DC35F01" w14:textId="77777777" w:rsidR="00CF73FF" w:rsidRPr="00DC48D0" w:rsidRDefault="00CF73FF" w:rsidP="000A276A">
            <w:pPr>
              <w:widowControl/>
              <w:snapToGrid w:val="0"/>
              <w:jc w:val="center"/>
              <w:rPr>
                <w:rFonts w:ascii="宋体" w:hAnsi="宋体" w:cs="宋体"/>
              </w:rPr>
            </w:pPr>
            <w:r w:rsidRPr="00DC48D0">
              <w:rPr>
                <w:rFonts w:hAnsi="仿宋_GB2312" w:cs="仿宋_GB2312"/>
                <w:sz w:val="21"/>
                <w:szCs w:val="21"/>
              </w:rPr>
              <w:t>1</w:t>
            </w:r>
          </w:p>
        </w:tc>
        <w:tc>
          <w:tcPr>
            <w:tcW w:w="605" w:type="pct"/>
            <w:noWrap/>
            <w:vAlign w:val="center"/>
          </w:tcPr>
          <w:p w14:paraId="4B20AFB6" w14:textId="77777777" w:rsidR="00CF73FF" w:rsidRPr="00DC48D0" w:rsidRDefault="00CF73FF" w:rsidP="000A276A">
            <w:pPr>
              <w:widowControl/>
              <w:snapToGrid w:val="0"/>
              <w:jc w:val="center"/>
              <w:rPr>
                <w:rFonts w:ascii="宋体" w:hAnsi="宋体" w:cs="宋体"/>
              </w:rPr>
            </w:pPr>
            <w:r w:rsidRPr="00DC48D0">
              <w:rPr>
                <w:rFonts w:hAnsi="仿宋_GB2312" w:cs="仿宋_GB2312" w:hint="eastAsia"/>
                <w:sz w:val="21"/>
                <w:szCs w:val="21"/>
              </w:rPr>
              <w:t>项</w:t>
            </w:r>
          </w:p>
        </w:tc>
        <w:tc>
          <w:tcPr>
            <w:tcW w:w="921" w:type="pct"/>
            <w:vAlign w:val="center"/>
          </w:tcPr>
          <w:p w14:paraId="4001A6D1" w14:textId="77777777" w:rsidR="00CF73FF" w:rsidRPr="00DC48D0" w:rsidRDefault="00CF73FF" w:rsidP="000A276A">
            <w:pPr>
              <w:widowControl/>
              <w:snapToGrid w:val="0"/>
              <w:jc w:val="center"/>
              <w:rPr>
                <w:rFonts w:hAnsi="仿宋_GB2312" w:cs="仿宋_GB2312"/>
                <w:sz w:val="21"/>
                <w:szCs w:val="21"/>
              </w:rPr>
            </w:pPr>
            <w:r w:rsidRPr="00DC48D0">
              <w:rPr>
                <w:rFonts w:ascii="宋体" w:hAnsi="宋体" w:cs="宋体" w:hint="eastAsia"/>
              </w:rPr>
              <w:t>合同签订之日起180天。</w:t>
            </w:r>
          </w:p>
        </w:tc>
        <w:tc>
          <w:tcPr>
            <w:tcW w:w="426" w:type="pct"/>
            <w:vAlign w:val="center"/>
          </w:tcPr>
          <w:p w14:paraId="1A6987A1" w14:textId="77777777" w:rsidR="00CF73FF" w:rsidRPr="00DC48D0" w:rsidRDefault="00CF73FF" w:rsidP="000A276A">
            <w:pPr>
              <w:widowControl/>
              <w:snapToGrid w:val="0"/>
              <w:jc w:val="center"/>
              <w:rPr>
                <w:rFonts w:ascii="宋体" w:hAnsi="宋体" w:cs="宋体"/>
              </w:rPr>
            </w:pPr>
            <w:r w:rsidRPr="00DC48D0">
              <w:rPr>
                <w:rFonts w:ascii="宋体" w:hAnsi="宋体" w:cs="宋体" w:hint="eastAsia"/>
              </w:rPr>
              <w:t>招标人指定地点。</w:t>
            </w:r>
          </w:p>
        </w:tc>
        <w:tc>
          <w:tcPr>
            <w:tcW w:w="518" w:type="pct"/>
          </w:tcPr>
          <w:p w14:paraId="5D84EDF3" w14:textId="77777777" w:rsidR="00CF73FF" w:rsidRPr="00DC48D0" w:rsidRDefault="00CF73FF" w:rsidP="000A276A">
            <w:pPr>
              <w:widowControl/>
              <w:snapToGrid w:val="0"/>
              <w:jc w:val="center"/>
              <w:rPr>
                <w:rFonts w:ascii="宋体" w:hAnsi="宋体" w:cs="宋体"/>
              </w:rPr>
            </w:pPr>
          </w:p>
        </w:tc>
      </w:tr>
      <w:tr w:rsidR="00CF73FF" w:rsidRPr="00DC48D0" w14:paraId="3563C94A" w14:textId="77777777" w:rsidTr="000A276A">
        <w:trPr>
          <w:trHeight w:val="580"/>
          <w:jc w:val="center"/>
        </w:trPr>
        <w:tc>
          <w:tcPr>
            <w:tcW w:w="306" w:type="pct"/>
            <w:shd w:val="clear" w:color="000000" w:fill="FFFFFF"/>
            <w:vAlign w:val="center"/>
          </w:tcPr>
          <w:p w14:paraId="300FB1F1" w14:textId="77777777" w:rsidR="00CF73FF" w:rsidRPr="00DC48D0" w:rsidRDefault="00CF73FF" w:rsidP="000A276A">
            <w:pPr>
              <w:spacing w:line="360" w:lineRule="auto"/>
              <w:jc w:val="center"/>
              <w:rPr>
                <w:rFonts w:ascii="宋体" w:hAnsi="宋体"/>
              </w:rPr>
            </w:pPr>
            <w:r w:rsidRPr="00DC48D0">
              <w:rPr>
                <w:rFonts w:ascii="宋体" w:hAnsi="宋体" w:hint="eastAsia"/>
              </w:rPr>
              <w:t>说明</w:t>
            </w:r>
          </w:p>
        </w:tc>
        <w:tc>
          <w:tcPr>
            <w:tcW w:w="4694" w:type="pct"/>
            <w:gridSpan w:val="7"/>
            <w:shd w:val="clear" w:color="000000" w:fill="FFFFFF"/>
            <w:noWrap/>
            <w:vAlign w:val="center"/>
          </w:tcPr>
          <w:p w14:paraId="652A36FA" w14:textId="77777777" w:rsidR="00CF73FF" w:rsidRPr="00DC48D0" w:rsidRDefault="00CF73FF" w:rsidP="000A276A">
            <w:pPr>
              <w:rPr>
                <w:rFonts w:ascii="宋体" w:hAnsi="宋体"/>
              </w:rPr>
            </w:pPr>
            <w:r w:rsidRPr="00DC48D0">
              <w:rPr>
                <w:rFonts w:ascii="宋体" w:hAnsi="宋体"/>
              </w:rPr>
              <w:t>1.投标供应商须对所投包内所有产品和数量进行</w:t>
            </w:r>
            <w:r w:rsidRPr="00DC48D0">
              <w:rPr>
                <w:rFonts w:ascii="宋体" w:hAnsi="宋体" w:hint="eastAsia"/>
              </w:rPr>
              <w:t>唯一</w:t>
            </w:r>
            <w:r w:rsidRPr="00DC48D0">
              <w:rPr>
                <w:rFonts w:ascii="宋体" w:hAnsi="宋体"/>
              </w:rPr>
              <w:t>报价，否则视为无效投标。</w:t>
            </w:r>
          </w:p>
          <w:p w14:paraId="1F8BF927" w14:textId="77777777" w:rsidR="00CF73FF" w:rsidRPr="00DC48D0" w:rsidRDefault="00CF73FF" w:rsidP="000A276A">
            <w:pPr>
              <w:jc w:val="left"/>
              <w:rPr>
                <w:rFonts w:ascii="宋体" w:hAnsi="宋体"/>
              </w:rPr>
            </w:pPr>
            <w:r w:rsidRPr="00DC48D0">
              <w:rPr>
                <w:rFonts w:ascii="宋体" w:hAnsi="宋体"/>
              </w:rPr>
              <w:t>2.</w:t>
            </w:r>
            <w:r w:rsidRPr="00DC48D0">
              <w:rPr>
                <w:rFonts w:ascii="宋体" w:hAnsi="宋体" w:hint="eastAsia"/>
              </w:rPr>
              <w:t>投标报价应包括所有货物供应、运输、安装调试、技术培训、售后服务、备品备件和伴随服务等价格。</w:t>
            </w:r>
          </w:p>
          <w:p w14:paraId="57E208F6" w14:textId="77777777" w:rsidR="00CF73FF" w:rsidRPr="00DC48D0" w:rsidRDefault="00CF73FF" w:rsidP="000A276A">
            <w:pPr>
              <w:jc w:val="left"/>
              <w:rPr>
                <w:rFonts w:ascii="宋体" w:hAnsi="宋体"/>
              </w:rPr>
            </w:pPr>
            <w:r w:rsidRPr="00DC48D0">
              <w:rPr>
                <w:rFonts w:ascii="宋体" w:hAnsi="宋体" w:hint="eastAsia"/>
              </w:rPr>
              <w:t>3</w:t>
            </w:r>
            <w:r w:rsidRPr="00DC48D0">
              <w:rPr>
                <w:rFonts w:ascii="宋体" w:hAnsi="宋体"/>
              </w:rPr>
              <w:t>.</w:t>
            </w:r>
            <w:r w:rsidRPr="00DC48D0">
              <w:rPr>
                <w:rFonts w:ascii="宋体" w:hAnsi="宋体" w:hint="eastAsia"/>
              </w:rPr>
              <w:t>投标供应商必须保证所投产品为全新、未使用过的产品。</w:t>
            </w:r>
          </w:p>
          <w:p w14:paraId="157E9D43" w14:textId="77777777" w:rsidR="00CF73FF" w:rsidRPr="00DC48D0" w:rsidRDefault="00CF73FF" w:rsidP="000A276A">
            <w:pPr>
              <w:widowControl/>
              <w:jc w:val="left"/>
              <w:rPr>
                <w:rFonts w:ascii="宋体" w:hAnsi="宋体" w:cs="宋体"/>
              </w:rPr>
            </w:pPr>
            <w:r w:rsidRPr="00DC48D0">
              <w:rPr>
                <w:rFonts w:ascii="宋体" w:hAnsi="宋体" w:hint="eastAsia"/>
              </w:rPr>
              <w:t>4</w:t>
            </w:r>
            <w:r w:rsidRPr="00DC48D0">
              <w:rPr>
                <w:rFonts w:ascii="宋体" w:hAnsi="宋体"/>
              </w:rPr>
              <w:t>.</w:t>
            </w:r>
            <w:r w:rsidRPr="00DC48D0">
              <w:rPr>
                <w:rFonts w:ascii="宋体" w:hAnsi="宋体" w:hint="eastAsia"/>
              </w:rPr>
              <w:t>本项目最高限价：总计</w:t>
            </w:r>
            <w:r w:rsidRPr="00DC48D0">
              <w:rPr>
                <w:rFonts w:ascii="宋体" w:hAnsi="宋体" w:cs="宋体"/>
                <w:u w:val="single"/>
              </w:rPr>
              <w:t>150</w:t>
            </w:r>
            <w:r w:rsidRPr="00DC48D0">
              <w:rPr>
                <w:rFonts w:ascii="宋体" w:hAnsi="宋体" w:cs="宋体" w:hint="eastAsia"/>
                <w:u w:val="single"/>
              </w:rPr>
              <w:t>万元。</w:t>
            </w:r>
          </w:p>
        </w:tc>
      </w:tr>
    </w:tbl>
    <w:p w14:paraId="502DED54" w14:textId="77777777" w:rsidR="00CF73FF" w:rsidRPr="00DC48D0" w:rsidRDefault="00CF73FF" w:rsidP="00CF73FF">
      <w:pPr>
        <w:tabs>
          <w:tab w:val="left" w:pos="0"/>
          <w:tab w:val="left" w:pos="1122"/>
        </w:tabs>
        <w:spacing w:line="560" w:lineRule="exact"/>
        <w:ind w:left="560"/>
        <w:rPr>
          <w:rFonts w:eastAsia="黑体"/>
          <w:sz w:val="28"/>
          <w:szCs w:val="28"/>
        </w:rPr>
      </w:pPr>
    </w:p>
    <w:p w14:paraId="0CF69A5E" w14:textId="77777777" w:rsidR="00CF73FF" w:rsidRPr="00DC48D0" w:rsidRDefault="00CF73FF" w:rsidP="00CF73FF">
      <w:pPr>
        <w:numPr>
          <w:ilvl w:val="0"/>
          <w:numId w:val="1"/>
        </w:numPr>
        <w:tabs>
          <w:tab w:val="left" w:pos="0"/>
          <w:tab w:val="left" w:pos="987"/>
          <w:tab w:val="left" w:pos="1122"/>
        </w:tabs>
        <w:spacing w:line="560" w:lineRule="exact"/>
        <w:ind w:left="0" w:firstLineChars="200" w:firstLine="560"/>
        <w:rPr>
          <w:rFonts w:eastAsia="黑体"/>
          <w:sz w:val="28"/>
          <w:szCs w:val="28"/>
        </w:rPr>
      </w:pPr>
      <w:r w:rsidRPr="00DC48D0">
        <w:rPr>
          <w:rFonts w:eastAsia="黑体"/>
          <w:sz w:val="28"/>
          <w:szCs w:val="28"/>
        </w:rPr>
        <w:t>投标供应商资格条件</w:t>
      </w:r>
    </w:p>
    <w:p w14:paraId="6B8CBC5F" w14:textId="77777777" w:rsidR="00CF73FF" w:rsidRPr="00DC48D0" w:rsidRDefault="00CF73FF" w:rsidP="00CF73FF">
      <w:pPr>
        <w:numPr>
          <w:ilvl w:val="0"/>
          <w:numId w:val="2"/>
        </w:numPr>
        <w:spacing w:line="560" w:lineRule="exact"/>
        <w:rPr>
          <w:rFonts w:ascii="宋体" w:hAnsi="宋体"/>
          <w:sz w:val="28"/>
          <w:szCs w:val="28"/>
        </w:rPr>
      </w:pPr>
      <w:r w:rsidRPr="00DC48D0">
        <w:rPr>
          <w:rFonts w:ascii="宋体" w:hAnsi="宋体"/>
          <w:sz w:val="28"/>
          <w:szCs w:val="28"/>
        </w:rPr>
        <w:t>符合《中华人民共和国政府采购法》第二十二条资格条件</w:t>
      </w:r>
      <w:r w:rsidRPr="00DC48D0">
        <w:rPr>
          <w:rFonts w:ascii="宋体" w:hAnsi="宋体" w:hint="eastAsia"/>
          <w:sz w:val="28"/>
          <w:szCs w:val="28"/>
        </w:rPr>
        <w:t>：</w:t>
      </w:r>
    </w:p>
    <w:p w14:paraId="11237982" w14:textId="77777777" w:rsidR="00CF73FF" w:rsidRPr="00DC48D0" w:rsidRDefault="00CF73FF" w:rsidP="00CF73FF">
      <w:pPr>
        <w:spacing w:line="560" w:lineRule="exact"/>
        <w:ind w:left="560"/>
        <w:rPr>
          <w:rFonts w:ascii="宋体" w:hAnsi="宋体"/>
          <w:sz w:val="28"/>
          <w:szCs w:val="28"/>
        </w:rPr>
      </w:pPr>
      <w:r w:rsidRPr="00DC48D0">
        <w:rPr>
          <w:rFonts w:ascii="宋体" w:hAnsi="宋体"/>
          <w:sz w:val="28"/>
          <w:szCs w:val="28"/>
        </w:rPr>
        <w:t>1.具有独立承担民事责任的能力；</w:t>
      </w:r>
    </w:p>
    <w:p w14:paraId="18F92068" w14:textId="77777777" w:rsidR="00CF73FF" w:rsidRPr="00DC48D0" w:rsidRDefault="00CF73FF" w:rsidP="00CF73FF">
      <w:pPr>
        <w:spacing w:line="560" w:lineRule="exact"/>
        <w:ind w:left="560"/>
        <w:rPr>
          <w:rFonts w:ascii="宋体" w:hAnsi="宋体"/>
          <w:sz w:val="28"/>
          <w:szCs w:val="28"/>
        </w:rPr>
      </w:pPr>
      <w:r w:rsidRPr="00DC48D0">
        <w:rPr>
          <w:rFonts w:ascii="宋体" w:hAnsi="宋体"/>
          <w:sz w:val="28"/>
          <w:szCs w:val="28"/>
        </w:rPr>
        <w:lastRenderedPageBreak/>
        <w:t>2.具有良好的商业信誉和健全的财务会计制度；</w:t>
      </w:r>
    </w:p>
    <w:p w14:paraId="285D07C1" w14:textId="77777777" w:rsidR="00CF73FF" w:rsidRPr="00DC48D0" w:rsidRDefault="00CF73FF" w:rsidP="00CF73FF">
      <w:pPr>
        <w:spacing w:line="560" w:lineRule="exact"/>
        <w:ind w:left="560"/>
        <w:rPr>
          <w:rFonts w:ascii="宋体" w:hAnsi="宋体"/>
          <w:sz w:val="28"/>
          <w:szCs w:val="28"/>
        </w:rPr>
      </w:pPr>
      <w:r w:rsidRPr="00DC48D0">
        <w:rPr>
          <w:rFonts w:ascii="宋体" w:hAnsi="宋体"/>
          <w:sz w:val="28"/>
          <w:szCs w:val="28"/>
        </w:rPr>
        <w:t>3.具有履行合同所必需的设备和专业技术能力；</w:t>
      </w:r>
    </w:p>
    <w:p w14:paraId="13FF4604" w14:textId="77777777" w:rsidR="00CF73FF" w:rsidRPr="00DC48D0" w:rsidRDefault="00CF73FF" w:rsidP="00CF73FF">
      <w:pPr>
        <w:spacing w:line="560" w:lineRule="exact"/>
        <w:ind w:left="560"/>
        <w:rPr>
          <w:rFonts w:ascii="宋体" w:hAnsi="宋体"/>
          <w:sz w:val="28"/>
          <w:szCs w:val="28"/>
        </w:rPr>
      </w:pPr>
      <w:r w:rsidRPr="00DC48D0">
        <w:rPr>
          <w:rFonts w:ascii="宋体" w:hAnsi="宋体"/>
          <w:sz w:val="28"/>
          <w:szCs w:val="28"/>
        </w:rPr>
        <w:t>4.有依法缴纳税收和社会保障资金的良好记录；</w:t>
      </w:r>
    </w:p>
    <w:p w14:paraId="432DC532" w14:textId="77777777" w:rsidR="00CF73FF" w:rsidRPr="00DC48D0" w:rsidRDefault="00CF73FF" w:rsidP="00CF73FF">
      <w:pPr>
        <w:spacing w:line="560" w:lineRule="exact"/>
        <w:ind w:firstLineChars="200" w:firstLine="560"/>
        <w:rPr>
          <w:rFonts w:ascii="宋体" w:hAnsi="宋体"/>
          <w:sz w:val="28"/>
          <w:szCs w:val="28"/>
        </w:rPr>
      </w:pPr>
      <w:r w:rsidRPr="00DC48D0">
        <w:rPr>
          <w:rFonts w:ascii="宋体" w:hAnsi="宋体"/>
          <w:sz w:val="28"/>
          <w:szCs w:val="28"/>
        </w:rPr>
        <w:t>5.参加政府采购活动前3年内，在经营活动中没有重大违法记录；</w:t>
      </w:r>
    </w:p>
    <w:p w14:paraId="4DF2DC6A" w14:textId="77777777" w:rsidR="00CF73FF" w:rsidRPr="00DC48D0" w:rsidRDefault="00CF73FF" w:rsidP="00CF73FF">
      <w:pPr>
        <w:spacing w:line="560" w:lineRule="exact"/>
        <w:ind w:firstLineChars="200" w:firstLine="560"/>
        <w:rPr>
          <w:rFonts w:ascii="宋体" w:hAnsi="宋体"/>
          <w:sz w:val="28"/>
          <w:szCs w:val="28"/>
        </w:rPr>
      </w:pPr>
      <w:r w:rsidRPr="00DC48D0">
        <w:rPr>
          <w:rFonts w:ascii="宋体" w:hAnsi="宋体"/>
          <w:sz w:val="28"/>
          <w:szCs w:val="28"/>
        </w:rPr>
        <w:t>6.法律、行政法规规定的其他条件。</w:t>
      </w:r>
    </w:p>
    <w:p w14:paraId="78FEB2C2" w14:textId="77777777" w:rsidR="00CF73FF" w:rsidRPr="00DC48D0" w:rsidRDefault="00CF73FF" w:rsidP="00CF73FF">
      <w:pPr>
        <w:snapToGrid w:val="0"/>
        <w:spacing w:line="560" w:lineRule="exact"/>
        <w:ind w:firstLineChars="200" w:firstLine="560"/>
        <w:rPr>
          <w:rFonts w:ascii="宋体" w:hAnsi="宋体"/>
          <w:sz w:val="28"/>
          <w:szCs w:val="28"/>
        </w:rPr>
      </w:pPr>
      <w:r w:rsidRPr="00DC48D0">
        <w:rPr>
          <w:rFonts w:ascii="宋体" w:hAnsi="宋体"/>
          <w:sz w:val="28"/>
          <w:szCs w:val="28"/>
        </w:rPr>
        <w:t>（二）</w:t>
      </w:r>
      <w:r w:rsidRPr="00DC48D0">
        <w:rPr>
          <w:rFonts w:ascii="宋体" w:hAnsi="宋体" w:hint="eastAsia"/>
          <w:sz w:val="28"/>
          <w:szCs w:val="28"/>
        </w:rPr>
        <w:t>国有企业；事业单位；军队单位；成立三年以上的</w:t>
      </w:r>
      <w:proofErr w:type="gramStart"/>
      <w:r w:rsidRPr="00DC48D0">
        <w:rPr>
          <w:rFonts w:ascii="宋体" w:hAnsi="宋体" w:hint="eastAsia"/>
          <w:sz w:val="28"/>
          <w:szCs w:val="28"/>
        </w:rPr>
        <w:t>非外资</w:t>
      </w:r>
      <w:proofErr w:type="gramEnd"/>
      <w:r w:rsidRPr="00DC48D0">
        <w:rPr>
          <w:rFonts w:ascii="宋体" w:hAnsi="宋体" w:hint="eastAsia"/>
          <w:sz w:val="28"/>
          <w:szCs w:val="28"/>
        </w:rPr>
        <w:t>独资或外资控股企业</w:t>
      </w:r>
      <w:r w:rsidRPr="00DC48D0">
        <w:rPr>
          <w:rFonts w:ascii="宋体" w:hAnsi="宋体"/>
          <w:sz w:val="28"/>
          <w:szCs w:val="28"/>
        </w:rPr>
        <w:t>(</w:t>
      </w:r>
      <w:r w:rsidRPr="00DC48D0">
        <w:rPr>
          <w:rFonts w:ascii="宋体" w:hAnsi="宋体" w:hint="eastAsia"/>
          <w:sz w:val="28"/>
          <w:szCs w:val="28"/>
        </w:rPr>
        <w:t>包括非上市公司以招标公告发布之日起计算)。</w:t>
      </w:r>
    </w:p>
    <w:p w14:paraId="5E1CBE07" w14:textId="77777777" w:rsidR="00CF73FF" w:rsidRPr="00DC48D0" w:rsidRDefault="00CF73FF" w:rsidP="00CF73FF">
      <w:pPr>
        <w:tabs>
          <w:tab w:val="left" w:pos="0"/>
        </w:tabs>
        <w:spacing w:line="560" w:lineRule="exact"/>
        <w:ind w:firstLineChars="200" w:firstLine="560"/>
        <w:rPr>
          <w:rFonts w:ascii="宋体" w:hAnsi="宋体"/>
          <w:sz w:val="28"/>
          <w:szCs w:val="28"/>
        </w:rPr>
      </w:pPr>
      <w:r w:rsidRPr="00DC48D0">
        <w:rPr>
          <w:rFonts w:ascii="宋体" w:hAnsi="宋体"/>
          <w:sz w:val="28"/>
          <w:szCs w:val="28"/>
        </w:rPr>
        <w:t>（</w:t>
      </w:r>
      <w:r w:rsidRPr="00DC48D0">
        <w:rPr>
          <w:rFonts w:ascii="宋体" w:hAnsi="宋体" w:hint="eastAsia"/>
          <w:sz w:val="28"/>
          <w:szCs w:val="28"/>
        </w:rPr>
        <w:t>三</w:t>
      </w:r>
      <w:r w:rsidRPr="00DC48D0">
        <w:rPr>
          <w:rFonts w:ascii="宋体" w:hAnsi="宋体"/>
          <w:sz w:val="28"/>
          <w:szCs w:val="28"/>
        </w:rPr>
        <w:t>）单位负责人为同一人或者存在直接控股、管理关系的不同供应商，不得同时参加同一包的采购活动。生产型企业</w:t>
      </w:r>
      <w:r w:rsidRPr="00DC48D0">
        <w:rPr>
          <w:rFonts w:ascii="宋体" w:hAnsi="宋体" w:hint="eastAsia"/>
          <w:sz w:val="28"/>
          <w:szCs w:val="28"/>
        </w:rPr>
        <w:t>的</w:t>
      </w:r>
      <w:r w:rsidRPr="00DC48D0">
        <w:rPr>
          <w:rFonts w:ascii="宋体" w:hAnsi="宋体"/>
          <w:sz w:val="28"/>
          <w:szCs w:val="28"/>
        </w:rPr>
        <w:t>生产场</w:t>
      </w:r>
      <w:r w:rsidRPr="00DC48D0">
        <w:rPr>
          <w:rFonts w:ascii="宋体" w:hAnsi="宋体" w:hint="eastAsia"/>
          <w:sz w:val="28"/>
          <w:szCs w:val="28"/>
        </w:rPr>
        <w:t>经营地址或者注册登记地址</w:t>
      </w:r>
      <w:r w:rsidRPr="00DC48D0">
        <w:rPr>
          <w:rFonts w:ascii="宋体" w:hAnsi="宋体"/>
          <w:sz w:val="28"/>
          <w:szCs w:val="28"/>
        </w:rPr>
        <w:t>为同一地址的，</w:t>
      </w:r>
      <w:r w:rsidRPr="00DC48D0">
        <w:rPr>
          <w:rFonts w:ascii="宋体" w:hAnsi="宋体" w:cs="宋体" w:hint="eastAsia"/>
          <w:sz w:val="28"/>
          <w:szCs w:val="28"/>
          <w:lang w:bidi="ar"/>
        </w:rPr>
        <w:t>非国有销售型企业的股东和管理人员（法定代表人、董事、监事）之间存在近亲属、相互占股等关联的，也不得</w:t>
      </w:r>
      <w:r w:rsidRPr="00DC48D0">
        <w:rPr>
          <w:rFonts w:ascii="宋体" w:hAnsi="宋体"/>
          <w:sz w:val="28"/>
          <w:szCs w:val="28"/>
        </w:rPr>
        <w:t>同时参加同一包的采购活动</w:t>
      </w:r>
      <w:r w:rsidRPr="00DC48D0">
        <w:rPr>
          <w:rFonts w:ascii="宋体" w:hAnsi="宋体" w:hint="eastAsia"/>
          <w:sz w:val="28"/>
          <w:szCs w:val="28"/>
        </w:rPr>
        <w:t>。近亲属</w:t>
      </w:r>
      <w:r w:rsidRPr="00DC48D0">
        <w:rPr>
          <w:rFonts w:ascii="宋体" w:hAnsi="宋体"/>
          <w:sz w:val="28"/>
          <w:szCs w:val="28"/>
        </w:rPr>
        <w:t>指</w:t>
      </w:r>
      <w:r w:rsidRPr="00DC48D0">
        <w:rPr>
          <w:rFonts w:ascii="宋体" w:hAnsi="宋体" w:hint="eastAsia"/>
          <w:sz w:val="28"/>
          <w:szCs w:val="28"/>
        </w:rPr>
        <w:t>夫妻</w:t>
      </w:r>
      <w:r w:rsidRPr="00DC48D0">
        <w:rPr>
          <w:rFonts w:ascii="宋体" w:hAnsi="宋体"/>
          <w:sz w:val="28"/>
          <w:szCs w:val="28"/>
        </w:rPr>
        <w:t>、直系血亲、三代以内旁系血亲或</w:t>
      </w:r>
      <w:r w:rsidRPr="00DC48D0">
        <w:rPr>
          <w:rFonts w:ascii="宋体" w:hAnsi="宋体" w:hint="eastAsia"/>
          <w:sz w:val="28"/>
          <w:szCs w:val="28"/>
        </w:rPr>
        <w:t>近</w:t>
      </w:r>
      <w:r w:rsidRPr="00DC48D0">
        <w:rPr>
          <w:rFonts w:ascii="宋体" w:hAnsi="宋体"/>
          <w:sz w:val="28"/>
          <w:szCs w:val="28"/>
        </w:rPr>
        <w:t>姻</w:t>
      </w:r>
      <w:r w:rsidRPr="00DC48D0">
        <w:rPr>
          <w:rFonts w:ascii="宋体" w:hAnsi="宋体" w:hint="eastAsia"/>
          <w:sz w:val="28"/>
          <w:szCs w:val="28"/>
        </w:rPr>
        <w:t>亲</w:t>
      </w:r>
      <w:r w:rsidRPr="00DC48D0">
        <w:rPr>
          <w:rFonts w:ascii="宋体" w:hAnsi="宋体"/>
          <w:sz w:val="28"/>
          <w:szCs w:val="28"/>
        </w:rPr>
        <w:t>关系。</w:t>
      </w:r>
    </w:p>
    <w:p w14:paraId="0FB2EEA2" w14:textId="77777777" w:rsidR="00CF73FF" w:rsidRPr="00DC48D0" w:rsidRDefault="00CF73FF" w:rsidP="00CF73FF">
      <w:pPr>
        <w:tabs>
          <w:tab w:val="left" w:pos="0"/>
        </w:tabs>
        <w:spacing w:line="560" w:lineRule="exact"/>
        <w:ind w:firstLineChars="200" w:firstLine="560"/>
        <w:rPr>
          <w:rFonts w:ascii="宋体" w:hAnsi="宋体"/>
          <w:sz w:val="28"/>
          <w:szCs w:val="28"/>
        </w:rPr>
      </w:pPr>
      <w:r w:rsidRPr="00DC48D0">
        <w:rPr>
          <w:rFonts w:ascii="宋体" w:hAnsi="宋体"/>
          <w:sz w:val="28"/>
          <w:szCs w:val="28"/>
        </w:rPr>
        <w:t>（</w:t>
      </w:r>
      <w:r w:rsidRPr="00DC48D0">
        <w:rPr>
          <w:rFonts w:ascii="宋体" w:hAnsi="宋体" w:hint="eastAsia"/>
          <w:sz w:val="28"/>
          <w:szCs w:val="28"/>
        </w:rPr>
        <w:t>四</w:t>
      </w:r>
      <w:r w:rsidRPr="00DC48D0">
        <w:rPr>
          <w:rFonts w:ascii="宋体" w:hAnsi="宋体"/>
          <w:sz w:val="28"/>
          <w:szCs w:val="28"/>
        </w:rPr>
        <w:t>）</w:t>
      </w:r>
      <w:r w:rsidRPr="00DC48D0">
        <w:rPr>
          <w:rFonts w:ascii="宋体" w:hAnsi="宋体" w:hint="eastAsia"/>
          <w:sz w:val="28"/>
          <w:szCs w:val="28"/>
        </w:rPr>
        <w:t>供应商未被“信用中国”（www.creditchina.gov.cn）列入失信被执行人、重大税收违法案件当事人名单；未被中国采购网（www.ccgp.gov.cn）列入政府采购严重违法失信行为记录名单；未被军队采购网（www.plap.cn）列入军队采购失信名单和处罚公告。</w:t>
      </w:r>
    </w:p>
    <w:p w14:paraId="5E797964" w14:textId="77777777" w:rsidR="00CF73FF" w:rsidRPr="00DC48D0" w:rsidRDefault="00CF73FF" w:rsidP="00CF73FF">
      <w:pPr>
        <w:spacing w:line="560" w:lineRule="exact"/>
        <w:ind w:firstLineChars="200" w:firstLine="560"/>
        <w:rPr>
          <w:rFonts w:ascii="宋体" w:hAnsi="宋体"/>
          <w:sz w:val="28"/>
          <w:szCs w:val="28"/>
        </w:rPr>
      </w:pPr>
      <w:r w:rsidRPr="00DC48D0">
        <w:rPr>
          <w:rFonts w:ascii="宋体" w:hAnsi="宋体"/>
          <w:sz w:val="28"/>
          <w:szCs w:val="28"/>
        </w:rPr>
        <w:t>（</w:t>
      </w:r>
      <w:r w:rsidRPr="00DC48D0">
        <w:rPr>
          <w:rFonts w:ascii="宋体" w:hAnsi="宋体" w:hint="eastAsia"/>
          <w:sz w:val="28"/>
          <w:szCs w:val="28"/>
        </w:rPr>
        <w:t>五</w:t>
      </w:r>
      <w:r w:rsidRPr="00DC48D0">
        <w:rPr>
          <w:rFonts w:ascii="宋体" w:hAnsi="宋体"/>
          <w:sz w:val="28"/>
          <w:szCs w:val="28"/>
        </w:rPr>
        <w:t>）</w:t>
      </w:r>
      <w:r w:rsidRPr="00DC48D0">
        <w:rPr>
          <w:rFonts w:ascii="宋体" w:hAnsi="宋体" w:hint="eastAsia"/>
          <w:sz w:val="28"/>
          <w:szCs w:val="28"/>
        </w:rPr>
        <w:t>投标人近3年没有发生过重大质量安全事故。</w:t>
      </w:r>
    </w:p>
    <w:p w14:paraId="7532E889" w14:textId="77777777" w:rsidR="00CF73FF" w:rsidRPr="00DC48D0" w:rsidRDefault="00CF73FF" w:rsidP="00CF73FF">
      <w:pPr>
        <w:adjustRightInd w:val="0"/>
        <w:spacing w:line="560" w:lineRule="exact"/>
        <w:ind w:firstLineChars="200" w:firstLine="560"/>
        <w:rPr>
          <w:rFonts w:ascii="宋体" w:hAnsi="宋体"/>
          <w:sz w:val="28"/>
          <w:szCs w:val="28"/>
        </w:rPr>
      </w:pPr>
      <w:r w:rsidRPr="00DC48D0">
        <w:rPr>
          <w:rFonts w:ascii="宋体" w:hAnsi="宋体" w:hint="eastAsia"/>
          <w:sz w:val="28"/>
          <w:szCs w:val="28"/>
        </w:rPr>
        <w:t>（六）</w:t>
      </w:r>
      <w:r w:rsidRPr="00DC48D0">
        <w:rPr>
          <w:rFonts w:ascii="宋体" w:hAnsi="宋体"/>
          <w:sz w:val="28"/>
          <w:szCs w:val="28"/>
        </w:rPr>
        <w:t>本项目不接受联合体投标。</w:t>
      </w:r>
    </w:p>
    <w:p w14:paraId="3D0FCF99" w14:textId="77777777" w:rsidR="00CF73FF" w:rsidRPr="00DC48D0" w:rsidRDefault="00CF73FF" w:rsidP="00CF73FF">
      <w:pPr>
        <w:adjustRightInd w:val="0"/>
        <w:spacing w:line="560" w:lineRule="exact"/>
        <w:ind w:firstLineChars="200" w:firstLine="560"/>
        <w:rPr>
          <w:rFonts w:ascii="宋体" w:hAnsi="宋体"/>
          <w:sz w:val="28"/>
          <w:szCs w:val="28"/>
        </w:rPr>
      </w:pPr>
      <w:r w:rsidRPr="00DC48D0">
        <w:rPr>
          <w:rFonts w:ascii="宋体" w:hAnsi="宋体"/>
          <w:sz w:val="28"/>
          <w:szCs w:val="28"/>
        </w:rPr>
        <w:t>（</w:t>
      </w:r>
      <w:r w:rsidRPr="00DC48D0">
        <w:rPr>
          <w:rFonts w:ascii="宋体" w:hAnsi="宋体" w:hint="eastAsia"/>
          <w:sz w:val="28"/>
          <w:szCs w:val="28"/>
        </w:rPr>
        <w:t>七</w:t>
      </w:r>
      <w:r w:rsidRPr="00DC48D0">
        <w:rPr>
          <w:rFonts w:ascii="宋体" w:hAnsi="宋体"/>
          <w:sz w:val="28"/>
          <w:szCs w:val="28"/>
        </w:rPr>
        <w:t>）</w:t>
      </w:r>
      <w:r w:rsidRPr="00DC48D0">
        <w:rPr>
          <w:rFonts w:ascii="宋体" w:hAnsi="宋体" w:hint="eastAsia"/>
          <w:sz w:val="28"/>
          <w:szCs w:val="28"/>
        </w:rPr>
        <w:t>本项目特定资质：须取得武器装备科研生产单位二级（或以上）保密资格证书。①武器装备科研生产单位保密资格认证已过期但已办理完成续期手续的，除提供原证书复印件外，还须提供相关职能部门出具的证明材料；军内单位须提供上级主管单位保密委员会出</w:t>
      </w:r>
      <w:r w:rsidRPr="00DC48D0">
        <w:rPr>
          <w:rFonts w:ascii="宋体" w:hAnsi="宋体" w:hint="eastAsia"/>
          <w:sz w:val="28"/>
          <w:szCs w:val="28"/>
        </w:rPr>
        <w:lastRenderedPageBreak/>
        <w:t>具的保密资格证明；②已通过保密资格现场审查暂未取得保密资格证书的，须提供保密认证审查单位出具的完成相关审查的证明材料</w:t>
      </w:r>
      <w:r w:rsidRPr="00DC48D0">
        <w:rPr>
          <w:rFonts w:ascii="宋体" w:hAnsi="宋体"/>
          <w:sz w:val="28"/>
          <w:szCs w:val="28"/>
        </w:rPr>
        <w:t>。</w:t>
      </w:r>
    </w:p>
    <w:p w14:paraId="229BF5ED" w14:textId="77777777" w:rsidR="00CF73FF" w:rsidRPr="00DC48D0" w:rsidRDefault="00CF73FF" w:rsidP="00CF73FF">
      <w:pPr>
        <w:tabs>
          <w:tab w:val="left" w:pos="0"/>
        </w:tabs>
        <w:spacing w:line="560" w:lineRule="exact"/>
        <w:ind w:firstLineChars="250" w:firstLine="700"/>
        <w:rPr>
          <w:rFonts w:ascii="宋体" w:hAnsi="宋体"/>
          <w:sz w:val="28"/>
          <w:szCs w:val="28"/>
        </w:rPr>
      </w:pPr>
      <w:r w:rsidRPr="00DC48D0">
        <w:rPr>
          <w:rFonts w:ascii="宋体" w:hAnsi="宋体" w:hint="eastAsia"/>
          <w:sz w:val="28"/>
          <w:szCs w:val="28"/>
        </w:rPr>
        <w:t>（八）投标人必须承诺遵守诚信条款：</w:t>
      </w:r>
    </w:p>
    <w:p w14:paraId="54365AAA" w14:textId="77777777" w:rsidR="00CF73FF" w:rsidRPr="00DC48D0" w:rsidRDefault="00CF73FF" w:rsidP="00CF73FF">
      <w:pPr>
        <w:tabs>
          <w:tab w:val="left" w:pos="0"/>
        </w:tabs>
        <w:spacing w:line="560" w:lineRule="exact"/>
        <w:ind w:firstLineChars="300" w:firstLine="900"/>
        <w:rPr>
          <w:rFonts w:ascii="宋体" w:hAnsi="宋体"/>
          <w:sz w:val="30"/>
          <w:szCs w:val="30"/>
        </w:rPr>
      </w:pPr>
      <w:r w:rsidRPr="00DC48D0">
        <w:rPr>
          <w:rFonts w:ascii="宋体" w:hAnsi="宋体" w:hint="eastAsia"/>
          <w:sz w:val="30"/>
          <w:szCs w:val="30"/>
        </w:rPr>
        <w:t>1、投标人必须如实编写投标文件，对投标文件中提供的文件资料、图片影像、财务数据、资产情况及相应证明等材料的真实性、完整性、准确性，承担相应的法律责任；</w:t>
      </w:r>
    </w:p>
    <w:p w14:paraId="4441163B" w14:textId="77777777" w:rsidR="00CF73FF" w:rsidRPr="00DC48D0" w:rsidRDefault="00CF73FF" w:rsidP="00CF73FF">
      <w:pPr>
        <w:tabs>
          <w:tab w:val="left" w:pos="0"/>
        </w:tabs>
        <w:spacing w:line="560" w:lineRule="exact"/>
        <w:ind w:firstLineChars="300" w:firstLine="900"/>
        <w:rPr>
          <w:rFonts w:ascii="宋体" w:hAnsi="宋体"/>
          <w:sz w:val="30"/>
          <w:szCs w:val="30"/>
        </w:rPr>
      </w:pPr>
      <w:r w:rsidRPr="00DC48D0">
        <w:rPr>
          <w:rFonts w:ascii="宋体" w:hAnsi="宋体" w:hint="eastAsia"/>
          <w:sz w:val="30"/>
          <w:szCs w:val="30"/>
        </w:rPr>
        <w:t>2、投标人因公司转制、兼并、股改等特殊情况，无法或拒绝提供原始资料、财务数据、资产情况等，造成公司信息难以确认时，视为失去本次采购项目预中标供应商的资格；</w:t>
      </w:r>
    </w:p>
    <w:p w14:paraId="0FFEB38C" w14:textId="77777777" w:rsidR="00CF73FF" w:rsidRPr="00DC48D0" w:rsidRDefault="00CF73FF" w:rsidP="00CF73FF">
      <w:pPr>
        <w:adjustRightInd w:val="0"/>
        <w:spacing w:line="560" w:lineRule="exact"/>
        <w:ind w:firstLineChars="200" w:firstLine="600"/>
        <w:rPr>
          <w:rFonts w:ascii="宋体" w:hAnsi="宋体"/>
          <w:sz w:val="28"/>
          <w:szCs w:val="28"/>
        </w:rPr>
      </w:pPr>
      <w:r w:rsidRPr="00DC48D0">
        <w:rPr>
          <w:rFonts w:ascii="宋体" w:hAnsi="宋体" w:hint="eastAsia"/>
          <w:sz w:val="30"/>
          <w:szCs w:val="30"/>
        </w:rPr>
        <w:t>3、投标人在提供投标文件或现场核查时，如存在伪造文件资料，提供虚假图片影像、业绩合同、资料数据、造假和篡改财务数据及资产等情况，视为放弃中标资格并无条件接受相应处罚。</w:t>
      </w:r>
    </w:p>
    <w:p w14:paraId="393ABABB" w14:textId="77777777" w:rsidR="00CF73FF" w:rsidRPr="00DC48D0" w:rsidRDefault="00CF73FF" w:rsidP="00CF73FF">
      <w:pPr>
        <w:numPr>
          <w:ilvl w:val="0"/>
          <w:numId w:val="1"/>
        </w:numPr>
        <w:tabs>
          <w:tab w:val="left" w:pos="0"/>
          <w:tab w:val="left" w:pos="987"/>
          <w:tab w:val="left" w:pos="1122"/>
        </w:tabs>
        <w:spacing w:line="560" w:lineRule="exact"/>
        <w:ind w:left="0" w:firstLineChars="200" w:firstLine="560"/>
        <w:rPr>
          <w:rFonts w:eastAsia="黑体"/>
          <w:sz w:val="28"/>
          <w:szCs w:val="28"/>
        </w:rPr>
      </w:pPr>
      <w:r w:rsidRPr="00DC48D0">
        <w:rPr>
          <w:rFonts w:eastAsia="黑体"/>
          <w:sz w:val="28"/>
          <w:szCs w:val="28"/>
        </w:rPr>
        <w:t>招标文件</w:t>
      </w:r>
      <w:r w:rsidRPr="00DC48D0">
        <w:rPr>
          <w:rFonts w:eastAsia="黑体" w:hint="eastAsia"/>
          <w:sz w:val="28"/>
          <w:szCs w:val="28"/>
        </w:rPr>
        <w:t>申领</w:t>
      </w:r>
      <w:r w:rsidRPr="00DC48D0">
        <w:rPr>
          <w:rFonts w:eastAsia="黑体"/>
          <w:sz w:val="28"/>
          <w:szCs w:val="28"/>
        </w:rPr>
        <w:t>时间、地点、方式</w:t>
      </w:r>
    </w:p>
    <w:p w14:paraId="1D1A6C9B" w14:textId="432A7B54" w:rsidR="00CF73FF" w:rsidRPr="00DC48D0" w:rsidRDefault="00CF73FF" w:rsidP="00CF73FF">
      <w:pPr>
        <w:spacing w:line="360" w:lineRule="auto"/>
        <w:ind w:firstLineChars="200" w:firstLine="560"/>
        <w:rPr>
          <w:sz w:val="28"/>
          <w:szCs w:val="28"/>
        </w:rPr>
      </w:pPr>
      <w:r w:rsidRPr="00DC48D0">
        <w:rPr>
          <w:sz w:val="28"/>
          <w:szCs w:val="28"/>
        </w:rPr>
        <w:t>（一）申领时间：</w:t>
      </w:r>
      <w:r w:rsidRPr="00DC48D0">
        <w:rPr>
          <w:sz w:val="28"/>
          <w:szCs w:val="28"/>
          <w:u w:val="single"/>
        </w:rPr>
        <w:t>2023</w:t>
      </w:r>
      <w:r w:rsidRPr="00DC48D0">
        <w:rPr>
          <w:sz w:val="28"/>
          <w:szCs w:val="28"/>
        </w:rPr>
        <w:t>年</w:t>
      </w:r>
      <w:r>
        <w:rPr>
          <w:sz w:val="28"/>
          <w:szCs w:val="28"/>
          <w:u w:val="single"/>
        </w:rPr>
        <w:t>2</w:t>
      </w:r>
      <w:r w:rsidRPr="00DC48D0">
        <w:rPr>
          <w:sz w:val="28"/>
          <w:szCs w:val="28"/>
        </w:rPr>
        <w:t>月</w:t>
      </w:r>
      <w:r w:rsidR="00310D32">
        <w:rPr>
          <w:sz w:val="28"/>
          <w:szCs w:val="28"/>
          <w:u w:val="single"/>
        </w:rPr>
        <w:t>1</w:t>
      </w:r>
      <w:r w:rsidR="00D34975">
        <w:rPr>
          <w:sz w:val="28"/>
          <w:szCs w:val="28"/>
          <w:u w:val="single"/>
        </w:rPr>
        <w:t>5</w:t>
      </w:r>
      <w:r w:rsidRPr="00DC48D0">
        <w:rPr>
          <w:sz w:val="28"/>
          <w:szCs w:val="28"/>
        </w:rPr>
        <w:t>日至</w:t>
      </w:r>
      <w:r>
        <w:rPr>
          <w:sz w:val="28"/>
          <w:szCs w:val="28"/>
          <w:u w:val="single"/>
        </w:rPr>
        <w:t>2</w:t>
      </w:r>
      <w:r w:rsidRPr="00DC48D0">
        <w:rPr>
          <w:sz w:val="28"/>
          <w:szCs w:val="28"/>
        </w:rPr>
        <w:t>月</w:t>
      </w:r>
      <w:r w:rsidR="00310D32">
        <w:rPr>
          <w:sz w:val="28"/>
          <w:szCs w:val="28"/>
          <w:u w:val="single"/>
        </w:rPr>
        <w:t>2</w:t>
      </w:r>
      <w:r w:rsidR="00D34975">
        <w:rPr>
          <w:sz w:val="28"/>
          <w:szCs w:val="28"/>
          <w:u w:val="single"/>
        </w:rPr>
        <w:t>2</w:t>
      </w:r>
      <w:r w:rsidRPr="00DC48D0">
        <w:rPr>
          <w:sz w:val="28"/>
          <w:szCs w:val="28"/>
        </w:rPr>
        <w:t>日，每日上午</w:t>
      </w:r>
      <w:r w:rsidRPr="00DC48D0">
        <w:rPr>
          <w:sz w:val="28"/>
          <w:szCs w:val="28"/>
          <w:u w:val="single"/>
        </w:rPr>
        <w:t>9</w:t>
      </w:r>
      <w:r w:rsidRPr="00DC48D0">
        <w:rPr>
          <w:sz w:val="28"/>
          <w:szCs w:val="28"/>
        </w:rPr>
        <w:t>:</w:t>
      </w:r>
      <w:r w:rsidRPr="00DC48D0">
        <w:rPr>
          <w:sz w:val="28"/>
          <w:szCs w:val="28"/>
          <w:u w:val="single"/>
        </w:rPr>
        <w:t>00</w:t>
      </w:r>
      <w:r w:rsidRPr="00DC48D0">
        <w:rPr>
          <w:sz w:val="28"/>
          <w:szCs w:val="28"/>
        </w:rPr>
        <w:t>至</w:t>
      </w:r>
      <w:r w:rsidRPr="00DC48D0">
        <w:rPr>
          <w:sz w:val="28"/>
          <w:szCs w:val="28"/>
          <w:u w:val="single"/>
        </w:rPr>
        <w:t>11</w:t>
      </w:r>
      <w:r w:rsidRPr="00DC48D0">
        <w:rPr>
          <w:sz w:val="28"/>
          <w:szCs w:val="28"/>
        </w:rPr>
        <w:t>:</w:t>
      </w:r>
      <w:r w:rsidRPr="00DC48D0">
        <w:rPr>
          <w:sz w:val="28"/>
          <w:szCs w:val="28"/>
          <w:u w:val="single"/>
        </w:rPr>
        <w:t>30</w:t>
      </w:r>
      <w:r w:rsidRPr="00DC48D0">
        <w:rPr>
          <w:sz w:val="28"/>
          <w:szCs w:val="28"/>
        </w:rPr>
        <w:t>，下午</w:t>
      </w:r>
      <w:r w:rsidRPr="00DC48D0">
        <w:rPr>
          <w:sz w:val="28"/>
          <w:szCs w:val="28"/>
          <w:u w:val="single"/>
        </w:rPr>
        <w:t>14</w:t>
      </w:r>
      <w:r w:rsidRPr="00DC48D0">
        <w:rPr>
          <w:sz w:val="28"/>
          <w:szCs w:val="28"/>
        </w:rPr>
        <w:t>:</w:t>
      </w:r>
      <w:r w:rsidRPr="00DC48D0">
        <w:rPr>
          <w:sz w:val="28"/>
          <w:szCs w:val="28"/>
          <w:u w:val="single"/>
        </w:rPr>
        <w:t>00</w:t>
      </w:r>
      <w:r w:rsidRPr="00DC48D0">
        <w:rPr>
          <w:sz w:val="28"/>
          <w:szCs w:val="28"/>
        </w:rPr>
        <w:t>至</w:t>
      </w:r>
      <w:r w:rsidRPr="00DC48D0">
        <w:rPr>
          <w:sz w:val="28"/>
          <w:szCs w:val="28"/>
          <w:u w:val="single"/>
        </w:rPr>
        <w:t>17</w:t>
      </w:r>
      <w:r w:rsidRPr="00DC48D0">
        <w:rPr>
          <w:sz w:val="28"/>
          <w:szCs w:val="28"/>
        </w:rPr>
        <w:t>:</w:t>
      </w:r>
      <w:r w:rsidRPr="00DC48D0">
        <w:rPr>
          <w:sz w:val="28"/>
          <w:szCs w:val="28"/>
          <w:u w:val="single"/>
        </w:rPr>
        <w:t>00</w:t>
      </w:r>
      <w:r w:rsidRPr="00DC48D0">
        <w:rPr>
          <w:i/>
          <w:sz w:val="28"/>
          <w:szCs w:val="28"/>
        </w:rPr>
        <w:t>（</w:t>
      </w:r>
      <w:r w:rsidRPr="00DC48D0">
        <w:rPr>
          <w:iCs/>
          <w:sz w:val="28"/>
          <w:szCs w:val="28"/>
        </w:rPr>
        <w:t>北京时间</w:t>
      </w:r>
      <w:r w:rsidRPr="00DC48D0">
        <w:rPr>
          <w:sz w:val="28"/>
          <w:szCs w:val="28"/>
        </w:rPr>
        <w:t>、节假日除外</w:t>
      </w:r>
      <w:r w:rsidRPr="00DC48D0">
        <w:rPr>
          <w:iCs/>
          <w:sz w:val="28"/>
          <w:szCs w:val="28"/>
        </w:rPr>
        <w:t>）</w:t>
      </w:r>
      <w:r w:rsidRPr="00DC48D0">
        <w:rPr>
          <w:sz w:val="28"/>
          <w:szCs w:val="28"/>
        </w:rPr>
        <w:t>。</w:t>
      </w:r>
    </w:p>
    <w:p w14:paraId="19C53387" w14:textId="77777777" w:rsidR="00CF73FF" w:rsidRPr="00DC48D0" w:rsidRDefault="00CF73FF" w:rsidP="00CF73FF">
      <w:pPr>
        <w:tabs>
          <w:tab w:val="left" w:pos="0"/>
        </w:tabs>
        <w:spacing w:line="560" w:lineRule="exact"/>
        <w:ind w:firstLineChars="200" w:firstLine="560"/>
        <w:rPr>
          <w:rFonts w:ascii="宋体" w:hAnsi="宋体"/>
          <w:sz w:val="28"/>
          <w:szCs w:val="28"/>
        </w:rPr>
      </w:pPr>
      <w:r w:rsidRPr="00DC48D0">
        <w:rPr>
          <w:rFonts w:ascii="宋体" w:hAnsi="宋体"/>
          <w:sz w:val="28"/>
          <w:szCs w:val="28"/>
        </w:rPr>
        <w:t>（二）</w:t>
      </w:r>
      <w:r w:rsidRPr="00DC48D0">
        <w:rPr>
          <w:rFonts w:ascii="宋体" w:hAnsi="宋体" w:hint="eastAsia"/>
          <w:sz w:val="28"/>
          <w:szCs w:val="28"/>
        </w:rPr>
        <w:t>申领</w:t>
      </w:r>
      <w:r w:rsidRPr="00DC48D0">
        <w:rPr>
          <w:rFonts w:ascii="宋体" w:hAnsi="宋体"/>
          <w:sz w:val="28"/>
          <w:szCs w:val="28"/>
        </w:rPr>
        <w:t>地点：</w:t>
      </w:r>
      <w:r w:rsidRPr="00DC48D0">
        <w:rPr>
          <w:rFonts w:ascii="宋体" w:hAnsi="宋体" w:hint="eastAsia"/>
          <w:sz w:val="28"/>
          <w:szCs w:val="28"/>
        </w:rPr>
        <w:t>线上售标，详见（四）申领方式。</w:t>
      </w:r>
    </w:p>
    <w:p w14:paraId="3D5684E1" w14:textId="77777777" w:rsidR="00CF73FF" w:rsidRPr="00DC48D0" w:rsidRDefault="00CF73FF" w:rsidP="00CF73FF">
      <w:pPr>
        <w:tabs>
          <w:tab w:val="left" w:pos="0"/>
        </w:tabs>
        <w:spacing w:line="560" w:lineRule="exact"/>
        <w:ind w:firstLineChars="200" w:firstLine="560"/>
        <w:rPr>
          <w:rFonts w:ascii="宋体" w:hAnsi="宋体"/>
          <w:sz w:val="28"/>
          <w:szCs w:val="28"/>
        </w:rPr>
      </w:pPr>
      <w:r w:rsidRPr="00DC48D0">
        <w:rPr>
          <w:rFonts w:ascii="宋体" w:hAnsi="宋体"/>
          <w:sz w:val="28"/>
          <w:szCs w:val="28"/>
        </w:rPr>
        <w:t>（</w:t>
      </w:r>
      <w:r w:rsidRPr="00DC48D0">
        <w:rPr>
          <w:rFonts w:ascii="宋体" w:hAnsi="宋体" w:hint="eastAsia"/>
          <w:sz w:val="28"/>
          <w:szCs w:val="28"/>
        </w:rPr>
        <w:t>三</w:t>
      </w:r>
      <w:r w:rsidRPr="00DC48D0">
        <w:rPr>
          <w:rFonts w:ascii="宋体" w:hAnsi="宋体"/>
          <w:sz w:val="28"/>
          <w:szCs w:val="28"/>
        </w:rPr>
        <w:t>）</w:t>
      </w:r>
      <w:r w:rsidRPr="00DC48D0">
        <w:rPr>
          <w:rFonts w:ascii="宋体" w:hAnsi="宋体" w:hint="eastAsia"/>
          <w:sz w:val="28"/>
          <w:szCs w:val="28"/>
        </w:rPr>
        <w:t>申领</w:t>
      </w:r>
      <w:r w:rsidRPr="00DC48D0">
        <w:rPr>
          <w:rFonts w:ascii="宋体" w:hAnsi="宋体"/>
          <w:sz w:val="28"/>
          <w:szCs w:val="28"/>
        </w:rPr>
        <w:t>招标文件时需提供以下</w:t>
      </w:r>
      <w:r w:rsidRPr="00DC48D0">
        <w:rPr>
          <w:rFonts w:ascii="宋体" w:hAnsi="宋体" w:hint="eastAsia"/>
          <w:sz w:val="28"/>
          <w:szCs w:val="28"/>
        </w:rPr>
        <w:t>资料：</w:t>
      </w:r>
    </w:p>
    <w:p w14:paraId="3B34867A" w14:textId="77777777" w:rsidR="00CF73FF" w:rsidRPr="00DC48D0" w:rsidRDefault="00CF73FF" w:rsidP="00CF73FF">
      <w:pPr>
        <w:tabs>
          <w:tab w:val="left" w:pos="0"/>
        </w:tabs>
        <w:spacing w:line="560" w:lineRule="exact"/>
        <w:ind w:firstLineChars="200" w:firstLine="560"/>
        <w:rPr>
          <w:rFonts w:ascii="宋体" w:hAnsi="宋体"/>
          <w:sz w:val="28"/>
          <w:szCs w:val="28"/>
        </w:rPr>
      </w:pPr>
      <w:r w:rsidRPr="00DC48D0">
        <w:rPr>
          <w:rFonts w:ascii="宋体" w:hAnsi="宋体"/>
          <w:sz w:val="28"/>
          <w:szCs w:val="28"/>
        </w:rPr>
        <w:t>1.</w:t>
      </w:r>
      <w:r w:rsidRPr="00DC48D0">
        <w:rPr>
          <w:rFonts w:ascii="宋体" w:hAnsi="宋体" w:hint="eastAsia"/>
          <w:sz w:val="28"/>
          <w:szCs w:val="28"/>
        </w:rPr>
        <w:t>营业执照或事业单位法人证书复印件加盖公章(军队单位不需要提供)</w:t>
      </w:r>
      <w:r w:rsidRPr="00DC48D0">
        <w:rPr>
          <w:rFonts w:ascii="宋体" w:hAnsi="宋体"/>
          <w:sz w:val="28"/>
          <w:szCs w:val="28"/>
        </w:rPr>
        <w:t>；</w:t>
      </w:r>
    </w:p>
    <w:p w14:paraId="6917CEE2" w14:textId="77777777" w:rsidR="00CF73FF" w:rsidRPr="00DC48D0" w:rsidRDefault="00CF73FF" w:rsidP="00CF73FF">
      <w:pPr>
        <w:tabs>
          <w:tab w:val="left" w:pos="0"/>
        </w:tabs>
        <w:spacing w:line="560" w:lineRule="exact"/>
        <w:ind w:firstLineChars="200" w:firstLine="560"/>
        <w:rPr>
          <w:rFonts w:ascii="宋体" w:hAnsi="宋体"/>
          <w:sz w:val="28"/>
          <w:szCs w:val="28"/>
        </w:rPr>
      </w:pPr>
      <w:r w:rsidRPr="00DC48D0">
        <w:rPr>
          <w:rFonts w:ascii="宋体" w:hAnsi="宋体" w:hint="eastAsia"/>
          <w:sz w:val="28"/>
          <w:szCs w:val="28"/>
        </w:rPr>
        <w:t>2.法定代表人资格证明书原件（含法定代表人身份证复印件）；</w:t>
      </w:r>
    </w:p>
    <w:p w14:paraId="5168A8C4" w14:textId="77777777" w:rsidR="00CF73FF" w:rsidRPr="00DC48D0" w:rsidRDefault="00CF73FF" w:rsidP="00CF73FF">
      <w:pPr>
        <w:tabs>
          <w:tab w:val="left" w:pos="0"/>
        </w:tabs>
        <w:spacing w:line="560" w:lineRule="exact"/>
        <w:ind w:firstLineChars="200" w:firstLine="560"/>
        <w:rPr>
          <w:rFonts w:ascii="宋体" w:hAnsi="宋体"/>
          <w:sz w:val="28"/>
          <w:szCs w:val="28"/>
        </w:rPr>
      </w:pPr>
      <w:r w:rsidRPr="00DC48D0">
        <w:rPr>
          <w:rFonts w:ascii="宋体" w:hAnsi="宋体" w:hint="eastAsia"/>
          <w:sz w:val="28"/>
          <w:szCs w:val="28"/>
        </w:rPr>
        <w:t>3.法定代表人授权书原件(含法定代表人和被授权人身份证复印件)；</w:t>
      </w:r>
    </w:p>
    <w:p w14:paraId="371F39ED" w14:textId="77777777" w:rsidR="00CF73FF" w:rsidRPr="00DC48D0" w:rsidRDefault="00CF73FF" w:rsidP="00CF73FF">
      <w:pPr>
        <w:tabs>
          <w:tab w:val="left" w:pos="0"/>
        </w:tabs>
        <w:spacing w:line="560" w:lineRule="exact"/>
        <w:ind w:firstLineChars="200" w:firstLine="560"/>
        <w:rPr>
          <w:rFonts w:ascii="宋体" w:hAnsi="宋体"/>
          <w:sz w:val="28"/>
          <w:szCs w:val="28"/>
        </w:rPr>
      </w:pPr>
      <w:r w:rsidRPr="00DC48D0">
        <w:rPr>
          <w:rFonts w:ascii="宋体" w:hAnsi="宋体" w:hint="eastAsia"/>
          <w:sz w:val="28"/>
          <w:szCs w:val="28"/>
        </w:rPr>
        <w:t>4</w:t>
      </w:r>
      <w:r w:rsidRPr="00DC48D0">
        <w:rPr>
          <w:rFonts w:ascii="宋体" w:hAnsi="宋体"/>
          <w:sz w:val="28"/>
          <w:szCs w:val="28"/>
        </w:rPr>
        <w:t>.</w:t>
      </w:r>
      <w:r w:rsidRPr="00DC48D0">
        <w:rPr>
          <w:rFonts w:ascii="宋体" w:hAnsi="宋体" w:hint="eastAsia"/>
          <w:sz w:val="28"/>
          <w:szCs w:val="28"/>
        </w:rPr>
        <w:t>本项目特定资质材料：武器装备科研生产单位二级（或以上）保密资格证书。</w:t>
      </w:r>
    </w:p>
    <w:p w14:paraId="43FE00F4" w14:textId="77777777" w:rsidR="00CF73FF" w:rsidRPr="00DC48D0" w:rsidRDefault="00CF73FF" w:rsidP="00CF73FF">
      <w:pPr>
        <w:tabs>
          <w:tab w:val="left" w:pos="0"/>
        </w:tabs>
        <w:spacing w:line="560" w:lineRule="atLeast"/>
        <w:ind w:firstLineChars="200" w:firstLine="560"/>
        <w:rPr>
          <w:rFonts w:ascii="宋体" w:hAnsi="宋体"/>
          <w:sz w:val="28"/>
          <w:szCs w:val="28"/>
        </w:rPr>
      </w:pPr>
      <w:r w:rsidRPr="00DC48D0">
        <w:rPr>
          <w:rFonts w:ascii="宋体" w:hAnsi="宋体"/>
          <w:sz w:val="28"/>
          <w:szCs w:val="28"/>
        </w:rPr>
        <w:lastRenderedPageBreak/>
        <w:t>（</w:t>
      </w:r>
      <w:r w:rsidRPr="00DC48D0">
        <w:rPr>
          <w:rFonts w:ascii="宋体" w:hAnsi="宋体" w:hint="eastAsia"/>
          <w:sz w:val="28"/>
          <w:szCs w:val="28"/>
        </w:rPr>
        <w:t>四</w:t>
      </w:r>
      <w:r w:rsidRPr="00DC48D0">
        <w:rPr>
          <w:rFonts w:ascii="宋体" w:hAnsi="宋体"/>
          <w:sz w:val="28"/>
          <w:szCs w:val="28"/>
        </w:rPr>
        <w:t>）</w:t>
      </w:r>
      <w:r w:rsidRPr="00DC48D0">
        <w:rPr>
          <w:rFonts w:ascii="宋体" w:hAnsi="宋体" w:hint="eastAsia"/>
          <w:sz w:val="28"/>
          <w:szCs w:val="28"/>
        </w:rPr>
        <w:t>申领</w:t>
      </w:r>
      <w:r w:rsidRPr="00DC48D0">
        <w:rPr>
          <w:rFonts w:ascii="宋体" w:hAnsi="宋体"/>
          <w:sz w:val="28"/>
          <w:szCs w:val="28"/>
        </w:rPr>
        <w:t>方式</w:t>
      </w:r>
    </w:p>
    <w:p w14:paraId="027771E7" w14:textId="77777777" w:rsidR="00CF73FF" w:rsidRPr="00DC48D0" w:rsidRDefault="00CF73FF" w:rsidP="00CF73FF">
      <w:pPr>
        <w:snapToGrid w:val="0"/>
        <w:spacing w:line="560" w:lineRule="exact"/>
        <w:ind w:firstLineChars="200" w:firstLine="560"/>
        <w:rPr>
          <w:rFonts w:ascii="宋体" w:hAnsi="宋体"/>
          <w:sz w:val="28"/>
          <w:szCs w:val="28"/>
        </w:rPr>
      </w:pPr>
      <w:r w:rsidRPr="00DC48D0">
        <w:rPr>
          <w:rFonts w:ascii="宋体" w:hAnsi="宋体" w:hint="eastAsia"/>
          <w:sz w:val="28"/>
          <w:szCs w:val="28"/>
        </w:rPr>
        <w:t>项目接受网上发售、下载电子版招标文件（下简称“标书”），现将有关注意事项特别告知如下：</w:t>
      </w:r>
    </w:p>
    <w:p w14:paraId="3B59558E" w14:textId="77777777" w:rsidR="00CF73FF" w:rsidRPr="00DC48D0" w:rsidRDefault="00CF73FF" w:rsidP="00CF73FF">
      <w:pPr>
        <w:snapToGrid w:val="0"/>
        <w:spacing w:line="560" w:lineRule="exact"/>
        <w:ind w:firstLineChars="200" w:firstLine="560"/>
        <w:rPr>
          <w:rFonts w:ascii="宋体" w:hAnsi="宋体"/>
          <w:sz w:val="28"/>
          <w:szCs w:val="28"/>
        </w:rPr>
      </w:pPr>
      <w:r w:rsidRPr="00DC48D0">
        <w:rPr>
          <w:rFonts w:ascii="宋体" w:hAnsi="宋体" w:hint="eastAsia"/>
          <w:sz w:val="28"/>
          <w:szCs w:val="28"/>
        </w:rPr>
        <w:t>网上注册：凡有意在线获取电子版标书的潜在供应商，请务必在本项目电子版标书发售截止时间前，登录中</w:t>
      </w:r>
      <w:proofErr w:type="gramStart"/>
      <w:r w:rsidRPr="00DC48D0">
        <w:rPr>
          <w:rFonts w:ascii="宋体" w:hAnsi="宋体" w:hint="eastAsia"/>
          <w:sz w:val="28"/>
          <w:szCs w:val="28"/>
        </w:rPr>
        <w:t>招联合</w:t>
      </w:r>
      <w:proofErr w:type="gramEnd"/>
      <w:r w:rsidRPr="00DC48D0">
        <w:rPr>
          <w:rFonts w:ascii="宋体" w:hAnsi="宋体" w:hint="eastAsia"/>
          <w:sz w:val="28"/>
          <w:szCs w:val="28"/>
        </w:rPr>
        <w:t>招标采购平台（http://www.365trade.com.cn；以下简称“交易平台”）进行免费注册。潜在供应商参与不同项目的经办人可注册多个不同账户。交易平台会对供应</w:t>
      </w:r>
      <w:proofErr w:type="gramStart"/>
      <w:r w:rsidRPr="00DC48D0">
        <w:rPr>
          <w:rFonts w:ascii="宋体" w:hAnsi="宋体" w:hint="eastAsia"/>
          <w:sz w:val="28"/>
          <w:szCs w:val="28"/>
        </w:rPr>
        <w:t>商注册</w:t>
      </w:r>
      <w:proofErr w:type="gramEnd"/>
      <w:r w:rsidRPr="00DC48D0">
        <w:rPr>
          <w:rFonts w:ascii="宋体" w:hAnsi="宋体" w:hint="eastAsia"/>
          <w:sz w:val="28"/>
          <w:szCs w:val="28"/>
        </w:rPr>
        <w:t>信息与其提供证件信息进行一致性审核。</w:t>
      </w:r>
    </w:p>
    <w:p w14:paraId="6D33E9A0" w14:textId="77777777" w:rsidR="00CF73FF" w:rsidRPr="00DC48D0" w:rsidRDefault="00CF73FF" w:rsidP="00CF73FF">
      <w:pPr>
        <w:snapToGrid w:val="0"/>
        <w:spacing w:line="560" w:lineRule="exact"/>
        <w:ind w:firstLineChars="200" w:firstLine="560"/>
        <w:rPr>
          <w:rFonts w:ascii="宋体" w:hAnsi="宋体"/>
          <w:sz w:val="28"/>
          <w:szCs w:val="28"/>
        </w:rPr>
      </w:pPr>
      <w:r w:rsidRPr="00DC48D0">
        <w:rPr>
          <w:rFonts w:ascii="宋体" w:hAnsi="宋体" w:hint="eastAsia"/>
          <w:sz w:val="28"/>
          <w:szCs w:val="28"/>
        </w:rPr>
        <w:t>标书下载：经办人凭注册时的用户名、密码验证身份登录、上传《招标公告》申领招标文件时需提供的资料、（经审核后通过后）购买并下载电子标书。逾期将无法购买标书。</w:t>
      </w:r>
    </w:p>
    <w:p w14:paraId="7B968313" w14:textId="77777777" w:rsidR="00CF73FF" w:rsidRPr="00DC48D0" w:rsidRDefault="00CF73FF" w:rsidP="00CF73FF">
      <w:pPr>
        <w:snapToGrid w:val="0"/>
        <w:spacing w:line="560" w:lineRule="exact"/>
        <w:ind w:firstLineChars="200" w:firstLine="560"/>
        <w:rPr>
          <w:rFonts w:ascii="宋体" w:hAnsi="宋体"/>
          <w:sz w:val="28"/>
          <w:szCs w:val="28"/>
        </w:rPr>
      </w:pPr>
      <w:r w:rsidRPr="00DC48D0">
        <w:rPr>
          <w:rFonts w:ascii="宋体" w:hAnsi="宋体" w:hint="eastAsia"/>
          <w:sz w:val="28"/>
          <w:szCs w:val="28"/>
        </w:rPr>
        <w:t>除</w:t>
      </w:r>
      <w:proofErr w:type="gramStart"/>
      <w:r w:rsidRPr="00DC48D0">
        <w:rPr>
          <w:rFonts w:ascii="宋体" w:hAnsi="宋体" w:hint="eastAsia"/>
          <w:sz w:val="28"/>
          <w:szCs w:val="28"/>
        </w:rPr>
        <w:t>标书款</w:t>
      </w:r>
      <w:proofErr w:type="gramEnd"/>
      <w:r w:rsidRPr="00DC48D0">
        <w:rPr>
          <w:rFonts w:ascii="宋体" w:hAnsi="宋体" w:hint="eastAsia"/>
          <w:sz w:val="28"/>
          <w:szCs w:val="28"/>
        </w:rPr>
        <w:t>外，线上支付还需支付平台交易服务费，收费标准为</w:t>
      </w:r>
      <w:proofErr w:type="gramStart"/>
      <w:r w:rsidRPr="00DC48D0">
        <w:rPr>
          <w:rFonts w:ascii="宋体" w:hAnsi="宋体" w:hint="eastAsia"/>
          <w:sz w:val="28"/>
          <w:szCs w:val="28"/>
        </w:rPr>
        <w:t>每标包200元</w:t>
      </w:r>
      <w:proofErr w:type="gramEnd"/>
      <w:r w:rsidRPr="00DC48D0">
        <w:rPr>
          <w:rFonts w:ascii="宋体" w:hAnsi="宋体" w:hint="eastAsia"/>
          <w:sz w:val="28"/>
          <w:szCs w:val="28"/>
        </w:rPr>
        <w:t>，该笔费用由中</w:t>
      </w:r>
      <w:proofErr w:type="gramStart"/>
      <w:r w:rsidRPr="00DC48D0">
        <w:rPr>
          <w:rFonts w:ascii="宋体" w:hAnsi="宋体" w:hint="eastAsia"/>
          <w:sz w:val="28"/>
          <w:szCs w:val="28"/>
        </w:rPr>
        <w:t>招联合</w:t>
      </w:r>
      <w:proofErr w:type="gramEnd"/>
      <w:r w:rsidRPr="00DC48D0">
        <w:rPr>
          <w:rFonts w:ascii="宋体" w:hAnsi="宋体" w:hint="eastAsia"/>
          <w:sz w:val="28"/>
          <w:szCs w:val="28"/>
        </w:rPr>
        <w:t>信息股份有限公司出具增值税电子普通发票。平台操作过中如需帮助，可联系平台客服热线010-86397110获取支持。</w:t>
      </w:r>
    </w:p>
    <w:p w14:paraId="582F7C18" w14:textId="77777777" w:rsidR="00CF73FF" w:rsidRPr="00DC48D0" w:rsidRDefault="00CF73FF" w:rsidP="00CF73FF">
      <w:pPr>
        <w:snapToGrid w:val="0"/>
        <w:spacing w:line="560" w:lineRule="exact"/>
        <w:ind w:firstLineChars="200" w:firstLine="560"/>
        <w:rPr>
          <w:rFonts w:ascii="宋体" w:hAnsi="宋体"/>
          <w:sz w:val="28"/>
          <w:szCs w:val="28"/>
        </w:rPr>
      </w:pPr>
      <w:r w:rsidRPr="00DC48D0">
        <w:rPr>
          <w:rFonts w:ascii="宋体" w:hAnsi="宋体" w:hint="eastAsia"/>
          <w:sz w:val="28"/>
          <w:szCs w:val="28"/>
        </w:rPr>
        <w:t>潜在供应商成功下载电子版标书后，</w:t>
      </w:r>
      <w:proofErr w:type="gramStart"/>
      <w:r w:rsidRPr="00DC48D0">
        <w:rPr>
          <w:rFonts w:ascii="宋体" w:hAnsi="宋体" w:hint="eastAsia"/>
          <w:sz w:val="28"/>
          <w:szCs w:val="28"/>
        </w:rPr>
        <w:t>标书款</w:t>
      </w:r>
      <w:proofErr w:type="gramEnd"/>
      <w:r w:rsidRPr="00DC48D0">
        <w:rPr>
          <w:rFonts w:ascii="宋体" w:hAnsi="宋体" w:hint="eastAsia"/>
          <w:sz w:val="28"/>
          <w:szCs w:val="28"/>
        </w:rPr>
        <w:t>发票、纸质标书可与中</w:t>
      </w:r>
      <w:proofErr w:type="gramStart"/>
      <w:r w:rsidRPr="00DC48D0">
        <w:rPr>
          <w:rFonts w:ascii="宋体" w:hAnsi="宋体" w:hint="eastAsia"/>
          <w:sz w:val="28"/>
          <w:szCs w:val="28"/>
        </w:rPr>
        <w:t>招国际</w:t>
      </w:r>
      <w:proofErr w:type="gramEnd"/>
      <w:r w:rsidRPr="00DC48D0">
        <w:rPr>
          <w:rFonts w:ascii="宋体" w:hAnsi="宋体" w:hint="eastAsia"/>
          <w:sz w:val="28"/>
          <w:szCs w:val="28"/>
        </w:rPr>
        <w:t>招标有限公司本项目联系人确定领取方式。</w:t>
      </w:r>
    </w:p>
    <w:p w14:paraId="30B878DD" w14:textId="77777777" w:rsidR="00CF73FF" w:rsidRPr="00DC48D0" w:rsidRDefault="00CF73FF" w:rsidP="00CF73FF">
      <w:pPr>
        <w:spacing w:line="560" w:lineRule="atLeast"/>
        <w:ind w:firstLineChars="200" w:firstLine="560"/>
        <w:rPr>
          <w:rFonts w:ascii="宋体" w:hAnsi="宋体"/>
          <w:sz w:val="28"/>
          <w:szCs w:val="28"/>
        </w:rPr>
      </w:pPr>
      <w:r w:rsidRPr="00DC48D0">
        <w:rPr>
          <w:rFonts w:ascii="宋体" w:hAnsi="宋体" w:hint="eastAsia"/>
          <w:sz w:val="28"/>
          <w:szCs w:val="28"/>
        </w:rPr>
        <w:t>如遇平台操作问题，可拨打交易平台统一服务热线：010-86397110，热线服务时间为工作日上午09:00-12:00下午13:00-17:30。</w:t>
      </w:r>
    </w:p>
    <w:p w14:paraId="30018F73" w14:textId="77777777" w:rsidR="00CF73FF" w:rsidRPr="00DC48D0" w:rsidRDefault="00CF73FF" w:rsidP="00CF73FF">
      <w:pPr>
        <w:spacing w:line="560" w:lineRule="atLeast"/>
        <w:ind w:firstLineChars="200" w:firstLine="560"/>
        <w:rPr>
          <w:rFonts w:ascii="宋体" w:hAnsi="宋体"/>
          <w:sz w:val="28"/>
          <w:szCs w:val="28"/>
        </w:rPr>
      </w:pPr>
      <w:r w:rsidRPr="00DC48D0">
        <w:rPr>
          <w:sz w:val="28"/>
          <w:szCs w:val="28"/>
        </w:rPr>
        <w:t>（</w:t>
      </w:r>
      <w:r w:rsidRPr="00DC48D0">
        <w:rPr>
          <w:rFonts w:hint="eastAsia"/>
          <w:sz w:val="28"/>
          <w:szCs w:val="28"/>
        </w:rPr>
        <w:t>五</w:t>
      </w:r>
      <w:r w:rsidRPr="00DC48D0">
        <w:rPr>
          <w:sz w:val="28"/>
          <w:szCs w:val="28"/>
        </w:rPr>
        <w:t>）招标文件售价：</w:t>
      </w:r>
      <w:r w:rsidRPr="00DC48D0">
        <w:rPr>
          <w:sz w:val="28"/>
          <w:szCs w:val="28"/>
          <w:u w:val="single"/>
        </w:rPr>
        <w:t>200</w:t>
      </w:r>
      <w:r w:rsidRPr="00DC48D0">
        <w:rPr>
          <w:sz w:val="28"/>
          <w:szCs w:val="28"/>
        </w:rPr>
        <w:t>元</w:t>
      </w:r>
      <w:r w:rsidRPr="00DC48D0">
        <w:rPr>
          <w:sz w:val="28"/>
          <w:szCs w:val="28"/>
        </w:rPr>
        <w:t>/</w:t>
      </w:r>
      <w:r w:rsidRPr="00DC48D0">
        <w:rPr>
          <w:sz w:val="28"/>
          <w:szCs w:val="28"/>
        </w:rPr>
        <w:t>份，售后不退。</w:t>
      </w:r>
    </w:p>
    <w:p w14:paraId="46E90E76" w14:textId="77777777" w:rsidR="00CF73FF" w:rsidRPr="00DC48D0" w:rsidRDefault="00CF73FF" w:rsidP="00CF73FF">
      <w:pPr>
        <w:numPr>
          <w:ilvl w:val="0"/>
          <w:numId w:val="1"/>
        </w:numPr>
        <w:tabs>
          <w:tab w:val="left" w:pos="0"/>
          <w:tab w:val="left" w:pos="987"/>
          <w:tab w:val="left" w:pos="1122"/>
        </w:tabs>
        <w:spacing w:line="560" w:lineRule="atLeast"/>
        <w:ind w:left="0" w:firstLineChars="200" w:firstLine="560"/>
        <w:rPr>
          <w:rFonts w:eastAsia="黑体"/>
          <w:sz w:val="28"/>
          <w:szCs w:val="28"/>
        </w:rPr>
      </w:pPr>
      <w:r w:rsidRPr="00DC48D0">
        <w:rPr>
          <w:rFonts w:eastAsia="黑体"/>
          <w:sz w:val="28"/>
          <w:szCs w:val="28"/>
        </w:rPr>
        <w:t>投标开始和截止时间及地点、方式</w:t>
      </w:r>
    </w:p>
    <w:p w14:paraId="75DC9CFB" w14:textId="1E96AAEE" w:rsidR="00CF73FF" w:rsidRPr="00DC48D0" w:rsidRDefault="00CF73FF" w:rsidP="00CF73FF">
      <w:pPr>
        <w:numPr>
          <w:ilvl w:val="0"/>
          <w:numId w:val="3"/>
        </w:numPr>
        <w:tabs>
          <w:tab w:val="left" w:pos="888"/>
        </w:tabs>
        <w:spacing w:line="560" w:lineRule="atLeast"/>
        <w:ind w:left="0" w:firstLineChars="200" w:firstLine="560"/>
        <w:rPr>
          <w:rFonts w:eastAsia="黑体"/>
          <w:sz w:val="28"/>
          <w:szCs w:val="28"/>
        </w:rPr>
      </w:pPr>
      <w:r w:rsidRPr="00DC48D0">
        <w:rPr>
          <w:sz w:val="28"/>
          <w:szCs w:val="28"/>
        </w:rPr>
        <w:t>投标开始时间：</w:t>
      </w:r>
      <w:r w:rsidRPr="00DC48D0">
        <w:rPr>
          <w:sz w:val="28"/>
          <w:szCs w:val="28"/>
          <w:u w:val="single"/>
        </w:rPr>
        <w:t>2023</w:t>
      </w:r>
      <w:r w:rsidRPr="00DC48D0">
        <w:rPr>
          <w:sz w:val="28"/>
          <w:szCs w:val="28"/>
        </w:rPr>
        <w:t>年</w:t>
      </w:r>
      <w:r w:rsidR="00310D32">
        <w:rPr>
          <w:sz w:val="28"/>
          <w:szCs w:val="28"/>
          <w:u w:val="single"/>
        </w:rPr>
        <w:t>3</w:t>
      </w:r>
      <w:r w:rsidRPr="00DC48D0">
        <w:rPr>
          <w:sz w:val="28"/>
          <w:szCs w:val="28"/>
        </w:rPr>
        <w:t>月</w:t>
      </w:r>
      <w:r w:rsidR="002F59D7">
        <w:rPr>
          <w:sz w:val="28"/>
          <w:szCs w:val="28"/>
          <w:u w:val="single"/>
        </w:rPr>
        <w:t>8</w:t>
      </w:r>
      <w:r w:rsidRPr="00DC48D0">
        <w:rPr>
          <w:sz w:val="28"/>
          <w:szCs w:val="28"/>
        </w:rPr>
        <w:t>日</w:t>
      </w:r>
      <w:r w:rsidRPr="00DC48D0">
        <w:rPr>
          <w:sz w:val="28"/>
          <w:szCs w:val="28"/>
          <w:u w:val="single"/>
        </w:rPr>
        <w:t>8</w:t>
      </w:r>
      <w:r w:rsidRPr="00DC48D0">
        <w:rPr>
          <w:sz w:val="28"/>
          <w:szCs w:val="28"/>
        </w:rPr>
        <w:t>时</w:t>
      </w:r>
      <w:r w:rsidRPr="00DC48D0">
        <w:rPr>
          <w:sz w:val="28"/>
          <w:szCs w:val="28"/>
          <w:u w:val="single"/>
        </w:rPr>
        <w:t>30</w:t>
      </w:r>
      <w:r w:rsidRPr="00DC48D0">
        <w:rPr>
          <w:sz w:val="28"/>
          <w:szCs w:val="28"/>
        </w:rPr>
        <w:t>分（北京时间）。</w:t>
      </w:r>
    </w:p>
    <w:p w14:paraId="2B7F3A67" w14:textId="40E21A67" w:rsidR="00CF73FF" w:rsidRPr="00DC48D0" w:rsidRDefault="00CF73FF" w:rsidP="00CF73FF">
      <w:pPr>
        <w:numPr>
          <w:ilvl w:val="0"/>
          <w:numId w:val="3"/>
        </w:numPr>
        <w:tabs>
          <w:tab w:val="left" w:pos="888"/>
        </w:tabs>
        <w:spacing w:line="560" w:lineRule="exact"/>
        <w:ind w:left="0" w:firstLineChars="200" w:firstLine="560"/>
        <w:rPr>
          <w:sz w:val="28"/>
          <w:szCs w:val="28"/>
        </w:rPr>
      </w:pPr>
      <w:r w:rsidRPr="00DC48D0">
        <w:rPr>
          <w:sz w:val="28"/>
          <w:szCs w:val="28"/>
        </w:rPr>
        <w:lastRenderedPageBreak/>
        <w:t>投标截止时间：</w:t>
      </w:r>
      <w:r w:rsidRPr="00DC48D0">
        <w:rPr>
          <w:sz w:val="28"/>
          <w:szCs w:val="28"/>
          <w:u w:val="single"/>
        </w:rPr>
        <w:t>2023</w:t>
      </w:r>
      <w:r w:rsidRPr="00DC48D0">
        <w:rPr>
          <w:sz w:val="28"/>
          <w:szCs w:val="28"/>
        </w:rPr>
        <w:t>年</w:t>
      </w:r>
      <w:r w:rsidR="00310D32">
        <w:rPr>
          <w:sz w:val="28"/>
          <w:szCs w:val="28"/>
          <w:u w:val="single"/>
        </w:rPr>
        <w:t>3</w:t>
      </w:r>
      <w:r w:rsidRPr="00DC48D0">
        <w:rPr>
          <w:sz w:val="28"/>
          <w:szCs w:val="28"/>
        </w:rPr>
        <w:t>月</w:t>
      </w:r>
      <w:r w:rsidR="002F59D7">
        <w:rPr>
          <w:sz w:val="28"/>
          <w:szCs w:val="28"/>
          <w:u w:val="single"/>
        </w:rPr>
        <w:t>8</w:t>
      </w:r>
      <w:r w:rsidRPr="00DC48D0">
        <w:rPr>
          <w:sz w:val="28"/>
          <w:szCs w:val="28"/>
        </w:rPr>
        <w:t>日</w:t>
      </w:r>
      <w:r w:rsidRPr="00DC48D0">
        <w:rPr>
          <w:sz w:val="28"/>
          <w:szCs w:val="28"/>
          <w:u w:val="single"/>
        </w:rPr>
        <w:t>9</w:t>
      </w:r>
      <w:r w:rsidRPr="00DC48D0">
        <w:rPr>
          <w:sz w:val="28"/>
          <w:szCs w:val="28"/>
        </w:rPr>
        <w:t>时</w:t>
      </w:r>
      <w:r w:rsidRPr="00DC48D0">
        <w:rPr>
          <w:sz w:val="28"/>
          <w:szCs w:val="28"/>
          <w:u w:val="single"/>
        </w:rPr>
        <w:t>30</w:t>
      </w:r>
      <w:r w:rsidRPr="00DC48D0">
        <w:rPr>
          <w:sz w:val="28"/>
          <w:szCs w:val="28"/>
        </w:rPr>
        <w:t>分（北京时间）。</w:t>
      </w:r>
    </w:p>
    <w:p w14:paraId="4AF04694" w14:textId="0481579C" w:rsidR="00CF73FF" w:rsidRPr="00DC48D0" w:rsidRDefault="00CF73FF" w:rsidP="00CF73FF">
      <w:pPr>
        <w:numPr>
          <w:ilvl w:val="0"/>
          <w:numId w:val="3"/>
        </w:numPr>
        <w:tabs>
          <w:tab w:val="left" w:pos="888"/>
        </w:tabs>
        <w:spacing w:line="560" w:lineRule="exact"/>
        <w:ind w:left="0" w:firstLineChars="200" w:firstLine="560"/>
        <w:rPr>
          <w:sz w:val="28"/>
          <w:szCs w:val="28"/>
        </w:rPr>
      </w:pPr>
      <w:r w:rsidRPr="00DC48D0">
        <w:rPr>
          <w:sz w:val="28"/>
          <w:szCs w:val="28"/>
        </w:rPr>
        <w:t>投标地点：</w:t>
      </w:r>
      <w:r w:rsidRPr="00DC48D0">
        <w:rPr>
          <w:rFonts w:hint="eastAsia"/>
          <w:sz w:val="28"/>
          <w:szCs w:val="28"/>
          <w:u w:val="single"/>
        </w:rPr>
        <w:t>中</w:t>
      </w:r>
      <w:proofErr w:type="gramStart"/>
      <w:r w:rsidRPr="00DC48D0">
        <w:rPr>
          <w:rFonts w:hint="eastAsia"/>
          <w:sz w:val="28"/>
          <w:szCs w:val="28"/>
          <w:u w:val="single"/>
        </w:rPr>
        <w:t>招国际</w:t>
      </w:r>
      <w:proofErr w:type="gramEnd"/>
      <w:r w:rsidRPr="00DC48D0">
        <w:rPr>
          <w:rFonts w:hint="eastAsia"/>
          <w:sz w:val="28"/>
          <w:szCs w:val="28"/>
          <w:u w:val="single"/>
        </w:rPr>
        <w:t>招标有限公司</w:t>
      </w:r>
      <w:r>
        <w:rPr>
          <w:rFonts w:hint="eastAsia"/>
          <w:sz w:val="28"/>
          <w:szCs w:val="28"/>
          <w:u w:val="single"/>
        </w:rPr>
        <w:t>六</w:t>
      </w:r>
      <w:r w:rsidRPr="00DC48D0">
        <w:rPr>
          <w:rFonts w:hint="eastAsia"/>
          <w:sz w:val="28"/>
          <w:szCs w:val="28"/>
          <w:u w:val="single"/>
        </w:rPr>
        <w:t>层</w:t>
      </w:r>
      <w:r w:rsidR="00CB0BB1">
        <w:rPr>
          <w:rFonts w:hint="eastAsia"/>
          <w:sz w:val="28"/>
          <w:szCs w:val="28"/>
          <w:u w:val="single"/>
        </w:rPr>
        <w:t>第</w:t>
      </w:r>
      <w:r w:rsidR="00666317">
        <w:rPr>
          <w:rFonts w:hint="eastAsia"/>
          <w:sz w:val="28"/>
          <w:szCs w:val="28"/>
          <w:u w:val="single"/>
        </w:rPr>
        <w:t>二</w:t>
      </w:r>
      <w:r w:rsidRPr="00DC48D0">
        <w:rPr>
          <w:rFonts w:hint="eastAsia"/>
          <w:sz w:val="28"/>
          <w:szCs w:val="28"/>
          <w:u w:val="single"/>
        </w:rPr>
        <w:t>会议室（北京市海淀区学院南路</w:t>
      </w:r>
      <w:r w:rsidRPr="00DC48D0">
        <w:rPr>
          <w:rFonts w:hint="eastAsia"/>
          <w:sz w:val="28"/>
          <w:szCs w:val="28"/>
          <w:u w:val="single"/>
        </w:rPr>
        <w:t>62</w:t>
      </w:r>
      <w:r w:rsidRPr="00DC48D0">
        <w:rPr>
          <w:rFonts w:hint="eastAsia"/>
          <w:sz w:val="28"/>
          <w:szCs w:val="28"/>
          <w:u w:val="single"/>
        </w:rPr>
        <w:t>号）。逾期送达的或未送达指定地点的或未按照招标文件要求密封及标识的投标文件，招标人不予受理</w:t>
      </w:r>
      <w:r w:rsidRPr="00DC48D0">
        <w:rPr>
          <w:sz w:val="28"/>
          <w:szCs w:val="28"/>
        </w:rPr>
        <w:t>。</w:t>
      </w:r>
    </w:p>
    <w:p w14:paraId="7ED06857" w14:textId="77777777" w:rsidR="00CF73FF" w:rsidRPr="00DC48D0" w:rsidRDefault="00CF73FF" w:rsidP="00CF73FF">
      <w:pPr>
        <w:pStyle w:val="1"/>
        <w:widowControl w:val="0"/>
        <w:spacing w:line="560" w:lineRule="exact"/>
        <w:ind w:left="11" w:firstLineChars="200" w:firstLine="560"/>
        <w:jc w:val="both"/>
        <w:rPr>
          <w:sz w:val="28"/>
          <w:szCs w:val="28"/>
          <w:lang w:eastAsia="zh-CN"/>
        </w:rPr>
      </w:pPr>
      <w:r w:rsidRPr="00DC48D0">
        <w:rPr>
          <w:sz w:val="28"/>
          <w:szCs w:val="28"/>
          <w:lang w:eastAsia="zh-CN"/>
        </w:rPr>
        <w:t>投标方式：</w:t>
      </w:r>
      <w:r w:rsidRPr="00DC48D0">
        <w:rPr>
          <w:rFonts w:hint="eastAsia"/>
          <w:sz w:val="28"/>
          <w:szCs w:val="28"/>
          <w:lang w:eastAsia="zh-CN"/>
        </w:rPr>
        <w:t>由投标供应</w:t>
      </w:r>
      <w:proofErr w:type="gramStart"/>
      <w:r w:rsidRPr="00DC48D0">
        <w:rPr>
          <w:rFonts w:hint="eastAsia"/>
          <w:sz w:val="28"/>
          <w:szCs w:val="28"/>
          <w:lang w:eastAsia="zh-CN"/>
        </w:rPr>
        <w:t>商法定</w:t>
      </w:r>
      <w:proofErr w:type="gramEnd"/>
      <w:r w:rsidRPr="00DC48D0">
        <w:rPr>
          <w:rFonts w:hint="eastAsia"/>
          <w:sz w:val="28"/>
          <w:szCs w:val="28"/>
          <w:lang w:eastAsia="zh-CN"/>
        </w:rPr>
        <w:t>代表人或授权代表现场</w:t>
      </w:r>
      <w:r w:rsidRPr="00DC48D0">
        <w:rPr>
          <w:sz w:val="28"/>
          <w:szCs w:val="28"/>
          <w:lang w:eastAsia="zh-CN"/>
        </w:rPr>
        <w:t>递交投标文件，不接受邮寄等其他方式。</w:t>
      </w:r>
    </w:p>
    <w:p w14:paraId="1C3FC3E0" w14:textId="77777777" w:rsidR="00CF73FF" w:rsidRPr="00DC48D0" w:rsidRDefault="00CF73FF" w:rsidP="00CF73FF">
      <w:pPr>
        <w:numPr>
          <w:ilvl w:val="0"/>
          <w:numId w:val="1"/>
        </w:numPr>
        <w:tabs>
          <w:tab w:val="left" w:pos="0"/>
          <w:tab w:val="left" w:pos="987"/>
          <w:tab w:val="left" w:pos="1122"/>
        </w:tabs>
        <w:spacing w:line="560" w:lineRule="exact"/>
        <w:ind w:left="0" w:firstLineChars="200" w:firstLine="560"/>
        <w:rPr>
          <w:rFonts w:eastAsia="黑体"/>
          <w:sz w:val="28"/>
          <w:szCs w:val="28"/>
        </w:rPr>
      </w:pPr>
      <w:r w:rsidRPr="00DC48D0">
        <w:rPr>
          <w:rFonts w:eastAsia="黑体"/>
          <w:sz w:val="28"/>
          <w:szCs w:val="28"/>
        </w:rPr>
        <w:t>开标时间、地点</w:t>
      </w:r>
    </w:p>
    <w:p w14:paraId="554A1C00" w14:textId="0E1487A6" w:rsidR="00CF73FF" w:rsidRPr="00DC48D0" w:rsidRDefault="00CF73FF" w:rsidP="00CF73FF">
      <w:pPr>
        <w:numPr>
          <w:ilvl w:val="0"/>
          <w:numId w:val="4"/>
        </w:numPr>
        <w:tabs>
          <w:tab w:val="left" w:pos="888"/>
        </w:tabs>
        <w:spacing w:line="560" w:lineRule="exact"/>
        <w:ind w:left="0" w:firstLineChars="200" w:firstLine="560"/>
        <w:rPr>
          <w:sz w:val="28"/>
          <w:szCs w:val="28"/>
        </w:rPr>
      </w:pPr>
      <w:r w:rsidRPr="00DC48D0">
        <w:rPr>
          <w:sz w:val="28"/>
          <w:szCs w:val="28"/>
        </w:rPr>
        <w:t>开标时间：</w:t>
      </w:r>
      <w:r w:rsidRPr="00DC48D0">
        <w:rPr>
          <w:sz w:val="28"/>
          <w:szCs w:val="28"/>
          <w:u w:val="single"/>
        </w:rPr>
        <w:t>2023</w:t>
      </w:r>
      <w:r w:rsidRPr="00DC48D0">
        <w:rPr>
          <w:sz w:val="28"/>
          <w:szCs w:val="28"/>
        </w:rPr>
        <w:t>年</w:t>
      </w:r>
      <w:r w:rsidR="00310D32">
        <w:rPr>
          <w:sz w:val="28"/>
          <w:szCs w:val="28"/>
          <w:u w:val="single"/>
        </w:rPr>
        <w:t>3</w:t>
      </w:r>
      <w:r w:rsidRPr="00DC48D0">
        <w:rPr>
          <w:sz w:val="28"/>
          <w:szCs w:val="28"/>
        </w:rPr>
        <w:t>月</w:t>
      </w:r>
      <w:r w:rsidR="00310D32">
        <w:rPr>
          <w:sz w:val="28"/>
          <w:szCs w:val="28"/>
          <w:u w:val="single"/>
        </w:rPr>
        <w:t>7</w:t>
      </w:r>
      <w:r w:rsidRPr="00DC48D0">
        <w:rPr>
          <w:sz w:val="28"/>
          <w:szCs w:val="28"/>
        </w:rPr>
        <w:t>日</w:t>
      </w:r>
      <w:r w:rsidRPr="00DC48D0">
        <w:rPr>
          <w:sz w:val="28"/>
          <w:szCs w:val="28"/>
          <w:u w:val="single"/>
        </w:rPr>
        <w:t>9</w:t>
      </w:r>
      <w:r w:rsidRPr="00DC48D0">
        <w:rPr>
          <w:sz w:val="28"/>
          <w:szCs w:val="28"/>
        </w:rPr>
        <w:t>时</w:t>
      </w:r>
      <w:r w:rsidRPr="00DC48D0">
        <w:rPr>
          <w:sz w:val="28"/>
          <w:szCs w:val="28"/>
          <w:u w:val="single"/>
        </w:rPr>
        <w:t>30</w:t>
      </w:r>
      <w:r w:rsidRPr="00DC48D0">
        <w:rPr>
          <w:sz w:val="28"/>
          <w:szCs w:val="28"/>
        </w:rPr>
        <w:t>分（北京时间）。</w:t>
      </w:r>
    </w:p>
    <w:p w14:paraId="17210B9C" w14:textId="3FEE6D7F" w:rsidR="00CF73FF" w:rsidRPr="00DC48D0" w:rsidRDefault="00CF73FF" w:rsidP="00CF73FF">
      <w:pPr>
        <w:numPr>
          <w:ilvl w:val="0"/>
          <w:numId w:val="4"/>
        </w:numPr>
        <w:tabs>
          <w:tab w:val="left" w:pos="888"/>
        </w:tabs>
        <w:spacing w:line="560" w:lineRule="exact"/>
        <w:ind w:left="0" w:firstLineChars="200" w:firstLine="560"/>
        <w:rPr>
          <w:sz w:val="28"/>
          <w:szCs w:val="28"/>
        </w:rPr>
      </w:pPr>
      <w:r w:rsidRPr="00DC48D0">
        <w:rPr>
          <w:sz w:val="28"/>
          <w:szCs w:val="28"/>
        </w:rPr>
        <w:t>开标地点：</w:t>
      </w:r>
      <w:r w:rsidRPr="00DC48D0">
        <w:rPr>
          <w:rFonts w:hint="eastAsia"/>
          <w:sz w:val="28"/>
          <w:szCs w:val="28"/>
          <w:u w:val="single"/>
        </w:rPr>
        <w:t>中</w:t>
      </w:r>
      <w:proofErr w:type="gramStart"/>
      <w:r w:rsidRPr="00DC48D0">
        <w:rPr>
          <w:rFonts w:hint="eastAsia"/>
          <w:sz w:val="28"/>
          <w:szCs w:val="28"/>
          <w:u w:val="single"/>
        </w:rPr>
        <w:t>招国际</w:t>
      </w:r>
      <w:proofErr w:type="gramEnd"/>
      <w:r w:rsidRPr="00DC48D0">
        <w:rPr>
          <w:rFonts w:hint="eastAsia"/>
          <w:sz w:val="28"/>
          <w:szCs w:val="28"/>
          <w:u w:val="single"/>
        </w:rPr>
        <w:t>招标有限公司</w:t>
      </w:r>
      <w:r>
        <w:rPr>
          <w:rFonts w:hint="eastAsia"/>
          <w:sz w:val="28"/>
          <w:szCs w:val="28"/>
          <w:u w:val="single"/>
        </w:rPr>
        <w:t>六</w:t>
      </w:r>
      <w:r w:rsidRPr="00DC48D0">
        <w:rPr>
          <w:rFonts w:hint="eastAsia"/>
          <w:sz w:val="28"/>
          <w:szCs w:val="28"/>
          <w:u w:val="single"/>
        </w:rPr>
        <w:t>层</w:t>
      </w:r>
      <w:r w:rsidR="00CB0BB1">
        <w:rPr>
          <w:rFonts w:hint="eastAsia"/>
          <w:sz w:val="28"/>
          <w:szCs w:val="28"/>
          <w:u w:val="single"/>
        </w:rPr>
        <w:t>第</w:t>
      </w:r>
      <w:r w:rsidR="00666317">
        <w:rPr>
          <w:rFonts w:hint="eastAsia"/>
          <w:sz w:val="28"/>
          <w:szCs w:val="28"/>
          <w:u w:val="single"/>
        </w:rPr>
        <w:t>二</w:t>
      </w:r>
      <w:r w:rsidRPr="00DC48D0">
        <w:rPr>
          <w:rFonts w:hint="eastAsia"/>
          <w:sz w:val="28"/>
          <w:szCs w:val="28"/>
          <w:u w:val="single"/>
        </w:rPr>
        <w:t>会议室（北京市海淀区学院南路</w:t>
      </w:r>
      <w:r w:rsidRPr="00DC48D0">
        <w:rPr>
          <w:rFonts w:hint="eastAsia"/>
          <w:sz w:val="28"/>
          <w:szCs w:val="28"/>
          <w:u w:val="single"/>
        </w:rPr>
        <w:t>62</w:t>
      </w:r>
      <w:r w:rsidRPr="00DC48D0">
        <w:rPr>
          <w:rFonts w:hint="eastAsia"/>
          <w:sz w:val="28"/>
          <w:szCs w:val="28"/>
          <w:u w:val="single"/>
        </w:rPr>
        <w:t>号）</w:t>
      </w:r>
    </w:p>
    <w:p w14:paraId="69C730D1" w14:textId="77777777" w:rsidR="00CF73FF" w:rsidRPr="00DC48D0" w:rsidRDefault="00CF73FF" w:rsidP="00CF73FF">
      <w:pPr>
        <w:numPr>
          <w:ilvl w:val="0"/>
          <w:numId w:val="4"/>
        </w:numPr>
        <w:tabs>
          <w:tab w:val="left" w:pos="888"/>
        </w:tabs>
        <w:spacing w:line="560" w:lineRule="exact"/>
        <w:ind w:left="0" w:firstLineChars="200" w:firstLine="560"/>
        <w:rPr>
          <w:sz w:val="28"/>
          <w:szCs w:val="28"/>
        </w:rPr>
      </w:pPr>
      <w:r w:rsidRPr="00DC48D0">
        <w:rPr>
          <w:rFonts w:hint="eastAsia"/>
          <w:sz w:val="28"/>
          <w:szCs w:val="28"/>
        </w:rPr>
        <w:t>参与本次招标的投标人授权代表须携带（</w:t>
      </w:r>
      <w:r w:rsidRPr="00DC48D0">
        <w:rPr>
          <w:rFonts w:hint="eastAsia"/>
          <w:sz w:val="28"/>
          <w:szCs w:val="28"/>
        </w:rPr>
        <w:t>1</w:t>
      </w:r>
      <w:r w:rsidRPr="00DC48D0">
        <w:rPr>
          <w:rFonts w:hint="eastAsia"/>
          <w:sz w:val="28"/>
          <w:szCs w:val="28"/>
        </w:rPr>
        <w:t>）本人身份证原件（</w:t>
      </w:r>
      <w:r w:rsidRPr="00DC48D0">
        <w:rPr>
          <w:rFonts w:hint="eastAsia"/>
          <w:sz w:val="28"/>
          <w:szCs w:val="28"/>
        </w:rPr>
        <w:t>2</w:t>
      </w:r>
      <w:r w:rsidRPr="00DC48D0">
        <w:rPr>
          <w:rFonts w:hint="eastAsia"/>
          <w:sz w:val="28"/>
          <w:szCs w:val="28"/>
        </w:rPr>
        <w:t>）法定代表人授权委托书原件（如为法定代表本人参加的，应提供法定代表人身份证明书原件）（</w:t>
      </w:r>
      <w:r w:rsidRPr="00DC48D0">
        <w:rPr>
          <w:rFonts w:hint="eastAsia"/>
          <w:sz w:val="28"/>
          <w:szCs w:val="28"/>
        </w:rPr>
        <w:t>3</w:t>
      </w:r>
      <w:r w:rsidRPr="00DC48D0">
        <w:rPr>
          <w:rFonts w:hint="eastAsia"/>
          <w:sz w:val="28"/>
          <w:szCs w:val="28"/>
        </w:rPr>
        <w:t>）近一个月内开具的本人在投标单位缴纳近三个月社保的盖有社保机构印章的证明材料（如为法定代表人本人参加的需提供法定代表人的</w:t>
      </w:r>
      <w:proofErr w:type="gramStart"/>
      <w:r w:rsidRPr="00DC48D0">
        <w:rPr>
          <w:rFonts w:hint="eastAsia"/>
          <w:sz w:val="28"/>
          <w:szCs w:val="28"/>
        </w:rPr>
        <w:t>社保证明</w:t>
      </w:r>
      <w:proofErr w:type="gramEnd"/>
      <w:r w:rsidRPr="00DC48D0">
        <w:rPr>
          <w:rFonts w:hint="eastAsia"/>
          <w:sz w:val="28"/>
          <w:szCs w:val="28"/>
        </w:rPr>
        <w:t>材料，若法定代表人达到退休年龄，已办理退休的需要提供退休证明）（</w:t>
      </w:r>
      <w:r w:rsidRPr="00DC48D0">
        <w:rPr>
          <w:rFonts w:hint="eastAsia"/>
          <w:sz w:val="28"/>
          <w:szCs w:val="28"/>
        </w:rPr>
        <w:t>4</w:t>
      </w:r>
      <w:r w:rsidRPr="00DC48D0">
        <w:rPr>
          <w:rFonts w:hint="eastAsia"/>
          <w:sz w:val="28"/>
          <w:szCs w:val="28"/>
        </w:rPr>
        <w:t>）防疫要求：具体以开标前通知为准。</w:t>
      </w:r>
    </w:p>
    <w:p w14:paraId="19A8B744" w14:textId="77777777" w:rsidR="00CF73FF" w:rsidRPr="00DC48D0" w:rsidRDefault="00CF73FF" w:rsidP="00CF73FF">
      <w:pPr>
        <w:tabs>
          <w:tab w:val="left" w:pos="0"/>
          <w:tab w:val="left" w:pos="1122"/>
        </w:tabs>
        <w:spacing w:line="560" w:lineRule="exact"/>
        <w:ind w:firstLineChars="200" w:firstLine="560"/>
        <w:rPr>
          <w:rFonts w:eastAsia="黑体"/>
          <w:sz w:val="28"/>
          <w:szCs w:val="28"/>
        </w:rPr>
      </w:pPr>
      <w:r w:rsidRPr="00DC48D0">
        <w:rPr>
          <w:rFonts w:eastAsia="黑体" w:hint="eastAsia"/>
          <w:sz w:val="28"/>
          <w:szCs w:val="28"/>
        </w:rPr>
        <w:t>八、</w:t>
      </w:r>
      <w:r w:rsidRPr="00DC48D0">
        <w:rPr>
          <w:rFonts w:eastAsia="黑体"/>
          <w:sz w:val="28"/>
          <w:szCs w:val="28"/>
        </w:rPr>
        <w:t>本采购项目相关信息在</w:t>
      </w:r>
      <w:r w:rsidRPr="00DC48D0">
        <w:rPr>
          <w:rFonts w:eastAsia="黑体" w:hint="eastAsia"/>
          <w:sz w:val="28"/>
          <w:szCs w:val="28"/>
        </w:rPr>
        <w:t>军队采购网</w:t>
      </w:r>
      <w:r w:rsidRPr="00DC48D0">
        <w:rPr>
          <w:rFonts w:eastAsia="黑体"/>
          <w:sz w:val="28"/>
          <w:szCs w:val="28"/>
        </w:rPr>
        <w:t>（</w:t>
      </w:r>
      <w:r w:rsidRPr="00DC48D0">
        <w:rPr>
          <w:rFonts w:eastAsia="黑体"/>
          <w:sz w:val="28"/>
          <w:szCs w:val="28"/>
        </w:rPr>
        <w:t>https://www.plap.cn/</w:t>
      </w:r>
      <w:r w:rsidRPr="00DC48D0">
        <w:rPr>
          <w:rFonts w:eastAsia="黑体"/>
          <w:sz w:val="28"/>
          <w:szCs w:val="28"/>
        </w:rPr>
        <w:t>）</w:t>
      </w:r>
      <w:r w:rsidRPr="00DC48D0">
        <w:rPr>
          <w:rFonts w:eastAsia="黑体" w:hint="eastAsia"/>
          <w:sz w:val="28"/>
          <w:szCs w:val="28"/>
        </w:rPr>
        <w:t>和中国政府采购网（</w:t>
      </w:r>
      <w:r w:rsidRPr="00DC48D0">
        <w:rPr>
          <w:rFonts w:eastAsia="黑体"/>
          <w:sz w:val="28"/>
          <w:szCs w:val="28"/>
        </w:rPr>
        <w:t>http://www.ccgp.gov.cn/</w:t>
      </w:r>
      <w:r w:rsidRPr="00DC48D0">
        <w:rPr>
          <w:rFonts w:eastAsia="黑体" w:hint="eastAsia"/>
          <w:sz w:val="28"/>
          <w:szCs w:val="28"/>
        </w:rPr>
        <w:t>）</w:t>
      </w:r>
      <w:r w:rsidRPr="00DC48D0">
        <w:rPr>
          <w:rFonts w:eastAsia="黑体"/>
          <w:sz w:val="28"/>
          <w:szCs w:val="28"/>
        </w:rPr>
        <w:t>上发布。</w:t>
      </w:r>
    </w:p>
    <w:p w14:paraId="788B7069" w14:textId="77777777" w:rsidR="00CF73FF" w:rsidRPr="00DC48D0" w:rsidRDefault="00CF73FF" w:rsidP="00CF73FF">
      <w:pPr>
        <w:tabs>
          <w:tab w:val="left" w:pos="0"/>
          <w:tab w:val="left" w:pos="1122"/>
        </w:tabs>
        <w:spacing w:line="560" w:lineRule="exact"/>
        <w:ind w:firstLineChars="200" w:firstLine="560"/>
        <w:jc w:val="left"/>
        <w:rPr>
          <w:rFonts w:eastAsia="黑体"/>
          <w:sz w:val="28"/>
          <w:szCs w:val="28"/>
        </w:rPr>
      </w:pPr>
      <w:r w:rsidRPr="00DC48D0">
        <w:rPr>
          <w:rFonts w:eastAsia="黑体" w:hint="eastAsia"/>
          <w:sz w:val="28"/>
          <w:szCs w:val="28"/>
        </w:rPr>
        <w:t>九、</w:t>
      </w:r>
      <w:r w:rsidRPr="00DC48D0">
        <w:rPr>
          <w:rFonts w:eastAsia="黑体"/>
          <w:sz w:val="28"/>
          <w:szCs w:val="28"/>
        </w:rPr>
        <w:t>采购机构</w:t>
      </w:r>
      <w:r w:rsidRPr="00DC48D0">
        <w:rPr>
          <w:rFonts w:eastAsia="黑体" w:hint="eastAsia"/>
          <w:sz w:val="28"/>
          <w:szCs w:val="28"/>
        </w:rPr>
        <w:t>联系方式</w:t>
      </w:r>
    </w:p>
    <w:p w14:paraId="18645BA4" w14:textId="77777777" w:rsidR="00CF73FF" w:rsidRPr="00DC48D0" w:rsidRDefault="00CF73FF" w:rsidP="00CF73FF">
      <w:pPr>
        <w:spacing w:line="560" w:lineRule="exact"/>
        <w:ind w:firstLineChars="200" w:firstLine="560"/>
        <w:rPr>
          <w:sz w:val="28"/>
          <w:szCs w:val="28"/>
        </w:rPr>
      </w:pPr>
      <w:r w:rsidRPr="00DC48D0">
        <w:rPr>
          <w:sz w:val="28"/>
          <w:szCs w:val="28"/>
        </w:rPr>
        <w:t>联</w:t>
      </w:r>
      <w:r w:rsidRPr="00DC48D0">
        <w:rPr>
          <w:sz w:val="28"/>
          <w:szCs w:val="28"/>
        </w:rPr>
        <w:t xml:space="preserve"> </w:t>
      </w:r>
      <w:r w:rsidRPr="00DC48D0">
        <w:rPr>
          <w:sz w:val="28"/>
          <w:szCs w:val="28"/>
        </w:rPr>
        <w:t>系</w:t>
      </w:r>
      <w:r w:rsidRPr="00DC48D0">
        <w:rPr>
          <w:sz w:val="28"/>
          <w:szCs w:val="28"/>
        </w:rPr>
        <w:t xml:space="preserve"> </w:t>
      </w:r>
      <w:r w:rsidRPr="00DC48D0">
        <w:rPr>
          <w:sz w:val="28"/>
          <w:szCs w:val="28"/>
        </w:rPr>
        <w:t>人：</w:t>
      </w:r>
      <w:r w:rsidRPr="00DC48D0">
        <w:rPr>
          <w:rFonts w:hint="eastAsia"/>
          <w:sz w:val="28"/>
          <w:szCs w:val="28"/>
          <w:u w:val="single"/>
        </w:rPr>
        <w:t>杨凡、夏冬</w:t>
      </w:r>
    </w:p>
    <w:p w14:paraId="5D1C60D8" w14:textId="77777777" w:rsidR="00CF73FF" w:rsidRPr="00DC48D0" w:rsidRDefault="00CF73FF" w:rsidP="00CF73FF">
      <w:pPr>
        <w:spacing w:line="560" w:lineRule="exact"/>
        <w:ind w:firstLineChars="200" w:firstLine="560"/>
        <w:rPr>
          <w:sz w:val="28"/>
          <w:szCs w:val="28"/>
          <w:u w:val="single"/>
        </w:rPr>
      </w:pPr>
      <w:r w:rsidRPr="00DC48D0">
        <w:rPr>
          <w:rFonts w:hint="eastAsia"/>
          <w:sz w:val="28"/>
          <w:szCs w:val="28"/>
        </w:rPr>
        <w:t>办公电话</w:t>
      </w:r>
      <w:r w:rsidRPr="00DC48D0">
        <w:rPr>
          <w:sz w:val="28"/>
          <w:szCs w:val="28"/>
        </w:rPr>
        <w:t>：</w:t>
      </w:r>
      <w:r w:rsidRPr="00DC48D0">
        <w:rPr>
          <w:rFonts w:hint="eastAsia"/>
          <w:sz w:val="28"/>
          <w:szCs w:val="28"/>
          <w:u w:val="single"/>
        </w:rPr>
        <w:t>010-</w:t>
      </w:r>
      <w:r w:rsidRPr="00DC48D0">
        <w:rPr>
          <w:sz w:val="28"/>
          <w:szCs w:val="28"/>
          <w:u w:val="single"/>
        </w:rPr>
        <w:t>61954087</w:t>
      </w:r>
      <w:r w:rsidRPr="00DC48D0">
        <w:rPr>
          <w:rFonts w:hint="eastAsia"/>
          <w:sz w:val="28"/>
          <w:szCs w:val="28"/>
          <w:u w:val="single"/>
        </w:rPr>
        <w:t>、</w:t>
      </w:r>
      <w:r w:rsidRPr="00DC48D0">
        <w:rPr>
          <w:rFonts w:hint="eastAsia"/>
          <w:sz w:val="28"/>
          <w:szCs w:val="28"/>
          <w:u w:val="single"/>
        </w:rPr>
        <w:t>6210</w:t>
      </w:r>
      <w:r w:rsidRPr="00DC48D0">
        <w:rPr>
          <w:sz w:val="28"/>
          <w:szCs w:val="28"/>
          <w:u w:val="single"/>
        </w:rPr>
        <w:t>8142</w:t>
      </w:r>
    </w:p>
    <w:p w14:paraId="24BC1623" w14:textId="77777777" w:rsidR="00CF73FF" w:rsidRPr="00DC48D0" w:rsidRDefault="00CF73FF" w:rsidP="00CF73FF">
      <w:pPr>
        <w:spacing w:line="560" w:lineRule="exact"/>
        <w:ind w:firstLineChars="200" w:firstLine="560"/>
        <w:rPr>
          <w:sz w:val="28"/>
          <w:szCs w:val="28"/>
        </w:rPr>
      </w:pPr>
      <w:r w:rsidRPr="00DC48D0">
        <w:rPr>
          <w:sz w:val="28"/>
          <w:szCs w:val="28"/>
        </w:rPr>
        <w:t>传</w:t>
      </w:r>
      <w:r w:rsidRPr="00DC48D0">
        <w:rPr>
          <w:sz w:val="28"/>
          <w:szCs w:val="28"/>
        </w:rPr>
        <w:t xml:space="preserve">    </w:t>
      </w:r>
      <w:r w:rsidRPr="00DC48D0">
        <w:rPr>
          <w:sz w:val="28"/>
          <w:szCs w:val="28"/>
        </w:rPr>
        <w:t>真：</w:t>
      </w:r>
      <w:r w:rsidRPr="00DC48D0">
        <w:rPr>
          <w:sz w:val="28"/>
          <w:szCs w:val="28"/>
          <w:u w:val="single"/>
        </w:rPr>
        <w:t>010-61954195</w:t>
      </w:r>
    </w:p>
    <w:p w14:paraId="5EAA041F" w14:textId="77777777" w:rsidR="00CF73FF" w:rsidRPr="00DC48D0" w:rsidRDefault="00CF73FF" w:rsidP="00CF73FF">
      <w:pPr>
        <w:spacing w:line="560" w:lineRule="exact"/>
        <w:ind w:firstLineChars="200" w:firstLine="560"/>
        <w:rPr>
          <w:sz w:val="28"/>
          <w:szCs w:val="28"/>
          <w:u w:val="single"/>
        </w:rPr>
      </w:pPr>
      <w:r w:rsidRPr="00DC48D0">
        <w:rPr>
          <w:sz w:val="28"/>
          <w:szCs w:val="28"/>
        </w:rPr>
        <w:lastRenderedPageBreak/>
        <w:t>地</w:t>
      </w:r>
      <w:r w:rsidRPr="00DC48D0">
        <w:rPr>
          <w:sz w:val="28"/>
          <w:szCs w:val="28"/>
        </w:rPr>
        <w:t xml:space="preserve">    </w:t>
      </w:r>
      <w:r w:rsidRPr="00DC48D0">
        <w:rPr>
          <w:sz w:val="28"/>
          <w:szCs w:val="28"/>
        </w:rPr>
        <w:t>址：</w:t>
      </w:r>
      <w:r w:rsidRPr="00DC48D0">
        <w:rPr>
          <w:rFonts w:hint="eastAsia"/>
          <w:sz w:val="28"/>
          <w:szCs w:val="28"/>
          <w:u w:val="single"/>
        </w:rPr>
        <w:t>北京市海淀区学院南路</w:t>
      </w:r>
      <w:r w:rsidRPr="00DC48D0">
        <w:rPr>
          <w:rFonts w:hint="eastAsia"/>
          <w:sz w:val="28"/>
          <w:szCs w:val="28"/>
          <w:u w:val="single"/>
        </w:rPr>
        <w:t>62</w:t>
      </w:r>
      <w:r w:rsidRPr="00DC48D0">
        <w:rPr>
          <w:rFonts w:hint="eastAsia"/>
          <w:sz w:val="28"/>
          <w:szCs w:val="28"/>
          <w:u w:val="single"/>
        </w:rPr>
        <w:t>号中关村资本大厦</w:t>
      </w:r>
    </w:p>
    <w:p w14:paraId="3B6CF713" w14:textId="77777777" w:rsidR="00CF73FF" w:rsidRPr="00DC48D0" w:rsidRDefault="00CF73FF" w:rsidP="00CF73FF">
      <w:pPr>
        <w:spacing w:line="570" w:lineRule="exact"/>
        <w:ind w:firstLineChars="200" w:firstLine="560"/>
        <w:rPr>
          <w:sz w:val="28"/>
          <w:szCs w:val="28"/>
          <w:u w:val="single"/>
        </w:rPr>
      </w:pPr>
      <w:proofErr w:type="gramStart"/>
      <w:r w:rsidRPr="00DC48D0">
        <w:rPr>
          <w:rFonts w:hint="eastAsia"/>
          <w:sz w:val="28"/>
          <w:szCs w:val="28"/>
        </w:rPr>
        <w:t>邮</w:t>
      </w:r>
      <w:proofErr w:type="gramEnd"/>
      <w:r w:rsidRPr="00DC48D0">
        <w:rPr>
          <w:rFonts w:hint="eastAsia"/>
          <w:sz w:val="28"/>
          <w:szCs w:val="28"/>
        </w:rPr>
        <w:t xml:space="preserve"> </w:t>
      </w:r>
      <w:r w:rsidRPr="00DC48D0">
        <w:rPr>
          <w:sz w:val="28"/>
          <w:szCs w:val="28"/>
        </w:rPr>
        <w:t xml:space="preserve">   </w:t>
      </w:r>
      <w:r w:rsidRPr="00DC48D0">
        <w:rPr>
          <w:rFonts w:hint="eastAsia"/>
          <w:sz w:val="28"/>
          <w:szCs w:val="28"/>
        </w:rPr>
        <w:t>箱：</w:t>
      </w:r>
      <w:hyperlink r:id="rId7" w:history="1">
        <w:r w:rsidRPr="00DC48D0">
          <w:rPr>
            <w:rStyle w:val="a9"/>
            <w:sz w:val="28"/>
            <w:szCs w:val="28"/>
          </w:rPr>
          <w:t>xiadong@cntcitc.com.cn</w:t>
        </w:r>
      </w:hyperlink>
    </w:p>
    <w:p w14:paraId="5E4F5743" w14:textId="77777777" w:rsidR="00CF73FF" w:rsidRPr="00DC48D0" w:rsidRDefault="00CF73FF" w:rsidP="00CF73FF">
      <w:pPr>
        <w:tabs>
          <w:tab w:val="left" w:pos="0"/>
          <w:tab w:val="left" w:pos="1122"/>
        </w:tabs>
        <w:spacing w:line="560" w:lineRule="exact"/>
        <w:ind w:left="567"/>
        <w:rPr>
          <w:rFonts w:eastAsia="黑体"/>
          <w:sz w:val="28"/>
          <w:szCs w:val="28"/>
        </w:rPr>
      </w:pPr>
      <w:r w:rsidRPr="00DC48D0">
        <w:rPr>
          <w:rFonts w:eastAsia="黑体" w:hint="eastAsia"/>
          <w:sz w:val="28"/>
          <w:szCs w:val="28"/>
        </w:rPr>
        <w:t>十、监督部门</w:t>
      </w:r>
      <w:r w:rsidRPr="00DC48D0">
        <w:rPr>
          <w:rFonts w:eastAsia="黑体"/>
          <w:sz w:val="28"/>
          <w:szCs w:val="28"/>
        </w:rPr>
        <w:t>联系方式</w:t>
      </w:r>
    </w:p>
    <w:p w14:paraId="24D38A7F" w14:textId="77777777" w:rsidR="00CF73FF" w:rsidRPr="00DC48D0" w:rsidRDefault="00CF73FF" w:rsidP="00CF73FF">
      <w:pPr>
        <w:spacing w:line="560" w:lineRule="exact"/>
        <w:ind w:firstLineChars="200" w:firstLine="560"/>
        <w:rPr>
          <w:sz w:val="28"/>
          <w:szCs w:val="28"/>
          <w:u w:val="single"/>
        </w:rPr>
      </w:pPr>
      <w:r w:rsidRPr="00DC48D0">
        <w:rPr>
          <w:rFonts w:hint="eastAsia"/>
          <w:sz w:val="28"/>
          <w:szCs w:val="28"/>
        </w:rPr>
        <w:t>项目监督</w:t>
      </w:r>
      <w:r w:rsidRPr="00DC48D0">
        <w:rPr>
          <w:sz w:val="28"/>
          <w:szCs w:val="28"/>
        </w:rPr>
        <w:t>人：</w:t>
      </w:r>
      <w:r w:rsidRPr="00DC48D0">
        <w:rPr>
          <w:rFonts w:hint="eastAsia"/>
          <w:sz w:val="28"/>
          <w:szCs w:val="28"/>
          <w:u w:val="single"/>
        </w:rPr>
        <w:t>苏助理</w:t>
      </w:r>
    </w:p>
    <w:p w14:paraId="5E8EA8D6" w14:textId="6274E5DA" w:rsidR="00D87E02" w:rsidRDefault="00CF73FF" w:rsidP="00310D32">
      <w:pPr>
        <w:ind w:firstLineChars="200" w:firstLine="560"/>
      </w:pPr>
      <w:r w:rsidRPr="00DC48D0">
        <w:rPr>
          <w:rFonts w:hint="eastAsia"/>
          <w:sz w:val="28"/>
          <w:szCs w:val="28"/>
        </w:rPr>
        <w:t>办公电话</w:t>
      </w:r>
      <w:r w:rsidRPr="00DC48D0">
        <w:rPr>
          <w:sz w:val="28"/>
          <w:szCs w:val="28"/>
        </w:rPr>
        <w:t>：</w:t>
      </w:r>
      <w:r w:rsidRPr="00DC48D0">
        <w:rPr>
          <w:sz w:val="28"/>
          <w:szCs w:val="28"/>
          <w:u w:val="single"/>
        </w:rPr>
        <w:t>010-</w:t>
      </w:r>
      <w:bookmarkEnd w:id="0"/>
      <w:r w:rsidRPr="00DC48D0">
        <w:rPr>
          <w:sz w:val="28"/>
          <w:szCs w:val="28"/>
          <w:u w:val="single"/>
        </w:rPr>
        <w:t>66896336</w:t>
      </w:r>
      <w:bookmarkEnd w:id="1"/>
    </w:p>
    <w:sectPr w:rsidR="00D87E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67C1" w14:textId="77777777" w:rsidR="00071000" w:rsidRDefault="00071000" w:rsidP="00CF73FF">
      <w:r>
        <w:separator/>
      </w:r>
    </w:p>
  </w:endnote>
  <w:endnote w:type="continuationSeparator" w:id="0">
    <w:p w14:paraId="33491590" w14:textId="77777777" w:rsidR="00071000" w:rsidRDefault="00071000" w:rsidP="00CF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8E0F" w14:textId="77777777" w:rsidR="00071000" w:rsidRDefault="00071000" w:rsidP="00CF73FF">
      <w:r>
        <w:separator/>
      </w:r>
    </w:p>
  </w:footnote>
  <w:footnote w:type="continuationSeparator" w:id="0">
    <w:p w14:paraId="1F132EC5" w14:textId="77777777" w:rsidR="00071000" w:rsidRDefault="00071000" w:rsidP="00CF7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9A4"/>
    <w:multiLevelType w:val="multilevel"/>
    <w:tmpl w:val="0BD109A4"/>
    <w:lvl w:ilvl="0">
      <w:start w:val="1"/>
      <w:numFmt w:val="chineseCountingThousand"/>
      <w:lvlText w:val="（%1）"/>
      <w:lvlJc w:val="left"/>
      <w:pPr>
        <w:tabs>
          <w:tab w:val="num" w:pos="888"/>
        </w:tabs>
        <w:ind w:left="888" w:hanging="420"/>
      </w:pPr>
      <w:rPr>
        <w:rFonts w:ascii="宋体" w:eastAsia="宋体" w:hAnsi="宋体" w:cs="Times New Roman" w:hint="eastAsia"/>
      </w:rPr>
    </w:lvl>
    <w:lvl w:ilvl="1">
      <w:start w:val="1"/>
      <w:numFmt w:val="japaneseCounting"/>
      <w:lvlText w:val="%2、"/>
      <w:lvlJc w:val="left"/>
      <w:pPr>
        <w:ind w:left="205" w:hanging="720"/>
      </w:pPr>
      <w:rPr>
        <w:rFonts w:ascii="黑体" w:eastAsia="黑体" w:hAnsi="Times New Roman" w:cs="Times New Roman" w:hint="default"/>
        <w:sz w:val="21"/>
      </w:rPr>
    </w:lvl>
    <w:lvl w:ilvl="2">
      <w:start w:val="1"/>
      <w:numFmt w:val="lowerRoman"/>
      <w:lvlText w:val="%3."/>
      <w:lvlJc w:val="right"/>
      <w:pPr>
        <w:tabs>
          <w:tab w:val="num" w:pos="325"/>
        </w:tabs>
        <w:ind w:left="325" w:hanging="420"/>
      </w:pPr>
      <w:rPr>
        <w:rFonts w:cs="Times New Roman"/>
      </w:rPr>
    </w:lvl>
    <w:lvl w:ilvl="3">
      <w:start w:val="1"/>
      <w:numFmt w:val="decimal"/>
      <w:lvlText w:val="%4."/>
      <w:lvlJc w:val="left"/>
      <w:pPr>
        <w:tabs>
          <w:tab w:val="num" w:pos="745"/>
        </w:tabs>
        <w:ind w:left="745" w:hanging="420"/>
      </w:pPr>
      <w:rPr>
        <w:rFonts w:cs="Times New Roman"/>
      </w:rPr>
    </w:lvl>
    <w:lvl w:ilvl="4">
      <w:start w:val="1"/>
      <w:numFmt w:val="lowerLetter"/>
      <w:lvlText w:val="%5)"/>
      <w:lvlJc w:val="left"/>
      <w:pPr>
        <w:tabs>
          <w:tab w:val="num" w:pos="1165"/>
        </w:tabs>
        <w:ind w:left="1165" w:hanging="420"/>
      </w:pPr>
      <w:rPr>
        <w:rFonts w:cs="Times New Roman"/>
      </w:rPr>
    </w:lvl>
    <w:lvl w:ilvl="5">
      <w:start w:val="1"/>
      <w:numFmt w:val="lowerRoman"/>
      <w:lvlText w:val="%6."/>
      <w:lvlJc w:val="right"/>
      <w:pPr>
        <w:tabs>
          <w:tab w:val="num" w:pos="1585"/>
        </w:tabs>
        <w:ind w:left="1585" w:hanging="420"/>
      </w:pPr>
      <w:rPr>
        <w:rFonts w:cs="Times New Roman"/>
      </w:rPr>
    </w:lvl>
    <w:lvl w:ilvl="6">
      <w:start w:val="1"/>
      <w:numFmt w:val="decimal"/>
      <w:lvlText w:val="%7."/>
      <w:lvlJc w:val="left"/>
      <w:pPr>
        <w:tabs>
          <w:tab w:val="num" w:pos="2005"/>
        </w:tabs>
        <w:ind w:left="2005" w:hanging="420"/>
      </w:pPr>
      <w:rPr>
        <w:rFonts w:cs="Times New Roman"/>
      </w:rPr>
    </w:lvl>
    <w:lvl w:ilvl="7">
      <w:start w:val="1"/>
      <w:numFmt w:val="lowerLetter"/>
      <w:lvlText w:val="%8)"/>
      <w:lvlJc w:val="left"/>
      <w:pPr>
        <w:tabs>
          <w:tab w:val="num" w:pos="2425"/>
        </w:tabs>
        <w:ind w:left="2425" w:hanging="420"/>
      </w:pPr>
      <w:rPr>
        <w:rFonts w:cs="Times New Roman"/>
      </w:rPr>
    </w:lvl>
    <w:lvl w:ilvl="8">
      <w:start w:val="1"/>
      <w:numFmt w:val="lowerRoman"/>
      <w:lvlText w:val="%9."/>
      <w:lvlJc w:val="right"/>
      <w:pPr>
        <w:tabs>
          <w:tab w:val="num" w:pos="2845"/>
        </w:tabs>
        <w:ind w:left="2845" w:hanging="420"/>
      </w:pPr>
      <w:rPr>
        <w:rFonts w:cs="Times New Roman"/>
      </w:rPr>
    </w:lvl>
  </w:abstractNum>
  <w:abstractNum w:abstractNumId="1" w15:restartNumberingAfterBreak="0">
    <w:nsid w:val="2A0C5631"/>
    <w:multiLevelType w:val="multilevel"/>
    <w:tmpl w:val="2A0C5631"/>
    <w:lvl w:ilvl="0">
      <w:start w:val="1"/>
      <w:numFmt w:val="chineseCountingThousand"/>
      <w:lvlText w:val="（%1）"/>
      <w:lvlJc w:val="left"/>
      <w:pPr>
        <w:tabs>
          <w:tab w:val="num" w:pos="888"/>
        </w:tabs>
        <w:ind w:left="888" w:hanging="420"/>
      </w:pPr>
      <w:rPr>
        <w:rFonts w:ascii="宋体" w:eastAsia="宋体" w:hAnsi="宋体" w:cs="Times New Roman" w:hint="eastAsia"/>
      </w:rPr>
    </w:lvl>
    <w:lvl w:ilvl="1">
      <w:start w:val="1"/>
      <w:numFmt w:val="lowerLetter"/>
      <w:lvlText w:val="%2)"/>
      <w:lvlJc w:val="left"/>
      <w:pPr>
        <w:tabs>
          <w:tab w:val="num" w:pos="-95"/>
        </w:tabs>
        <w:ind w:left="-95" w:hanging="420"/>
      </w:pPr>
      <w:rPr>
        <w:rFonts w:cs="Times New Roman"/>
      </w:rPr>
    </w:lvl>
    <w:lvl w:ilvl="2">
      <w:start w:val="1"/>
      <w:numFmt w:val="lowerRoman"/>
      <w:lvlText w:val="%3."/>
      <w:lvlJc w:val="right"/>
      <w:pPr>
        <w:tabs>
          <w:tab w:val="num" w:pos="325"/>
        </w:tabs>
        <w:ind w:left="325" w:hanging="420"/>
      </w:pPr>
      <w:rPr>
        <w:rFonts w:cs="Times New Roman"/>
      </w:rPr>
    </w:lvl>
    <w:lvl w:ilvl="3">
      <w:start w:val="1"/>
      <w:numFmt w:val="decimal"/>
      <w:lvlText w:val="%4."/>
      <w:lvlJc w:val="left"/>
      <w:pPr>
        <w:tabs>
          <w:tab w:val="num" w:pos="745"/>
        </w:tabs>
        <w:ind w:left="745" w:hanging="420"/>
      </w:pPr>
      <w:rPr>
        <w:rFonts w:cs="Times New Roman"/>
      </w:rPr>
    </w:lvl>
    <w:lvl w:ilvl="4">
      <w:start w:val="1"/>
      <w:numFmt w:val="lowerLetter"/>
      <w:lvlText w:val="%5)"/>
      <w:lvlJc w:val="left"/>
      <w:pPr>
        <w:tabs>
          <w:tab w:val="num" w:pos="1165"/>
        </w:tabs>
        <w:ind w:left="1165" w:hanging="420"/>
      </w:pPr>
      <w:rPr>
        <w:rFonts w:cs="Times New Roman"/>
      </w:rPr>
    </w:lvl>
    <w:lvl w:ilvl="5">
      <w:start w:val="1"/>
      <w:numFmt w:val="lowerRoman"/>
      <w:lvlText w:val="%6."/>
      <w:lvlJc w:val="right"/>
      <w:pPr>
        <w:tabs>
          <w:tab w:val="num" w:pos="1585"/>
        </w:tabs>
        <w:ind w:left="1585" w:hanging="420"/>
      </w:pPr>
      <w:rPr>
        <w:rFonts w:cs="Times New Roman"/>
      </w:rPr>
    </w:lvl>
    <w:lvl w:ilvl="6">
      <w:start w:val="1"/>
      <w:numFmt w:val="decimal"/>
      <w:lvlText w:val="%7."/>
      <w:lvlJc w:val="left"/>
      <w:pPr>
        <w:tabs>
          <w:tab w:val="num" w:pos="2005"/>
        </w:tabs>
        <w:ind w:left="2005" w:hanging="420"/>
      </w:pPr>
      <w:rPr>
        <w:rFonts w:cs="Times New Roman"/>
      </w:rPr>
    </w:lvl>
    <w:lvl w:ilvl="7">
      <w:start w:val="1"/>
      <w:numFmt w:val="lowerLetter"/>
      <w:lvlText w:val="%8)"/>
      <w:lvlJc w:val="left"/>
      <w:pPr>
        <w:tabs>
          <w:tab w:val="num" w:pos="2425"/>
        </w:tabs>
        <w:ind w:left="2425" w:hanging="420"/>
      </w:pPr>
      <w:rPr>
        <w:rFonts w:cs="Times New Roman"/>
      </w:rPr>
    </w:lvl>
    <w:lvl w:ilvl="8">
      <w:start w:val="1"/>
      <w:numFmt w:val="lowerRoman"/>
      <w:lvlText w:val="%9."/>
      <w:lvlJc w:val="right"/>
      <w:pPr>
        <w:tabs>
          <w:tab w:val="num" w:pos="2845"/>
        </w:tabs>
        <w:ind w:left="2845" w:hanging="420"/>
      </w:pPr>
      <w:rPr>
        <w:rFonts w:cs="Times New Roman"/>
      </w:rPr>
    </w:lvl>
  </w:abstractNum>
  <w:abstractNum w:abstractNumId="2" w15:restartNumberingAfterBreak="0">
    <w:nsid w:val="55893F54"/>
    <w:multiLevelType w:val="multilevel"/>
    <w:tmpl w:val="55893F54"/>
    <w:lvl w:ilvl="0">
      <w:start w:val="1"/>
      <w:numFmt w:val="chineseCountingThousand"/>
      <w:lvlText w:val="%1、"/>
      <w:lvlJc w:val="left"/>
      <w:pPr>
        <w:tabs>
          <w:tab w:val="num" w:pos="987"/>
        </w:tabs>
        <w:ind w:left="987" w:hanging="420"/>
      </w:p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3" w15:restartNumberingAfterBreak="0">
    <w:nsid w:val="7F2511F9"/>
    <w:multiLevelType w:val="multilevel"/>
    <w:tmpl w:val="7F2511F9"/>
    <w:lvl w:ilvl="0">
      <w:start w:val="1"/>
      <w:numFmt w:val="japaneseCounting"/>
      <w:lvlText w:val="（%1）"/>
      <w:lvlJc w:val="left"/>
      <w:pPr>
        <w:ind w:left="1415" w:hanging="855"/>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915898056">
    <w:abstractNumId w:val="2"/>
  </w:num>
  <w:num w:numId="2" w16cid:durableId="438530034">
    <w:abstractNumId w:val="3"/>
  </w:num>
  <w:num w:numId="3" w16cid:durableId="1590239340">
    <w:abstractNumId w:val="1"/>
  </w:num>
  <w:num w:numId="4" w16cid:durableId="211925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82"/>
    <w:rsid w:val="00071000"/>
    <w:rsid w:val="002F59D7"/>
    <w:rsid w:val="00310D32"/>
    <w:rsid w:val="004275C1"/>
    <w:rsid w:val="00666317"/>
    <w:rsid w:val="00761F5E"/>
    <w:rsid w:val="007638A2"/>
    <w:rsid w:val="00791F0D"/>
    <w:rsid w:val="007B2EF8"/>
    <w:rsid w:val="00C12E9E"/>
    <w:rsid w:val="00C93CB1"/>
    <w:rsid w:val="00CB0BB1"/>
    <w:rsid w:val="00CF73FF"/>
    <w:rsid w:val="00D34975"/>
    <w:rsid w:val="00D87E02"/>
    <w:rsid w:val="00E25B31"/>
    <w:rsid w:val="00E754E7"/>
    <w:rsid w:val="00EF0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9C02A"/>
  <w15:chartTrackingRefBased/>
  <w15:docId w15:val="{C08716BA-2B86-48FA-9DF5-702864ED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3FF"/>
    <w:pPr>
      <w:widowControl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3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73FF"/>
    <w:rPr>
      <w:sz w:val="18"/>
      <w:szCs w:val="18"/>
    </w:rPr>
  </w:style>
  <w:style w:type="paragraph" w:styleId="a5">
    <w:name w:val="footer"/>
    <w:basedOn w:val="a"/>
    <w:link w:val="a6"/>
    <w:uiPriority w:val="99"/>
    <w:unhideWhenUsed/>
    <w:rsid w:val="00CF73FF"/>
    <w:pPr>
      <w:tabs>
        <w:tab w:val="center" w:pos="4153"/>
        <w:tab w:val="right" w:pos="8306"/>
      </w:tabs>
      <w:snapToGrid w:val="0"/>
      <w:jc w:val="left"/>
    </w:pPr>
    <w:rPr>
      <w:sz w:val="18"/>
      <w:szCs w:val="18"/>
    </w:rPr>
  </w:style>
  <w:style w:type="character" w:customStyle="1" w:styleId="a6">
    <w:name w:val="页脚 字符"/>
    <w:basedOn w:val="a0"/>
    <w:link w:val="a5"/>
    <w:uiPriority w:val="99"/>
    <w:rsid w:val="00CF73FF"/>
    <w:rPr>
      <w:sz w:val="18"/>
      <w:szCs w:val="18"/>
    </w:rPr>
  </w:style>
  <w:style w:type="paragraph" w:styleId="a7">
    <w:name w:val="annotation text"/>
    <w:basedOn w:val="a"/>
    <w:link w:val="a8"/>
    <w:rsid w:val="00CF73FF"/>
    <w:pPr>
      <w:jc w:val="left"/>
    </w:pPr>
  </w:style>
  <w:style w:type="character" w:customStyle="1" w:styleId="a8">
    <w:name w:val="批注文字 字符"/>
    <w:basedOn w:val="a0"/>
    <w:link w:val="a7"/>
    <w:rsid w:val="00CF73FF"/>
    <w:rPr>
      <w:rFonts w:ascii="Times New Roman" w:eastAsia="宋体" w:hAnsi="Times New Roman" w:cs="Times New Roman"/>
      <w:kern w:val="0"/>
      <w:sz w:val="24"/>
      <w:szCs w:val="24"/>
    </w:rPr>
  </w:style>
  <w:style w:type="character" w:styleId="a9">
    <w:name w:val="Hyperlink"/>
    <w:uiPriority w:val="99"/>
    <w:qFormat/>
    <w:rsid w:val="00CF73FF"/>
    <w:rPr>
      <w:rFonts w:cs="Times New Roman"/>
      <w:color w:val="0000FF"/>
      <w:u w:val="single"/>
    </w:rPr>
  </w:style>
  <w:style w:type="character" w:styleId="aa">
    <w:name w:val="annotation reference"/>
    <w:rsid w:val="00CF73FF"/>
    <w:rPr>
      <w:sz w:val="21"/>
      <w:szCs w:val="21"/>
    </w:rPr>
  </w:style>
  <w:style w:type="character" w:customStyle="1" w:styleId="ListParagraphChar">
    <w:name w:val="List Paragraph Char"/>
    <w:link w:val="1"/>
    <w:qFormat/>
    <w:locked/>
    <w:rsid w:val="00CF73FF"/>
    <w:rPr>
      <w:rFonts w:ascii="Calibri" w:hAnsi="Calibri"/>
      <w:sz w:val="22"/>
      <w:lang w:eastAsia="en-US"/>
    </w:rPr>
  </w:style>
  <w:style w:type="paragraph" w:customStyle="1" w:styleId="1">
    <w:name w:val="列出段落1"/>
    <w:basedOn w:val="a"/>
    <w:link w:val="ListParagraphChar"/>
    <w:qFormat/>
    <w:rsid w:val="00CF73FF"/>
    <w:pPr>
      <w:widowControl/>
      <w:ind w:left="720" w:firstLine="360"/>
      <w:jc w:val="left"/>
    </w:pPr>
    <w:rPr>
      <w:rFonts w:ascii="Calibri" w:eastAsiaTheme="minorEastAsia" w:hAnsi="Calibri" w:cstheme="minorBidi"/>
      <w:kern w:val="2"/>
      <w:sz w:val="22"/>
      <w:szCs w:val="22"/>
      <w:lang w:eastAsia="en-US"/>
    </w:rPr>
  </w:style>
  <w:style w:type="paragraph" w:styleId="ab">
    <w:name w:val="Revision"/>
    <w:hidden/>
    <w:uiPriority w:val="99"/>
    <w:semiHidden/>
    <w:rsid w:val="00C93CB1"/>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iadong@cntcit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 冬</dc:creator>
  <cp:keywords/>
  <dc:description/>
  <cp:lastModifiedBy>杨 凡</cp:lastModifiedBy>
  <cp:revision>9</cp:revision>
  <dcterms:created xsi:type="dcterms:W3CDTF">2023-02-10T09:25:00Z</dcterms:created>
  <dcterms:modified xsi:type="dcterms:W3CDTF">2023-02-14T08:39:00Z</dcterms:modified>
</cp:coreProperties>
</file>