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4D2" w:rsidRPr="002F06CA" w:rsidRDefault="00B36B02">
      <w:pPr>
        <w:spacing w:line="340" w:lineRule="exact"/>
        <w:jc w:val="center"/>
        <w:rPr>
          <w:rFonts w:ascii="宋体" w:hAnsi="宋体"/>
          <w:b/>
          <w:sz w:val="24"/>
        </w:rPr>
      </w:pPr>
      <w:r w:rsidRPr="002F06CA">
        <w:rPr>
          <w:rFonts w:ascii="宋体" w:hAnsi="宋体" w:hint="eastAsia"/>
          <w:b/>
          <w:sz w:val="28"/>
          <w:szCs w:val="22"/>
        </w:rPr>
        <w:t>中标</w:t>
      </w:r>
      <w:r w:rsidR="00233947" w:rsidRPr="002F06CA">
        <w:rPr>
          <w:rFonts w:ascii="宋体" w:hAnsi="宋体" w:hint="eastAsia"/>
          <w:b/>
          <w:sz w:val="28"/>
          <w:szCs w:val="22"/>
        </w:rPr>
        <w:t>结果</w:t>
      </w:r>
      <w:r w:rsidRPr="002F06CA">
        <w:rPr>
          <w:rFonts w:ascii="宋体" w:hAnsi="宋体" w:hint="eastAsia"/>
          <w:b/>
          <w:sz w:val="28"/>
          <w:szCs w:val="22"/>
        </w:rPr>
        <w:t>公告</w:t>
      </w:r>
    </w:p>
    <w:p w:rsidR="00571864" w:rsidRPr="001345E1" w:rsidRDefault="00571864" w:rsidP="00571864">
      <w:pPr>
        <w:rPr>
          <w:rFonts w:asciiTheme="minorEastAsia" w:eastAsiaTheme="minorEastAsia" w:hAnsiTheme="minorEastAsia"/>
        </w:rPr>
      </w:pPr>
      <w:bookmarkStart w:id="0" w:name="_GoBack"/>
    </w:p>
    <w:p w:rsidR="00C224D2" w:rsidRPr="001345E1" w:rsidRDefault="00440CA9" w:rsidP="00571864">
      <w:pPr>
        <w:rPr>
          <w:rFonts w:asciiTheme="minorEastAsia" w:eastAsiaTheme="minorEastAsia" w:hAnsiTheme="minorEastAsia"/>
        </w:rPr>
      </w:pPr>
      <w:r w:rsidRPr="001345E1">
        <w:rPr>
          <w:rFonts w:asciiTheme="minorEastAsia" w:eastAsiaTheme="minorEastAsia" w:hAnsiTheme="minorEastAsia" w:hint="eastAsia"/>
        </w:rPr>
        <w:t>一、项目编号：</w:t>
      </w:r>
      <w:r w:rsidR="00283A37" w:rsidRPr="001345E1">
        <w:rPr>
          <w:rFonts w:asciiTheme="minorEastAsia" w:eastAsiaTheme="minorEastAsia" w:hAnsiTheme="minorEastAsia" w:hint="eastAsia"/>
          <w:bCs/>
        </w:rPr>
        <w:t>GLZC2023-G1-320005-GXBG</w:t>
      </w:r>
      <w:r w:rsidR="00DD440B" w:rsidRPr="001345E1">
        <w:rPr>
          <w:rFonts w:asciiTheme="minorEastAsia" w:eastAsiaTheme="minorEastAsia" w:hAnsiTheme="minorEastAsia" w:hint="eastAsia"/>
          <w:bCs/>
        </w:rPr>
        <w:t xml:space="preserve"> </w:t>
      </w:r>
      <w:r w:rsidR="00571864" w:rsidRPr="001345E1">
        <w:rPr>
          <w:rFonts w:asciiTheme="minorEastAsia" w:eastAsiaTheme="minorEastAsia" w:hAnsiTheme="minorEastAsia" w:cs="宋体" w:hint="eastAsia"/>
        </w:rPr>
        <w:t> </w:t>
      </w:r>
      <w:r w:rsidR="00DB0C37" w:rsidRPr="001345E1">
        <w:rPr>
          <w:rFonts w:asciiTheme="minorEastAsia" w:eastAsiaTheme="minorEastAsia" w:hAnsiTheme="minorEastAsia" w:hint="eastAsia"/>
          <w:kern w:val="0"/>
        </w:rPr>
        <w:t xml:space="preserve"> </w:t>
      </w:r>
    </w:p>
    <w:p w:rsidR="00C224D2" w:rsidRPr="001345E1" w:rsidRDefault="00440CA9" w:rsidP="00571864">
      <w:pPr>
        <w:rPr>
          <w:rFonts w:asciiTheme="minorEastAsia" w:eastAsiaTheme="minorEastAsia" w:hAnsiTheme="minorEastAsia"/>
        </w:rPr>
      </w:pPr>
      <w:r w:rsidRPr="001345E1">
        <w:rPr>
          <w:rFonts w:asciiTheme="minorEastAsia" w:eastAsiaTheme="minorEastAsia" w:hAnsiTheme="minorEastAsia" w:hint="eastAsia"/>
        </w:rPr>
        <w:t>二、项目名称：</w:t>
      </w:r>
      <w:r w:rsidR="00571864" w:rsidRPr="001345E1">
        <w:rPr>
          <w:rFonts w:asciiTheme="minorEastAsia" w:eastAsiaTheme="minorEastAsia" w:hAnsiTheme="minorEastAsia" w:hint="eastAsia"/>
        </w:rPr>
        <w:t>恭城瑶族自治县</w:t>
      </w:r>
      <w:r w:rsidR="00283A37" w:rsidRPr="001345E1">
        <w:rPr>
          <w:rFonts w:asciiTheme="minorEastAsia" w:eastAsiaTheme="minorEastAsia" w:hAnsiTheme="minorEastAsia" w:hint="eastAsia"/>
        </w:rPr>
        <w:t>S502省道嘉会镇九板不停车检测点项目</w:t>
      </w:r>
      <w:r w:rsidR="00DB0C37" w:rsidRPr="001345E1">
        <w:rPr>
          <w:rFonts w:asciiTheme="minorEastAsia" w:eastAsiaTheme="minorEastAsia" w:hAnsiTheme="minorEastAsia" w:hint="eastAsia"/>
          <w:kern w:val="0"/>
        </w:rPr>
        <w:t xml:space="preserve"> </w:t>
      </w:r>
    </w:p>
    <w:p w:rsidR="00C224D2" w:rsidRPr="001345E1" w:rsidRDefault="00440CA9" w:rsidP="00571864">
      <w:pPr>
        <w:rPr>
          <w:rFonts w:asciiTheme="minorEastAsia" w:eastAsiaTheme="minorEastAsia" w:hAnsiTheme="minorEastAsia"/>
        </w:rPr>
      </w:pPr>
      <w:r w:rsidRPr="001345E1">
        <w:rPr>
          <w:rFonts w:asciiTheme="minorEastAsia" w:eastAsiaTheme="minorEastAsia" w:hAnsiTheme="minorEastAsia" w:hint="eastAsia"/>
        </w:rPr>
        <w:t>三、中标信息</w:t>
      </w:r>
      <w:r w:rsidR="00317B55" w:rsidRPr="001345E1">
        <w:rPr>
          <w:rFonts w:asciiTheme="minorEastAsia" w:eastAsiaTheme="minorEastAsia" w:hAnsiTheme="minorEastAsia" w:hint="eastAsia"/>
        </w:rPr>
        <w:t xml:space="preserve"> </w:t>
      </w:r>
    </w:p>
    <w:p w:rsidR="00C224D2" w:rsidRPr="001345E1" w:rsidRDefault="00440CA9" w:rsidP="00571864">
      <w:pPr>
        <w:ind w:firstLineChars="202" w:firstLine="424"/>
        <w:rPr>
          <w:rFonts w:asciiTheme="minorEastAsia" w:eastAsiaTheme="minorEastAsia" w:hAnsiTheme="minorEastAsia"/>
        </w:rPr>
      </w:pPr>
      <w:r w:rsidRPr="001345E1">
        <w:rPr>
          <w:rFonts w:asciiTheme="minorEastAsia" w:eastAsiaTheme="minorEastAsia" w:hAnsiTheme="minorEastAsia" w:hint="eastAsia"/>
        </w:rPr>
        <w:t>供应商名称：</w:t>
      </w:r>
      <w:r w:rsidR="00005882" w:rsidRPr="001345E1">
        <w:rPr>
          <w:rFonts w:asciiTheme="minorEastAsia" w:eastAsiaTheme="minorEastAsia" w:hAnsiTheme="minorEastAsia" w:hint="eastAsia"/>
        </w:rPr>
        <w:t>广西福路交通工程有限公司</w:t>
      </w:r>
      <w:r w:rsidR="00283A37" w:rsidRPr="001345E1">
        <w:rPr>
          <w:rFonts w:asciiTheme="minorEastAsia" w:eastAsiaTheme="minorEastAsia" w:hAnsiTheme="minorEastAsia" w:hint="eastAsia"/>
        </w:rPr>
        <w:t xml:space="preserve"> </w:t>
      </w:r>
    </w:p>
    <w:p w:rsidR="00C224D2" w:rsidRPr="001345E1" w:rsidRDefault="00440CA9" w:rsidP="00571864">
      <w:pPr>
        <w:ind w:firstLineChars="202" w:firstLine="424"/>
        <w:rPr>
          <w:rFonts w:asciiTheme="minorEastAsia" w:eastAsiaTheme="minorEastAsia" w:hAnsiTheme="minorEastAsia"/>
        </w:rPr>
      </w:pPr>
      <w:r w:rsidRPr="001345E1">
        <w:rPr>
          <w:rFonts w:asciiTheme="minorEastAsia" w:eastAsiaTheme="minorEastAsia" w:hAnsiTheme="minorEastAsia" w:hint="eastAsia"/>
        </w:rPr>
        <w:t>供应商地址：</w:t>
      </w:r>
      <w:r w:rsidR="001345E1" w:rsidRPr="001345E1">
        <w:rPr>
          <w:rFonts w:asciiTheme="majorEastAsia" w:eastAsiaTheme="majorEastAsia" w:hAnsiTheme="majorEastAsia" w:cs="Arial" w:hint="eastAsia"/>
        </w:rPr>
        <w:t>南宁市共和路99号格兰云天21层21E号房</w:t>
      </w:r>
      <w:r w:rsidR="00283A37" w:rsidRPr="001345E1">
        <w:rPr>
          <w:rFonts w:asciiTheme="minorEastAsia" w:eastAsiaTheme="minorEastAsia" w:hAnsiTheme="minorEastAsia" w:cs="Arial" w:hint="eastAsia"/>
          <w:spacing w:val="11"/>
        </w:rPr>
        <w:t xml:space="preserve"> </w:t>
      </w:r>
      <w:r w:rsidR="00DD440B" w:rsidRPr="001345E1">
        <w:rPr>
          <w:rFonts w:asciiTheme="minorEastAsia" w:eastAsiaTheme="minorEastAsia" w:hAnsiTheme="minorEastAsia" w:hint="eastAsia"/>
          <w:shd w:val="clear" w:color="auto" w:fill="F5FAFF"/>
        </w:rPr>
        <w:t xml:space="preserve"> </w:t>
      </w:r>
      <w:r w:rsidR="00DD440B" w:rsidRPr="001345E1">
        <w:rPr>
          <w:rFonts w:asciiTheme="minorEastAsia" w:eastAsiaTheme="minorEastAsia" w:hAnsiTheme="minorEastAsia" w:hint="eastAsia"/>
        </w:rPr>
        <w:t xml:space="preserve"> </w:t>
      </w:r>
      <w:r w:rsidR="00DF5CA4" w:rsidRPr="001345E1">
        <w:rPr>
          <w:rFonts w:asciiTheme="minorEastAsia" w:eastAsiaTheme="minorEastAsia" w:hAnsiTheme="minorEastAsia" w:hint="eastAsia"/>
        </w:rPr>
        <w:t xml:space="preserve"> </w:t>
      </w:r>
      <w:r w:rsidR="00DB0C37" w:rsidRPr="001345E1">
        <w:rPr>
          <w:rFonts w:asciiTheme="minorEastAsia" w:eastAsiaTheme="minorEastAsia" w:hAnsiTheme="minorEastAsia" w:hint="eastAsia"/>
          <w:kern w:val="0"/>
        </w:rPr>
        <w:t xml:space="preserve"> </w:t>
      </w:r>
    </w:p>
    <w:p w:rsidR="00C224D2" w:rsidRPr="001345E1" w:rsidRDefault="00440CA9" w:rsidP="00571864">
      <w:pPr>
        <w:ind w:firstLineChars="202" w:firstLine="424"/>
        <w:rPr>
          <w:rFonts w:asciiTheme="minorEastAsia" w:eastAsiaTheme="minorEastAsia" w:hAnsiTheme="minorEastAsia"/>
        </w:rPr>
      </w:pPr>
      <w:r w:rsidRPr="001345E1">
        <w:rPr>
          <w:rFonts w:asciiTheme="minorEastAsia" w:eastAsiaTheme="minorEastAsia" w:hAnsiTheme="minorEastAsia" w:hint="eastAsia"/>
        </w:rPr>
        <w:t>中标金额：</w:t>
      </w:r>
      <w:r w:rsidR="00005882" w:rsidRPr="001345E1">
        <w:rPr>
          <w:rFonts w:asciiTheme="minorEastAsia" w:eastAsiaTheme="minorEastAsia" w:hAnsiTheme="minorEastAsia"/>
        </w:rPr>
        <w:t>2501351</w:t>
      </w:r>
      <w:r w:rsidR="00DD440B" w:rsidRPr="001345E1">
        <w:rPr>
          <w:rFonts w:asciiTheme="minorEastAsia" w:eastAsiaTheme="minorEastAsia" w:hAnsiTheme="minorEastAsia"/>
        </w:rPr>
        <w:t xml:space="preserve"> </w:t>
      </w:r>
      <w:r w:rsidR="00571864" w:rsidRPr="001345E1">
        <w:rPr>
          <w:rFonts w:asciiTheme="minorEastAsia" w:eastAsiaTheme="minorEastAsia" w:hAnsiTheme="minorEastAsia"/>
        </w:rPr>
        <w:t>(元)</w:t>
      </w:r>
      <w:r w:rsidR="00DB0C37" w:rsidRPr="001345E1">
        <w:rPr>
          <w:rFonts w:asciiTheme="minorEastAsia" w:eastAsiaTheme="minorEastAsia" w:hAnsiTheme="minorEastAsia" w:hint="eastAsia"/>
          <w:kern w:val="0"/>
        </w:rPr>
        <w:t xml:space="preserve"> </w:t>
      </w:r>
    </w:p>
    <w:p w:rsidR="00C224D2" w:rsidRPr="001345E1" w:rsidRDefault="00440CA9" w:rsidP="00571864">
      <w:pPr>
        <w:rPr>
          <w:rFonts w:asciiTheme="minorEastAsia" w:eastAsiaTheme="minorEastAsia" w:hAnsiTheme="minorEastAsia"/>
        </w:rPr>
      </w:pPr>
      <w:r w:rsidRPr="001345E1">
        <w:rPr>
          <w:rFonts w:asciiTheme="minorEastAsia" w:eastAsiaTheme="minorEastAsia" w:hAnsiTheme="minorEastAsia" w:hint="eastAsia"/>
        </w:rPr>
        <w:t>四、主要标的信息</w:t>
      </w:r>
      <w:r w:rsidR="00317B55" w:rsidRPr="001345E1">
        <w:rPr>
          <w:rFonts w:asciiTheme="minorEastAsia" w:eastAsiaTheme="minorEastAsia" w:hAnsiTheme="minorEastAsia" w:hint="eastAsia"/>
        </w:rPr>
        <w:t xml:space="preserve"> </w:t>
      </w:r>
    </w:p>
    <w:p w:rsidR="00317B55" w:rsidRPr="001345E1" w:rsidRDefault="00317B55" w:rsidP="00571864">
      <w:pPr>
        <w:rPr>
          <w:rFonts w:asciiTheme="minorEastAsia" w:eastAsiaTheme="minorEastAsia" w:hAnsiTheme="minorEastAsia"/>
        </w:rPr>
      </w:pPr>
      <w:r w:rsidRPr="001345E1">
        <w:rPr>
          <w:rFonts w:asciiTheme="minorEastAsia" w:eastAsiaTheme="minorEastAsia" w:hAnsiTheme="minorEastAsia" w:hint="eastAsia"/>
        </w:rPr>
        <w:t xml:space="preserve">    货物类：</w:t>
      </w:r>
    </w:p>
    <w:tbl>
      <w:tblPr>
        <w:tblStyle w:val="a4"/>
        <w:tblW w:w="0" w:type="auto"/>
        <w:jc w:val="center"/>
        <w:tblLook w:val="04A0"/>
      </w:tblPr>
      <w:tblGrid>
        <w:gridCol w:w="3232"/>
        <w:gridCol w:w="1634"/>
        <w:gridCol w:w="1877"/>
        <w:gridCol w:w="1134"/>
        <w:gridCol w:w="1505"/>
      </w:tblGrid>
      <w:tr w:rsidR="00571864" w:rsidRPr="001345E1" w:rsidTr="008C111F">
        <w:trPr>
          <w:trHeight w:val="556"/>
          <w:jc w:val="center"/>
        </w:trPr>
        <w:tc>
          <w:tcPr>
            <w:tcW w:w="3232" w:type="dxa"/>
            <w:vAlign w:val="center"/>
          </w:tcPr>
          <w:p w:rsidR="00571864" w:rsidRPr="001345E1" w:rsidRDefault="00571864" w:rsidP="00571864">
            <w:pPr>
              <w:jc w:val="center"/>
              <w:rPr>
                <w:rFonts w:asciiTheme="minorEastAsia" w:eastAsiaTheme="minorEastAsia" w:hAnsiTheme="minorEastAsia"/>
              </w:rPr>
            </w:pPr>
            <w:r w:rsidRPr="001345E1">
              <w:rPr>
                <w:rFonts w:asciiTheme="minorEastAsia" w:eastAsiaTheme="minorEastAsia" w:hAnsiTheme="minorEastAsia" w:hint="eastAsia"/>
                <w:kern w:val="0"/>
              </w:rPr>
              <w:t>名称</w:t>
            </w:r>
          </w:p>
        </w:tc>
        <w:tc>
          <w:tcPr>
            <w:tcW w:w="1634" w:type="dxa"/>
            <w:vAlign w:val="center"/>
          </w:tcPr>
          <w:p w:rsidR="00571864" w:rsidRPr="001345E1" w:rsidRDefault="008C71EB" w:rsidP="008C71EB">
            <w:pPr>
              <w:jc w:val="center"/>
              <w:rPr>
                <w:rFonts w:asciiTheme="minorEastAsia" w:eastAsiaTheme="minorEastAsia" w:hAnsiTheme="minorEastAsia"/>
              </w:rPr>
            </w:pPr>
            <w:r w:rsidRPr="001345E1">
              <w:rPr>
                <w:rFonts w:asciiTheme="minorEastAsia" w:eastAsiaTheme="minorEastAsia" w:hAnsiTheme="minorEastAsia" w:hint="eastAsia"/>
                <w:kern w:val="0"/>
              </w:rPr>
              <w:t xml:space="preserve">品牌 </w:t>
            </w:r>
          </w:p>
        </w:tc>
        <w:tc>
          <w:tcPr>
            <w:tcW w:w="1877" w:type="dxa"/>
            <w:vAlign w:val="center"/>
          </w:tcPr>
          <w:p w:rsidR="00571864" w:rsidRPr="001345E1" w:rsidRDefault="008C71EB" w:rsidP="00571864">
            <w:pPr>
              <w:jc w:val="center"/>
              <w:rPr>
                <w:rFonts w:asciiTheme="minorEastAsia" w:eastAsiaTheme="minorEastAsia" w:hAnsiTheme="minorEastAsia"/>
              </w:rPr>
            </w:pPr>
            <w:r w:rsidRPr="001345E1">
              <w:rPr>
                <w:rFonts w:asciiTheme="minorEastAsia" w:eastAsiaTheme="minorEastAsia" w:hAnsiTheme="minorEastAsia" w:hint="eastAsia"/>
                <w:kern w:val="0"/>
              </w:rPr>
              <w:t>规格型号</w:t>
            </w:r>
          </w:p>
        </w:tc>
        <w:tc>
          <w:tcPr>
            <w:tcW w:w="1134" w:type="dxa"/>
            <w:vAlign w:val="center"/>
          </w:tcPr>
          <w:p w:rsidR="00571864" w:rsidRPr="001345E1" w:rsidRDefault="008C71EB" w:rsidP="000078ED">
            <w:pPr>
              <w:jc w:val="center"/>
              <w:rPr>
                <w:rFonts w:asciiTheme="minorEastAsia" w:eastAsiaTheme="minorEastAsia" w:hAnsiTheme="minorEastAsia"/>
              </w:rPr>
            </w:pPr>
            <w:r w:rsidRPr="001345E1">
              <w:rPr>
                <w:rFonts w:asciiTheme="minorEastAsia" w:eastAsiaTheme="minorEastAsia" w:hAnsiTheme="minorEastAsia" w:hint="eastAsia"/>
                <w:kern w:val="0"/>
              </w:rPr>
              <w:t>数量</w:t>
            </w:r>
            <w:r w:rsidR="000078ED" w:rsidRPr="001345E1">
              <w:rPr>
                <w:rFonts w:asciiTheme="minorEastAsia" w:eastAsiaTheme="minorEastAsia" w:hAnsiTheme="minorEastAsia" w:hint="eastAsia"/>
                <w:kern w:val="0"/>
              </w:rPr>
              <w:t xml:space="preserve"> </w:t>
            </w:r>
          </w:p>
        </w:tc>
        <w:tc>
          <w:tcPr>
            <w:tcW w:w="1505" w:type="dxa"/>
            <w:vAlign w:val="center"/>
          </w:tcPr>
          <w:p w:rsidR="00571864" w:rsidRPr="001345E1" w:rsidRDefault="008C71EB" w:rsidP="00571864">
            <w:pPr>
              <w:jc w:val="center"/>
              <w:rPr>
                <w:rFonts w:asciiTheme="minorEastAsia" w:eastAsiaTheme="minorEastAsia" w:hAnsiTheme="minorEastAsia"/>
              </w:rPr>
            </w:pPr>
            <w:r w:rsidRPr="001345E1">
              <w:rPr>
                <w:rFonts w:asciiTheme="minorEastAsia" w:eastAsiaTheme="minorEastAsia" w:hAnsiTheme="minorEastAsia" w:hint="eastAsia"/>
                <w:kern w:val="0"/>
              </w:rPr>
              <w:t>单价（元）</w:t>
            </w:r>
          </w:p>
        </w:tc>
      </w:tr>
      <w:tr w:rsidR="00571864" w:rsidRPr="001345E1" w:rsidTr="002F06CA">
        <w:trPr>
          <w:trHeight w:val="665"/>
          <w:jc w:val="center"/>
        </w:trPr>
        <w:tc>
          <w:tcPr>
            <w:tcW w:w="3232" w:type="dxa"/>
            <w:vAlign w:val="center"/>
          </w:tcPr>
          <w:p w:rsidR="00571864" w:rsidRPr="001345E1" w:rsidRDefault="00571864" w:rsidP="000078ED">
            <w:pPr>
              <w:jc w:val="center"/>
              <w:rPr>
                <w:rFonts w:asciiTheme="minorEastAsia" w:eastAsiaTheme="minorEastAsia" w:hAnsiTheme="minorEastAsia"/>
              </w:rPr>
            </w:pPr>
            <w:r w:rsidRPr="001345E1">
              <w:rPr>
                <w:rFonts w:asciiTheme="minorEastAsia" w:eastAsiaTheme="minorEastAsia" w:hAnsiTheme="minorEastAsia" w:hint="eastAsia"/>
              </w:rPr>
              <w:t>恭城瑶族自治县</w:t>
            </w:r>
            <w:r w:rsidR="00283A37" w:rsidRPr="001345E1">
              <w:rPr>
                <w:rFonts w:asciiTheme="minorEastAsia" w:eastAsiaTheme="minorEastAsia" w:hAnsiTheme="minorEastAsia" w:hint="eastAsia"/>
              </w:rPr>
              <w:t>S502省道嘉会镇九板不停车检测点项目</w:t>
            </w:r>
          </w:p>
        </w:tc>
        <w:tc>
          <w:tcPr>
            <w:tcW w:w="1634" w:type="dxa"/>
            <w:vAlign w:val="center"/>
          </w:tcPr>
          <w:p w:rsidR="00571864" w:rsidRPr="001345E1" w:rsidRDefault="000078ED" w:rsidP="000078ED">
            <w:pPr>
              <w:jc w:val="center"/>
              <w:rPr>
                <w:rFonts w:asciiTheme="minorEastAsia" w:eastAsiaTheme="minorEastAsia" w:hAnsiTheme="minorEastAsia"/>
              </w:rPr>
            </w:pPr>
            <w:r w:rsidRPr="001345E1">
              <w:rPr>
                <w:rFonts w:asciiTheme="minorEastAsia" w:eastAsiaTheme="minorEastAsia" w:hAnsiTheme="minorEastAsia" w:hint="eastAsia"/>
              </w:rPr>
              <w:t>详见附件</w:t>
            </w:r>
          </w:p>
        </w:tc>
        <w:tc>
          <w:tcPr>
            <w:tcW w:w="1877" w:type="dxa"/>
            <w:vAlign w:val="center"/>
          </w:tcPr>
          <w:p w:rsidR="00571864" w:rsidRPr="001345E1" w:rsidRDefault="000078ED" w:rsidP="000078ED">
            <w:pPr>
              <w:jc w:val="center"/>
              <w:rPr>
                <w:rFonts w:asciiTheme="minorEastAsia" w:eastAsiaTheme="minorEastAsia" w:hAnsiTheme="minorEastAsia"/>
              </w:rPr>
            </w:pPr>
            <w:r w:rsidRPr="001345E1">
              <w:rPr>
                <w:rFonts w:asciiTheme="minorEastAsia" w:eastAsiaTheme="minorEastAsia" w:hAnsiTheme="minorEastAsia" w:hint="eastAsia"/>
              </w:rPr>
              <w:t>详见附件</w:t>
            </w:r>
          </w:p>
        </w:tc>
        <w:tc>
          <w:tcPr>
            <w:tcW w:w="1134" w:type="dxa"/>
            <w:vAlign w:val="center"/>
          </w:tcPr>
          <w:p w:rsidR="00571864" w:rsidRPr="001345E1" w:rsidRDefault="000078ED" w:rsidP="00233947">
            <w:pPr>
              <w:jc w:val="center"/>
              <w:rPr>
                <w:rFonts w:asciiTheme="minorEastAsia" w:eastAsiaTheme="minorEastAsia" w:hAnsiTheme="minorEastAsia"/>
              </w:rPr>
            </w:pPr>
            <w:r w:rsidRPr="001345E1">
              <w:rPr>
                <w:rFonts w:asciiTheme="minorEastAsia" w:eastAsiaTheme="minorEastAsia" w:hAnsiTheme="minorEastAsia" w:hint="eastAsia"/>
                <w:kern w:val="0"/>
              </w:rPr>
              <w:t>1</w:t>
            </w:r>
            <w:r w:rsidR="00233947" w:rsidRPr="001345E1">
              <w:rPr>
                <w:rFonts w:asciiTheme="minorEastAsia" w:eastAsiaTheme="minorEastAsia" w:hAnsiTheme="minorEastAsia" w:hint="eastAsia"/>
                <w:kern w:val="0"/>
              </w:rPr>
              <w:t xml:space="preserve"> </w:t>
            </w:r>
          </w:p>
        </w:tc>
        <w:tc>
          <w:tcPr>
            <w:tcW w:w="1505" w:type="dxa"/>
            <w:vAlign w:val="center"/>
          </w:tcPr>
          <w:p w:rsidR="00571864" w:rsidRPr="001345E1" w:rsidRDefault="00005882" w:rsidP="000078ED">
            <w:pPr>
              <w:jc w:val="center"/>
              <w:rPr>
                <w:rFonts w:asciiTheme="minorEastAsia" w:eastAsiaTheme="minorEastAsia" w:hAnsiTheme="minorEastAsia"/>
              </w:rPr>
            </w:pPr>
            <w:r w:rsidRPr="001345E1">
              <w:rPr>
                <w:rFonts w:asciiTheme="minorEastAsia" w:eastAsiaTheme="minorEastAsia" w:hAnsiTheme="minorEastAsia"/>
              </w:rPr>
              <w:t>2501351</w:t>
            </w:r>
          </w:p>
        </w:tc>
      </w:tr>
    </w:tbl>
    <w:p w:rsidR="00C224D2" w:rsidRPr="001345E1" w:rsidRDefault="00440CA9" w:rsidP="00571864">
      <w:pPr>
        <w:rPr>
          <w:rFonts w:asciiTheme="minorEastAsia" w:eastAsiaTheme="minorEastAsia" w:hAnsiTheme="minorEastAsia"/>
        </w:rPr>
      </w:pPr>
      <w:r w:rsidRPr="001345E1">
        <w:rPr>
          <w:rFonts w:asciiTheme="minorEastAsia" w:eastAsiaTheme="minorEastAsia" w:hAnsiTheme="minorEastAsia" w:hint="eastAsia"/>
        </w:rPr>
        <w:t>五、评审专家名单：</w:t>
      </w:r>
      <w:r w:rsidR="001345E1" w:rsidRPr="001345E1">
        <w:rPr>
          <w:rFonts w:asciiTheme="majorEastAsia" w:eastAsiaTheme="majorEastAsia" w:hAnsiTheme="majorEastAsia" w:hint="eastAsia"/>
          <w:szCs w:val="15"/>
          <w:shd w:val="clear" w:color="auto" w:fill="FFFFFF"/>
        </w:rPr>
        <w:t>莫素华,莫雪英,邹健,钟毅,韦山广(采购人代表)</w:t>
      </w:r>
      <w:r w:rsidR="00283A37" w:rsidRPr="001345E1">
        <w:rPr>
          <w:rFonts w:asciiTheme="majorEastAsia" w:eastAsiaTheme="majorEastAsia" w:hAnsiTheme="majorEastAsia" w:hint="eastAsia"/>
          <w:sz w:val="32"/>
          <w:shd w:val="clear" w:color="auto" w:fill="FFFFFF"/>
        </w:rPr>
        <w:t xml:space="preserve"> </w:t>
      </w:r>
      <w:r w:rsidR="008C71EB" w:rsidRPr="001345E1">
        <w:rPr>
          <w:rStyle w:val="bookmark-item"/>
          <w:rFonts w:asciiTheme="majorEastAsia" w:eastAsiaTheme="majorEastAsia" w:hAnsiTheme="majorEastAsia" w:hint="eastAsia"/>
          <w:sz w:val="32"/>
        </w:rPr>
        <w:t xml:space="preserve"> </w:t>
      </w:r>
      <w:r w:rsidR="00B36B02" w:rsidRPr="001345E1">
        <w:rPr>
          <w:rFonts w:asciiTheme="minorEastAsia" w:eastAsiaTheme="minorEastAsia" w:hAnsiTheme="minorEastAsia" w:hint="eastAsia"/>
        </w:rPr>
        <w:t xml:space="preserve"> </w:t>
      </w:r>
    </w:p>
    <w:p w:rsidR="00571864" w:rsidRPr="001345E1" w:rsidRDefault="00440CA9" w:rsidP="00571864">
      <w:pPr>
        <w:pStyle w:val="a7"/>
        <w:spacing w:before="0" w:beforeAutospacing="0" w:after="0" w:afterAutospacing="0"/>
        <w:rPr>
          <w:rFonts w:asciiTheme="minorEastAsia" w:eastAsiaTheme="minorEastAsia" w:hAnsiTheme="minorEastAsia"/>
          <w:sz w:val="21"/>
          <w:szCs w:val="21"/>
        </w:rPr>
      </w:pPr>
      <w:r w:rsidRPr="001345E1">
        <w:rPr>
          <w:rFonts w:asciiTheme="minorEastAsia" w:eastAsiaTheme="minorEastAsia" w:hAnsiTheme="minorEastAsia" w:hint="eastAsia"/>
          <w:sz w:val="21"/>
          <w:szCs w:val="21"/>
        </w:rPr>
        <w:t>六、代理服务收费标准及金额：</w:t>
      </w:r>
    </w:p>
    <w:p w:rsidR="00571864" w:rsidRPr="001345E1" w:rsidRDefault="00571864" w:rsidP="00571864">
      <w:pPr>
        <w:pStyle w:val="a7"/>
        <w:spacing w:before="0" w:beforeAutospacing="0" w:after="0" w:afterAutospacing="0"/>
        <w:rPr>
          <w:rFonts w:asciiTheme="minorEastAsia" w:eastAsiaTheme="minorEastAsia" w:hAnsiTheme="minorEastAsia" w:cs="Arial"/>
          <w:sz w:val="21"/>
          <w:szCs w:val="21"/>
        </w:rPr>
      </w:pPr>
      <w:r w:rsidRPr="001345E1">
        <w:rPr>
          <w:rFonts w:asciiTheme="minorEastAsia" w:eastAsiaTheme="minorEastAsia" w:hAnsiTheme="minorEastAsia" w:hint="eastAsia"/>
          <w:sz w:val="21"/>
          <w:szCs w:val="21"/>
        </w:rPr>
        <w:t xml:space="preserve">   </w:t>
      </w:r>
      <w:r w:rsidRPr="001345E1">
        <w:rPr>
          <w:rFonts w:asciiTheme="minorEastAsia" w:eastAsiaTheme="minorEastAsia" w:hAnsiTheme="minorEastAsia" w:cs="Arial"/>
          <w:sz w:val="21"/>
          <w:szCs w:val="21"/>
        </w:rPr>
        <w:t>1.代理服务收费标准：</w:t>
      </w:r>
      <w:r w:rsidR="000078ED" w:rsidRPr="001345E1">
        <w:rPr>
          <w:rStyle w:val="bookmark-item"/>
          <w:rFonts w:asciiTheme="minorEastAsia" w:eastAsiaTheme="minorEastAsia" w:hAnsiTheme="minorEastAsia" w:cs="Arial" w:hint="eastAsia"/>
          <w:sz w:val="21"/>
          <w:szCs w:val="21"/>
        </w:rPr>
        <w:t>参照</w:t>
      </w:r>
      <w:r w:rsidRPr="001345E1">
        <w:rPr>
          <w:rStyle w:val="bookmark-item"/>
          <w:rFonts w:asciiTheme="minorEastAsia" w:eastAsiaTheme="minorEastAsia" w:hAnsiTheme="minorEastAsia" w:cs="Arial"/>
          <w:sz w:val="21"/>
          <w:szCs w:val="21"/>
        </w:rPr>
        <w:t>计价格[2002]1980号《招标代理服务收费管理暂行办法》文件规定的</w:t>
      </w:r>
      <w:r w:rsidR="008C71EB" w:rsidRPr="001345E1">
        <w:rPr>
          <w:rStyle w:val="bookmark-item"/>
          <w:rFonts w:asciiTheme="minorEastAsia" w:eastAsiaTheme="minorEastAsia" w:hAnsiTheme="minorEastAsia" w:cs="Arial" w:hint="eastAsia"/>
          <w:sz w:val="21"/>
          <w:szCs w:val="21"/>
        </w:rPr>
        <w:t>货物</w:t>
      </w:r>
      <w:r w:rsidRPr="001345E1">
        <w:rPr>
          <w:rStyle w:val="bookmark-item"/>
          <w:rFonts w:asciiTheme="minorEastAsia" w:eastAsiaTheme="minorEastAsia" w:hAnsiTheme="minorEastAsia" w:cs="Arial"/>
          <w:sz w:val="21"/>
          <w:szCs w:val="21"/>
        </w:rPr>
        <w:t>类收费标准</w:t>
      </w:r>
      <w:r w:rsidR="000078ED" w:rsidRPr="001345E1">
        <w:rPr>
          <w:rStyle w:val="bookmark-item"/>
          <w:rFonts w:asciiTheme="minorEastAsia" w:eastAsiaTheme="minorEastAsia" w:hAnsiTheme="minorEastAsia" w:cs="Arial" w:hint="eastAsia"/>
          <w:sz w:val="21"/>
          <w:szCs w:val="21"/>
        </w:rPr>
        <w:t>向中标供应商收取</w:t>
      </w:r>
      <w:r w:rsidRPr="001345E1">
        <w:rPr>
          <w:rStyle w:val="bookmark-item"/>
          <w:rFonts w:asciiTheme="minorEastAsia" w:eastAsiaTheme="minorEastAsia" w:hAnsiTheme="minorEastAsia" w:cs="Arial"/>
          <w:sz w:val="21"/>
          <w:szCs w:val="21"/>
        </w:rPr>
        <w:t>。 </w:t>
      </w:r>
      <w:r w:rsidRPr="001345E1">
        <w:rPr>
          <w:rFonts w:asciiTheme="minorEastAsia" w:eastAsiaTheme="minorEastAsia" w:hAnsiTheme="minorEastAsia" w:cs="Arial"/>
          <w:sz w:val="21"/>
          <w:szCs w:val="21"/>
        </w:rPr>
        <w:t>                     </w:t>
      </w:r>
    </w:p>
    <w:p w:rsidR="00571864" w:rsidRPr="001345E1" w:rsidRDefault="00571864" w:rsidP="00571864">
      <w:pPr>
        <w:pStyle w:val="a7"/>
        <w:spacing w:before="0" w:beforeAutospacing="0" w:after="0" w:afterAutospacing="0"/>
        <w:rPr>
          <w:rFonts w:asciiTheme="minorEastAsia" w:eastAsiaTheme="minorEastAsia" w:hAnsiTheme="minorEastAsia" w:cs="Arial"/>
          <w:sz w:val="21"/>
          <w:szCs w:val="21"/>
        </w:rPr>
      </w:pPr>
      <w:r w:rsidRPr="001345E1">
        <w:rPr>
          <w:rFonts w:asciiTheme="minorEastAsia" w:eastAsiaTheme="minorEastAsia" w:hAnsiTheme="minorEastAsia" w:cs="Arial"/>
          <w:sz w:val="21"/>
          <w:szCs w:val="21"/>
        </w:rPr>
        <w:t> </w:t>
      </w:r>
      <w:r w:rsidRPr="001345E1">
        <w:rPr>
          <w:rFonts w:asciiTheme="minorEastAsia" w:eastAsiaTheme="minorEastAsia" w:hAnsiTheme="minorEastAsia" w:cs="Arial" w:hint="eastAsia"/>
          <w:sz w:val="21"/>
          <w:szCs w:val="21"/>
        </w:rPr>
        <w:t xml:space="preserve"> </w:t>
      </w:r>
      <w:r w:rsidRPr="001345E1">
        <w:rPr>
          <w:rFonts w:asciiTheme="minorEastAsia" w:eastAsiaTheme="minorEastAsia" w:hAnsiTheme="minorEastAsia" w:cs="Arial"/>
          <w:sz w:val="21"/>
          <w:szCs w:val="21"/>
        </w:rPr>
        <w:t>2.代理服务收费金额（元）：</w:t>
      </w:r>
      <w:r w:rsidR="00DA475E" w:rsidRPr="001345E1">
        <w:rPr>
          <w:rFonts w:asciiTheme="minorEastAsia" w:eastAsiaTheme="minorEastAsia" w:hAnsiTheme="minorEastAsia" w:cs="Arial" w:hint="eastAsia"/>
          <w:sz w:val="21"/>
          <w:szCs w:val="21"/>
        </w:rPr>
        <w:t>31515</w:t>
      </w:r>
      <w:r w:rsidR="00DD440B" w:rsidRPr="001345E1">
        <w:rPr>
          <w:rStyle w:val="bookmark-item"/>
          <w:rFonts w:asciiTheme="minorEastAsia" w:eastAsiaTheme="minorEastAsia" w:hAnsiTheme="minorEastAsia" w:cs="Arial" w:hint="eastAsia"/>
          <w:sz w:val="21"/>
          <w:szCs w:val="21"/>
        </w:rPr>
        <w:t xml:space="preserve"> </w:t>
      </w:r>
      <w:r w:rsidR="00283A37" w:rsidRPr="001345E1">
        <w:rPr>
          <w:rStyle w:val="bookmark-item"/>
          <w:rFonts w:asciiTheme="minorEastAsia" w:eastAsiaTheme="minorEastAsia" w:hAnsiTheme="minorEastAsia" w:cs="Arial" w:hint="eastAsia"/>
          <w:sz w:val="21"/>
          <w:szCs w:val="21"/>
        </w:rPr>
        <w:t xml:space="preserve"> </w:t>
      </w:r>
    </w:p>
    <w:p w:rsidR="00C224D2" w:rsidRPr="001345E1" w:rsidRDefault="00440CA9" w:rsidP="00571864">
      <w:pPr>
        <w:rPr>
          <w:rFonts w:asciiTheme="minorEastAsia" w:eastAsiaTheme="minorEastAsia" w:hAnsiTheme="minorEastAsia"/>
          <w:kern w:val="0"/>
        </w:rPr>
      </w:pPr>
      <w:r w:rsidRPr="001345E1">
        <w:rPr>
          <w:rFonts w:asciiTheme="minorEastAsia" w:eastAsiaTheme="minorEastAsia" w:hAnsiTheme="minorEastAsia" w:hint="eastAsia"/>
        </w:rPr>
        <w:t>七、公告期限：</w:t>
      </w:r>
      <w:r w:rsidRPr="001345E1">
        <w:rPr>
          <w:rFonts w:asciiTheme="minorEastAsia" w:eastAsiaTheme="minorEastAsia" w:hAnsiTheme="minorEastAsia" w:hint="eastAsia"/>
          <w:kern w:val="0"/>
        </w:rPr>
        <w:t>自本公告发布之日起1个工作日。</w:t>
      </w:r>
    </w:p>
    <w:p w:rsidR="00C224D2" w:rsidRPr="001345E1" w:rsidRDefault="00440CA9" w:rsidP="00571864">
      <w:pPr>
        <w:rPr>
          <w:rFonts w:asciiTheme="minorEastAsia" w:eastAsiaTheme="minorEastAsia" w:hAnsiTheme="minorEastAsia" w:cs="仿宋"/>
        </w:rPr>
      </w:pPr>
      <w:r w:rsidRPr="001345E1">
        <w:rPr>
          <w:rFonts w:asciiTheme="minorEastAsia" w:eastAsiaTheme="minorEastAsia" w:hAnsiTheme="minorEastAsia" w:cs="仿宋" w:hint="eastAsia"/>
        </w:rPr>
        <w:t>八、其他补充事宜</w:t>
      </w:r>
      <w:r w:rsidR="00317B55" w:rsidRPr="001345E1">
        <w:rPr>
          <w:rFonts w:asciiTheme="minorEastAsia" w:eastAsiaTheme="minorEastAsia" w:hAnsiTheme="minorEastAsia" w:cs="仿宋" w:hint="eastAsia"/>
        </w:rPr>
        <w:t xml:space="preserve"> </w:t>
      </w:r>
    </w:p>
    <w:p w:rsidR="000D3EC7" w:rsidRPr="001345E1" w:rsidRDefault="00DB0C37" w:rsidP="00E45FA8">
      <w:pPr>
        <w:widowControl/>
        <w:ind w:rightChars="-14" w:right="-29" w:firstLineChars="177" w:firstLine="372"/>
        <w:jc w:val="left"/>
        <w:rPr>
          <w:rFonts w:asciiTheme="minorEastAsia" w:eastAsiaTheme="minorEastAsia" w:hAnsiTheme="minorEastAsia"/>
        </w:rPr>
      </w:pPr>
      <w:r w:rsidRPr="001345E1">
        <w:rPr>
          <w:rStyle w:val="bookmark-item"/>
          <w:rFonts w:asciiTheme="minorEastAsia" w:eastAsiaTheme="minorEastAsia" w:hAnsiTheme="minorEastAsia"/>
        </w:rPr>
        <w:t>1、各未中标人的评审得分与排序：</w:t>
      </w:r>
      <w:r w:rsidR="00005882" w:rsidRPr="001345E1">
        <w:rPr>
          <w:rFonts w:asciiTheme="minorEastAsia" w:eastAsiaTheme="minorEastAsia" w:hAnsiTheme="minorEastAsia" w:hint="eastAsia"/>
          <w:shd w:val="clear" w:color="auto" w:fill="F5FAFF"/>
        </w:rPr>
        <w:t>中国电信股份有限公司桂林分公司</w:t>
      </w:r>
      <w:r w:rsidRPr="001345E1">
        <w:rPr>
          <w:rStyle w:val="bookmark-item"/>
          <w:rFonts w:asciiTheme="minorEastAsia" w:eastAsiaTheme="minorEastAsia" w:hAnsiTheme="minorEastAsia"/>
        </w:rPr>
        <w:t>得分</w:t>
      </w:r>
      <w:r w:rsidR="00005882" w:rsidRPr="001345E1">
        <w:rPr>
          <w:rStyle w:val="bookmark-item"/>
          <w:rFonts w:asciiTheme="minorEastAsia" w:eastAsiaTheme="minorEastAsia" w:hAnsiTheme="minorEastAsia"/>
        </w:rPr>
        <w:t>69.0</w:t>
      </w:r>
      <w:r w:rsidRPr="001345E1">
        <w:rPr>
          <w:rStyle w:val="bookmark-item"/>
          <w:rFonts w:asciiTheme="minorEastAsia" w:eastAsiaTheme="minorEastAsia" w:hAnsiTheme="minorEastAsia"/>
        </w:rPr>
        <w:t>，排名第二；</w:t>
      </w:r>
      <w:r w:rsidR="00005882" w:rsidRPr="001345E1">
        <w:rPr>
          <w:rStyle w:val="bookmark-item"/>
          <w:rFonts w:asciiTheme="minorEastAsia" w:eastAsiaTheme="minorEastAsia" w:hAnsiTheme="minorEastAsia" w:hint="eastAsia"/>
        </w:rPr>
        <w:t>广西辉业建设有限公司</w:t>
      </w:r>
      <w:r w:rsidRPr="001345E1">
        <w:rPr>
          <w:rStyle w:val="bookmark-item"/>
          <w:rFonts w:asciiTheme="minorEastAsia" w:eastAsiaTheme="minorEastAsia" w:hAnsiTheme="minorEastAsia"/>
        </w:rPr>
        <w:t>得分</w:t>
      </w:r>
      <w:r w:rsidR="00005882" w:rsidRPr="001345E1">
        <w:rPr>
          <w:rStyle w:val="bookmark-item"/>
          <w:rFonts w:asciiTheme="minorEastAsia" w:eastAsiaTheme="minorEastAsia" w:hAnsiTheme="minorEastAsia"/>
        </w:rPr>
        <w:t>68.72</w:t>
      </w:r>
      <w:r w:rsidRPr="001345E1">
        <w:rPr>
          <w:rStyle w:val="bookmark-item"/>
          <w:rFonts w:asciiTheme="minorEastAsia" w:eastAsiaTheme="minorEastAsia" w:hAnsiTheme="minorEastAsia"/>
        </w:rPr>
        <w:t>，排名第三；</w:t>
      </w:r>
      <w:r w:rsidR="00005882" w:rsidRPr="001345E1">
        <w:rPr>
          <w:rFonts w:asciiTheme="minorEastAsia" w:eastAsiaTheme="minorEastAsia" w:hAnsiTheme="minorEastAsia" w:hint="eastAsia"/>
          <w:shd w:val="clear" w:color="auto" w:fill="F5FAFF"/>
        </w:rPr>
        <w:t>广西宏能亿海建设工程有限公司</w:t>
      </w:r>
      <w:r w:rsidRPr="001345E1">
        <w:rPr>
          <w:rStyle w:val="bookmark-item"/>
          <w:rFonts w:asciiTheme="minorEastAsia" w:eastAsiaTheme="minorEastAsia" w:hAnsiTheme="minorEastAsia"/>
        </w:rPr>
        <w:t>得分</w:t>
      </w:r>
      <w:r w:rsidR="00005882" w:rsidRPr="001345E1">
        <w:rPr>
          <w:rStyle w:val="bookmark-item"/>
          <w:rFonts w:asciiTheme="minorEastAsia" w:eastAsiaTheme="minorEastAsia" w:hAnsiTheme="minorEastAsia"/>
        </w:rPr>
        <w:t>67.83</w:t>
      </w:r>
      <w:r w:rsidRPr="001345E1">
        <w:rPr>
          <w:rStyle w:val="bookmark-item"/>
          <w:rFonts w:asciiTheme="minorEastAsia" w:eastAsiaTheme="minorEastAsia" w:hAnsiTheme="minorEastAsia"/>
        </w:rPr>
        <w:t>，排名第四。</w:t>
      </w:r>
    </w:p>
    <w:p w:rsidR="00702D99" w:rsidRPr="001345E1" w:rsidRDefault="00DB0C37" w:rsidP="00E45FA8">
      <w:pPr>
        <w:widowControl/>
        <w:ind w:rightChars="-14" w:right="-29" w:firstLineChars="177" w:firstLine="372"/>
        <w:jc w:val="left"/>
        <w:rPr>
          <w:rStyle w:val="bookmark-item"/>
          <w:rFonts w:asciiTheme="minorEastAsia" w:eastAsiaTheme="minorEastAsia" w:hAnsiTheme="minorEastAsia"/>
        </w:rPr>
      </w:pPr>
      <w:r w:rsidRPr="001345E1">
        <w:rPr>
          <w:rStyle w:val="bookmark-item"/>
          <w:rFonts w:asciiTheme="minorEastAsia" w:eastAsiaTheme="minorEastAsia" w:hAnsiTheme="minorEastAsia"/>
        </w:rPr>
        <w:t>2、</w:t>
      </w:r>
      <w:r w:rsidR="00702D99" w:rsidRPr="001345E1">
        <w:rPr>
          <w:rStyle w:val="bookmark-item"/>
          <w:rFonts w:asciiTheme="minorEastAsia" w:eastAsiaTheme="minorEastAsia" w:hAnsiTheme="minorEastAsia" w:hint="eastAsia"/>
        </w:rPr>
        <w:t>未通过资格审查</w:t>
      </w:r>
      <w:r w:rsidR="000D3EC7" w:rsidRPr="001345E1">
        <w:rPr>
          <w:rStyle w:val="bookmark-item"/>
          <w:rFonts w:asciiTheme="minorEastAsia" w:eastAsiaTheme="minorEastAsia" w:hAnsiTheme="minorEastAsia" w:hint="eastAsia"/>
        </w:rPr>
        <w:t>及符合性审查</w:t>
      </w:r>
      <w:r w:rsidR="00702D99" w:rsidRPr="001345E1">
        <w:rPr>
          <w:rStyle w:val="bookmark-item"/>
          <w:rFonts w:asciiTheme="minorEastAsia" w:eastAsiaTheme="minorEastAsia" w:hAnsiTheme="minorEastAsia" w:hint="eastAsia"/>
        </w:rPr>
        <w:t>的投标人情况：</w:t>
      </w:r>
      <w:r w:rsidR="000D3EC7" w:rsidRPr="001345E1">
        <w:rPr>
          <w:rStyle w:val="bookmark-item"/>
          <w:rFonts w:asciiTheme="minorEastAsia" w:eastAsiaTheme="minorEastAsia" w:hAnsiTheme="minorEastAsia" w:hint="eastAsia"/>
        </w:rPr>
        <w:t>无</w:t>
      </w:r>
      <w:r w:rsidR="00702D99" w:rsidRPr="001345E1">
        <w:rPr>
          <w:rStyle w:val="bookmark-item"/>
          <w:rFonts w:asciiTheme="minorEastAsia" w:eastAsiaTheme="minorEastAsia" w:hAnsiTheme="minorEastAsia" w:hint="eastAsia"/>
        </w:rPr>
        <w:t>。</w:t>
      </w:r>
    </w:p>
    <w:p w:rsidR="00DB0C37" w:rsidRPr="001345E1" w:rsidRDefault="00702D99" w:rsidP="00E45FA8">
      <w:pPr>
        <w:widowControl/>
        <w:ind w:rightChars="-14" w:right="-29" w:firstLineChars="177" w:firstLine="372"/>
        <w:jc w:val="left"/>
        <w:rPr>
          <w:rFonts w:asciiTheme="minorEastAsia" w:eastAsiaTheme="minorEastAsia" w:hAnsiTheme="minorEastAsia"/>
          <w:kern w:val="0"/>
        </w:rPr>
      </w:pPr>
      <w:r w:rsidRPr="001345E1">
        <w:rPr>
          <w:rStyle w:val="bookmark-item"/>
          <w:rFonts w:asciiTheme="minorEastAsia" w:eastAsiaTheme="minorEastAsia" w:hAnsiTheme="minorEastAsia" w:hint="eastAsia"/>
        </w:rPr>
        <w:t>3、</w:t>
      </w:r>
      <w:r w:rsidR="00DB0C37" w:rsidRPr="001345E1">
        <w:rPr>
          <w:rStyle w:val="bookmark-item"/>
          <w:rFonts w:asciiTheme="minorEastAsia" w:eastAsiaTheme="minorEastAsia" w:hAnsiTheme="minorEastAsia"/>
        </w:rPr>
        <w:t>投标人认为中标结果使自己的权益受到损害的，可以在中标结果公告期限届满之日起七个工作日内以书面形式向采购人或采购代理机构提出质疑，逾期将不再受理。</w:t>
      </w:r>
      <w:r w:rsidR="00DB0C37" w:rsidRPr="001345E1">
        <w:rPr>
          <w:rFonts w:asciiTheme="minorEastAsia" w:eastAsiaTheme="minorEastAsia" w:hAnsiTheme="minorEastAsia"/>
        </w:rPr>
        <w:br/>
      </w:r>
      <w:r w:rsidR="00DB0C37" w:rsidRPr="001345E1">
        <w:rPr>
          <w:rStyle w:val="bookmark-item"/>
          <w:rFonts w:asciiTheme="minorEastAsia" w:eastAsiaTheme="minorEastAsia" w:hAnsiTheme="minorEastAsia" w:hint="eastAsia"/>
        </w:rPr>
        <w:t xml:space="preserve">    </w:t>
      </w:r>
      <w:r w:rsidRPr="001345E1">
        <w:rPr>
          <w:rStyle w:val="bookmark-item"/>
          <w:rFonts w:asciiTheme="minorEastAsia" w:eastAsiaTheme="minorEastAsia" w:hAnsiTheme="minorEastAsia" w:hint="eastAsia"/>
        </w:rPr>
        <w:t>4</w:t>
      </w:r>
      <w:r w:rsidR="00DB0C37" w:rsidRPr="001345E1">
        <w:rPr>
          <w:rStyle w:val="bookmark-item"/>
          <w:rFonts w:asciiTheme="minorEastAsia" w:eastAsiaTheme="minorEastAsia" w:hAnsiTheme="minorEastAsia"/>
        </w:rPr>
        <w:t>、信息公告发布媒体：中国政府采购网、广西壮族自治区政府采购网、桂林市政府采购网、桂林市公共资源交易中心网。</w:t>
      </w:r>
    </w:p>
    <w:p w:rsidR="00C224D2" w:rsidRPr="001345E1" w:rsidRDefault="00440CA9" w:rsidP="00571864">
      <w:pPr>
        <w:rPr>
          <w:rFonts w:asciiTheme="minorEastAsia" w:eastAsiaTheme="minorEastAsia" w:hAnsiTheme="minorEastAsia"/>
          <w:kern w:val="0"/>
        </w:rPr>
      </w:pPr>
      <w:r w:rsidRPr="001345E1">
        <w:rPr>
          <w:rFonts w:asciiTheme="minorEastAsia" w:eastAsiaTheme="minorEastAsia" w:hAnsiTheme="minorEastAsia" w:hint="eastAsia"/>
          <w:kern w:val="0"/>
        </w:rPr>
        <w:t>九、凡对本次公告内容提出询问，请按以下方式联系</w:t>
      </w:r>
      <w:r w:rsidR="00317B55" w:rsidRPr="001345E1">
        <w:rPr>
          <w:rFonts w:asciiTheme="minorEastAsia" w:eastAsiaTheme="minorEastAsia" w:hAnsiTheme="minorEastAsia" w:hint="eastAsia"/>
          <w:kern w:val="0"/>
        </w:rPr>
        <w:t xml:space="preserve"> </w:t>
      </w:r>
    </w:p>
    <w:bookmarkEnd w:id="0"/>
    <w:p w:rsidR="00B36B02" w:rsidRPr="001345E1" w:rsidRDefault="00B36B02" w:rsidP="00571864">
      <w:pPr>
        <w:pStyle w:val="a7"/>
        <w:spacing w:before="0" w:beforeAutospacing="0" w:after="0" w:afterAutospacing="0"/>
        <w:rPr>
          <w:rFonts w:asciiTheme="minorEastAsia" w:eastAsiaTheme="minorEastAsia" w:hAnsiTheme="minorEastAsia"/>
          <w:sz w:val="21"/>
          <w:szCs w:val="21"/>
        </w:rPr>
      </w:pPr>
      <w:r w:rsidRPr="001345E1">
        <w:rPr>
          <w:rFonts w:asciiTheme="minorEastAsia" w:eastAsiaTheme="minorEastAsia" w:hAnsiTheme="minorEastAsia" w:hint="eastAsia"/>
          <w:sz w:val="21"/>
          <w:szCs w:val="21"/>
        </w:rPr>
        <w:t xml:space="preserve">    </w:t>
      </w:r>
      <w:r w:rsidRPr="001345E1">
        <w:rPr>
          <w:rFonts w:asciiTheme="minorEastAsia" w:eastAsiaTheme="minorEastAsia" w:hAnsiTheme="minorEastAsia"/>
          <w:sz w:val="21"/>
          <w:szCs w:val="21"/>
        </w:rPr>
        <w:t>1.采购人信息           </w:t>
      </w:r>
    </w:p>
    <w:p w:rsidR="00B36B02" w:rsidRPr="001345E1" w:rsidRDefault="00B36B02" w:rsidP="00571864">
      <w:pPr>
        <w:pStyle w:val="a7"/>
        <w:spacing w:before="0" w:beforeAutospacing="0" w:after="0" w:afterAutospacing="0"/>
        <w:rPr>
          <w:rFonts w:asciiTheme="minorEastAsia" w:eastAsiaTheme="minorEastAsia" w:hAnsiTheme="minorEastAsia"/>
          <w:sz w:val="21"/>
          <w:szCs w:val="21"/>
        </w:rPr>
      </w:pPr>
      <w:r w:rsidRPr="001345E1">
        <w:rPr>
          <w:rFonts w:asciiTheme="minorEastAsia" w:eastAsiaTheme="minorEastAsia" w:hAnsiTheme="minorEastAsia" w:hint="eastAsia"/>
          <w:sz w:val="21"/>
          <w:szCs w:val="21"/>
        </w:rPr>
        <w:t xml:space="preserve">    </w:t>
      </w:r>
      <w:r w:rsidR="000D3EC7" w:rsidRPr="001345E1">
        <w:rPr>
          <w:rFonts w:asciiTheme="minorEastAsia" w:eastAsiaTheme="minorEastAsia" w:hAnsiTheme="minorEastAsia" w:hint="eastAsia"/>
          <w:sz w:val="21"/>
          <w:szCs w:val="21"/>
        </w:rPr>
        <w:t xml:space="preserve">  </w:t>
      </w:r>
      <w:r w:rsidRPr="001345E1">
        <w:rPr>
          <w:rFonts w:asciiTheme="minorEastAsia" w:eastAsiaTheme="minorEastAsia" w:hAnsiTheme="minorEastAsia"/>
          <w:sz w:val="21"/>
          <w:szCs w:val="21"/>
        </w:rPr>
        <w:t>名称：</w:t>
      </w:r>
      <w:r w:rsidRPr="001345E1">
        <w:rPr>
          <w:rStyle w:val="bookmark-item"/>
          <w:rFonts w:asciiTheme="minorEastAsia" w:eastAsiaTheme="minorEastAsia" w:hAnsiTheme="minorEastAsia"/>
          <w:sz w:val="21"/>
          <w:szCs w:val="21"/>
        </w:rPr>
        <w:t>恭城瑶族自治县</w:t>
      </w:r>
      <w:r w:rsidR="00283A37" w:rsidRPr="001345E1">
        <w:rPr>
          <w:rStyle w:val="bookmark-item"/>
          <w:rFonts w:asciiTheme="minorEastAsia" w:eastAsiaTheme="minorEastAsia" w:hAnsiTheme="minorEastAsia" w:hint="eastAsia"/>
          <w:sz w:val="21"/>
          <w:szCs w:val="21"/>
        </w:rPr>
        <w:t>交通运输局</w:t>
      </w:r>
      <w:r w:rsidRPr="001345E1">
        <w:rPr>
          <w:rFonts w:asciiTheme="minorEastAsia" w:eastAsiaTheme="minorEastAsia" w:hAnsiTheme="minorEastAsia"/>
          <w:sz w:val="21"/>
          <w:szCs w:val="21"/>
        </w:rPr>
        <w:t>              </w:t>
      </w:r>
    </w:p>
    <w:p w:rsidR="00B36B02" w:rsidRPr="001345E1" w:rsidRDefault="00B36B02" w:rsidP="00571864">
      <w:pPr>
        <w:pStyle w:val="a7"/>
        <w:spacing w:before="0" w:beforeAutospacing="0" w:after="0" w:afterAutospacing="0"/>
        <w:rPr>
          <w:rFonts w:asciiTheme="minorEastAsia" w:eastAsiaTheme="minorEastAsia" w:hAnsiTheme="minorEastAsia"/>
          <w:sz w:val="21"/>
          <w:szCs w:val="21"/>
        </w:rPr>
      </w:pPr>
      <w:r w:rsidRPr="001345E1">
        <w:rPr>
          <w:rFonts w:asciiTheme="minorEastAsia" w:eastAsiaTheme="minorEastAsia" w:hAnsiTheme="minorEastAsia"/>
          <w:sz w:val="21"/>
          <w:szCs w:val="21"/>
        </w:rPr>
        <w:t xml:space="preserve">  </w:t>
      </w:r>
      <w:r w:rsidRPr="001345E1">
        <w:rPr>
          <w:rFonts w:asciiTheme="minorEastAsia" w:eastAsiaTheme="minorEastAsia" w:hAnsiTheme="minorEastAsia" w:hint="eastAsia"/>
          <w:sz w:val="21"/>
          <w:szCs w:val="21"/>
        </w:rPr>
        <w:t xml:space="preserve"> </w:t>
      </w:r>
      <w:r w:rsidR="000D3EC7" w:rsidRPr="001345E1">
        <w:rPr>
          <w:rFonts w:asciiTheme="minorEastAsia" w:eastAsiaTheme="minorEastAsia" w:hAnsiTheme="minorEastAsia" w:hint="eastAsia"/>
          <w:sz w:val="21"/>
          <w:szCs w:val="21"/>
        </w:rPr>
        <w:t xml:space="preserve">  </w:t>
      </w:r>
      <w:r w:rsidRPr="001345E1">
        <w:rPr>
          <w:rFonts w:asciiTheme="minorEastAsia" w:eastAsiaTheme="minorEastAsia" w:hAnsiTheme="minorEastAsia"/>
          <w:sz w:val="21"/>
          <w:szCs w:val="21"/>
        </w:rPr>
        <w:t>地址：</w:t>
      </w:r>
      <w:r w:rsidR="00E45FA8" w:rsidRPr="001345E1">
        <w:rPr>
          <w:rFonts w:asciiTheme="minorEastAsia" w:eastAsiaTheme="minorEastAsia" w:hAnsiTheme="minorEastAsia" w:hint="eastAsia"/>
          <w:bCs/>
          <w:sz w:val="21"/>
          <w:szCs w:val="21"/>
        </w:rPr>
        <w:t>恭城镇</w:t>
      </w:r>
      <w:r w:rsidR="00283A37" w:rsidRPr="001345E1">
        <w:rPr>
          <w:rFonts w:hint="eastAsia"/>
          <w:sz w:val="21"/>
          <w:szCs w:val="21"/>
        </w:rPr>
        <w:t>印山南路5号</w:t>
      </w:r>
      <w:r w:rsidRPr="001345E1">
        <w:rPr>
          <w:rFonts w:asciiTheme="minorEastAsia" w:eastAsiaTheme="minorEastAsia" w:hAnsiTheme="minorEastAsia"/>
          <w:sz w:val="21"/>
          <w:szCs w:val="21"/>
        </w:rPr>
        <w:t>          </w:t>
      </w:r>
    </w:p>
    <w:p w:rsidR="00B36B02" w:rsidRPr="001345E1" w:rsidRDefault="00B36B02" w:rsidP="00571864">
      <w:pPr>
        <w:pStyle w:val="a7"/>
        <w:spacing w:before="0" w:beforeAutospacing="0" w:after="0" w:afterAutospacing="0"/>
        <w:rPr>
          <w:rFonts w:asciiTheme="minorEastAsia" w:eastAsiaTheme="minorEastAsia" w:hAnsiTheme="minorEastAsia"/>
          <w:sz w:val="21"/>
          <w:szCs w:val="21"/>
        </w:rPr>
      </w:pPr>
      <w:r w:rsidRPr="001345E1">
        <w:rPr>
          <w:rFonts w:asciiTheme="minorEastAsia" w:eastAsiaTheme="minorEastAsia" w:hAnsiTheme="minorEastAsia"/>
          <w:sz w:val="21"/>
          <w:szCs w:val="21"/>
        </w:rPr>
        <w:t xml:space="preserve">   </w:t>
      </w:r>
      <w:r w:rsidR="000D3EC7" w:rsidRPr="001345E1">
        <w:rPr>
          <w:rFonts w:asciiTheme="minorEastAsia" w:eastAsiaTheme="minorEastAsia" w:hAnsiTheme="minorEastAsia" w:hint="eastAsia"/>
          <w:sz w:val="21"/>
          <w:szCs w:val="21"/>
        </w:rPr>
        <w:t xml:space="preserve">  </w:t>
      </w:r>
      <w:r w:rsidRPr="001345E1">
        <w:rPr>
          <w:rFonts w:asciiTheme="minorEastAsia" w:eastAsiaTheme="minorEastAsia" w:hAnsiTheme="minorEastAsia"/>
          <w:sz w:val="21"/>
          <w:szCs w:val="21"/>
        </w:rPr>
        <w:t>联系方式：</w:t>
      </w:r>
      <w:r w:rsidRPr="001345E1">
        <w:rPr>
          <w:rStyle w:val="bookmark-item"/>
          <w:rFonts w:asciiTheme="minorEastAsia" w:eastAsiaTheme="minorEastAsia" w:hAnsiTheme="minorEastAsia"/>
          <w:sz w:val="21"/>
          <w:szCs w:val="21"/>
        </w:rPr>
        <w:t>0773-</w:t>
      </w:r>
      <w:r w:rsidR="00283A37" w:rsidRPr="001345E1">
        <w:rPr>
          <w:sz w:val="21"/>
          <w:szCs w:val="21"/>
        </w:rPr>
        <w:t>821</w:t>
      </w:r>
      <w:r w:rsidR="00283A37" w:rsidRPr="001345E1">
        <w:rPr>
          <w:rFonts w:hint="eastAsia"/>
          <w:sz w:val="21"/>
          <w:szCs w:val="21"/>
        </w:rPr>
        <w:t>5258</w:t>
      </w:r>
      <w:r w:rsidRPr="001345E1">
        <w:rPr>
          <w:rFonts w:asciiTheme="minorEastAsia" w:eastAsiaTheme="minorEastAsia" w:hAnsiTheme="minorEastAsia"/>
          <w:sz w:val="18"/>
          <w:szCs w:val="21"/>
        </w:rPr>
        <w:t> </w:t>
      </w:r>
      <w:r w:rsidRPr="001345E1">
        <w:rPr>
          <w:rFonts w:asciiTheme="minorEastAsia" w:eastAsiaTheme="minorEastAsia" w:hAnsiTheme="minorEastAsia"/>
          <w:sz w:val="21"/>
          <w:szCs w:val="21"/>
        </w:rPr>
        <w:t>          </w:t>
      </w:r>
    </w:p>
    <w:p w:rsidR="00B36B02" w:rsidRPr="001345E1" w:rsidRDefault="00B36B02" w:rsidP="00571864">
      <w:pPr>
        <w:pStyle w:val="a7"/>
        <w:spacing w:before="0" w:beforeAutospacing="0" w:after="0" w:afterAutospacing="0"/>
        <w:rPr>
          <w:rFonts w:asciiTheme="minorEastAsia" w:eastAsiaTheme="minorEastAsia" w:hAnsiTheme="minorEastAsia"/>
          <w:sz w:val="21"/>
          <w:szCs w:val="21"/>
        </w:rPr>
      </w:pPr>
      <w:r w:rsidRPr="001345E1">
        <w:rPr>
          <w:rFonts w:asciiTheme="minorEastAsia" w:eastAsiaTheme="minorEastAsia" w:hAnsiTheme="minorEastAsia"/>
          <w:sz w:val="21"/>
          <w:szCs w:val="21"/>
        </w:rPr>
        <w:t> </w:t>
      </w:r>
      <w:r w:rsidRPr="001345E1">
        <w:rPr>
          <w:rFonts w:asciiTheme="minorEastAsia" w:eastAsiaTheme="minorEastAsia" w:hAnsiTheme="minorEastAsia" w:hint="eastAsia"/>
          <w:sz w:val="21"/>
          <w:szCs w:val="21"/>
        </w:rPr>
        <w:t xml:space="preserve"> </w:t>
      </w:r>
      <w:r w:rsidRPr="001345E1">
        <w:rPr>
          <w:rFonts w:asciiTheme="minorEastAsia" w:eastAsiaTheme="minorEastAsia" w:hAnsiTheme="minorEastAsia"/>
          <w:sz w:val="21"/>
          <w:szCs w:val="21"/>
        </w:rPr>
        <w:t xml:space="preserve"> 2.采购代理机构信息            </w:t>
      </w:r>
    </w:p>
    <w:p w:rsidR="00B36B02" w:rsidRPr="001345E1" w:rsidRDefault="00B36B02" w:rsidP="00571864">
      <w:pPr>
        <w:pStyle w:val="a7"/>
        <w:spacing w:before="0" w:beforeAutospacing="0" w:after="0" w:afterAutospacing="0"/>
        <w:rPr>
          <w:rFonts w:asciiTheme="minorEastAsia" w:eastAsiaTheme="minorEastAsia" w:hAnsiTheme="minorEastAsia"/>
          <w:sz w:val="21"/>
          <w:szCs w:val="21"/>
        </w:rPr>
      </w:pPr>
      <w:r w:rsidRPr="001345E1">
        <w:rPr>
          <w:rFonts w:asciiTheme="minorEastAsia" w:eastAsiaTheme="minorEastAsia" w:hAnsiTheme="minorEastAsia"/>
          <w:sz w:val="21"/>
          <w:szCs w:val="21"/>
        </w:rPr>
        <w:t xml:space="preserve">  </w:t>
      </w:r>
      <w:r w:rsidR="000D3EC7" w:rsidRPr="001345E1">
        <w:rPr>
          <w:rFonts w:asciiTheme="minorEastAsia" w:eastAsiaTheme="minorEastAsia" w:hAnsiTheme="minorEastAsia" w:hint="eastAsia"/>
          <w:sz w:val="21"/>
          <w:szCs w:val="21"/>
        </w:rPr>
        <w:t xml:space="preserve">   </w:t>
      </w:r>
      <w:r w:rsidRPr="001345E1">
        <w:rPr>
          <w:rFonts w:asciiTheme="minorEastAsia" w:eastAsiaTheme="minorEastAsia" w:hAnsiTheme="minorEastAsia"/>
          <w:sz w:val="21"/>
          <w:szCs w:val="21"/>
        </w:rPr>
        <w:t>名称：</w:t>
      </w:r>
      <w:r w:rsidRPr="001345E1">
        <w:rPr>
          <w:rStyle w:val="bookmark-item"/>
          <w:rFonts w:asciiTheme="minorEastAsia" w:eastAsiaTheme="minorEastAsia" w:hAnsiTheme="minorEastAsia"/>
          <w:sz w:val="21"/>
          <w:szCs w:val="21"/>
        </w:rPr>
        <w:t>广西八桂建设项目管理有限公司</w:t>
      </w:r>
      <w:r w:rsidRPr="001345E1">
        <w:rPr>
          <w:rFonts w:asciiTheme="minorEastAsia" w:eastAsiaTheme="minorEastAsia" w:hAnsiTheme="minorEastAsia"/>
          <w:sz w:val="21"/>
          <w:szCs w:val="21"/>
        </w:rPr>
        <w:t>             </w:t>
      </w:r>
    </w:p>
    <w:p w:rsidR="00B36B02" w:rsidRPr="001345E1" w:rsidRDefault="00B36B02" w:rsidP="00184E5F">
      <w:pPr>
        <w:pStyle w:val="a7"/>
        <w:spacing w:before="0" w:beforeAutospacing="0" w:after="0" w:afterAutospacing="0"/>
        <w:rPr>
          <w:rFonts w:asciiTheme="minorEastAsia" w:eastAsiaTheme="minorEastAsia" w:hAnsiTheme="minorEastAsia"/>
          <w:sz w:val="21"/>
          <w:szCs w:val="21"/>
        </w:rPr>
      </w:pPr>
      <w:r w:rsidRPr="001345E1">
        <w:rPr>
          <w:rFonts w:asciiTheme="minorEastAsia" w:eastAsiaTheme="minorEastAsia" w:hAnsiTheme="minorEastAsia"/>
          <w:sz w:val="21"/>
          <w:szCs w:val="21"/>
        </w:rPr>
        <w:t xml:space="preserve">  </w:t>
      </w:r>
      <w:r w:rsidR="000D3EC7" w:rsidRPr="001345E1">
        <w:rPr>
          <w:rFonts w:asciiTheme="minorEastAsia" w:eastAsiaTheme="minorEastAsia" w:hAnsiTheme="minorEastAsia" w:hint="eastAsia"/>
          <w:sz w:val="21"/>
          <w:szCs w:val="21"/>
        </w:rPr>
        <w:t xml:space="preserve">   </w:t>
      </w:r>
      <w:r w:rsidRPr="001345E1">
        <w:rPr>
          <w:rFonts w:asciiTheme="minorEastAsia" w:eastAsiaTheme="minorEastAsia" w:hAnsiTheme="minorEastAsia"/>
          <w:sz w:val="21"/>
          <w:szCs w:val="21"/>
        </w:rPr>
        <w:t>地址：</w:t>
      </w:r>
      <w:r w:rsidRPr="001345E1">
        <w:rPr>
          <w:rStyle w:val="bookmark-item"/>
          <w:rFonts w:asciiTheme="minorEastAsia" w:eastAsiaTheme="minorEastAsia" w:hAnsiTheme="minorEastAsia"/>
          <w:sz w:val="21"/>
          <w:szCs w:val="21"/>
        </w:rPr>
        <w:t>恭城</w:t>
      </w:r>
      <w:r w:rsidR="00E45FA8" w:rsidRPr="001345E1">
        <w:rPr>
          <w:rStyle w:val="bookmark-item"/>
          <w:rFonts w:asciiTheme="minorEastAsia" w:eastAsiaTheme="minorEastAsia" w:hAnsiTheme="minorEastAsia" w:hint="eastAsia"/>
          <w:sz w:val="21"/>
          <w:szCs w:val="21"/>
        </w:rPr>
        <w:t>镇</w:t>
      </w:r>
      <w:r w:rsidRPr="001345E1">
        <w:rPr>
          <w:rStyle w:val="bookmark-item"/>
          <w:rFonts w:asciiTheme="minorEastAsia" w:eastAsiaTheme="minorEastAsia" w:hAnsiTheme="minorEastAsia"/>
          <w:sz w:val="21"/>
          <w:szCs w:val="21"/>
        </w:rPr>
        <w:t>城中西路惠景城中城小区1-1#门面（分公司）</w:t>
      </w:r>
    </w:p>
    <w:p w:rsidR="00184E5F" w:rsidRPr="001345E1" w:rsidRDefault="00B36B02" w:rsidP="00571864">
      <w:pPr>
        <w:pStyle w:val="a7"/>
        <w:spacing w:before="0" w:beforeAutospacing="0" w:after="0" w:afterAutospacing="0"/>
        <w:rPr>
          <w:rFonts w:asciiTheme="minorEastAsia" w:eastAsiaTheme="minorEastAsia" w:hAnsiTheme="minorEastAsia"/>
          <w:sz w:val="21"/>
          <w:szCs w:val="21"/>
        </w:rPr>
      </w:pPr>
      <w:r w:rsidRPr="001345E1">
        <w:rPr>
          <w:rFonts w:asciiTheme="minorEastAsia" w:eastAsiaTheme="minorEastAsia" w:hAnsiTheme="minorEastAsia"/>
          <w:sz w:val="21"/>
          <w:szCs w:val="21"/>
        </w:rPr>
        <w:t xml:space="preserve">  </w:t>
      </w:r>
      <w:r w:rsidR="000D3EC7" w:rsidRPr="001345E1">
        <w:rPr>
          <w:rFonts w:asciiTheme="minorEastAsia" w:eastAsiaTheme="minorEastAsia" w:hAnsiTheme="minorEastAsia" w:hint="eastAsia"/>
          <w:sz w:val="21"/>
          <w:szCs w:val="21"/>
        </w:rPr>
        <w:t xml:space="preserve"> </w:t>
      </w:r>
      <w:r w:rsidR="00184E5F" w:rsidRPr="001345E1">
        <w:rPr>
          <w:rFonts w:asciiTheme="minorEastAsia" w:eastAsiaTheme="minorEastAsia" w:hAnsiTheme="minorEastAsia" w:hint="eastAsia"/>
          <w:sz w:val="21"/>
          <w:szCs w:val="21"/>
        </w:rPr>
        <w:t>3.</w:t>
      </w:r>
      <w:r w:rsidRPr="001345E1">
        <w:rPr>
          <w:rFonts w:asciiTheme="minorEastAsia" w:eastAsiaTheme="minorEastAsia" w:hAnsiTheme="minorEastAsia"/>
          <w:sz w:val="21"/>
          <w:szCs w:val="21"/>
        </w:rPr>
        <w:t>项目联系方式</w:t>
      </w:r>
    </w:p>
    <w:p w:rsidR="00184E5F" w:rsidRPr="001345E1" w:rsidRDefault="00184E5F" w:rsidP="00571864">
      <w:pPr>
        <w:pStyle w:val="a7"/>
        <w:spacing w:before="0" w:beforeAutospacing="0" w:after="0" w:afterAutospacing="0"/>
        <w:rPr>
          <w:rFonts w:asciiTheme="minorEastAsia" w:eastAsiaTheme="minorEastAsia" w:hAnsiTheme="minorEastAsia"/>
          <w:sz w:val="21"/>
          <w:szCs w:val="21"/>
        </w:rPr>
      </w:pPr>
      <w:r w:rsidRPr="001345E1">
        <w:rPr>
          <w:rFonts w:asciiTheme="minorEastAsia" w:eastAsiaTheme="minorEastAsia" w:hAnsiTheme="minorEastAsia" w:hint="eastAsia"/>
          <w:sz w:val="21"/>
          <w:szCs w:val="21"/>
        </w:rPr>
        <w:t xml:space="preserve">      项目联系人</w:t>
      </w:r>
      <w:r w:rsidR="00B36B02" w:rsidRPr="001345E1">
        <w:rPr>
          <w:rFonts w:asciiTheme="minorEastAsia" w:eastAsiaTheme="minorEastAsia" w:hAnsiTheme="minorEastAsia"/>
          <w:sz w:val="21"/>
          <w:szCs w:val="21"/>
        </w:rPr>
        <w:t>：</w:t>
      </w:r>
      <w:r w:rsidRPr="001345E1">
        <w:rPr>
          <w:rFonts w:asciiTheme="minorEastAsia" w:eastAsiaTheme="minorEastAsia" w:hAnsiTheme="minorEastAsia" w:hint="eastAsia"/>
          <w:sz w:val="21"/>
          <w:szCs w:val="21"/>
        </w:rPr>
        <w:t>路富源</w:t>
      </w:r>
    </w:p>
    <w:p w:rsidR="00C224D2" w:rsidRPr="001345E1" w:rsidRDefault="00184E5F" w:rsidP="00571864">
      <w:pPr>
        <w:pStyle w:val="a7"/>
        <w:spacing w:before="0" w:beforeAutospacing="0" w:after="0" w:afterAutospacing="0"/>
        <w:rPr>
          <w:rStyle w:val="bookmark-item"/>
          <w:rFonts w:asciiTheme="minorEastAsia" w:eastAsiaTheme="minorEastAsia" w:hAnsiTheme="minorEastAsia"/>
          <w:sz w:val="21"/>
          <w:szCs w:val="21"/>
        </w:rPr>
      </w:pPr>
      <w:r w:rsidRPr="001345E1">
        <w:rPr>
          <w:rFonts w:asciiTheme="minorEastAsia" w:eastAsiaTheme="minorEastAsia" w:hAnsiTheme="minorEastAsia" w:hint="eastAsia"/>
          <w:sz w:val="21"/>
          <w:szCs w:val="21"/>
        </w:rPr>
        <w:t xml:space="preserve">      电话：</w:t>
      </w:r>
      <w:r w:rsidR="00B36B02" w:rsidRPr="001345E1">
        <w:rPr>
          <w:rStyle w:val="bookmark-item"/>
          <w:rFonts w:asciiTheme="minorEastAsia" w:eastAsiaTheme="minorEastAsia" w:hAnsiTheme="minorEastAsia"/>
          <w:sz w:val="21"/>
          <w:szCs w:val="21"/>
        </w:rPr>
        <w:t>0773-8221999</w:t>
      </w:r>
    </w:p>
    <w:p w:rsidR="001D486A" w:rsidRPr="001345E1" w:rsidRDefault="00E45FA8" w:rsidP="00E45FA8">
      <w:pPr>
        <w:pStyle w:val="a7"/>
        <w:spacing w:before="0" w:beforeAutospacing="0" w:after="0" w:afterAutospacing="0"/>
        <w:rPr>
          <w:rFonts w:asciiTheme="minorEastAsia" w:eastAsiaTheme="minorEastAsia" w:hAnsiTheme="minorEastAsia"/>
          <w:sz w:val="21"/>
          <w:szCs w:val="21"/>
        </w:rPr>
      </w:pPr>
      <w:r w:rsidRPr="001345E1">
        <w:rPr>
          <w:rFonts w:asciiTheme="minorEastAsia" w:eastAsiaTheme="minorEastAsia" w:hAnsiTheme="minorEastAsia" w:hint="eastAsia"/>
          <w:sz w:val="21"/>
          <w:szCs w:val="21"/>
        </w:rPr>
        <w:t>十、</w:t>
      </w:r>
      <w:r w:rsidR="001D486A" w:rsidRPr="001345E1">
        <w:rPr>
          <w:rFonts w:asciiTheme="minorEastAsia" w:eastAsiaTheme="minorEastAsia" w:hAnsiTheme="minorEastAsia" w:hint="eastAsia"/>
          <w:sz w:val="21"/>
          <w:szCs w:val="21"/>
        </w:rPr>
        <w:t>附件</w:t>
      </w:r>
    </w:p>
    <w:p w:rsidR="00E45FA8" w:rsidRPr="001345E1" w:rsidRDefault="001D486A" w:rsidP="00E45FA8">
      <w:pPr>
        <w:pStyle w:val="a7"/>
        <w:spacing w:before="0" w:beforeAutospacing="0" w:after="0" w:afterAutospacing="0"/>
        <w:rPr>
          <w:rFonts w:asciiTheme="minorEastAsia" w:eastAsiaTheme="minorEastAsia" w:hAnsiTheme="minorEastAsia"/>
          <w:sz w:val="21"/>
          <w:szCs w:val="21"/>
        </w:rPr>
      </w:pPr>
      <w:r w:rsidRPr="001345E1">
        <w:rPr>
          <w:rFonts w:asciiTheme="minorEastAsia" w:eastAsiaTheme="minorEastAsia" w:hAnsiTheme="minorEastAsia" w:hint="eastAsia"/>
          <w:sz w:val="21"/>
          <w:szCs w:val="21"/>
        </w:rPr>
        <w:t xml:space="preserve">    </w:t>
      </w:r>
      <w:r w:rsidR="00E45FA8" w:rsidRPr="001345E1">
        <w:rPr>
          <w:rFonts w:asciiTheme="minorEastAsia" w:eastAsiaTheme="minorEastAsia" w:hAnsiTheme="minorEastAsia" w:hint="eastAsia"/>
          <w:sz w:val="21"/>
          <w:szCs w:val="21"/>
        </w:rPr>
        <w:t>1、主要标的信息（</w:t>
      </w:r>
      <w:r w:rsidR="001345E1" w:rsidRPr="001345E1">
        <w:rPr>
          <w:rFonts w:asciiTheme="minorEastAsia" w:eastAsiaTheme="minorEastAsia" w:hAnsiTheme="minorEastAsia" w:hint="eastAsia"/>
          <w:sz w:val="21"/>
          <w:szCs w:val="21"/>
        </w:rPr>
        <w:t>开标一览</w:t>
      </w:r>
      <w:r w:rsidR="00E45FA8" w:rsidRPr="001345E1">
        <w:rPr>
          <w:rFonts w:asciiTheme="minorEastAsia" w:eastAsiaTheme="minorEastAsia" w:hAnsiTheme="minorEastAsia" w:hint="eastAsia"/>
          <w:sz w:val="21"/>
          <w:szCs w:val="21"/>
        </w:rPr>
        <w:t>表）</w:t>
      </w:r>
    </w:p>
    <w:p w:rsidR="00E45FA8" w:rsidRPr="001345E1" w:rsidRDefault="00E45FA8" w:rsidP="00E45FA8">
      <w:pPr>
        <w:pStyle w:val="a7"/>
        <w:spacing w:before="0" w:beforeAutospacing="0" w:after="0" w:afterAutospacing="0"/>
        <w:rPr>
          <w:rFonts w:asciiTheme="minorEastAsia" w:eastAsiaTheme="minorEastAsia" w:hAnsiTheme="minorEastAsia"/>
          <w:sz w:val="21"/>
          <w:szCs w:val="21"/>
        </w:rPr>
      </w:pPr>
      <w:r w:rsidRPr="001345E1">
        <w:rPr>
          <w:rFonts w:asciiTheme="minorEastAsia" w:eastAsiaTheme="minorEastAsia" w:hAnsiTheme="minorEastAsia" w:hint="eastAsia"/>
          <w:sz w:val="21"/>
          <w:szCs w:val="21"/>
        </w:rPr>
        <w:t xml:space="preserve">    </w:t>
      </w:r>
    </w:p>
    <w:p w:rsidR="00270A79" w:rsidRPr="001345E1" w:rsidRDefault="00270A79" w:rsidP="00571864">
      <w:pPr>
        <w:pStyle w:val="a7"/>
        <w:spacing w:before="0" w:beforeAutospacing="0" w:after="0" w:afterAutospacing="0"/>
        <w:rPr>
          <w:rStyle w:val="bookmark-item"/>
          <w:rFonts w:asciiTheme="minorEastAsia" w:eastAsiaTheme="minorEastAsia" w:hAnsiTheme="minorEastAsia"/>
          <w:sz w:val="21"/>
          <w:szCs w:val="21"/>
        </w:rPr>
      </w:pPr>
    </w:p>
    <w:p w:rsidR="00270A79" w:rsidRPr="001345E1" w:rsidRDefault="000D3EC7" w:rsidP="00E45FA8">
      <w:pPr>
        <w:spacing w:line="360" w:lineRule="auto"/>
        <w:ind w:firstLineChars="1181" w:firstLine="2480"/>
        <w:jc w:val="right"/>
        <w:rPr>
          <w:rFonts w:asciiTheme="minorEastAsia" w:eastAsiaTheme="minorEastAsia" w:hAnsiTheme="minorEastAsia" w:cs="MingLiU"/>
          <w:kern w:val="0"/>
        </w:rPr>
      </w:pPr>
      <w:r w:rsidRPr="001345E1">
        <w:rPr>
          <w:rStyle w:val="bookmark-item"/>
          <w:rFonts w:asciiTheme="minorEastAsia" w:eastAsiaTheme="minorEastAsia" w:hAnsiTheme="minorEastAsia" w:hint="eastAsia"/>
        </w:rPr>
        <w:t xml:space="preserve"> </w:t>
      </w:r>
      <w:r w:rsidR="00270A79" w:rsidRPr="001345E1">
        <w:rPr>
          <w:rFonts w:asciiTheme="minorEastAsia" w:eastAsiaTheme="minorEastAsia" w:hAnsiTheme="minorEastAsia" w:cs="MingLiU" w:hint="eastAsia"/>
          <w:kern w:val="0"/>
        </w:rPr>
        <w:t>202</w:t>
      </w:r>
      <w:r w:rsidR="00283A37" w:rsidRPr="001345E1">
        <w:rPr>
          <w:rFonts w:asciiTheme="minorEastAsia" w:eastAsiaTheme="minorEastAsia" w:hAnsiTheme="minorEastAsia" w:cs="MingLiU" w:hint="eastAsia"/>
          <w:kern w:val="0"/>
        </w:rPr>
        <w:t>3</w:t>
      </w:r>
      <w:r w:rsidR="00270A79" w:rsidRPr="001345E1">
        <w:rPr>
          <w:rFonts w:asciiTheme="minorEastAsia" w:eastAsiaTheme="minorEastAsia" w:hAnsiTheme="minorEastAsia" w:cs="MingLiU" w:hint="eastAsia"/>
          <w:kern w:val="0"/>
        </w:rPr>
        <w:t>年</w:t>
      </w:r>
      <w:r w:rsidR="00283A37" w:rsidRPr="001345E1">
        <w:rPr>
          <w:rFonts w:asciiTheme="minorEastAsia" w:eastAsiaTheme="minorEastAsia" w:hAnsiTheme="minorEastAsia" w:cs="MingLiU" w:hint="eastAsia"/>
          <w:kern w:val="0"/>
        </w:rPr>
        <w:t>2</w:t>
      </w:r>
      <w:r w:rsidR="00270A79" w:rsidRPr="001345E1">
        <w:rPr>
          <w:rFonts w:asciiTheme="minorEastAsia" w:eastAsiaTheme="minorEastAsia" w:hAnsiTheme="minorEastAsia" w:cs="MingLiU" w:hint="eastAsia"/>
          <w:kern w:val="0"/>
        </w:rPr>
        <w:t>月</w:t>
      </w:r>
      <w:r w:rsidR="00283A37" w:rsidRPr="001345E1">
        <w:rPr>
          <w:rFonts w:asciiTheme="minorEastAsia" w:eastAsiaTheme="minorEastAsia" w:hAnsiTheme="minorEastAsia" w:cs="MingLiU" w:hint="eastAsia"/>
          <w:kern w:val="0"/>
        </w:rPr>
        <w:t>9</w:t>
      </w:r>
      <w:r w:rsidR="00270A79" w:rsidRPr="001345E1">
        <w:rPr>
          <w:rFonts w:asciiTheme="minorEastAsia" w:eastAsiaTheme="minorEastAsia" w:hAnsiTheme="minorEastAsia" w:cs="MingLiU" w:hint="eastAsia"/>
          <w:kern w:val="0"/>
        </w:rPr>
        <w:t>日</w:t>
      </w:r>
    </w:p>
    <w:p w:rsidR="001345E1" w:rsidRDefault="001345E1" w:rsidP="00E45FA8">
      <w:pPr>
        <w:spacing w:line="360" w:lineRule="auto"/>
        <w:ind w:firstLineChars="1181" w:firstLine="2480"/>
        <w:jc w:val="right"/>
        <w:rPr>
          <w:rFonts w:asciiTheme="minorEastAsia" w:eastAsiaTheme="minorEastAsia" w:hAnsiTheme="minorEastAsia" w:cs="MingLiU" w:hint="eastAsia"/>
          <w:kern w:val="0"/>
        </w:rPr>
      </w:pPr>
    </w:p>
    <w:p w:rsidR="00EA7195" w:rsidRPr="001345E1" w:rsidRDefault="00EA7195" w:rsidP="00EA7195">
      <w:pPr>
        <w:spacing w:line="360" w:lineRule="auto"/>
        <w:rPr>
          <w:rFonts w:asciiTheme="minorEastAsia" w:eastAsiaTheme="minorEastAsia" w:hAnsiTheme="minorEastAsia" w:cs="MingLiU"/>
          <w:kern w:val="0"/>
        </w:rPr>
      </w:pPr>
      <w:r>
        <w:rPr>
          <w:rFonts w:asciiTheme="minorEastAsia" w:eastAsiaTheme="minorEastAsia" w:hAnsiTheme="minorEastAsia" w:cs="MingLiU" w:hint="eastAsia"/>
          <w:kern w:val="0"/>
        </w:rPr>
        <w:lastRenderedPageBreak/>
        <w:t>附：</w:t>
      </w:r>
      <w:r w:rsidRPr="001345E1">
        <w:rPr>
          <w:rFonts w:asciiTheme="minorEastAsia" w:eastAsiaTheme="minorEastAsia" w:hAnsiTheme="minorEastAsia" w:hint="eastAsia"/>
        </w:rPr>
        <w:t>主要标的信息（开标一览表）</w:t>
      </w:r>
    </w:p>
    <w:p w:rsidR="001345E1" w:rsidRDefault="002F06CA" w:rsidP="001345E1">
      <w:pPr>
        <w:spacing w:line="360" w:lineRule="auto"/>
        <w:rPr>
          <w:rFonts w:asciiTheme="minorEastAsia" w:eastAsiaTheme="minorEastAsia" w:hAnsiTheme="minorEastAsia" w:cs="宋体"/>
          <w:kern w:val="0"/>
        </w:rPr>
      </w:pPr>
      <w:r w:rsidRPr="002F06CA">
        <w:rPr>
          <w:rFonts w:asciiTheme="minorEastAsia" w:eastAsiaTheme="minorEastAsia" w:hAnsiTheme="minorEastAsia" w:cs="宋体"/>
          <w:noProof/>
          <w:kern w:val="0"/>
        </w:rPr>
        <w:drawing>
          <wp:inline distT="0" distB="0" distL="0" distR="0">
            <wp:extent cx="5290185" cy="6962775"/>
            <wp:effectExtent l="19050" t="0" r="5715" b="0"/>
            <wp:docPr id="1" name="图片 5" descr="C:\Users\Administrator\Documents\WeChat Files\wxid_eswa9kayz8ib22\FileStorage\Temp\1675843931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cuments\WeChat Files\wxid_eswa9kayz8ib22\FileStorage\Temp\1675843931778.png"/>
                    <pic:cNvPicPr>
                      <a:picLocks noChangeAspect="1" noChangeArrowheads="1"/>
                    </pic:cNvPicPr>
                  </pic:nvPicPr>
                  <pic:blipFill>
                    <a:blip r:embed="rId8" cstate="print"/>
                    <a:srcRect/>
                    <a:stretch>
                      <a:fillRect/>
                    </a:stretch>
                  </pic:blipFill>
                  <pic:spPr bwMode="auto">
                    <a:xfrm>
                      <a:off x="0" y="0"/>
                      <a:ext cx="5290185" cy="6962775"/>
                    </a:xfrm>
                    <a:prstGeom prst="rect">
                      <a:avLst/>
                    </a:prstGeom>
                    <a:noFill/>
                    <a:ln w="9525">
                      <a:noFill/>
                      <a:miter lim="800000"/>
                      <a:headEnd/>
                      <a:tailEnd/>
                    </a:ln>
                  </pic:spPr>
                </pic:pic>
              </a:graphicData>
            </a:graphic>
          </wp:inline>
        </w:drawing>
      </w:r>
    </w:p>
    <w:p w:rsidR="002F06CA" w:rsidRDefault="002F06CA" w:rsidP="001345E1">
      <w:pPr>
        <w:spacing w:line="360" w:lineRule="auto"/>
        <w:rPr>
          <w:rFonts w:asciiTheme="minorEastAsia" w:eastAsiaTheme="minorEastAsia" w:hAnsiTheme="minorEastAsia" w:cs="宋体"/>
          <w:kern w:val="0"/>
        </w:rPr>
      </w:pPr>
    </w:p>
    <w:p w:rsidR="002F06CA" w:rsidRDefault="002F06CA" w:rsidP="001345E1">
      <w:pPr>
        <w:spacing w:line="360" w:lineRule="auto"/>
        <w:rPr>
          <w:rFonts w:asciiTheme="minorEastAsia" w:eastAsiaTheme="minorEastAsia" w:hAnsiTheme="minorEastAsia" w:cs="宋体"/>
          <w:kern w:val="0"/>
        </w:rPr>
      </w:pPr>
    </w:p>
    <w:p w:rsidR="002F06CA" w:rsidRDefault="002F06CA" w:rsidP="001345E1">
      <w:pPr>
        <w:spacing w:line="360" w:lineRule="auto"/>
        <w:rPr>
          <w:rFonts w:asciiTheme="minorEastAsia" w:eastAsiaTheme="minorEastAsia" w:hAnsiTheme="minorEastAsia" w:cs="宋体"/>
          <w:kern w:val="0"/>
        </w:rPr>
      </w:pPr>
    </w:p>
    <w:p w:rsidR="002F06CA" w:rsidRDefault="002F06CA" w:rsidP="001345E1">
      <w:pPr>
        <w:spacing w:line="360" w:lineRule="auto"/>
        <w:rPr>
          <w:rFonts w:asciiTheme="minorEastAsia" w:eastAsiaTheme="minorEastAsia" w:hAnsiTheme="minorEastAsia" w:cs="宋体"/>
          <w:kern w:val="0"/>
        </w:rPr>
      </w:pPr>
    </w:p>
    <w:p w:rsidR="002F06CA" w:rsidRDefault="002F06CA" w:rsidP="001345E1">
      <w:pPr>
        <w:spacing w:line="360" w:lineRule="auto"/>
        <w:rPr>
          <w:rFonts w:asciiTheme="minorEastAsia" w:eastAsiaTheme="minorEastAsia" w:hAnsiTheme="minorEastAsia" w:cs="宋体"/>
          <w:kern w:val="0"/>
        </w:rPr>
      </w:pPr>
    </w:p>
    <w:p w:rsidR="002F06CA" w:rsidRDefault="002F06CA" w:rsidP="001345E1">
      <w:pPr>
        <w:spacing w:line="360" w:lineRule="auto"/>
        <w:rPr>
          <w:rFonts w:asciiTheme="minorEastAsia" w:eastAsiaTheme="minorEastAsia" w:hAnsiTheme="minorEastAsia" w:cs="宋体"/>
          <w:kern w:val="0"/>
        </w:rPr>
      </w:pPr>
    </w:p>
    <w:p w:rsidR="002F06CA" w:rsidRDefault="002F06CA" w:rsidP="001345E1">
      <w:pPr>
        <w:spacing w:line="360" w:lineRule="auto"/>
        <w:rPr>
          <w:rFonts w:asciiTheme="minorEastAsia" w:eastAsiaTheme="minorEastAsia" w:hAnsiTheme="minorEastAsia" w:cs="宋体"/>
          <w:kern w:val="0"/>
        </w:rPr>
      </w:pPr>
    </w:p>
    <w:p w:rsidR="002F06CA" w:rsidRDefault="002F06CA" w:rsidP="001345E1">
      <w:pPr>
        <w:spacing w:line="360" w:lineRule="auto"/>
        <w:rPr>
          <w:rFonts w:asciiTheme="minorEastAsia" w:eastAsiaTheme="minorEastAsia" w:hAnsiTheme="minorEastAsia" w:cs="宋体"/>
          <w:kern w:val="0"/>
        </w:rPr>
      </w:pPr>
      <w:r w:rsidRPr="002F06CA">
        <w:rPr>
          <w:rFonts w:asciiTheme="minorEastAsia" w:eastAsiaTheme="minorEastAsia" w:hAnsiTheme="minorEastAsia" w:cs="宋体"/>
          <w:noProof/>
          <w:kern w:val="0"/>
        </w:rPr>
        <w:drawing>
          <wp:inline distT="0" distB="0" distL="0" distR="0">
            <wp:extent cx="5277485" cy="6884035"/>
            <wp:effectExtent l="19050" t="0" r="0" b="0"/>
            <wp:docPr id="6" name="图片 6" descr="C:\Users\Administrator\Documents\WeChat Files\wxid_eswa9kayz8ib22\FileStorage\Temp\1675843951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ocuments\WeChat Files\wxid_eswa9kayz8ib22\FileStorage\Temp\1675843951215.png"/>
                    <pic:cNvPicPr>
                      <a:picLocks noChangeAspect="1" noChangeArrowheads="1"/>
                    </pic:cNvPicPr>
                  </pic:nvPicPr>
                  <pic:blipFill>
                    <a:blip r:embed="rId9" cstate="print"/>
                    <a:srcRect/>
                    <a:stretch>
                      <a:fillRect/>
                    </a:stretch>
                  </pic:blipFill>
                  <pic:spPr bwMode="auto">
                    <a:xfrm>
                      <a:off x="0" y="0"/>
                      <a:ext cx="5277485" cy="6884035"/>
                    </a:xfrm>
                    <a:prstGeom prst="rect">
                      <a:avLst/>
                    </a:prstGeom>
                    <a:noFill/>
                    <a:ln w="9525">
                      <a:noFill/>
                      <a:miter lim="800000"/>
                      <a:headEnd/>
                      <a:tailEnd/>
                    </a:ln>
                  </pic:spPr>
                </pic:pic>
              </a:graphicData>
            </a:graphic>
          </wp:inline>
        </w:drawing>
      </w:r>
    </w:p>
    <w:p w:rsidR="002F06CA" w:rsidRDefault="002F06CA" w:rsidP="001345E1">
      <w:pPr>
        <w:spacing w:line="360" w:lineRule="auto"/>
        <w:rPr>
          <w:rFonts w:asciiTheme="minorEastAsia" w:eastAsiaTheme="minorEastAsia" w:hAnsiTheme="minorEastAsia" w:cs="宋体"/>
          <w:kern w:val="0"/>
        </w:rPr>
      </w:pPr>
    </w:p>
    <w:p w:rsidR="002F06CA" w:rsidRDefault="002F06CA" w:rsidP="001345E1">
      <w:pPr>
        <w:spacing w:line="360" w:lineRule="auto"/>
        <w:rPr>
          <w:rFonts w:asciiTheme="minorEastAsia" w:eastAsiaTheme="minorEastAsia" w:hAnsiTheme="minorEastAsia" w:cs="宋体"/>
          <w:kern w:val="0"/>
        </w:rPr>
      </w:pPr>
    </w:p>
    <w:p w:rsidR="002F06CA" w:rsidRDefault="002F06CA" w:rsidP="001345E1">
      <w:pPr>
        <w:spacing w:line="360" w:lineRule="auto"/>
        <w:rPr>
          <w:rFonts w:asciiTheme="minorEastAsia" w:eastAsiaTheme="minorEastAsia" w:hAnsiTheme="minorEastAsia" w:cs="宋体"/>
          <w:kern w:val="0"/>
        </w:rPr>
      </w:pPr>
    </w:p>
    <w:p w:rsidR="002F06CA" w:rsidRDefault="002F06CA" w:rsidP="001345E1">
      <w:pPr>
        <w:spacing w:line="360" w:lineRule="auto"/>
        <w:rPr>
          <w:rFonts w:asciiTheme="minorEastAsia" w:eastAsiaTheme="minorEastAsia" w:hAnsiTheme="minorEastAsia" w:cs="宋体"/>
          <w:kern w:val="0"/>
        </w:rPr>
      </w:pPr>
    </w:p>
    <w:p w:rsidR="002F06CA" w:rsidRDefault="002F06CA" w:rsidP="001345E1">
      <w:pPr>
        <w:spacing w:line="360" w:lineRule="auto"/>
        <w:rPr>
          <w:rFonts w:asciiTheme="minorEastAsia" w:eastAsiaTheme="minorEastAsia" w:hAnsiTheme="minorEastAsia" w:cs="宋体"/>
          <w:kern w:val="0"/>
        </w:rPr>
      </w:pPr>
    </w:p>
    <w:p w:rsidR="002F06CA" w:rsidRDefault="002F06CA" w:rsidP="001345E1">
      <w:pPr>
        <w:spacing w:line="360" w:lineRule="auto"/>
        <w:rPr>
          <w:rFonts w:asciiTheme="minorEastAsia" w:eastAsiaTheme="minorEastAsia" w:hAnsiTheme="minorEastAsia" w:cs="宋体"/>
          <w:kern w:val="0"/>
        </w:rPr>
      </w:pPr>
    </w:p>
    <w:p w:rsidR="002F06CA" w:rsidRDefault="002F06CA" w:rsidP="001345E1">
      <w:pPr>
        <w:spacing w:line="360" w:lineRule="auto"/>
        <w:rPr>
          <w:rFonts w:asciiTheme="minorEastAsia" w:eastAsiaTheme="minorEastAsia" w:hAnsiTheme="minorEastAsia" w:cs="宋体"/>
          <w:kern w:val="0"/>
        </w:rPr>
      </w:pPr>
    </w:p>
    <w:p w:rsidR="002F06CA" w:rsidRDefault="002F06CA" w:rsidP="001345E1">
      <w:pPr>
        <w:spacing w:line="360" w:lineRule="auto"/>
        <w:rPr>
          <w:rFonts w:asciiTheme="minorEastAsia" w:eastAsiaTheme="minorEastAsia" w:hAnsiTheme="minorEastAsia" w:cs="宋体"/>
          <w:kern w:val="0"/>
        </w:rPr>
      </w:pPr>
    </w:p>
    <w:p w:rsidR="002F06CA" w:rsidRDefault="002F06CA" w:rsidP="001345E1">
      <w:pPr>
        <w:spacing w:line="360" w:lineRule="auto"/>
        <w:rPr>
          <w:rFonts w:asciiTheme="minorEastAsia" w:eastAsiaTheme="minorEastAsia" w:hAnsiTheme="minorEastAsia" w:cs="宋体"/>
          <w:kern w:val="0"/>
        </w:rPr>
      </w:pPr>
      <w:r w:rsidRPr="002F06CA">
        <w:rPr>
          <w:rFonts w:asciiTheme="minorEastAsia" w:eastAsiaTheme="minorEastAsia" w:hAnsiTheme="minorEastAsia" w:cs="宋体"/>
          <w:noProof/>
          <w:kern w:val="0"/>
        </w:rPr>
        <w:drawing>
          <wp:inline distT="0" distB="0" distL="0" distR="0">
            <wp:extent cx="5264150" cy="6884035"/>
            <wp:effectExtent l="19050" t="0" r="0" b="0"/>
            <wp:docPr id="7" name="图片 7" descr="C:\Users\Administrator\Documents\WeChat Files\wxid_eswa9kayz8ib22\FileStorage\Temp\16758439691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ocuments\WeChat Files\wxid_eswa9kayz8ib22\FileStorage\Temp\1675843969186.png"/>
                    <pic:cNvPicPr>
                      <a:picLocks noChangeAspect="1" noChangeArrowheads="1"/>
                    </pic:cNvPicPr>
                  </pic:nvPicPr>
                  <pic:blipFill>
                    <a:blip r:embed="rId10" cstate="print"/>
                    <a:srcRect/>
                    <a:stretch>
                      <a:fillRect/>
                    </a:stretch>
                  </pic:blipFill>
                  <pic:spPr bwMode="auto">
                    <a:xfrm>
                      <a:off x="0" y="0"/>
                      <a:ext cx="5264150" cy="6884035"/>
                    </a:xfrm>
                    <a:prstGeom prst="rect">
                      <a:avLst/>
                    </a:prstGeom>
                    <a:noFill/>
                    <a:ln w="9525">
                      <a:noFill/>
                      <a:miter lim="800000"/>
                      <a:headEnd/>
                      <a:tailEnd/>
                    </a:ln>
                  </pic:spPr>
                </pic:pic>
              </a:graphicData>
            </a:graphic>
          </wp:inline>
        </w:drawing>
      </w:r>
    </w:p>
    <w:p w:rsidR="002F06CA" w:rsidRDefault="002F06CA" w:rsidP="001345E1">
      <w:pPr>
        <w:spacing w:line="360" w:lineRule="auto"/>
        <w:rPr>
          <w:rFonts w:asciiTheme="minorEastAsia" w:eastAsiaTheme="minorEastAsia" w:hAnsiTheme="minorEastAsia" w:cs="宋体"/>
          <w:kern w:val="0"/>
        </w:rPr>
      </w:pPr>
    </w:p>
    <w:p w:rsidR="002F06CA" w:rsidRDefault="002F06CA" w:rsidP="001345E1">
      <w:pPr>
        <w:spacing w:line="360" w:lineRule="auto"/>
        <w:rPr>
          <w:rFonts w:asciiTheme="minorEastAsia" w:eastAsiaTheme="minorEastAsia" w:hAnsiTheme="minorEastAsia" w:cs="宋体"/>
          <w:kern w:val="0"/>
        </w:rPr>
      </w:pPr>
    </w:p>
    <w:p w:rsidR="002F06CA" w:rsidRDefault="002F06CA" w:rsidP="001345E1">
      <w:pPr>
        <w:spacing w:line="360" w:lineRule="auto"/>
        <w:rPr>
          <w:rFonts w:asciiTheme="minorEastAsia" w:eastAsiaTheme="minorEastAsia" w:hAnsiTheme="minorEastAsia" w:cs="宋体"/>
          <w:kern w:val="0"/>
        </w:rPr>
      </w:pPr>
    </w:p>
    <w:p w:rsidR="002F06CA" w:rsidRDefault="002F06CA" w:rsidP="001345E1">
      <w:pPr>
        <w:spacing w:line="360" w:lineRule="auto"/>
        <w:rPr>
          <w:rFonts w:asciiTheme="minorEastAsia" w:eastAsiaTheme="minorEastAsia" w:hAnsiTheme="minorEastAsia" w:cs="宋体"/>
          <w:kern w:val="0"/>
        </w:rPr>
      </w:pPr>
    </w:p>
    <w:p w:rsidR="002F06CA" w:rsidRDefault="002F06CA" w:rsidP="001345E1">
      <w:pPr>
        <w:spacing w:line="360" w:lineRule="auto"/>
        <w:rPr>
          <w:rFonts w:asciiTheme="minorEastAsia" w:eastAsiaTheme="minorEastAsia" w:hAnsiTheme="minorEastAsia" w:cs="宋体"/>
          <w:kern w:val="0"/>
        </w:rPr>
      </w:pPr>
    </w:p>
    <w:p w:rsidR="002F06CA" w:rsidRDefault="002F06CA" w:rsidP="001345E1">
      <w:pPr>
        <w:spacing w:line="360" w:lineRule="auto"/>
        <w:rPr>
          <w:rFonts w:asciiTheme="minorEastAsia" w:eastAsiaTheme="minorEastAsia" w:hAnsiTheme="minorEastAsia" w:cs="宋体"/>
          <w:kern w:val="0"/>
        </w:rPr>
      </w:pPr>
    </w:p>
    <w:p w:rsidR="002F06CA" w:rsidRDefault="002F06CA" w:rsidP="001345E1">
      <w:pPr>
        <w:spacing w:line="360" w:lineRule="auto"/>
        <w:rPr>
          <w:rFonts w:asciiTheme="minorEastAsia" w:eastAsiaTheme="minorEastAsia" w:hAnsiTheme="minorEastAsia" w:cs="宋体"/>
          <w:kern w:val="0"/>
        </w:rPr>
      </w:pPr>
    </w:p>
    <w:p w:rsidR="002F06CA" w:rsidRDefault="002F06CA" w:rsidP="001345E1">
      <w:pPr>
        <w:spacing w:line="360" w:lineRule="auto"/>
        <w:rPr>
          <w:rFonts w:asciiTheme="minorEastAsia" w:eastAsiaTheme="minorEastAsia" w:hAnsiTheme="minorEastAsia" w:cs="宋体"/>
          <w:kern w:val="0"/>
        </w:rPr>
      </w:pPr>
    </w:p>
    <w:p w:rsidR="002F06CA" w:rsidRDefault="002F06CA" w:rsidP="001345E1">
      <w:pPr>
        <w:spacing w:line="360" w:lineRule="auto"/>
        <w:rPr>
          <w:rFonts w:asciiTheme="minorEastAsia" w:eastAsiaTheme="minorEastAsia" w:hAnsiTheme="minorEastAsia" w:cs="宋体"/>
          <w:kern w:val="0"/>
        </w:rPr>
      </w:pPr>
      <w:r w:rsidRPr="002F06CA">
        <w:rPr>
          <w:rFonts w:asciiTheme="minorEastAsia" w:eastAsiaTheme="minorEastAsia" w:hAnsiTheme="minorEastAsia" w:cs="宋体"/>
          <w:noProof/>
          <w:kern w:val="0"/>
        </w:rPr>
        <w:drawing>
          <wp:inline distT="0" distB="0" distL="0" distR="0">
            <wp:extent cx="5290185" cy="6661785"/>
            <wp:effectExtent l="19050" t="0" r="5715" b="0"/>
            <wp:docPr id="9" name="图片 9" descr="C:\Users\Administrator\Documents\WeChat Files\wxid_eswa9kayz8ib22\FileStorage\Temp\16758439871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ocuments\WeChat Files\wxid_eswa9kayz8ib22\FileStorage\Temp\1675843987178.png"/>
                    <pic:cNvPicPr>
                      <a:picLocks noChangeAspect="1" noChangeArrowheads="1"/>
                    </pic:cNvPicPr>
                  </pic:nvPicPr>
                  <pic:blipFill>
                    <a:blip r:embed="rId11" cstate="print"/>
                    <a:srcRect/>
                    <a:stretch>
                      <a:fillRect/>
                    </a:stretch>
                  </pic:blipFill>
                  <pic:spPr bwMode="auto">
                    <a:xfrm>
                      <a:off x="0" y="0"/>
                      <a:ext cx="5290185" cy="6661785"/>
                    </a:xfrm>
                    <a:prstGeom prst="rect">
                      <a:avLst/>
                    </a:prstGeom>
                    <a:noFill/>
                    <a:ln w="9525">
                      <a:noFill/>
                      <a:miter lim="800000"/>
                      <a:headEnd/>
                      <a:tailEnd/>
                    </a:ln>
                  </pic:spPr>
                </pic:pic>
              </a:graphicData>
            </a:graphic>
          </wp:inline>
        </w:drawing>
      </w:r>
    </w:p>
    <w:p w:rsidR="002F06CA" w:rsidRDefault="002F06CA" w:rsidP="001345E1">
      <w:pPr>
        <w:spacing w:line="360" w:lineRule="auto"/>
        <w:rPr>
          <w:rFonts w:asciiTheme="minorEastAsia" w:eastAsiaTheme="minorEastAsia" w:hAnsiTheme="minorEastAsia" w:cs="宋体"/>
          <w:kern w:val="0"/>
        </w:rPr>
      </w:pPr>
    </w:p>
    <w:p w:rsidR="002F06CA" w:rsidRDefault="002F06CA" w:rsidP="001345E1">
      <w:pPr>
        <w:spacing w:line="360" w:lineRule="auto"/>
        <w:rPr>
          <w:rFonts w:asciiTheme="minorEastAsia" w:eastAsiaTheme="minorEastAsia" w:hAnsiTheme="minorEastAsia" w:cs="宋体"/>
          <w:kern w:val="0"/>
        </w:rPr>
      </w:pPr>
    </w:p>
    <w:p w:rsidR="002F06CA" w:rsidRDefault="002F06CA" w:rsidP="001345E1">
      <w:pPr>
        <w:spacing w:line="360" w:lineRule="auto"/>
        <w:rPr>
          <w:rFonts w:asciiTheme="minorEastAsia" w:eastAsiaTheme="minorEastAsia" w:hAnsiTheme="minorEastAsia" w:cs="宋体"/>
          <w:kern w:val="0"/>
        </w:rPr>
      </w:pPr>
    </w:p>
    <w:p w:rsidR="002F06CA" w:rsidRDefault="002F06CA" w:rsidP="001345E1">
      <w:pPr>
        <w:spacing w:line="360" w:lineRule="auto"/>
        <w:rPr>
          <w:rFonts w:asciiTheme="minorEastAsia" w:eastAsiaTheme="minorEastAsia" w:hAnsiTheme="minorEastAsia" w:cs="宋体"/>
          <w:kern w:val="0"/>
        </w:rPr>
      </w:pPr>
    </w:p>
    <w:p w:rsidR="002F06CA" w:rsidRPr="001345E1" w:rsidRDefault="002F06CA" w:rsidP="001345E1">
      <w:pPr>
        <w:spacing w:line="360" w:lineRule="auto"/>
        <w:rPr>
          <w:rFonts w:asciiTheme="minorEastAsia" w:eastAsiaTheme="minorEastAsia" w:hAnsiTheme="minorEastAsia" w:cs="宋体"/>
          <w:kern w:val="0"/>
        </w:rPr>
      </w:pPr>
    </w:p>
    <w:p w:rsidR="00E45FA8" w:rsidRPr="001345E1" w:rsidRDefault="00E45FA8">
      <w:pPr>
        <w:pStyle w:val="a7"/>
        <w:spacing w:before="0" w:beforeAutospacing="0" w:after="0" w:afterAutospacing="0"/>
        <w:rPr>
          <w:rFonts w:asciiTheme="minorEastAsia" w:eastAsiaTheme="minorEastAsia" w:hAnsiTheme="minorEastAsia"/>
          <w:sz w:val="21"/>
          <w:szCs w:val="21"/>
        </w:rPr>
      </w:pPr>
    </w:p>
    <w:sectPr w:rsidR="00E45FA8" w:rsidRPr="001345E1" w:rsidSect="003D6680">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937" w:rsidRDefault="00263937" w:rsidP="00DB0C37">
      <w:r>
        <w:separator/>
      </w:r>
    </w:p>
  </w:endnote>
  <w:endnote w:type="continuationSeparator" w:id="0">
    <w:p w:rsidR="00263937" w:rsidRDefault="00263937" w:rsidP="00DB0C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937" w:rsidRDefault="00263937" w:rsidP="00DB0C37">
      <w:r>
        <w:separator/>
      </w:r>
    </w:p>
  </w:footnote>
  <w:footnote w:type="continuationSeparator" w:id="0">
    <w:p w:rsidR="00263937" w:rsidRDefault="00263937" w:rsidP="00DB0C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6BD5"/>
    <w:rsid w:val="00000505"/>
    <w:rsid w:val="000012FE"/>
    <w:rsid w:val="00005882"/>
    <w:rsid w:val="000078ED"/>
    <w:rsid w:val="00046FFF"/>
    <w:rsid w:val="00072106"/>
    <w:rsid w:val="0008232B"/>
    <w:rsid w:val="000B6732"/>
    <w:rsid w:val="000D3EC7"/>
    <w:rsid w:val="001226E2"/>
    <w:rsid w:val="001345E1"/>
    <w:rsid w:val="00147BAF"/>
    <w:rsid w:val="001713B8"/>
    <w:rsid w:val="00184E5F"/>
    <w:rsid w:val="001B2353"/>
    <w:rsid w:val="001B54CD"/>
    <w:rsid w:val="001C13C6"/>
    <w:rsid w:val="001C68CE"/>
    <w:rsid w:val="001D486A"/>
    <w:rsid w:val="001D67F5"/>
    <w:rsid w:val="001E6F00"/>
    <w:rsid w:val="002072F2"/>
    <w:rsid w:val="00233947"/>
    <w:rsid w:val="00237C2A"/>
    <w:rsid w:val="00263937"/>
    <w:rsid w:val="00270A79"/>
    <w:rsid w:val="00276E8E"/>
    <w:rsid w:val="00277B2C"/>
    <w:rsid w:val="00283A37"/>
    <w:rsid w:val="002B7F8D"/>
    <w:rsid w:val="002D06A7"/>
    <w:rsid w:val="002E7B45"/>
    <w:rsid w:val="002F06CA"/>
    <w:rsid w:val="00317B55"/>
    <w:rsid w:val="0033250D"/>
    <w:rsid w:val="00386E41"/>
    <w:rsid w:val="003D6680"/>
    <w:rsid w:val="003E4EC7"/>
    <w:rsid w:val="004122D6"/>
    <w:rsid w:val="00440CA9"/>
    <w:rsid w:val="004623C3"/>
    <w:rsid w:val="00477E4C"/>
    <w:rsid w:val="004A3445"/>
    <w:rsid w:val="004B7559"/>
    <w:rsid w:val="004C47AD"/>
    <w:rsid w:val="004D1408"/>
    <w:rsid w:val="00571864"/>
    <w:rsid w:val="005F41D1"/>
    <w:rsid w:val="0061123E"/>
    <w:rsid w:val="006534B3"/>
    <w:rsid w:val="00672432"/>
    <w:rsid w:val="006763FC"/>
    <w:rsid w:val="00684E67"/>
    <w:rsid w:val="006C3A51"/>
    <w:rsid w:val="006D46C9"/>
    <w:rsid w:val="00702D99"/>
    <w:rsid w:val="0074566E"/>
    <w:rsid w:val="00766652"/>
    <w:rsid w:val="0077207E"/>
    <w:rsid w:val="007930A7"/>
    <w:rsid w:val="007C6891"/>
    <w:rsid w:val="00857E3C"/>
    <w:rsid w:val="00866BD5"/>
    <w:rsid w:val="008C111F"/>
    <w:rsid w:val="008C71EB"/>
    <w:rsid w:val="008F2198"/>
    <w:rsid w:val="00927775"/>
    <w:rsid w:val="009410CB"/>
    <w:rsid w:val="009D6F25"/>
    <w:rsid w:val="00A52CA3"/>
    <w:rsid w:val="00AB1386"/>
    <w:rsid w:val="00B36B02"/>
    <w:rsid w:val="00BA0B73"/>
    <w:rsid w:val="00BA2549"/>
    <w:rsid w:val="00C1266B"/>
    <w:rsid w:val="00C224D2"/>
    <w:rsid w:val="00C35DDE"/>
    <w:rsid w:val="00CA07E2"/>
    <w:rsid w:val="00CA0AF4"/>
    <w:rsid w:val="00D21C15"/>
    <w:rsid w:val="00D5146F"/>
    <w:rsid w:val="00D559D6"/>
    <w:rsid w:val="00D73722"/>
    <w:rsid w:val="00D96D1E"/>
    <w:rsid w:val="00DA475E"/>
    <w:rsid w:val="00DB0C37"/>
    <w:rsid w:val="00DD440B"/>
    <w:rsid w:val="00DF5CA4"/>
    <w:rsid w:val="00E42C5C"/>
    <w:rsid w:val="00E45FA8"/>
    <w:rsid w:val="00EA6DF0"/>
    <w:rsid w:val="00EA7195"/>
    <w:rsid w:val="00EB5721"/>
    <w:rsid w:val="00F516B2"/>
    <w:rsid w:val="00FE7CD4"/>
    <w:rsid w:val="00FF7CF8"/>
    <w:rsid w:val="32E4575D"/>
    <w:rsid w:val="33B4336C"/>
    <w:rsid w:val="3BFC3419"/>
    <w:rsid w:val="7DEE7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4D2"/>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9"/>
    <w:qFormat/>
    <w:rsid w:val="00C224D2"/>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C224D2"/>
    <w:pPr>
      <w:keepNext/>
      <w:keepLines/>
      <w:spacing w:before="260" w:after="260" w:line="412"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C224D2"/>
    <w:rPr>
      <w:rFonts w:ascii="宋体" w:hAnsi="Courier New"/>
    </w:rPr>
  </w:style>
  <w:style w:type="table" w:styleId="a4">
    <w:name w:val="Table Grid"/>
    <w:basedOn w:val="a1"/>
    <w:uiPriority w:val="99"/>
    <w:unhideWhenUsed/>
    <w:qFormat/>
    <w:rsid w:val="00C224D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rsid w:val="00C224D2"/>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rsid w:val="00C224D2"/>
    <w:rPr>
      <w:rFonts w:ascii="Arial" w:eastAsia="黑体" w:hAnsi="Arial" w:cs="Arial"/>
      <w:b/>
      <w:bCs/>
      <w:sz w:val="32"/>
      <w:szCs w:val="32"/>
    </w:rPr>
  </w:style>
  <w:style w:type="character" w:customStyle="1" w:styleId="Char">
    <w:name w:val="纯文本 Char"/>
    <w:basedOn w:val="a0"/>
    <w:link w:val="a3"/>
    <w:uiPriority w:val="99"/>
    <w:qFormat/>
    <w:rsid w:val="00C224D2"/>
    <w:rPr>
      <w:rFonts w:ascii="宋体" w:eastAsia="宋体" w:hAnsi="Courier New" w:cs="Times New Roman"/>
      <w:szCs w:val="21"/>
    </w:rPr>
  </w:style>
  <w:style w:type="paragraph" w:styleId="a5">
    <w:name w:val="header"/>
    <w:basedOn w:val="a"/>
    <w:link w:val="Char0"/>
    <w:uiPriority w:val="99"/>
    <w:semiHidden/>
    <w:unhideWhenUsed/>
    <w:rsid w:val="00DB0C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B0C37"/>
    <w:rPr>
      <w:rFonts w:ascii="Times New Roman" w:eastAsia="宋体" w:hAnsi="Times New Roman" w:cs="Times New Roman"/>
      <w:kern w:val="2"/>
      <w:sz w:val="18"/>
      <w:szCs w:val="18"/>
    </w:rPr>
  </w:style>
  <w:style w:type="paragraph" w:styleId="a6">
    <w:name w:val="footer"/>
    <w:basedOn w:val="a"/>
    <w:link w:val="Char1"/>
    <w:uiPriority w:val="99"/>
    <w:semiHidden/>
    <w:unhideWhenUsed/>
    <w:rsid w:val="00DB0C37"/>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DB0C37"/>
    <w:rPr>
      <w:rFonts w:ascii="Times New Roman" w:eastAsia="宋体" w:hAnsi="Times New Roman" w:cs="Times New Roman"/>
      <w:kern w:val="2"/>
      <w:sz w:val="18"/>
      <w:szCs w:val="18"/>
    </w:rPr>
  </w:style>
  <w:style w:type="character" w:customStyle="1" w:styleId="bookmark-item">
    <w:name w:val="bookmark-item"/>
    <w:basedOn w:val="a0"/>
    <w:rsid w:val="00DB0C37"/>
  </w:style>
  <w:style w:type="paragraph" w:styleId="a7">
    <w:name w:val="Normal (Web)"/>
    <w:basedOn w:val="a"/>
    <w:uiPriority w:val="99"/>
    <w:unhideWhenUsed/>
    <w:rsid w:val="00B36B02"/>
    <w:pPr>
      <w:widowControl/>
      <w:spacing w:before="100" w:beforeAutospacing="1" w:after="100" w:afterAutospacing="1"/>
      <w:jc w:val="left"/>
    </w:pPr>
    <w:rPr>
      <w:rFonts w:ascii="宋体" w:hAnsi="宋体" w:cs="宋体"/>
      <w:kern w:val="0"/>
      <w:sz w:val="24"/>
      <w:szCs w:val="24"/>
    </w:rPr>
  </w:style>
  <w:style w:type="paragraph" w:styleId="a8">
    <w:name w:val="Date"/>
    <w:basedOn w:val="a"/>
    <w:next w:val="a"/>
    <w:link w:val="Char2"/>
    <w:uiPriority w:val="99"/>
    <w:semiHidden/>
    <w:unhideWhenUsed/>
    <w:rsid w:val="001345E1"/>
    <w:pPr>
      <w:ind w:leftChars="2500" w:left="100"/>
    </w:pPr>
  </w:style>
  <w:style w:type="character" w:customStyle="1" w:styleId="Char2">
    <w:name w:val="日期 Char"/>
    <w:basedOn w:val="a0"/>
    <w:link w:val="a8"/>
    <w:uiPriority w:val="99"/>
    <w:semiHidden/>
    <w:rsid w:val="001345E1"/>
    <w:rPr>
      <w:rFonts w:ascii="Times New Roman" w:eastAsia="宋体" w:hAnsi="Times New Roman" w:cs="Times New Roman"/>
      <w:kern w:val="2"/>
      <w:sz w:val="21"/>
      <w:szCs w:val="21"/>
    </w:rPr>
  </w:style>
  <w:style w:type="paragraph" w:styleId="a9">
    <w:name w:val="Balloon Text"/>
    <w:basedOn w:val="a"/>
    <w:link w:val="Char3"/>
    <w:uiPriority w:val="99"/>
    <w:semiHidden/>
    <w:unhideWhenUsed/>
    <w:rsid w:val="001345E1"/>
    <w:rPr>
      <w:sz w:val="18"/>
      <w:szCs w:val="18"/>
    </w:rPr>
  </w:style>
  <w:style w:type="character" w:customStyle="1" w:styleId="Char3">
    <w:name w:val="批注框文本 Char"/>
    <w:basedOn w:val="a0"/>
    <w:link w:val="a9"/>
    <w:uiPriority w:val="99"/>
    <w:semiHidden/>
    <w:rsid w:val="001345E1"/>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3290316">
      <w:bodyDiv w:val="1"/>
      <w:marLeft w:val="0"/>
      <w:marRight w:val="0"/>
      <w:marTop w:val="0"/>
      <w:marBottom w:val="0"/>
      <w:divBdr>
        <w:top w:val="none" w:sz="0" w:space="0" w:color="auto"/>
        <w:left w:val="none" w:sz="0" w:space="0" w:color="auto"/>
        <w:bottom w:val="none" w:sz="0" w:space="0" w:color="auto"/>
        <w:right w:val="none" w:sz="0" w:space="0" w:color="auto"/>
      </w:divBdr>
    </w:div>
    <w:div w:id="1071461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A9CC0A-B1CE-447D-AD5B-724CF4732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5</Pages>
  <Words>162</Words>
  <Characters>925</Characters>
  <Application>Microsoft Office Word</Application>
  <DocSecurity>0</DocSecurity>
  <Lines>7</Lines>
  <Paragraphs>2</Paragraphs>
  <ScaleCrop>false</ScaleCrop>
  <Company>Organization</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21</cp:revision>
  <cp:lastPrinted>2022-01-07T01:41:00Z</cp:lastPrinted>
  <dcterms:created xsi:type="dcterms:W3CDTF">2020-07-23T01:38:00Z</dcterms:created>
  <dcterms:modified xsi:type="dcterms:W3CDTF">2023-02-09T01:29:00Z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