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360" w:lineRule="auto"/>
        <w:ind w:left="0" w:right="0" w:firstLine="0"/>
        <w:jc w:val="center"/>
        <w:rPr>
          <w:rFonts w:ascii="仿宋" w:hAnsi="仿宋" w:eastAsia="仿宋" w:cs="仿宋"/>
          <w:b/>
          <w:color w:val="auto"/>
          <w:spacing w:val="0"/>
          <w:position w:val="0"/>
          <w:sz w:val="32"/>
          <w:shd w:val="clear" w:fill="auto"/>
        </w:rPr>
      </w:pPr>
      <w:r>
        <w:rPr>
          <w:rFonts w:ascii="仿宋" w:hAnsi="仿宋" w:eastAsia="仿宋" w:cs="仿宋"/>
          <w:b/>
          <w:color w:val="auto"/>
          <w:spacing w:val="0"/>
          <w:position w:val="0"/>
          <w:sz w:val="32"/>
          <w:shd w:val="clear" w:fill="auto"/>
        </w:rPr>
        <w:t>采购项目技术、服务及其他商务要求</w:t>
      </w:r>
    </w:p>
    <w:p>
      <w:pPr>
        <w:spacing w:before="0" w:after="0" w:line="360" w:lineRule="auto"/>
        <w:ind w:left="0" w:right="0" w:firstLine="482"/>
        <w:jc w:val="both"/>
        <w:rPr>
          <w:rFonts w:ascii="仿宋" w:hAnsi="仿宋" w:eastAsia="仿宋" w:cs="仿宋"/>
          <w:b/>
          <w:color w:val="auto"/>
          <w:spacing w:val="0"/>
          <w:position w:val="0"/>
          <w:sz w:val="24"/>
          <w:shd w:val="clear" w:fill="auto"/>
        </w:rPr>
      </w:pPr>
      <w:r>
        <w:rPr>
          <w:rFonts w:ascii="仿宋" w:hAnsi="仿宋" w:eastAsia="仿宋" w:cs="仿宋"/>
          <w:b/>
          <w:color w:val="auto"/>
          <w:spacing w:val="0"/>
          <w:position w:val="0"/>
          <w:sz w:val="24"/>
          <w:shd w:val="clear" w:fill="auto"/>
        </w:rPr>
        <w:t>一、项目概况</w:t>
      </w:r>
    </w:p>
    <w:p>
      <w:pPr>
        <w:spacing w:before="0" w:after="0" w:line="360" w:lineRule="auto"/>
        <w:ind w:left="0" w:right="0" w:firstLine="480"/>
        <w:jc w:val="both"/>
        <w:rPr>
          <w:rFonts w:ascii="仿宋" w:hAnsi="仿宋" w:eastAsia="仿宋" w:cs="仿宋"/>
          <w:color w:val="auto"/>
          <w:spacing w:val="0"/>
          <w:position w:val="0"/>
          <w:sz w:val="24"/>
          <w:shd w:val="clear" w:fill="auto"/>
        </w:rPr>
      </w:pPr>
      <w:r>
        <w:rPr>
          <w:rFonts w:ascii="仿宋" w:hAnsi="仿宋" w:eastAsia="仿宋" w:cs="仿宋"/>
          <w:color w:val="auto"/>
          <w:spacing w:val="0"/>
          <w:position w:val="0"/>
          <w:sz w:val="24"/>
          <w:shd w:val="clear" w:fill="auto"/>
        </w:rPr>
        <w:t>本项目为成都铁路公安局成都公安处关于2023年广告印刷采购项目，共一个包。</w:t>
      </w:r>
    </w:p>
    <w:p>
      <w:pPr>
        <w:spacing w:before="0" w:after="0" w:line="360" w:lineRule="auto"/>
        <w:ind w:left="0" w:right="0" w:firstLine="482"/>
        <w:jc w:val="both"/>
        <w:rPr>
          <w:rFonts w:ascii="仿宋" w:hAnsi="仿宋" w:eastAsia="仿宋" w:cs="仿宋"/>
          <w:b/>
          <w:color w:val="auto"/>
          <w:spacing w:val="0"/>
          <w:position w:val="0"/>
          <w:sz w:val="24"/>
          <w:shd w:val="clear" w:fill="auto"/>
        </w:rPr>
      </w:pPr>
      <w:r>
        <w:rPr>
          <w:rFonts w:ascii="仿宋" w:hAnsi="仿宋" w:eastAsia="仿宋" w:cs="仿宋"/>
          <w:b/>
          <w:color w:val="auto"/>
          <w:spacing w:val="0"/>
          <w:position w:val="0"/>
          <w:sz w:val="24"/>
          <w:shd w:val="clear" w:fill="auto"/>
        </w:rPr>
        <w:t>二、采购内容（实质性要求）</w:t>
      </w:r>
    </w:p>
    <w:tbl>
      <w:tblPr>
        <w:tblStyle w:val="2"/>
        <w:tblW w:w="0" w:type="auto"/>
        <w:jc w:val="center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494"/>
        <w:gridCol w:w="1467"/>
        <w:gridCol w:w="2207"/>
        <w:gridCol w:w="2136"/>
        <w:gridCol w:w="1122"/>
        <w:gridCol w:w="109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>序号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>服务内容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>规格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>材质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>单价最高限价（元）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>备注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>1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>铝合金易拉宝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>80cm×200cm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>铝合金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 xml:space="preserve">120.00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>2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>门型展架 铁座底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>80cm×180cm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>铁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 xml:space="preserve">100.00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>3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>宣传摆放架1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>9.5cm×10.5cm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>亚克力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 xml:space="preserve">12.00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>4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>宣传摆放架2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>9.5cm×10.5cm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>PVC塑料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 xml:space="preserve">5.80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5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>5</w:t>
            </w:r>
          </w:p>
        </w:tc>
        <w:tc>
          <w:tcPr>
            <w:tcW w:w="1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>宣传海报1</w:t>
            </w:r>
          </w:p>
        </w:tc>
        <w:tc>
          <w:tcPr>
            <w:tcW w:w="24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2"/>
                <w:shd w:val="clear" w:fill="auto"/>
              </w:rPr>
              <w:t>57cm×42cm（100张）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>200克铜版纸</w:t>
            </w:r>
          </w:p>
        </w:tc>
        <w:tc>
          <w:tcPr>
            <w:tcW w:w="12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 xml:space="preserve">500.00 </w:t>
            </w:r>
          </w:p>
        </w:tc>
        <w:tc>
          <w:tcPr>
            <w:tcW w:w="11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>单面印刷</w:t>
            </w:r>
          </w:p>
        </w:tc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5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>6</w:t>
            </w:r>
          </w:p>
        </w:tc>
        <w:tc>
          <w:tcPr>
            <w:tcW w:w="1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>宣传海报2</w:t>
            </w:r>
          </w:p>
        </w:tc>
        <w:tc>
          <w:tcPr>
            <w:tcW w:w="24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2"/>
                <w:shd w:val="clear" w:fill="auto"/>
              </w:rPr>
              <w:t>86cm×57cm（100张）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>200克铜版纸</w:t>
            </w:r>
          </w:p>
        </w:tc>
        <w:tc>
          <w:tcPr>
            <w:tcW w:w="12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 xml:space="preserve">850.00 </w:t>
            </w:r>
          </w:p>
        </w:tc>
        <w:tc>
          <w:tcPr>
            <w:tcW w:w="11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>单面印刷</w:t>
            </w:r>
          </w:p>
        </w:tc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>7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>车贴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>按每平米计算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>PVC户外专用胶贴纸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 xml:space="preserve">35.00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>8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>条幅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>按每平米计算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>牛津布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 xml:space="preserve">15.00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>9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>X展架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>80cm×180cm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>塑料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 xml:space="preserve">50.00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>10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>荣誉证书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>按采购人实际需求制作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>绒面烫金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>18.00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>11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>丽屏展架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>80*180CM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>铝合金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 xml:space="preserve">180.00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>12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>旗帜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>四号旗帜UV印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>旗帜布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 xml:space="preserve">50.00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>13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>水晶奖杯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>35*10*10CM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>水晶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 xml:space="preserve">100.00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>14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>A4过塑卡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>210*259mm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>250g铜版纸过塑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 xml:space="preserve">5.00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>15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>不锈钢奖牌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>30*45CM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>不锈钢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 xml:space="preserve">120.00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>16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>广告喷绘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>按平米计算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>黑白布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 xml:space="preserve">20.00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>17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>户内广告写真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>按平米计算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>海报或背胶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 xml:space="preserve">20.00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>18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>户外广告写真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>按平米计算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>海报或背胶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 xml:space="preserve">30.00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>19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>水晶字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>按平米计算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>亚克力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 xml:space="preserve">380.00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>20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>双色板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>按平米计算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>双色板UV喷印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 xml:space="preserve">150.00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>21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>发光字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>按平米计算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>不锈钢包边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 xml:space="preserve">380.00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>22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>奖牌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>按采购人实际制作需求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>木制底板+铝板面板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 xml:space="preserve">50.00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>35*50cm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>23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>Pvc广告牌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>按平米计算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>PVC板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 xml:space="preserve">180.00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97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b/>
                <w:color w:val="000000"/>
                <w:spacing w:val="0"/>
                <w:position w:val="0"/>
                <w:sz w:val="22"/>
                <w:shd w:val="clear" w:fill="auto"/>
              </w:rPr>
              <w:t>印刷工艺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>1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>内页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>A4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>（70g双胶）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 xml:space="preserve">0.20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>1000份以上按价格的90%结算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>2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>封面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>A4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>200g铜版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 xml:space="preserve">3.00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>3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>胶装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>A4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 xml:space="preserve">4.00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>4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>骑马订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>A4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 xml:space="preserve">1.50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>5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>覆光膜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>A4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 xml:space="preserve">2.00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>6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>覆哑膜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>A4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 xml:space="preserve">2.00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>7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>背景墙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>3*5公分矩管焊接背架+5mm公安蓝铝塑板钢挂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0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hd w:val="clear" w:fill="auto"/>
              </w:rPr>
              <w:t xml:space="preserve">380.00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>设计+安装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>8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>字体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>按平米计算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>2公分水晶字+激光雕刻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0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hd w:val="clear" w:fill="auto"/>
              </w:rPr>
              <w:t xml:space="preserve">3.00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>含安装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>9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>警徽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>0.6*0.6m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>金属警徽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0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hd w:val="clear" w:fill="auto"/>
              </w:rPr>
              <w:t xml:space="preserve">280.00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>含安装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>10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>标语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>按平米计算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>加厚标语专用布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0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hd w:val="clear" w:fill="auto"/>
              </w:rPr>
              <w:t xml:space="preserve">15.00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>含安装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>11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>报警电话灯箱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>0.6*1m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0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hd w:val="clear" w:fill="auto"/>
              </w:rPr>
              <w:t xml:space="preserve">480.00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>含安装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>12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>报警电话标识车贴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>按平米计算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>防紫外线可移车贴覆膜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0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hd w:val="clear" w:fill="auto"/>
              </w:rPr>
              <w:t xml:space="preserve">50.00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>含安装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>13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>柜子磨砂贴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>0.27*1m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 xml:space="preserve">20.00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>含安装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>14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>pvc执勤证+挂绳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>8*12cm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 xml:space="preserve">5.00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>15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>易拉宝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>0.8*2m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>高精写真画面+架子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 xml:space="preserve">120.00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>含设计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>16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>宣传海报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>按平米计算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>防紫外线写真覆膜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 xml:space="preserve">40.00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>含设计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>17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>执法参考手册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>14*10cm</w:t>
            </w:r>
          </w:p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>按本计算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>铜版纸彩色封面+覆膜</w:t>
            </w:r>
          </w:p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>+双胶纸内页70p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 xml:space="preserve">3.00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>含设计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>18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>宣传展板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>按平米计算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>活动铝合金型材边框5cm</w:t>
            </w:r>
          </w:p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>+5mmpvc背板</w:t>
            </w:r>
          </w:p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>+户外写真背胶腹亮膜</w:t>
            </w:r>
          </w:p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>+3mm透明亚克力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 xml:space="preserve">300.00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>设计+安装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>19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>派出所竖式标牌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>按平米计算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>锌板烤漆折弯边</w:t>
            </w:r>
          </w:p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>+2cm水晶字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 xml:space="preserve">900.00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>设计+安装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>20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>派出所标识灯箱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>0.6*1m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>警微凸出+透明亚克</w:t>
            </w:r>
          </w:p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>力丝印+10公分铝材边框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 xml:space="preserve">480.00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>设计+安装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>21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>路边标识灯箱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>按平米计算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>警微凸出+透明亚</w:t>
            </w:r>
          </w:p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>克力丝印+10公分铝材</w:t>
            </w:r>
          </w:p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>边框含灯、电线、PVC管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 xml:space="preserve">600.00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>设计+安装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>22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>亚克力座位铭牌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>12*25cm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 xml:space="preserve">18.00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>23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>科室牌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>铝合金型材+丝印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 xml:space="preserve">30.00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>含安装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>24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>三角座位铭牌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>12*30cm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>铝合金型材</w:t>
            </w:r>
          </w:p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>+双色板雕刻双面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 xml:space="preserve">50.00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>25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>宣传栏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>按平米计算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>活动铝合金型材边框5cm</w:t>
            </w:r>
          </w:p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>+5mmpvc背板</w:t>
            </w:r>
          </w:p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>+户外写真背胶腹亮膜</w:t>
            </w:r>
          </w:p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>+3mm透明亚克力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 xml:space="preserve">300.00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>设计+安装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>26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>全所管辖示意图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>按平米计算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>活动铝合金型材边框5cm</w:t>
            </w:r>
          </w:p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>+5mmpvc背板</w:t>
            </w:r>
          </w:p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>+户外写真背胶腹亮膜</w:t>
            </w:r>
          </w:p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>+3mm透明亚克力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 xml:space="preserve">300.00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>设计+安装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>27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>楼层布局图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>按平米计算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>2cmpvc激光雕刻+uv喷印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 xml:space="preserve">260.00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>设计+安装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>28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>制度职责牌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>按平米计算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>活动铝合金型材边框5cm+5mmpvc背板+户外写真背胶腹亮膜+3mm透明亚克力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 xml:space="preserve">360.00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>设计+安装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>29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>派出所现场展板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>按平米计算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>活动铝合金型材边框5cm+5mmpvc背板+户外写真背胶腹亮膜+3mm透明亚克力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 xml:space="preserve">300.00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>设计+安装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>30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>今日值班室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>按平米计算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>活动铝合金型材边框5cm</w:t>
            </w:r>
          </w:p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>+5mmpvc背板+户外写真背胶腹亮膜+3mm透明亚克力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 xml:space="preserve">300.00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>设计+安装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>31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>派出所警容镜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>按平米计算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>不锈钢框架，银镜面</w:t>
            </w:r>
          </w:p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>2cm厚PVC作底板+户外写真橡框10cm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 xml:space="preserve">400.00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2"/>
                <w:shd w:val="clear" w:fill="auto"/>
              </w:rPr>
              <w:t>设计+安装</w:t>
            </w:r>
          </w:p>
        </w:tc>
      </w:tr>
    </w:tbl>
    <w:p>
      <w:pPr>
        <w:spacing w:before="0" w:after="0" w:line="360" w:lineRule="auto"/>
        <w:ind w:left="0" w:right="0" w:firstLine="480"/>
        <w:jc w:val="both"/>
        <w:rPr>
          <w:rFonts w:ascii="仿宋" w:hAnsi="仿宋" w:eastAsia="仿宋" w:cs="仿宋"/>
          <w:color w:val="FF0000"/>
          <w:spacing w:val="0"/>
          <w:position w:val="0"/>
          <w:sz w:val="24"/>
          <w:shd w:val="clear" w:fill="auto"/>
        </w:rPr>
      </w:pPr>
      <w:r>
        <w:rPr>
          <w:rFonts w:ascii="仿宋" w:hAnsi="仿宋" w:eastAsia="仿宋" w:cs="仿宋"/>
          <w:color w:val="auto"/>
          <w:spacing w:val="0"/>
          <w:position w:val="0"/>
          <w:sz w:val="24"/>
          <w:shd w:val="clear" w:fill="auto"/>
        </w:rPr>
        <w:t>备注：在合同履行期内，实际服务过程中如有涉及给定清单中未包含的内容，由采购人及成交供应商根据市场价格协商定价，并据实结算。</w:t>
      </w:r>
    </w:p>
    <w:p>
      <w:pPr>
        <w:spacing w:before="0" w:after="0" w:line="360" w:lineRule="auto"/>
        <w:ind w:left="0" w:right="0" w:firstLine="482"/>
        <w:jc w:val="both"/>
        <w:rPr>
          <w:rFonts w:ascii="仿宋" w:hAnsi="仿宋" w:eastAsia="仿宋" w:cs="仿宋"/>
          <w:b/>
          <w:color w:val="auto"/>
          <w:spacing w:val="0"/>
          <w:position w:val="0"/>
          <w:sz w:val="24"/>
          <w:shd w:val="clear" w:fill="auto"/>
        </w:rPr>
      </w:pPr>
      <w:r>
        <w:rPr>
          <w:rFonts w:ascii="仿宋" w:hAnsi="仿宋" w:eastAsia="仿宋" w:cs="仿宋"/>
          <w:b/>
          <w:color w:val="auto"/>
          <w:spacing w:val="0"/>
          <w:position w:val="0"/>
          <w:sz w:val="24"/>
          <w:shd w:val="clear" w:fill="auto"/>
        </w:rPr>
        <w:t>三、印刷质量要求（实质性要求）</w:t>
      </w:r>
    </w:p>
    <w:p>
      <w:pPr>
        <w:numPr>
          <w:ilvl w:val="0"/>
          <w:numId w:val="1"/>
        </w:numPr>
        <w:tabs>
          <w:tab w:val="left" w:pos="0"/>
        </w:tabs>
        <w:spacing w:before="0" w:after="0" w:line="360" w:lineRule="auto"/>
        <w:ind w:left="0" w:right="0" w:firstLine="480"/>
        <w:jc w:val="both"/>
        <w:rPr>
          <w:rFonts w:ascii="仿宋" w:hAnsi="仿宋" w:eastAsia="仿宋" w:cs="仿宋"/>
          <w:color w:val="auto"/>
          <w:spacing w:val="0"/>
          <w:position w:val="0"/>
          <w:sz w:val="24"/>
          <w:shd w:val="clear" w:fill="auto"/>
        </w:rPr>
      </w:pPr>
      <w:r>
        <w:rPr>
          <w:rFonts w:ascii="仿宋" w:hAnsi="仿宋" w:eastAsia="仿宋" w:cs="仿宋"/>
          <w:color w:val="auto"/>
          <w:spacing w:val="0"/>
          <w:position w:val="0"/>
          <w:sz w:val="24"/>
          <w:shd w:val="clear" w:fill="auto"/>
        </w:rPr>
        <w:t>图片清晰、色彩逼真、字迹清楚、没有重影；</w:t>
      </w:r>
    </w:p>
    <w:p>
      <w:pPr>
        <w:numPr>
          <w:ilvl w:val="0"/>
          <w:numId w:val="1"/>
        </w:numPr>
        <w:tabs>
          <w:tab w:val="left" w:pos="0"/>
        </w:tabs>
        <w:spacing w:before="0" w:after="0" w:line="360" w:lineRule="auto"/>
        <w:ind w:left="0" w:right="0" w:firstLine="480"/>
        <w:jc w:val="both"/>
        <w:rPr>
          <w:rFonts w:ascii="仿宋" w:hAnsi="仿宋" w:eastAsia="仿宋" w:cs="仿宋"/>
          <w:color w:val="auto"/>
          <w:spacing w:val="0"/>
          <w:position w:val="0"/>
          <w:sz w:val="24"/>
          <w:shd w:val="clear" w:fill="auto"/>
        </w:rPr>
      </w:pPr>
      <w:r>
        <w:rPr>
          <w:rFonts w:ascii="仿宋" w:hAnsi="仿宋" w:eastAsia="仿宋" w:cs="仿宋"/>
          <w:color w:val="auto"/>
          <w:spacing w:val="0"/>
          <w:position w:val="0"/>
          <w:sz w:val="24"/>
          <w:shd w:val="clear" w:fill="auto"/>
        </w:rPr>
        <w:t>材质规格需一致且横向纵向误差小于1mm；</w:t>
      </w:r>
    </w:p>
    <w:p>
      <w:pPr>
        <w:numPr>
          <w:ilvl w:val="0"/>
          <w:numId w:val="1"/>
        </w:numPr>
        <w:tabs>
          <w:tab w:val="left" w:pos="0"/>
        </w:tabs>
        <w:spacing w:before="0" w:after="0" w:line="360" w:lineRule="auto"/>
        <w:ind w:left="0" w:right="0" w:firstLine="480"/>
        <w:jc w:val="both"/>
        <w:rPr>
          <w:rFonts w:ascii="仿宋" w:hAnsi="仿宋" w:eastAsia="仿宋" w:cs="仿宋"/>
          <w:color w:val="auto"/>
          <w:spacing w:val="0"/>
          <w:position w:val="0"/>
          <w:sz w:val="24"/>
          <w:shd w:val="clear" w:fill="auto"/>
        </w:rPr>
      </w:pPr>
      <w:r>
        <w:rPr>
          <w:rFonts w:ascii="仿宋" w:hAnsi="仿宋" w:eastAsia="仿宋" w:cs="仿宋"/>
          <w:color w:val="auto"/>
          <w:spacing w:val="0"/>
          <w:position w:val="0"/>
          <w:sz w:val="24"/>
          <w:shd w:val="clear" w:fill="auto"/>
        </w:rPr>
        <w:t>采购人有权对印刷过程进行监督，并随时检查，如出现印刷品规格、材质、工艺与要求不一致的，供应商须重新印刷至合格为止，且承担相应损失。</w:t>
      </w:r>
    </w:p>
    <w:p>
      <w:pPr>
        <w:spacing w:before="0" w:after="0" w:line="360" w:lineRule="auto"/>
        <w:ind w:left="0" w:right="0" w:firstLine="482"/>
        <w:jc w:val="both"/>
        <w:rPr>
          <w:rFonts w:ascii="仿宋" w:hAnsi="仿宋" w:eastAsia="仿宋" w:cs="仿宋"/>
          <w:b/>
          <w:color w:val="auto"/>
          <w:spacing w:val="0"/>
          <w:position w:val="0"/>
          <w:sz w:val="24"/>
          <w:shd w:val="clear" w:fill="auto"/>
        </w:rPr>
      </w:pPr>
      <w:r>
        <w:rPr>
          <w:rFonts w:ascii="仿宋" w:hAnsi="仿宋" w:eastAsia="仿宋" w:cs="仿宋"/>
          <w:b/>
          <w:color w:val="auto"/>
          <w:spacing w:val="0"/>
          <w:position w:val="0"/>
          <w:sz w:val="24"/>
          <w:shd w:val="clear" w:fill="auto"/>
        </w:rPr>
        <w:t>四、服务要求</w:t>
      </w:r>
    </w:p>
    <w:p>
      <w:pPr>
        <w:numPr>
          <w:ilvl w:val="0"/>
          <w:numId w:val="2"/>
        </w:numPr>
        <w:tabs>
          <w:tab w:val="left" w:pos="0"/>
        </w:tabs>
        <w:spacing w:before="0" w:after="0" w:line="360" w:lineRule="auto"/>
        <w:ind w:left="0" w:right="0" w:firstLine="480"/>
        <w:jc w:val="both"/>
        <w:rPr>
          <w:rFonts w:ascii="仿宋" w:hAnsi="仿宋" w:eastAsia="仿宋" w:cs="仿宋"/>
          <w:color w:val="auto"/>
          <w:spacing w:val="0"/>
          <w:position w:val="0"/>
          <w:sz w:val="24"/>
          <w:shd w:val="clear" w:fill="auto"/>
        </w:rPr>
      </w:pPr>
      <w:r>
        <w:rPr>
          <w:rFonts w:ascii="仿宋" w:hAnsi="仿宋" w:eastAsia="仿宋" w:cs="仿宋"/>
          <w:color w:val="auto"/>
          <w:spacing w:val="0"/>
          <w:position w:val="0"/>
          <w:sz w:val="24"/>
          <w:shd w:val="clear" w:fill="auto"/>
        </w:rPr>
        <w:t>具有较强的印刷业务工作能力，能在规定工作时间内调配较强工作力量，按时保质地完成工作任务；</w:t>
      </w:r>
    </w:p>
    <w:p>
      <w:pPr>
        <w:numPr>
          <w:ilvl w:val="0"/>
          <w:numId w:val="2"/>
        </w:numPr>
        <w:tabs>
          <w:tab w:val="left" w:pos="0"/>
        </w:tabs>
        <w:spacing w:before="0" w:after="0" w:line="360" w:lineRule="auto"/>
        <w:ind w:left="0" w:right="0" w:firstLine="480"/>
        <w:jc w:val="both"/>
        <w:rPr>
          <w:rFonts w:ascii="仿宋" w:hAnsi="仿宋" w:eastAsia="仿宋" w:cs="仿宋"/>
          <w:color w:val="auto"/>
          <w:spacing w:val="0"/>
          <w:position w:val="0"/>
          <w:sz w:val="24"/>
          <w:shd w:val="clear" w:fill="auto"/>
        </w:rPr>
      </w:pPr>
      <w:r>
        <w:rPr>
          <w:rFonts w:ascii="仿宋" w:hAnsi="仿宋" w:eastAsia="仿宋" w:cs="仿宋"/>
          <w:color w:val="auto"/>
          <w:spacing w:val="0"/>
          <w:position w:val="0"/>
          <w:sz w:val="24"/>
          <w:shd w:val="clear" w:fill="auto"/>
        </w:rPr>
        <w:t>提供一套针对项目特点能够反映其工作质量的商务、技术、服务响应等方案；</w:t>
      </w:r>
    </w:p>
    <w:p>
      <w:pPr>
        <w:numPr>
          <w:ilvl w:val="0"/>
          <w:numId w:val="2"/>
        </w:numPr>
        <w:tabs>
          <w:tab w:val="left" w:pos="0"/>
        </w:tabs>
        <w:spacing w:before="0" w:after="0" w:line="360" w:lineRule="auto"/>
        <w:ind w:left="0" w:right="0" w:firstLine="480"/>
        <w:jc w:val="both"/>
        <w:rPr>
          <w:rFonts w:ascii="仿宋" w:hAnsi="仿宋" w:eastAsia="仿宋" w:cs="仿宋"/>
          <w:color w:val="auto"/>
          <w:spacing w:val="0"/>
          <w:position w:val="0"/>
          <w:sz w:val="24"/>
          <w:shd w:val="clear" w:fill="auto"/>
        </w:rPr>
      </w:pPr>
      <w:r>
        <w:rPr>
          <w:rFonts w:ascii="仿宋" w:hAnsi="仿宋" w:eastAsia="仿宋" w:cs="仿宋"/>
          <w:color w:val="auto"/>
          <w:spacing w:val="0"/>
          <w:position w:val="0"/>
          <w:sz w:val="24"/>
          <w:shd w:val="clear" w:fill="auto"/>
        </w:rPr>
        <w:t>能确保服务质量，妥善处理服务过程中可能出现的各类事宜，协调好服务过程中的各方关系；</w:t>
      </w:r>
    </w:p>
    <w:p>
      <w:pPr>
        <w:numPr>
          <w:ilvl w:val="0"/>
          <w:numId w:val="2"/>
        </w:numPr>
        <w:tabs>
          <w:tab w:val="left" w:pos="0"/>
        </w:tabs>
        <w:spacing w:before="0" w:after="0" w:line="360" w:lineRule="auto"/>
        <w:ind w:left="0" w:right="0" w:firstLine="480"/>
        <w:jc w:val="both"/>
        <w:rPr>
          <w:rFonts w:ascii="仿宋" w:hAnsi="仿宋" w:eastAsia="仿宋" w:cs="仿宋"/>
          <w:color w:val="auto"/>
          <w:spacing w:val="0"/>
          <w:position w:val="0"/>
          <w:sz w:val="24"/>
          <w:shd w:val="clear" w:fill="auto"/>
        </w:rPr>
      </w:pPr>
      <w:r>
        <w:rPr>
          <w:rFonts w:ascii="仿宋" w:hAnsi="仿宋" w:eastAsia="仿宋" w:cs="仿宋"/>
          <w:color w:val="auto"/>
          <w:spacing w:val="0"/>
          <w:position w:val="0"/>
          <w:sz w:val="24"/>
          <w:shd w:val="clear" w:fill="auto"/>
        </w:rPr>
        <w:t>供应商必须承诺保密，并有完备的保密制度、场地、设施和相应技术人才。</w:t>
      </w:r>
      <w:r>
        <w:rPr>
          <w:rFonts w:ascii="仿宋" w:hAnsi="仿宋" w:eastAsia="仿宋" w:cs="仿宋"/>
          <w:b/>
          <w:color w:val="auto"/>
          <w:spacing w:val="0"/>
          <w:position w:val="0"/>
          <w:sz w:val="24"/>
          <w:shd w:val="clear" w:fill="auto"/>
        </w:rPr>
        <w:t>(提供人员准确姓名并提供人员与供应商单位的劳动关系证明)（实质性要求）</w:t>
      </w:r>
    </w:p>
    <w:p>
      <w:pPr>
        <w:spacing w:before="0" w:after="0" w:line="360" w:lineRule="auto"/>
        <w:ind w:left="0" w:right="0" w:firstLine="482"/>
        <w:jc w:val="both"/>
        <w:rPr>
          <w:rFonts w:ascii="仿宋" w:hAnsi="仿宋" w:eastAsia="仿宋" w:cs="仿宋"/>
          <w:b/>
          <w:color w:val="auto"/>
          <w:spacing w:val="0"/>
          <w:position w:val="0"/>
          <w:sz w:val="24"/>
          <w:shd w:val="clear" w:fill="auto"/>
        </w:rPr>
      </w:pPr>
      <w:r>
        <w:rPr>
          <w:rFonts w:ascii="仿宋" w:hAnsi="仿宋" w:eastAsia="仿宋" w:cs="仿宋"/>
          <w:b/>
          <w:color w:val="auto"/>
          <w:spacing w:val="0"/>
          <w:position w:val="0"/>
          <w:sz w:val="24"/>
          <w:shd w:val="clear" w:fill="auto"/>
        </w:rPr>
        <w:t>五、商务要求（实质性要求）</w:t>
      </w:r>
    </w:p>
    <w:p>
      <w:pPr>
        <w:numPr>
          <w:ilvl w:val="0"/>
          <w:numId w:val="3"/>
        </w:numPr>
        <w:tabs>
          <w:tab w:val="left" w:pos="0"/>
        </w:tabs>
        <w:spacing w:before="0" w:after="0" w:line="360" w:lineRule="auto"/>
        <w:ind w:left="0" w:right="0" w:firstLine="480"/>
        <w:jc w:val="both"/>
        <w:rPr>
          <w:rFonts w:ascii="仿宋" w:hAnsi="仿宋" w:eastAsia="仿宋" w:cs="仿宋"/>
          <w:color w:val="auto"/>
          <w:spacing w:val="0"/>
          <w:position w:val="0"/>
          <w:sz w:val="24"/>
          <w:shd w:val="clear" w:fill="auto"/>
        </w:rPr>
      </w:pPr>
      <w:r>
        <w:rPr>
          <w:rFonts w:ascii="仿宋" w:hAnsi="仿宋" w:eastAsia="仿宋" w:cs="仿宋"/>
          <w:color w:val="auto"/>
          <w:spacing w:val="0"/>
          <w:position w:val="0"/>
          <w:sz w:val="24"/>
          <w:shd w:val="clear" w:fill="auto"/>
        </w:rPr>
        <w:t>服务期限：合同签订之日起一年。合同履行期内，若实际结算金额达到本项目采购预算，则合同自动终止。</w:t>
      </w:r>
    </w:p>
    <w:p>
      <w:pPr>
        <w:numPr>
          <w:ilvl w:val="0"/>
          <w:numId w:val="3"/>
        </w:numPr>
        <w:tabs>
          <w:tab w:val="left" w:pos="0"/>
        </w:tabs>
        <w:spacing w:before="0" w:after="0" w:line="360" w:lineRule="auto"/>
        <w:ind w:left="0" w:right="0" w:firstLine="480"/>
        <w:jc w:val="both"/>
        <w:rPr>
          <w:rFonts w:ascii="仿宋" w:hAnsi="仿宋" w:eastAsia="仿宋" w:cs="仿宋"/>
          <w:color w:val="auto"/>
          <w:spacing w:val="0"/>
          <w:position w:val="0"/>
          <w:sz w:val="24"/>
          <w:shd w:val="clear" w:fill="auto"/>
        </w:rPr>
      </w:pPr>
      <w:r>
        <w:rPr>
          <w:rFonts w:ascii="仿宋" w:hAnsi="仿宋" w:eastAsia="仿宋" w:cs="仿宋"/>
          <w:color w:val="auto"/>
          <w:spacing w:val="0"/>
          <w:position w:val="0"/>
          <w:sz w:val="24"/>
          <w:shd w:val="clear" w:fill="auto"/>
        </w:rPr>
        <w:t>服务地点：采购人指定地点。</w:t>
      </w:r>
    </w:p>
    <w:p>
      <w:pPr>
        <w:numPr>
          <w:ilvl w:val="0"/>
          <w:numId w:val="3"/>
        </w:numPr>
        <w:tabs>
          <w:tab w:val="left" w:pos="0"/>
        </w:tabs>
        <w:spacing w:before="0" w:after="0" w:line="360" w:lineRule="auto"/>
        <w:ind w:left="0" w:right="0" w:firstLine="480"/>
        <w:jc w:val="both"/>
        <w:rPr>
          <w:rFonts w:ascii="仿宋" w:hAnsi="仿宋" w:eastAsia="仿宋" w:cs="仿宋"/>
          <w:color w:val="auto"/>
          <w:spacing w:val="0"/>
          <w:position w:val="0"/>
          <w:sz w:val="24"/>
          <w:shd w:val="clear" w:fill="auto"/>
        </w:rPr>
      </w:pPr>
      <w:r>
        <w:rPr>
          <w:rFonts w:ascii="仿宋" w:hAnsi="仿宋" w:eastAsia="仿宋" w:cs="仿宋"/>
          <w:color w:val="auto"/>
          <w:spacing w:val="0"/>
          <w:position w:val="0"/>
          <w:sz w:val="24"/>
          <w:shd w:val="clear" w:fill="auto"/>
        </w:rPr>
        <w:t>付款方式：每季度由采购人根据实际情况据实结算。</w:t>
      </w:r>
    </w:p>
    <w:p>
      <w:pPr>
        <w:numPr>
          <w:ilvl w:val="0"/>
          <w:numId w:val="3"/>
        </w:numPr>
        <w:tabs>
          <w:tab w:val="left" w:pos="0"/>
        </w:tabs>
        <w:spacing w:before="0" w:after="0" w:line="360" w:lineRule="auto"/>
        <w:ind w:left="0" w:right="0" w:firstLine="480"/>
        <w:jc w:val="both"/>
        <w:rPr>
          <w:rFonts w:ascii="仿宋" w:hAnsi="仿宋" w:eastAsia="仿宋" w:cs="仿宋"/>
          <w:color w:val="auto"/>
          <w:spacing w:val="0"/>
          <w:position w:val="0"/>
          <w:sz w:val="24"/>
          <w:shd w:val="clear" w:fill="auto"/>
        </w:rPr>
      </w:pPr>
      <w:r>
        <w:rPr>
          <w:rFonts w:ascii="仿宋" w:hAnsi="仿宋" w:eastAsia="仿宋" w:cs="仿宋"/>
          <w:color w:val="auto"/>
          <w:spacing w:val="0"/>
          <w:position w:val="0"/>
          <w:sz w:val="24"/>
          <w:shd w:val="clear" w:fill="auto"/>
        </w:rPr>
        <w:t>其他要求：</w:t>
      </w:r>
    </w:p>
    <w:p>
      <w:pPr>
        <w:numPr>
          <w:ilvl w:val="0"/>
          <w:numId w:val="4"/>
        </w:numPr>
        <w:tabs>
          <w:tab w:val="left" w:pos="0"/>
        </w:tabs>
        <w:spacing w:before="0" w:after="0" w:line="360" w:lineRule="auto"/>
        <w:ind w:left="0" w:right="0" w:firstLine="480"/>
        <w:jc w:val="both"/>
        <w:rPr>
          <w:rFonts w:ascii="仿宋" w:hAnsi="仿宋" w:eastAsia="仿宋" w:cs="仿宋"/>
          <w:color w:val="auto"/>
          <w:spacing w:val="0"/>
          <w:position w:val="0"/>
          <w:sz w:val="24"/>
          <w:shd w:val="clear" w:fill="auto"/>
        </w:rPr>
      </w:pPr>
      <w:r>
        <w:rPr>
          <w:rFonts w:ascii="仿宋" w:hAnsi="仿宋" w:eastAsia="仿宋" w:cs="仿宋"/>
          <w:color w:val="auto"/>
          <w:spacing w:val="0"/>
          <w:position w:val="0"/>
          <w:sz w:val="24"/>
          <w:shd w:val="clear" w:fill="auto"/>
        </w:rPr>
        <w:t>成交供应商在服务实施过程中的安全责任由成交供应商负全责，采购人不承担任何安全责任，也不承担如发生安全事故产生的任何责任。</w:t>
      </w:r>
      <w:r>
        <w:rPr>
          <w:rFonts w:ascii="仿宋" w:hAnsi="仿宋" w:eastAsia="仿宋" w:cs="仿宋"/>
          <w:b/>
          <w:color w:val="auto"/>
          <w:spacing w:val="0"/>
          <w:position w:val="0"/>
          <w:sz w:val="24"/>
          <w:shd w:val="clear" w:fill="auto"/>
        </w:rPr>
        <w:t>（提供承诺函，格式自拟）</w:t>
      </w:r>
    </w:p>
    <w:p>
      <w:pPr>
        <w:numPr>
          <w:ilvl w:val="0"/>
          <w:numId w:val="4"/>
        </w:numPr>
        <w:tabs>
          <w:tab w:val="left" w:pos="0"/>
        </w:tabs>
        <w:spacing w:before="0" w:after="0" w:line="360" w:lineRule="auto"/>
        <w:ind w:left="0" w:right="0" w:firstLine="480"/>
        <w:jc w:val="both"/>
        <w:rPr>
          <w:rFonts w:ascii="仿宋" w:hAnsi="仿宋" w:eastAsia="仿宋" w:cs="仿宋"/>
          <w:color w:val="auto"/>
          <w:spacing w:val="0"/>
          <w:position w:val="0"/>
          <w:sz w:val="24"/>
          <w:shd w:val="clear" w:fill="auto"/>
        </w:rPr>
      </w:pPr>
      <w:r>
        <w:rPr>
          <w:rFonts w:ascii="仿宋" w:hAnsi="仿宋" w:eastAsia="仿宋" w:cs="仿宋"/>
          <w:color w:val="auto"/>
          <w:spacing w:val="0"/>
          <w:position w:val="0"/>
          <w:sz w:val="24"/>
          <w:shd w:val="clear" w:fill="auto"/>
        </w:rPr>
        <w:t>供应商本次报价应包含服务过程中人员工资、福利、依法应当缴纳的社会保险费、税费、服务管理费等未列明的本项目服务期限内与本项目相关的一切费用，采购人不承担除成交价外的任何费用。</w:t>
      </w:r>
    </w:p>
    <w:p>
      <w:pPr>
        <w:numPr>
          <w:ilvl w:val="0"/>
          <w:numId w:val="4"/>
        </w:numPr>
        <w:tabs>
          <w:tab w:val="left" w:pos="0"/>
        </w:tabs>
        <w:spacing w:before="0" w:after="0" w:line="360" w:lineRule="auto"/>
        <w:ind w:left="0" w:right="0" w:firstLine="480"/>
        <w:jc w:val="both"/>
        <w:rPr>
          <w:rFonts w:ascii="仿宋" w:hAnsi="仿宋" w:eastAsia="仿宋" w:cs="仿宋"/>
          <w:color w:val="auto"/>
          <w:spacing w:val="0"/>
          <w:position w:val="0"/>
          <w:sz w:val="24"/>
          <w:shd w:val="clear" w:fill="auto"/>
        </w:rPr>
      </w:pPr>
      <w:r>
        <w:rPr>
          <w:rFonts w:ascii="仿宋" w:hAnsi="仿宋" w:eastAsia="仿宋" w:cs="仿宋"/>
          <w:color w:val="auto"/>
          <w:spacing w:val="0"/>
          <w:position w:val="0"/>
          <w:sz w:val="24"/>
          <w:shd w:val="clear" w:fill="auto"/>
        </w:rPr>
        <w:t>如因成交供应商在履行职务过程中的疏忽、失职、过错等故意或者过失原因给采购人或第三方造成损失或侵害，包括但不限于采购人本身的财产损失、由此而导致的采购人对任何第三方的法律责任等，供应商对此均应承担相应的赔偿责任。</w:t>
      </w:r>
      <w:r>
        <w:rPr>
          <w:rFonts w:ascii="仿宋" w:hAnsi="仿宋" w:eastAsia="仿宋" w:cs="仿宋"/>
          <w:b/>
          <w:color w:val="auto"/>
          <w:spacing w:val="0"/>
          <w:position w:val="0"/>
          <w:sz w:val="24"/>
          <w:shd w:val="clear" w:fill="auto"/>
        </w:rPr>
        <w:t>（提供承诺函，格式自拟）</w:t>
      </w:r>
    </w:p>
    <w:p>
      <w:pPr>
        <w:numPr>
          <w:ilvl w:val="0"/>
          <w:numId w:val="4"/>
        </w:numPr>
        <w:tabs>
          <w:tab w:val="left" w:pos="0"/>
        </w:tabs>
        <w:spacing w:before="0" w:after="0" w:line="360" w:lineRule="auto"/>
        <w:ind w:left="0" w:right="0" w:firstLine="480"/>
        <w:jc w:val="both"/>
        <w:rPr>
          <w:rFonts w:ascii="仿宋" w:hAnsi="仿宋" w:eastAsia="仿宋" w:cs="仿宋"/>
          <w:color w:val="auto"/>
          <w:spacing w:val="0"/>
          <w:position w:val="0"/>
          <w:sz w:val="24"/>
          <w:shd w:val="clear" w:fill="auto"/>
        </w:rPr>
      </w:pPr>
      <w:r>
        <w:rPr>
          <w:rFonts w:ascii="仿宋" w:hAnsi="仿宋" w:eastAsia="仿宋" w:cs="仿宋"/>
          <w:color w:val="auto"/>
          <w:spacing w:val="0"/>
          <w:position w:val="0"/>
          <w:sz w:val="24"/>
          <w:shd w:val="clear" w:fill="auto"/>
        </w:rPr>
        <w:t>其他未尽事宜在采购合同中约定。</w:t>
      </w:r>
    </w:p>
    <w:p>
      <w:pPr>
        <w:numPr>
          <w:ilvl w:val="0"/>
          <w:numId w:val="5"/>
        </w:numPr>
        <w:tabs>
          <w:tab w:val="left" w:pos="0"/>
        </w:tabs>
        <w:spacing w:before="0" w:after="0" w:line="360" w:lineRule="auto"/>
        <w:ind w:left="0" w:right="0" w:firstLine="480"/>
        <w:jc w:val="both"/>
        <w:rPr>
          <w:rFonts w:ascii="仿宋" w:hAnsi="仿宋" w:eastAsia="仿宋" w:cs="仿宋"/>
          <w:color w:val="auto"/>
          <w:spacing w:val="0"/>
          <w:position w:val="0"/>
          <w:sz w:val="24"/>
          <w:shd w:val="clear" w:fill="auto"/>
        </w:rPr>
      </w:pPr>
      <w:r>
        <w:rPr>
          <w:rFonts w:ascii="仿宋" w:hAnsi="仿宋" w:eastAsia="仿宋" w:cs="仿宋"/>
          <w:color w:val="auto"/>
          <w:spacing w:val="0"/>
          <w:position w:val="0"/>
          <w:sz w:val="24"/>
          <w:shd w:val="clear" w:fill="auto"/>
        </w:rPr>
        <w:t>知识产权：</w:t>
      </w:r>
    </w:p>
    <w:p>
      <w:pPr>
        <w:spacing w:before="0" w:after="0" w:line="360" w:lineRule="auto"/>
        <w:ind w:left="0" w:right="0" w:firstLine="480"/>
        <w:jc w:val="both"/>
        <w:rPr>
          <w:rFonts w:ascii="仿宋" w:hAnsi="仿宋" w:eastAsia="仿宋" w:cs="仿宋"/>
          <w:color w:val="auto"/>
          <w:spacing w:val="0"/>
          <w:position w:val="0"/>
          <w:sz w:val="24"/>
          <w:shd w:val="clear" w:fill="auto"/>
        </w:rPr>
      </w:pPr>
      <w:r>
        <w:rPr>
          <w:rFonts w:ascii="仿宋" w:hAnsi="仿宋" w:eastAsia="仿宋" w:cs="仿宋"/>
          <w:color w:val="auto"/>
          <w:spacing w:val="0"/>
          <w:position w:val="0"/>
          <w:sz w:val="24"/>
          <w:shd w:val="clear" w:fill="auto"/>
        </w:rPr>
        <w:t xml:space="preserve">（1）在服务过程中收集的所有文字资料、图表、照片、实物等以及形成的文稿，应指定专人集中统一管理，妥善保存，不得损毁，不得据为己有或者出租、出让、转借，交付成品时一并移交给采购人，采购人拥有所有素材的知识产权，包括著作权，使用权和发布权，成交供应商不得任意使用。 </w:t>
      </w:r>
    </w:p>
    <w:p>
      <w:pPr>
        <w:spacing w:before="0" w:after="0" w:line="360" w:lineRule="auto"/>
        <w:ind w:left="0" w:right="0" w:firstLine="480"/>
        <w:jc w:val="both"/>
        <w:rPr>
          <w:rFonts w:ascii="仿宋" w:hAnsi="仿宋" w:eastAsia="仿宋" w:cs="仿宋"/>
          <w:color w:val="auto"/>
          <w:spacing w:val="0"/>
          <w:position w:val="0"/>
          <w:sz w:val="24"/>
          <w:shd w:val="clear" w:fill="auto"/>
        </w:rPr>
      </w:pPr>
      <w:r>
        <w:rPr>
          <w:rFonts w:ascii="仿宋" w:hAnsi="仿宋" w:eastAsia="仿宋" w:cs="仿宋"/>
          <w:color w:val="auto"/>
          <w:spacing w:val="0"/>
          <w:position w:val="0"/>
          <w:sz w:val="24"/>
          <w:shd w:val="clear" w:fill="auto"/>
        </w:rPr>
        <w:t xml:space="preserve">（2）提交的作品必须为原创，未侵犯他人的著作权，如有侵犯他人著作权，由成交供应商承担所有法律责任及经济赔偿等。 </w:t>
      </w:r>
    </w:p>
    <w:p>
      <w:pPr>
        <w:spacing w:before="0" w:after="0" w:line="360" w:lineRule="auto"/>
        <w:ind w:left="0" w:right="0" w:firstLine="480"/>
        <w:jc w:val="both"/>
        <w:rPr>
          <w:rFonts w:ascii="仿宋" w:hAnsi="仿宋" w:eastAsia="仿宋" w:cs="仿宋"/>
          <w:color w:val="auto"/>
          <w:spacing w:val="0"/>
          <w:position w:val="0"/>
          <w:sz w:val="24"/>
          <w:shd w:val="clear" w:fill="auto"/>
        </w:rPr>
      </w:pPr>
      <w:r>
        <w:rPr>
          <w:rFonts w:ascii="仿宋" w:hAnsi="仿宋" w:eastAsia="仿宋" w:cs="仿宋"/>
          <w:color w:val="auto"/>
          <w:spacing w:val="0"/>
          <w:position w:val="0"/>
          <w:sz w:val="24"/>
          <w:shd w:val="clear" w:fill="auto"/>
        </w:rPr>
        <w:t>（3）提交的成果通过验收后，采购人是唯一拥有该作品的知识产权，包括著作权，使用权和发布权。并有权对设计作品进行修改，组合和应用；未经同意，成交供应商不得擅自对外公开发表或向他人提供成果。</w:t>
      </w:r>
    </w:p>
    <w:p>
      <w:pPr>
        <w:spacing w:before="0" w:after="0" w:line="360" w:lineRule="auto"/>
        <w:ind w:left="0" w:right="0" w:firstLine="480"/>
        <w:jc w:val="both"/>
        <w:rPr>
          <w:rFonts w:ascii="仿宋" w:hAnsi="仿宋" w:eastAsia="仿宋" w:cs="仿宋"/>
          <w:color w:val="auto"/>
          <w:spacing w:val="0"/>
          <w:position w:val="0"/>
          <w:sz w:val="24"/>
          <w:shd w:val="clear" w:fill="auto"/>
        </w:rPr>
      </w:pPr>
      <w:r>
        <w:rPr>
          <w:rFonts w:ascii="仿宋" w:hAnsi="仿宋" w:eastAsia="仿宋" w:cs="仿宋"/>
          <w:color w:val="auto"/>
          <w:spacing w:val="0"/>
          <w:position w:val="0"/>
          <w:sz w:val="24"/>
          <w:shd w:val="clear" w:fill="auto"/>
        </w:rPr>
        <w:t>（4）成交供应商为履行本项目合同约定而形成的成果文件，其著作权、版权属于采购人所有，成交供应商所提供产品无人物、标识、影像等任何版权纠纷。</w:t>
      </w:r>
    </w:p>
    <w:p>
      <w:pPr>
        <w:numPr>
          <w:ilvl w:val="0"/>
          <w:numId w:val="6"/>
        </w:numPr>
        <w:tabs>
          <w:tab w:val="left" w:pos="0"/>
        </w:tabs>
        <w:spacing w:before="0" w:after="0" w:line="360" w:lineRule="auto"/>
        <w:ind w:left="0" w:right="0" w:firstLine="480"/>
        <w:jc w:val="both"/>
        <w:rPr>
          <w:rFonts w:ascii="仿宋" w:hAnsi="仿宋" w:eastAsia="仿宋" w:cs="仿宋"/>
          <w:color w:val="auto"/>
          <w:spacing w:val="0"/>
          <w:position w:val="0"/>
          <w:sz w:val="24"/>
          <w:shd w:val="clear" w:fill="auto"/>
        </w:rPr>
      </w:pPr>
      <w:r>
        <w:rPr>
          <w:rFonts w:ascii="仿宋" w:hAnsi="仿宋" w:eastAsia="仿宋" w:cs="仿宋"/>
          <w:color w:val="auto"/>
          <w:spacing w:val="0"/>
          <w:position w:val="0"/>
          <w:sz w:val="24"/>
          <w:shd w:val="clear" w:fill="auto"/>
        </w:rPr>
        <w:t>报价要求：供应商须根据给定清单价格报出整体折扣，折扣最高限价为100%。</w:t>
      </w:r>
    </w:p>
    <w:p>
      <w:pPr>
        <w:numPr>
          <w:ilvl w:val="0"/>
          <w:numId w:val="6"/>
        </w:numPr>
        <w:tabs>
          <w:tab w:val="left" w:pos="0"/>
        </w:tabs>
        <w:spacing w:before="0" w:after="0" w:line="360" w:lineRule="auto"/>
        <w:ind w:left="0" w:right="0" w:firstLine="480"/>
        <w:jc w:val="both"/>
        <w:rPr>
          <w:rFonts w:ascii="仿宋" w:hAnsi="仿宋" w:eastAsia="仿宋" w:cs="仿宋"/>
          <w:color w:val="auto"/>
          <w:spacing w:val="0"/>
          <w:position w:val="0"/>
          <w:sz w:val="24"/>
          <w:shd w:val="clear" w:fill="auto"/>
        </w:rPr>
      </w:pPr>
      <w:r>
        <w:rPr>
          <w:rFonts w:ascii="仿宋" w:hAnsi="仿宋" w:eastAsia="仿宋" w:cs="仿宋"/>
          <w:color w:val="auto"/>
          <w:spacing w:val="0"/>
          <w:position w:val="0"/>
          <w:sz w:val="24"/>
          <w:shd w:val="clear" w:fill="auto"/>
        </w:rPr>
        <w:t>成交供应商应承诺，采购人提供的文字、素材等内容应严格保密、不能外泄，在项目验收完成并将所有原件交由采购人后删除备份。</w:t>
      </w:r>
      <w:r>
        <w:rPr>
          <w:rFonts w:ascii="仿宋" w:hAnsi="仿宋" w:eastAsia="仿宋" w:cs="仿宋"/>
          <w:b/>
          <w:color w:val="auto"/>
          <w:spacing w:val="0"/>
          <w:position w:val="0"/>
          <w:sz w:val="24"/>
          <w:shd w:val="clear" w:fill="auto"/>
        </w:rPr>
        <w:t>（提供承诺函，格式自拟）</w:t>
      </w:r>
    </w:p>
    <w:p>
      <w:pPr>
        <w:spacing w:before="0" w:after="0" w:line="360" w:lineRule="auto"/>
        <w:ind w:left="0" w:right="0" w:firstLine="0"/>
        <w:jc w:val="both"/>
        <w:rPr>
          <w:rFonts w:ascii="仿宋" w:hAnsi="仿宋" w:eastAsia="仿宋" w:cs="仿宋"/>
          <w:color w:val="auto"/>
          <w:spacing w:val="0"/>
          <w:position w:val="0"/>
          <w:sz w:val="21"/>
          <w:shd w:val="clear" w:fill="auto"/>
        </w:rPr>
      </w:pPr>
      <w:r>
        <w:rPr>
          <w:rFonts w:ascii="仿宋" w:hAnsi="仿宋" w:eastAsia="仿宋" w:cs="仿宋"/>
          <w:color w:val="auto"/>
          <w:spacing w:val="0"/>
          <w:position w:val="0"/>
          <w:sz w:val="24"/>
          <w:shd w:val="clear" w:fill="auto"/>
        </w:rPr>
        <w:t>注：本章标注的实质性条款，供应商应全部满足，否则视为无效投标。</w:t>
      </w:r>
      <w:r>
        <w:rPr>
          <w:rFonts w:ascii="仿宋" w:hAnsi="仿宋" w:eastAsia="仿宋" w:cs="仿宋"/>
          <w:color w:val="auto"/>
          <w:spacing w:val="0"/>
          <w:position w:val="0"/>
          <w:sz w:val="21"/>
          <w:shd w:val="clear" w:fill="auto"/>
        </w:rPr>
        <w:t xml:space="preserve">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F1ACD9"/>
    <w:multiLevelType w:val="singleLevel"/>
    <w:tmpl w:val="B0F1ACD9"/>
    <w:lvl w:ilvl="0" w:tentative="0">
      <w:start w:val="1"/>
      <w:numFmt w:val="decimal"/>
      <w:lvlText w:val="%1."/>
      <w:lvlJc w:val="left"/>
    </w:lvl>
  </w:abstractNum>
  <w:abstractNum w:abstractNumId="1">
    <w:nsid w:val="0E640482"/>
    <w:multiLevelType w:val="singleLevel"/>
    <w:tmpl w:val="0E640482"/>
    <w:lvl w:ilvl="0" w:tentative="0">
      <w:start w:val="1"/>
      <w:numFmt w:val="bullet"/>
      <w:lvlText w:val="•"/>
      <w:lvlJc w:val="left"/>
    </w:lvl>
  </w:abstractNum>
  <w:abstractNum w:abstractNumId="2">
    <w:nsid w:val="46A08BB8"/>
    <w:multiLevelType w:val="singleLevel"/>
    <w:tmpl w:val="46A08BB8"/>
    <w:lvl w:ilvl="0" w:tentative="0">
      <w:start w:val="1"/>
      <w:numFmt w:val="bullet"/>
      <w:lvlText w:val="•"/>
      <w:lvlJc w:val="left"/>
    </w:lvl>
  </w:abstractNum>
  <w:abstractNum w:abstractNumId="3">
    <w:nsid w:val="60382F6E"/>
    <w:multiLevelType w:val="singleLevel"/>
    <w:tmpl w:val="60382F6E"/>
    <w:lvl w:ilvl="0" w:tentative="0">
      <w:start w:val="1"/>
      <w:numFmt w:val="bullet"/>
      <w:lvlText w:val="•"/>
      <w:lvlJc w:val="left"/>
    </w:lvl>
  </w:abstractNum>
  <w:abstractNum w:abstractNumId="4">
    <w:nsid w:val="77ECEA79"/>
    <w:multiLevelType w:val="singleLevel"/>
    <w:tmpl w:val="77ECEA79"/>
    <w:lvl w:ilvl="0" w:tentative="0">
      <w:start w:val="1"/>
      <w:numFmt w:val="bullet"/>
      <w:lvlText w:val="•"/>
      <w:lvlJc w:val="left"/>
    </w:lvl>
  </w:abstractNum>
  <w:abstractNum w:abstractNumId="5">
    <w:nsid w:val="7C246926"/>
    <w:multiLevelType w:val="singleLevel"/>
    <w:tmpl w:val="7C246926"/>
    <w:lvl w:ilvl="0" w:tentative="0">
      <w:start w:val="1"/>
      <w:numFmt w:val="bullet"/>
      <w:lvlText w:val="•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4NzQzNDBlOTc3YTUzMzFjODI3MjA5MDFjYzkxZDMifQ=="/>
  </w:docVars>
  <w:rsids>
    <w:rsidRoot w:val="472E3695"/>
    <w:rsid w:val="472E3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2023-01-30T07:27:00Z</dcterms:created>
  <dc:creator>你斯王京</dc:creator>
  <cp:lastModifiedBy>你斯王京</cp:lastModifiedBy>
  <dcterms:modified xsi:type="dcterms:W3CDTF">2023-01-30T07:27:14Z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AA45924975654C89AFE06B2FEB7D35D6</vt:lpwstr>
  </property>
</Properties>
</file>