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8D" w:rsidRDefault="00EC5040" w:rsidP="00F9568D">
      <w:pPr>
        <w:jc w:val="center"/>
        <w:rPr>
          <w:sz w:val="24"/>
        </w:rPr>
      </w:pPr>
      <w:r w:rsidRPr="00EC5040">
        <w:rPr>
          <w:rFonts w:hint="eastAsia"/>
          <w:sz w:val="24"/>
        </w:rPr>
        <w:t>采购移动救援净水设备项目</w:t>
      </w:r>
      <w:r w:rsidR="00F9568D">
        <w:rPr>
          <w:rFonts w:hint="eastAsia"/>
          <w:sz w:val="24"/>
        </w:rPr>
        <w:t>的竞争性磋商公告</w:t>
      </w:r>
    </w:p>
    <w:p w:rsidR="00F9568D" w:rsidRDefault="00F9568D" w:rsidP="00F9568D">
      <w:pPr>
        <w:spacing w:line="460" w:lineRule="exact"/>
        <w:rPr>
          <w:sz w:val="24"/>
        </w:rPr>
      </w:pPr>
      <w:r>
        <w:rPr>
          <w:sz w:val="24"/>
        </w:rPr>
        <w:t>项目概况</w:t>
      </w:r>
    </w:p>
    <w:p w:rsidR="00F9568D" w:rsidRDefault="00EC5040" w:rsidP="00F9568D">
      <w:pPr>
        <w:spacing w:line="460" w:lineRule="exact"/>
        <w:ind w:firstLineChars="200" w:firstLine="480"/>
        <w:rPr>
          <w:sz w:val="24"/>
        </w:rPr>
      </w:pPr>
      <w:r w:rsidRPr="00EC5040">
        <w:rPr>
          <w:rFonts w:hint="eastAsia"/>
          <w:sz w:val="24"/>
        </w:rPr>
        <w:t>采购移动救援净水设备项目</w:t>
      </w:r>
      <w:r w:rsidR="00F9568D">
        <w:rPr>
          <w:sz w:val="24"/>
        </w:rPr>
        <w:t>招标项目的潜在投标人应在乌鲁木齐市天山区新华北路</w:t>
      </w:r>
      <w:r w:rsidR="00F9568D">
        <w:rPr>
          <w:sz w:val="24"/>
        </w:rPr>
        <w:t>8</w:t>
      </w:r>
      <w:r w:rsidR="00F9568D">
        <w:rPr>
          <w:sz w:val="24"/>
        </w:rPr>
        <w:t>号红山新世纪</w:t>
      </w:r>
      <w:r w:rsidR="00F9568D">
        <w:rPr>
          <w:sz w:val="24"/>
        </w:rPr>
        <w:t>A</w:t>
      </w:r>
      <w:r w:rsidR="00F9568D">
        <w:rPr>
          <w:sz w:val="24"/>
        </w:rPr>
        <w:t>座</w:t>
      </w:r>
      <w:r w:rsidR="00F9568D">
        <w:rPr>
          <w:sz w:val="24"/>
        </w:rPr>
        <w:t>16</w:t>
      </w:r>
      <w:r w:rsidR="00F9568D">
        <w:rPr>
          <w:sz w:val="24"/>
        </w:rPr>
        <w:t>楼</w:t>
      </w:r>
      <w:r w:rsidR="00F9568D">
        <w:rPr>
          <w:sz w:val="24"/>
        </w:rPr>
        <w:t>A6</w:t>
      </w:r>
      <w:proofErr w:type="gramStart"/>
      <w:r w:rsidR="00F9568D">
        <w:rPr>
          <w:sz w:val="24"/>
        </w:rPr>
        <w:t>招标部获取</w:t>
      </w:r>
      <w:r w:rsidR="002F31A1">
        <w:rPr>
          <w:rFonts w:hint="eastAsia"/>
          <w:sz w:val="24"/>
        </w:rPr>
        <w:t>磋商</w:t>
      </w:r>
      <w:proofErr w:type="gramEnd"/>
      <w:r w:rsidR="00F9568D">
        <w:rPr>
          <w:sz w:val="24"/>
        </w:rPr>
        <w:t>文件，并于</w:t>
      </w:r>
      <w:r w:rsidR="00F9568D">
        <w:rPr>
          <w:sz w:val="24"/>
        </w:rPr>
        <w:t>202</w:t>
      </w:r>
      <w:r>
        <w:rPr>
          <w:rFonts w:hint="eastAsia"/>
          <w:sz w:val="24"/>
        </w:rPr>
        <w:t>3</w:t>
      </w:r>
      <w:r w:rsidR="00F9568D">
        <w:rPr>
          <w:sz w:val="24"/>
        </w:rPr>
        <w:t>年</w:t>
      </w:r>
      <w:r w:rsidR="00F9568D">
        <w:rPr>
          <w:rFonts w:hint="eastAsia"/>
          <w:sz w:val="24"/>
        </w:rPr>
        <w:t>0</w:t>
      </w:r>
      <w:r w:rsidR="00F661AD">
        <w:rPr>
          <w:rFonts w:hint="eastAsia"/>
          <w:sz w:val="24"/>
        </w:rPr>
        <w:t>2</w:t>
      </w:r>
      <w:r w:rsidR="00F9568D">
        <w:rPr>
          <w:sz w:val="24"/>
        </w:rPr>
        <w:t>月</w:t>
      </w:r>
      <w:r>
        <w:rPr>
          <w:rFonts w:hint="eastAsia"/>
          <w:sz w:val="24"/>
        </w:rPr>
        <w:t>0</w:t>
      </w:r>
      <w:r w:rsidR="00F661AD">
        <w:rPr>
          <w:rFonts w:hint="eastAsia"/>
          <w:sz w:val="24"/>
        </w:rPr>
        <w:t>9</w:t>
      </w:r>
      <w:r w:rsidR="00F9568D">
        <w:rPr>
          <w:sz w:val="24"/>
        </w:rPr>
        <w:t>日</w:t>
      </w:r>
      <w:r w:rsidR="00F9568D">
        <w:rPr>
          <w:sz w:val="24"/>
        </w:rPr>
        <w:t xml:space="preserve"> 1</w:t>
      </w:r>
      <w:r w:rsidR="00F661AD">
        <w:rPr>
          <w:rFonts w:hint="eastAsia"/>
          <w:sz w:val="24"/>
        </w:rPr>
        <w:t>1</w:t>
      </w:r>
      <w:r w:rsidR="00F9568D">
        <w:rPr>
          <w:sz w:val="24"/>
        </w:rPr>
        <w:t>:</w:t>
      </w:r>
      <w:r w:rsidR="00F661AD">
        <w:rPr>
          <w:rFonts w:hint="eastAsia"/>
          <w:sz w:val="24"/>
        </w:rPr>
        <w:t>0</w:t>
      </w:r>
      <w:r w:rsidR="00F9568D">
        <w:rPr>
          <w:sz w:val="24"/>
        </w:rPr>
        <w:t>0</w:t>
      </w:r>
      <w:r w:rsidR="00F9568D">
        <w:rPr>
          <w:sz w:val="24"/>
        </w:rPr>
        <w:t>（北京时间）前递交</w:t>
      </w:r>
      <w:r w:rsidR="00F9568D">
        <w:rPr>
          <w:rFonts w:hint="eastAsia"/>
          <w:sz w:val="24"/>
        </w:rPr>
        <w:t>响应</w:t>
      </w:r>
      <w:r w:rsidR="00F9568D">
        <w:rPr>
          <w:sz w:val="24"/>
        </w:rPr>
        <w:t>文件。</w:t>
      </w:r>
    </w:p>
    <w:p w:rsidR="00F9568D" w:rsidRDefault="00F9568D" w:rsidP="00F9568D">
      <w:pPr>
        <w:spacing w:line="460" w:lineRule="exact"/>
        <w:rPr>
          <w:b/>
          <w:bCs/>
          <w:sz w:val="24"/>
        </w:rPr>
      </w:pPr>
      <w:r>
        <w:rPr>
          <w:rFonts w:hint="eastAsia"/>
          <w:b/>
          <w:bCs/>
          <w:sz w:val="24"/>
        </w:rPr>
        <w:t>一、项目基本情况</w:t>
      </w:r>
    </w:p>
    <w:p w:rsidR="00F9568D" w:rsidRDefault="00F9568D" w:rsidP="00F9568D">
      <w:pPr>
        <w:spacing w:line="460" w:lineRule="exact"/>
        <w:rPr>
          <w:sz w:val="24"/>
        </w:rPr>
      </w:pPr>
      <w:r>
        <w:rPr>
          <w:sz w:val="24"/>
        </w:rPr>
        <w:t>项目编号：</w:t>
      </w:r>
      <w:r w:rsidR="005F5537">
        <w:rPr>
          <w:rFonts w:hint="eastAsia"/>
          <w:sz w:val="24"/>
        </w:rPr>
        <w:t>YGZXZB-202</w:t>
      </w:r>
      <w:r w:rsidR="00EC5040">
        <w:rPr>
          <w:rFonts w:hint="eastAsia"/>
          <w:sz w:val="24"/>
        </w:rPr>
        <w:t>3</w:t>
      </w:r>
      <w:r w:rsidR="0020596E">
        <w:rPr>
          <w:rFonts w:hint="eastAsia"/>
          <w:sz w:val="24"/>
        </w:rPr>
        <w:t>0</w:t>
      </w:r>
      <w:r w:rsidR="00EC5040">
        <w:rPr>
          <w:rFonts w:hint="eastAsia"/>
          <w:sz w:val="24"/>
        </w:rPr>
        <w:t>01</w:t>
      </w:r>
      <w:r w:rsidR="00792DF5">
        <w:rPr>
          <w:rFonts w:hint="eastAsia"/>
          <w:sz w:val="24"/>
        </w:rPr>
        <w:t>019</w:t>
      </w:r>
    </w:p>
    <w:p w:rsidR="00F9568D" w:rsidRDefault="00F9568D" w:rsidP="00F9568D">
      <w:pPr>
        <w:spacing w:line="460" w:lineRule="exact"/>
        <w:rPr>
          <w:sz w:val="24"/>
        </w:rPr>
      </w:pPr>
      <w:r>
        <w:rPr>
          <w:sz w:val="24"/>
        </w:rPr>
        <w:t>项目名称：</w:t>
      </w:r>
      <w:r w:rsidR="00EC5040" w:rsidRPr="00EC5040">
        <w:rPr>
          <w:rFonts w:hint="eastAsia"/>
          <w:sz w:val="24"/>
        </w:rPr>
        <w:t>采购移动救援净水设备项目</w:t>
      </w:r>
    </w:p>
    <w:p w:rsidR="00F9568D" w:rsidRDefault="00F9568D" w:rsidP="00F9568D">
      <w:pPr>
        <w:spacing w:line="460" w:lineRule="exact"/>
        <w:rPr>
          <w:sz w:val="24"/>
        </w:rPr>
      </w:pPr>
      <w:r>
        <w:rPr>
          <w:sz w:val="24"/>
        </w:rPr>
        <w:t>采购方式：竞争性磋商</w:t>
      </w:r>
      <w:r>
        <w:rPr>
          <w:rFonts w:hint="eastAsia"/>
          <w:sz w:val="24"/>
        </w:rPr>
        <w:t> </w:t>
      </w:r>
    </w:p>
    <w:p w:rsidR="00F9568D" w:rsidRPr="003C1966" w:rsidRDefault="00F9568D" w:rsidP="00F9568D">
      <w:pPr>
        <w:spacing w:line="460" w:lineRule="exact"/>
        <w:rPr>
          <w:sz w:val="24"/>
        </w:rPr>
      </w:pPr>
      <w:r w:rsidRPr="003C1966">
        <w:rPr>
          <w:sz w:val="24"/>
        </w:rPr>
        <w:t>预算金额：</w:t>
      </w:r>
      <w:r w:rsidR="00EC5040" w:rsidRPr="00F661AD">
        <w:rPr>
          <w:rFonts w:hint="eastAsia"/>
          <w:color w:val="000000" w:themeColor="text1"/>
          <w:sz w:val="24"/>
        </w:rPr>
        <w:t>120</w:t>
      </w:r>
      <w:r w:rsidR="00EC5040" w:rsidRPr="00F661AD">
        <w:rPr>
          <w:rFonts w:hint="eastAsia"/>
          <w:color w:val="000000" w:themeColor="text1"/>
          <w:sz w:val="24"/>
        </w:rPr>
        <w:t>万</w:t>
      </w:r>
      <w:r w:rsidRPr="00F661AD">
        <w:rPr>
          <w:rFonts w:hint="eastAsia"/>
          <w:color w:val="000000" w:themeColor="text1"/>
          <w:sz w:val="24"/>
        </w:rPr>
        <w:t>元</w:t>
      </w:r>
    </w:p>
    <w:p w:rsidR="00F9568D" w:rsidRDefault="00F9568D" w:rsidP="00F9568D">
      <w:pPr>
        <w:spacing w:line="460" w:lineRule="exact"/>
        <w:rPr>
          <w:sz w:val="24"/>
        </w:rPr>
      </w:pPr>
      <w:r>
        <w:rPr>
          <w:sz w:val="24"/>
        </w:rPr>
        <w:t>采购需求：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126"/>
        <w:gridCol w:w="3119"/>
        <w:gridCol w:w="850"/>
        <w:gridCol w:w="851"/>
        <w:gridCol w:w="759"/>
      </w:tblGrid>
      <w:tr w:rsidR="00EC5040" w:rsidTr="00EC5040">
        <w:tc>
          <w:tcPr>
            <w:tcW w:w="817" w:type="dxa"/>
            <w:vAlign w:val="center"/>
          </w:tcPr>
          <w:p w:rsidR="00EC5040" w:rsidRDefault="00EC5040" w:rsidP="001C4565">
            <w:pPr>
              <w:spacing w:line="460" w:lineRule="exact"/>
              <w:jc w:val="center"/>
              <w:rPr>
                <w:sz w:val="24"/>
              </w:rPr>
            </w:pPr>
            <w:r>
              <w:rPr>
                <w:rFonts w:hint="eastAsia"/>
                <w:sz w:val="24"/>
              </w:rPr>
              <w:t>序号</w:t>
            </w:r>
          </w:p>
        </w:tc>
        <w:tc>
          <w:tcPr>
            <w:tcW w:w="2126" w:type="dxa"/>
            <w:vAlign w:val="center"/>
          </w:tcPr>
          <w:p w:rsidR="00EC5040" w:rsidRDefault="00EC5040" w:rsidP="001C4565">
            <w:pPr>
              <w:spacing w:line="460" w:lineRule="exact"/>
              <w:jc w:val="center"/>
              <w:rPr>
                <w:sz w:val="24"/>
              </w:rPr>
            </w:pPr>
            <w:r>
              <w:rPr>
                <w:rFonts w:hint="eastAsia"/>
                <w:sz w:val="24"/>
              </w:rPr>
              <w:t>采购内容</w:t>
            </w:r>
          </w:p>
        </w:tc>
        <w:tc>
          <w:tcPr>
            <w:tcW w:w="3119" w:type="dxa"/>
            <w:vAlign w:val="center"/>
          </w:tcPr>
          <w:p w:rsidR="00EC5040" w:rsidRPr="00F661AD" w:rsidRDefault="00EC5040" w:rsidP="001C4565">
            <w:pPr>
              <w:spacing w:line="460" w:lineRule="exact"/>
              <w:jc w:val="center"/>
              <w:rPr>
                <w:color w:val="000000" w:themeColor="text1"/>
                <w:sz w:val="24"/>
              </w:rPr>
            </w:pPr>
            <w:r w:rsidRPr="00F661AD">
              <w:rPr>
                <w:rFonts w:hint="eastAsia"/>
                <w:color w:val="000000" w:themeColor="text1"/>
                <w:sz w:val="24"/>
              </w:rPr>
              <w:t>规格型号</w:t>
            </w:r>
          </w:p>
        </w:tc>
        <w:tc>
          <w:tcPr>
            <w:tcW w:w="850" w:type="dxa"/>
            <w:vAlign w:val="center"/>
          </w:tcPr>
          <w:p w:rsidR="00EC5040" w:rsidRDefault="00EC5040" w:rsidP="00EC5040">
            <w:pPr>
              <w:spacing w:line="460" w:lineRule="exact"/>
              <w:jc w:val="center"/>
              <w:rPr>
                <w:sz w:val="24"/>
              </w:rPr>
            </w:pPr>
            <w:r>
              <w:rPr>
                <w:rFonts w:hint="eastAsia"/>
                <w:sz w:val="24"/>
              </w:rPr>
              <w:t>数量</w:t>
            </w:r>
          </w:p>
        </w:tc>
        <w:tc>
          <w:tcPr>
            <w:tcW w:w="851" w:type="dxa"/>
          </w:tcPr>
          <w:p w:rsidR="00EC5040" w:rsidRDefault="00EC5040" w:rsidP="001C4565">
            <w:pPr>
              <w:spacing w:line="460" w:lineRule="exact"/>
              <w:jc w:val="center"/>
              <w:rPr>
                <w:sz w:val="24"/>
              </w:rPr>
            </w:pPr>
            <w:r>
              <w:rPr>
                <w:rFonts w:hint="eastAsia"/>
                <w:sz w:val="24"/>
              </w:rPr>
              <w:t>单位</w:t>
            </w:r>
          </w:p>
        </w:tc>
        <w:tc>
          <w:tcPr>
            <w:tcW w:w="759" w:type="dxa"/>
            <w:vAlign w:val="center"/>
          </w:tcPr>
          <w:p w:rsidR="00EC5040" w:rsidRDefault="00EC5040" w:rsidP="001C4565">
            <w:pPr>
              <w:spacing w:line="460" w:lineRule="exact"/>
              <w:jc w:val="center"/>
              <w:rPr>
                <w:sz w:val="24"/>
              </w:rPr>
            </w:pPr>
            <w:r>
              <w:rPr>
                <w:rFonts w:hint="eastAsia"/>
                <w:sz w:val="24"/>
              </w:rPr>
              <w:t>备注</w:t>
            </w:r>
          </w:p>
        </w:tc>
      </w:tr>
      <w:tr w:rsidR="00EC5040" w:rsidTr="00EC5040">
        <w:trPr>
          <w:trHeight w:val="416"/>
        </w:trPr>
        <w:tc>
          <w:tcPr>
            <w:tcW w:w="817" w:type="dxa"/>
            <w:vAlign w:val="center"/>
          </w:tcPr>
          <w:p w:rsidR="00EC5040" w:rsidRDefault="00EC5040" w:rsidP="001C4565">
            <w:pPr>
              <w:spacing w:line="460" w:lineRule="exact"/>
              <w:jc w:val="center"/>
              <w:rPr>
                <w:sz w:val="24"/>
              </w:rPr>
            </w:pPr>
            <w:r>
              <w:rPr>
                <w:rFonts w:hint="eastAsia"/>
                <w:sz w:val="24"/>
              </w:rPr>
              <w:t>1</w:t>
            </w:r>
          </w:p>
        </w:tc>
        <w:tc>
          <w:tcPr>
            <w:tcW w:w="2126" w:type="dxa"/>
            <w:vAlign w:val="center"/>
          </w:tcPr>
          <w:p w:rsidR="00EC5040" w:rsidRPr="00EC5040" w:rsidRDefault="00EC5040" w:rsidP="001C4565">
            <w:pPr>
              <w:pStyle w:val="a5"/>
              <w:spacing w:line="240" w:lineRule="auto"/>
              <w:ind w:firstLineChars="0" w:firstLine="0"/>
              <w:jc w:val="center"/>
              <w:rPr>
                <w:rFonts w:ascii="Times New Roman" w:eastAsia="宋体" w:hAnsi="Times New Roman" w:cs="Times New Roman"/>
                <w:szCs w:val="24"/>
              </w:rPr>
            </w:pPr>
            <w:r w:rsidRPr="00EC5040">
              <w:rPr>
                <w:rFonts w:ascii="Times New Roman" w:eastAsia="宋体" w:hAnsi="Times New Roman" w:cs="Times New Roman"/>
                <w:szCs w:val="24"/>
              </w:rPr>
              <w:t>取水系统</w:t>
            </w:r>
          </w:p>
        </w:tc>
        <w:tc>
          <w:tcPr>
            <w:tcW w:w="3119" w:type="dxa"/>
            <w:vAlign w:val="center"/>
          </w:tcPr>
          <w:p w:rsidR="00EC5040" w:rsidRPr="00F661AD" w:rsidRDefault="00EC5040" w:rsidP="00EC5040">
            <w:pPr>
              <w:pStyle w:val="a5"/>
              <w:spacing w:line="240" w:lineRule="auto"/>
              <w:ind w:firstLineChars="0" w:firstLine="0"/>
              <w:jc w:val="center"/>
              <w:rPr>
                <w:rFonts w:ascii="Times New Roman" w:eastAsia="宋体" w:hAnsi="Times New Roman" w:cs="Times New Roman"/>
                <w:color w:val="000000" w:themeColor="text1"/>
                <w:szCs w:val="24"/>
              </w:rPr>
            </w:pPr>
            <w:r w:rsidRPr="00F661AD">
              <w:rPr>
                <w:rFonts w:ascii="Times New Roman" w:eastAsia="宋体" w:hAnsi="Times New Roman" w:cs="Times New Roman" w:hint="eastAsia"/>
                <w:color w:val="000000" w:themeColor="text1"/>
                <w:szCs w:val="24"/>
              </w:rPr>
              <w:t>泵及管路系统</w:t>
            </w:r>
          </w:p>
        </w:tc>
        <w:tc>
          <w:tcPr>
            <w:tcW w:w="850" w:type="dxa"/>
            <w:vAlign w:val="center"/>
          </w:tcPr>
          <w:p w:rsidR="00EC5040" w:rsidRDefault="00EC5040" w:rsidP="001C4565">
            <w:pPr>
              <w:spacing w:line="460" w:lineRule="exact"/>
              <w:jc w:val="center"/>
              <w:rPr>
                <w:sz w:val="24"/>
              </w:rPr>
            </w:pPr>
            <w:r>
              <w:rPr>
                <w:rFonts w:hint="eastAsia"/>
                <w:sz w:val="24"/>
              </w:rPr>
              <w:t>1</w:t>
            </w:r>
          </w:p>
        </w:tc>
        <w:tc>
          <w:tcPr>
            <w:tcW w:w="851" w:type="dxa"/>
          </w:tcPr>
          <w:p w:rsidR="00EC5040" w:rsidRDefault="00EC5040" w:rsidP="00EC5040">
            <w:pPr>
              <w:spacing w:line="460" w:lineRule="exact"/>
              <w:jc w:val="center"/>
              <w:rPr>
                <w:sz w:val="24"/>
              </w:rPr>
            </w:pPr>
            <w:r>
              <w:rPr>
                <w:sz w:val="24"/>
              </w:rPr>
              <w:t>套</w:t>
            </w:r>
          </w:p>
        </w:tc>
        <w:tc>
          <w:tcPr>
            <w:tcW w:w="759" w:type="dxa"/>
            <w:vAlign w:val="center"/>
          </w:tcPr>
          <w:p w:rsidR="00EC5040" w:rsidRDefault="00EC5040" w:rsidP="005C1886">
            <w:pPr>
              <w:jc w:val="center"/>
              <w:rPr>
                <w:sz w:val="24"/>
              </w:rPr>
            </w:pPr>
          </w:p>
        </w:tc>
      </w:tr>
      <w:tr w:rsidR="00EC5040" w:rsidTr="00EC5040">
        <w:tc>
          <w:tcPr>
            <w:tcW w:w="817" w:type="dxa"/>
            <w:vAlign w:val="center"/>
          </w:tcPr>
          <w:p w:rsidR="00EC5040" w:rsidRDefault="00EC5040" w:rsidP="001C4565">
            <w:pPr>
              <w:spacing w:line="460" w:lineRule="exact"/>
              <w:jc w:val="center"/>
              <w:rPr>
                <w:sz w:val="24"/>
              </w:rPr>
            </w:pPr>
            <w:r>
              <w:rPr>
                <w:rFonts w:hint="eastAsia"/>
                <w:sz w:val="24"/>
              </w:rPr>
              <w:t>2</w:t>
            </w:r>
          </w:p>
        </w:tc>
        <w:tc>
          <w:tcPr>
            <w:tcW w:w="2126" w:type="dxa"/>
            <w:vAlign w:val="center"/>
          </w:tcPr>
          <w:p w:rsidR="00EC5040" w:rsidRPr="00EC5040" w:rsidRDefault="00EC5040" w:rsidP="00EC5040">
            <w:pPr>
              <w:pStyle w:val="a5"/>
              <w:spacing w:line="240" w:lineRule="auto"/>
              <w:ind w:firstLineChars="0" w:firstLine="0"/>
              <w:jc w:val="center"/>
              <w:rPr>
                <w:rFonts w:ascii="Times New Roman" w:eastAsia="宋体" w:hAnsi="Times New Roman" w:cs="Times New Roman"/>
                <w:szCs w:val="24"/>
              </w:rPr>
            </w:pPr>
            <w:r w:rsidRPr="00EC5040">
              <w:rPr>
                <w:rFonts w:ascii="Times New Roman" w:eastAsia="宋体" w:hAnsi="Times New Roman" w:cs="Times New Roman" w:hint="eastAsia"/>
                <w:szCs w:val="24"/>
              </w:rPr>
              <w:t>预处理系统</w:t>
            </w:r>
          </w:p>
        </w:tc>
        <w:tc>
          <w:tcPr>
            <w:tcW w:w="3119" w:type="dxa"/>
            <w:vAlign w:val="center"/>
          </w:tcPr>
          <w:p w:rsidR="00EC5040" w:rsidRPr="00F661AD" w:rsidRDefault="00EC5040" w:rsidP="00EC5040">
            <w:pPr>
              <w:pStyle w:val="a5"/>
              <w:spacing w:line="240" w:lineRule="auto"/>
              <w:ind w:firstLineChars="0" w:firstLine="0"/>
              <w:jc w:val="center"/>
              <w:rPr>
                <w:rFonts w:ascii="Times New Roman" w:eastAsia="宋体" w:hAnsi="Times New Roman" w:cs="Times New Roman"/>
                <w:color w:val="000000" w:themeColor="text1"/>
                <w:szCs w:val="24"/>
              </w:rPr>
            </w:pPr>
            <w:r w:rsidRPr="00F661AD">
              <w:rPr>
                <w:rFonts w:ascii="Times New Roman" w:eastAsia="宋体" w:hAnsi="Times New Roman" w:cs="Times New Roman" w:hint="eastAsia"/>
                <w:color w:val="000000" w:themeColor="text1"/>
                <w:szCs w:val="24"/>
              </w:rPr>
              <w:t>自清洗、微滤、</w:t>
            </w:r>
            <w:proofErr w:type="gramStart"/>
            <w:r w:rsidRPr="00F661AD">
              <w:rPr>
                <w:rFonts w:ascii="Times New Roman" w:eastAsia="宋体" w:hAnsi="Times New Roman" w:cs="Times New Roman" w:hint="eastAsia"/>
                <w:color w:val="000000" w:themeColor="text1"/>
                <w:szCs w:val="24"/>
              </w:rPr>
              <w:t>泵系统</w:t>
            </w:r>
            <w:proofErr w:type="gramEnd"/>
          </w:p>
        </w:tc>
        <w:tc>
          <w:tcPr>
            <w:tcW w:w="850" w:type="dxa"/>
            <w:vAlign w:val="center"/>
          </w:tcPr>
          <w:p w:rsidR="00EC5040" w:rsidRDefault="00EC5040" w:rsidP="00535D8E">
            <w:pPr>
              <w:spacing w:line="460" w:lineRule="exact"/>
              <w:jc w:val="center"/>
              <w:rPr>
                <w:sz w:val="24"/>
              </w:rPr>
            </w:pPr>
            <w:r>
              <w:rPr>
                <w:rFonts w:hint="eastAsia"/>
                <w:sz w:val="24"/>
              </w:rPr>
              <w:t>1</w:t>
            </w:r>
          </w:p>
        </w:tc>
        <w:tc>
          <w:tcPr>
            <w:tcW w:w="851" w:type="dxa"/>
          </w:tcPr>
          <w:p w:rsidR="00EC5040" w:rsidRDefault="00EC5040" w:rsidP="00535D8E">
            <w:pPr>
              <w:spacing w:line="460" w:lineRule="exact"/>
              <w:jc w:val="center"/>
              <w:rPr>
                <w:sz w:val="24"/>
              </w:rPr>
            </w:pPr>
            <w:r>
              <w:rPr>
                <w:sz w:val="24"/>
              </w:rPr>
              <w:t>套</w:t>
            </w:r>
          </w:p>
        </w:tc>
        <w:tc>
          <w:tcPr>
            <w:tcW w:w="759" w:type="dxa"/>
          </w:tcPr>
          <w:p w:rsidR="00EC5040" w:rsidRDefault="00EC5040" w:rsidP="00286A58">
            <w:pPr>
              <w:jc w:val="center"/>
            </w:pPr>
          </w:p>
        </w:tc>
      </w:tr>
      <w:tr w:rsidR="00EC5040" w:rsidTr="00EC5040">
        <w:tc>
          <w:tcPr>
            <w:tcW w:w="817" w:type="dxa"/>
            <w:vAlign w:val="center"/>
          </w:tcPr>
          <w:p w:rsidR="00EC5040" w:rsidRDefault="00EC5040" w:rsidP="001C4565">
            <w:pPr>
              <w:spacing w:line="460" w:lineRule="exact"/>
              <w:jc w:val="center"/>
              <w:rPr>
                <w:sz w:val="24"/>
              </w:rPr>
            </w:pPr>
            <w:r>
              <w:rPr>
                <w:rFonts w:hint="eastAsia"/>
                <w:sz w:val="24"/>
              </w:rPr>
              <w:t>3</w:t>
            </w:r>
          </w:p>
        </w:tc>
        <w:tc>
          <w:tcPr>
            <w:tcW w:w="2126" w:type="dxa"/>
            <w:vAlign w:val="center"/>
          </w:tcPr>
          <w:p w:rsidR="00EC5040" w:rsidRPr="00EC5040" w:rsidRDefault="00EC5040" w:rsidP="00EC5040">
            <w:pPr>
              <w:pStyle w:val="a5"/>
              <w:spacing w:line="240" w:lineRule="auto"/>
              <w:ind w:firstLineChars="0" w:firstLine="0"/>
              <w:jc w:val="center"/>
              <w:rPr>
                <w:rFonts w:ascii="Times New Roman" w:eastAsia="宋体" w:hAnsi="Times New Roman" w:cs="Times New Roman"/>
                <w:szCs w:val="24"/>
              </w:rPr>
            </w:pPr>
            <w:r w:rsidRPr="00EC5040">
              <w:rPr>
                <w:rFonts w:ascii="Times New Roman" w:eastAsia="宋体" w:hAnsi="Times New Roman" w:cs="Times New Roman" w:hint="eastAsia"/>
                <w:szCs w:val="24"/>
              </w:rPr>
              <w:t xml:space="preserve">CDRO </w:t>
            </w:r>
            <w:r w:rsidRPr="00EC5040">
              <w:rPr>
                <w:rFonts w:ascii="Times New Roman" w:eastAsia="宋体" w:hAnsi="Times New Roman" w:cs="Times New Roman" w:hint="eastAsia"/>
                <w:szCs w:val="24"/>
              </w:rPr>
              <w:t>系统</w:t>
            </w:r>
          </w:p>
        </w:tc>
        <w:tc>
          <w:tcPr>
            <w:tcW w:w="3119" w:type="dxa"/>
            <w:vAlign w:val="center"/>
          </w:tcPr>
          <w:p w:rsidR="00EC5040" w:rsidRPr="00F661AD" w:rsidRDefault="00EC5040" w:rsidP="00EC5040">
            <w:pPr>
              <w:pStyle w:val="a5"/>
              <w:spacing w:line="240" w:lineRule="auto"/>
              <w:ind w:firstLineChars="0" w:firstLine="0"/>
              <w:jc w:val="center"/>
              <w:rPr>
                <w:rFonts w:ascii="Times New Roman" w:eastAsia="宋体" w:hAnsi="Times New Roman" w:cs="Times New Roman"/>
                <w:color w:val="000000" w:themeColor="text1"/>
                <w:szCs w:val="24"/>
              </w:rPr>
            </w:pPr>
            <w:r w:rsidRPr="00F661AD">
              <w:rPr>
                <w:rFonts w:ascii="Times New Roman" w:eastAsia="宋体" w:hAnsi="Times New Roman" w:cs="Times New Roman" w:hint="eastAsia"/>
                <w:color w:val="000000" w:themeColor="text1"/>
                <w:szCs w:val="24"/>
              </w:rPr>
              <w:t>膜系统、泵系统、仪器仪表</w:t>
            </w:r>
          </w:p>
        </w:tc>
        <w:tc>
          <w:tcPr>
            <w:tcW w:w="850" w:type="dxa"/>
            <w:vAlign w:val="center"/>
          </w:tcPr>
          <w:p w:rsidR="00EC5040" w:rsidRDefault="00EC5040" w:rsidP="00535D8E">
            <w:pPr>
              <w:spacing w:line="460" w:lineRule="exact"/>
              <w:jc w:val="center"/>
              <w:rPr>
                <w:sz w:val="24"/>
              </w:rPr>
            </w:pPr>
            <w:r>
              <w:rPr>
                <w:rFonts w:hint="eastAsia"/>
                <w:sz w:val="24"/>
              </w:rPr>
              <w:t>1</w:t>
            </w:r>
          </w:p>
        </w:tc>
        <w:tc>
          <w:tcPr>
            <w:tcW w:w="851" w:type="dxa"/>
          </w:tcPr>
          <w:p w:rsidR="00EC5040" w:rsidRDefault="00EC5040" w:rsidP="00535D8E">
            <w:pPr>
              <w:spacing w:line="460" w:lineRule="exact"/>
              <w:jc w:val="center"/>
              <w:rPr>
                <w:sz w:val="24"/>
              </w:rPr>
            </w:pPr>
            <w:r>
              <w:rPr>
                <w:sz w:val="24"/>
              </w:rPr>
              <w:t>套</w:t>
            </w:r>
          </w:p>
        </w:tc>
        <w:tc>
          <w:tcPr>
            <w:tcW w:w="759" w:type="dxa"/>
          </w:tcPr>
          <w:p w:rsidR="00EC5040" w:rsidRDefault="00EC5040" w:rsidP="00286A58">
            <w:pPr>
              <w:jc w:val="center"/>
            </w:pPr>
          </w:p>
        </w:tc>
      </w:tr>
      <w:tr w:rsidR="00EC5040" w:rsidTr="00EC5040">
        <w:tc>
          <w:tcPr>
            <w:tcW w:w="817" w:type="dxa"/>
            <w:vAlign w:val="center"/>
          </w:tcPr>
          <w:p w:rsidR="00EC5040" w:rsidRDefault="00EC5040" w:rsidP="001C4565">
            <w:pPr>
              <w:spacing w:line="460" w:lineRule="exact"/>
              <w:jc w:val="center"/>
              <w:rPr>
                <w:sz w:val="24"/>
              </w:rPr>
            </w:pPr>
            <w:r>
              <w:rPr>
                <w:rFonts w:hint="eastAsia"/>
                <w:sz w:val="24"/>
              </w:rPr>
              <w:t>4</w:t>
            </w:r>
          </w:p>
        </w:tc>
        <w:tc>
          <w:tcPr>
            <w:tcW w:w="2126" w:type="dxa"/>
            <w:vAlign w:val="center"/>
          </w:tcPr>
          <w:p w:rsidR="00EC5040" w:rsidRPr="00EC5040" w:rsidRDefault="00EC5040" w:rsidP="00EC5040">
            <w:pPr>
              <w:pStyle w:val="a5"/>
              <w:spacing w:line="240" w:lineRule="auto"/>
              <w:ind w:firstLineChars="0" w:firstLine="0"/>
              <w:jc w:val="center"/>
              <w:rPr>
                <w:rFonts w:ascii="Times New Roman" w:eastAsia="宋体" w:hAnsi="Times New Roman" w:cs="Times New Roman"/>
                <w:szCs w:val="24"/>
              </w:rPr>
            </w:pPr>
            <w:r w:rsidRPr="00EC5040">
              <w:rPr>
                <w:rFonts w:ascii="Times New Roman" w:eastAsia="宋体" w:hAnsi="Times New Roman" w:cs="Times New Roman" w:hint="eastAsia"/>
                <w:szCs w:val="24"/>
              </w:rPr>
              <w:t>储罐及产水系统</w:t>
            </w:r>
          </w:p>
        </w:tc>
        <w:tc>
          <w:tcPr>
            <w:tcW w:w="3119" w:type="dxa"/>
            <w:vAlign w:val="center"/>
          </w:tcPr>
          <w:p w:rsidR="00EC5040" w:rsidRPr="00F661AD" w:rsidRDefault="00EC5040" w:rsidP="00EC5040">
            <w:pPr>
              <w:pStyle w:val="a5"/>
              <w:spacing w:line="240" w:lineRule="auto"/>
              <w:ind w:firstLineChars="0" w:firstLine="0"/>
              <w:jc w:val="center"/>
              <w:rPr>
                <w:rFonts w:ascii="Times New Roman" w:eastAsia="宋体" w:hAnsi="Times New Roman" w:cs="Times New Roman"/>
                <w:color w:val="000000" w:themeColor="text1"/>
                <w:szCs w:val="24"/>
              </w:rPr>
            </w:pPr>
            <w:r w:rsidRPr="00F661AD">
              <w:rPr>
                <w:rFonts w:ascii="Times New Roman" w:eastAsia="宋体" w:hAnsi="Times New Roman" w:cs="Times New Roman" w:hint="eastAsia"/>
                <w:color w:val="000000" w:themeColor="text1"/>
                <w:szCs w:val="24"/>
              </w:rPr>
              <w:t>储水、过滤、杀菌、</w:t>
            </w:r>
            <w:proofErr w:type="gramStart"/>
            <w:r w:rsidRPr="00F661AD">
              <w:rPr>
                <w:rFonts w:ascii="Times New Roman" w:eastAsia="宋体" w:hAnsi="Times New Roman" w:cs="Times New Roman" w:hint="eastAsia"/>
                <w:color w:val="000000" w:themeColor="text1"/>
                <w:szCs w:val="24"/>
              </w:rPr>
              <w:t>泵系统</w:t>
            </w:r>
            <w:proofErr w:type="gramEnd"/>
          </w:p>
        </w:tc>
        <w:tc>
          <w:tcPr>
            <w:tcW w:w="850" w:type="dxa"/>
            <w:vAlign w:val="center"/>
          </w:tcPr>
          <w:p w:rsidR="00EC5040" w:rsidRDefault="00EC5040" w:rsidP="00535D8E">
            <w:pPr>
              <w:spacing w:line="460" w:lineRule="exact"/>
              <w:jc w:val="center"/>
              <w:rPr>
                <w:sz w:val="24"/>
              </w:rPr>
            </w:pPr>
            <w:r>
              <w:rPr>
                <w:rFonts w:hint="eastAsia"/>
                <w:sz w:val="24"/>
              </w:rPr>
              <w:t>1</w:t>
            </w:r>
          </w:p>
        </w:tc>
        <w:tc>
          <w:tcPr>
            <w:tcW w:w="851" w:type="dxa"/>
          </w:tcPr>
          <w:p w:rsidR="00EC5040" w:rsidRDefault="00EC5040" w:rsidP="00535D8E">
            <w:pPr>
              <w:spacing w:line="460" w:lineRule="exact"/>
              <w:jc w:val="center"/>
              <w:rPr>
                <w:sz w:val="24"/>
              </w:rPr>
            </w:pPr>
            <w:r>
              <w:rPr>
                <w:sz w:val="24"/>
              </w:rPr>
              <w:t>套</w:t>
            </w:r>
          </w:p>
        </w:tc>
        <w:tc>
          <w:tcPr>
            <w:tcW w:w="759" w:type="dxa"/>
          </w:tcPr>
          <w:p w:rsidR="00EC5040" w:rsidRDefault="00EC5040" w:rsidP="00286A58">
            <w:pPr>
              <w:jc w:val="center"/>
            </w:pPr>
          </w:p>
        </w:tc>
      </w:tr>
      <w:tr w:rsidR="00EC5040" w:rsidTr="00EC5040">
        <w:tc>
          <w:tcPr>
            <w:tcW w:w="817" w:type="dxa"/>
            <w:vAlign w:val="center"/>
          </w:tcPr>
          <w:p w:rsidR="00EC5040" w:rsidRDefault="00EC5040" w:rsidP="001C4565">
            <w:pPr>
              <w:spacing w:line="460" w:lineRule="exact"/>
              <w:jc w:val="center"/>
              <w:rPr>
                <w:sz w:val="24"/>
              </w:rPr>
            </w:pPr>
            <w:r>
              <w:rPr>
                <w:rFonts w:hint="eastAsia"/>
                <w:sz w:val="24"/>
              </w:rPr>
              <w:t>5</w:t>
            </w:r>
          </w:p>
        </w:tc>
        <w:tc>
          <w:tcPr>
            <w:tcW w:w="2126" w:type="dxa"/>
            <w:vAlign w:val="center"/>
          </w:tcPr>
          <w:p w:rsidR="00EC5040" w:rsidRPr="00EC5040" w:rsidRDefault="00EC5040" w:rsidP="00EC5040">
            <w:pPr>
              <w:pStyle w:val="a5"/>
              <w:spacing w:line="240" w:lineRule="auto"/>
              <w:ind w:firstLineChars="0" w:firstLine="0"/>
              <w:jc w:val="center"/>
              <w:rPr>
                <w:rFonts w:ascii="Times New Roman" w:eastAsia="宋体" w:hAnsi="Times New Roman" w:cs="Times New Roman"/>
                <w:szCs w:val="24"/>
              </w:rPr>
            </w:pPr>
            <w:r w:rsidRPr="00EC5040">
              <w:rPr>
                <w:rFonts w:ascii="Times New Roman" w:eastAsia="宋体" w:hAnsi="Times New Roman" w:cs="Times New Roman" w:hint="eastAsia"/>
                <w:szCs w:val="24"/>
              </w:rPr>
              <w:t>自动阀门及管道</w:t>
            </w:r>
          </w:p>
        </w:tc>
        <w:tc>
          <w:tcPr>
            <w:tcW w:w="3119" w:type="dxa"/>
            <w:vAlign w:val="center"/>
          </w:tcPr>
          <w:p w:rsidR="00EC5040" w:rsidRPr="00F661AD" w:rsidRDefault="00EC5040" w:rsidP="00EC5040">
            <w:pPr>
              <w:pStyle w:val="a5"/>
              <w:spacing w:line="240" w:lineRule="auto"/>
              <w:ind w:firstLineChars="0" w:firstLine="0"/>
              <w:jc w:val="center"/>
              <w:rPr>
                <w:rFonts w:ascii="Times New Roman" w:eastAsia="宋体" w:hAnsi="Times New Roman" w:cs="Times New Roman"/>
                <w:color w:val="000000" w:themeColor="text1"/>
                <w:szCs w:val="24"/>
              </w:rPr>
            </w:pPr>
            <w:r w:rsidRPr="00F661AD">
              <w:rPr>
                <w:rFonts w:ascii="Times New Roman" w:eastAsia="宋体" w:hAnsi="Times New Roman" w:cs="Times New Roman" w:hint="eastAsia"/>
                <w:color w:val="000000" w:themeColor="text1"/>
                <w:szCs w:val="24"/>
              </w:rPr>
              <w:t>高低压管道、阀门系统</w:t>
            </w:r>
          </w:p>
        </w:tc>
        <w:tc>
          <w:tcPr>
            <w:tcW w:w="850" w:type="dxa"/>
            <w:vAlign w:val="center"/>
          </w:tcPr>
          <w:p w:rsidR="00EC5040" w:rsidRDefault="00EC5040" w:rsidP="00535D8E">
            <w:pPr>
              <w:spacing w:line="460" w:lineRule="exact"/>
              <w:jc w:val="center"/>
              <w:rPr>
                <w:sz w:val="24"/>
              </w:rPr>
            </w:pPr>
            <w:r>
              <w:rPr>
                <w:rFonts w:hint="eastAsia"/>
                <w:sz w:val="24"/>
              </w:rPr>
              <w:t>1</w:t>
            </w:r>
          </w:p>
        </w:tc>
        <w:tc>
          <w:tcPr>
            <w:tcW w:w="851" w:type="dxa"/>
          </w:tcPr>
          <w:p w:rsidR="00EC5040" w:rsidRDefault="00EC5040" w:rsidP="00535D8E">
            <w:pPr>
              <w:spacing w:line="460" w:lineRule="exact"/>
              <w:jc w:val="center"/>
              <w:rPr>
                <w:sz w:val="24"/>
              </w:rPr>
            </w:pPr>
            <w:r>
              <w:rPr>
                <w:sz w:val="24"/>
              </w:rPr>
              <w:t>套</w:t>
            </w:r>
          </w:p>
        </w:tc>
        <w:tc>
          <w:tcPr>
            <w:tcW w:w="759" w:type="dxa"/>
          </w:tcPr>
          <w:p w:rsidR="00EC5040" w:rsidRDefault="00EC5040" w:rsidP="00286A58">
            <w:pPr>
              <w:jc w:val="center"/>
            </w:pPr>
          </w:p>
        </w:tc>
      </w:tr>
      <w:tr w:rsidR="00EC5040" w:rsidTr="00EC5040">
        <w:tc>
          <w:tcPr>
            <w:tcW w:w="817" w:type="dxa"/>
            <w:vAlign w:val="center"/>
          </w:tcPr>
          <w:p w:rsidR="00EC5040" w:rsidRDefault="00EC5040" w:rsidP="00C71A16">
            <w:pPr>
              <w:spacing w:line="460" w:lineRule="exact"/>
              <w:jc w:val="center"/>
              <w:rPr>
                <w:sz w:val="24"/>
              </w:rPr>
            </w:pPr>
            <w:r>
              <w:rPr>
                <w:rFonts w:hint="eastAsia"/>
                <w:sz w:val="24"/>
              </w:rPr>
              <w:t>6</w:t>
            </w:r>
          </w:p>
        </w:tc>
        <w:tc>
          <w:tcPr>
            <w:tcW w:w="2126" w:type="dxa"/>
            <w:vAlign w:val="center"/>
          </w:tcPr>
          <w:p w:rsidR="00EC5040" w:rsidRPr="00EC5040" w:rsidRDefault="00EC5040" w:rsidP="00EC5040">
            <w:pPr>
              <w:pStyle w:val="a5"/>
              <w:spacing w:line="240" w:lineRule="auto"/>
              <w:ind w:firstLineChars="0" w:firstLine="0"/>
              <w:jc w:val="center"/>
              <w:rPr>
                <w:rFonts w:ascii="Times New Roman" w:eastAsia="宋体" w:hAnsi="Times New Roman" w:cs="Times New Roman"/>
                <w:szCs w:val="24"/>
              </w:rPr>
            </w:pPr>
            <w:r w:rsidRPr="00EC5040">
              <w:rPr>
                <w:rFonts w:ascii="Times New Roman" w:eastAsia="宋体" w:hAnsi="Times New Roman" w:cs="Times New Roman" w:hint="eastAsia"/>
                <w:szCs w:val="24"/>
              </w:rPr>
              <w:t>电气及控制系统</w:t>
            </w:r>
          </w:p>
        </w:tc>
        <w:tc>
          <w:tcPr>
            <w:tcW w:w="3119" w:type="dxa"/>
            <w:vAlign w:val="center"/>
          </w:tcPr>
          <w:p w:rsidR="00EC5040" w:rsidRPr="00F661AD" w:rsidRDefault="00EC5040" w:rsidP="00EC5040">
            <w:pPr>
              <w:pStyle w:val="a5"/>
              <w:spacing w:line="240" w:lineRule="auto"/>
              <w:ind w:firstLineChars="0" w:firstLine="0"/>
              <w:jc w:val="center"/>
              <w:rPr>
                <w:rFonts w:ascii="Times New Roman" w:eastAsia="宋体" w:hAnsi="Times New Roman" w:cs="Times New Roman"/>
                <w:color w:val="000000" w:themeColor="text1"/>
                <w:szCs w:val="24"/>
              </w:rPr>
            </w:pPr>
            <w:r w:rsidRPr="00F661AD">
              <w:rPr>
                <w:rFonts w:ascii="Times New Roman" w:eastAsia="宋体" w:hAnsi="Times New Roman" w:cs="Times New Roman" w:hint="eastAsia"/>
                <w:color w:val="000000" w:themeColor="text1"/>
                <w:szCs w:val="24"/>
              </w:rPr>
              <w:t>系统配套</w:t>
            </w:r>
          </w:p>
        </w:tc>
        <w:tc>
          <w:tcPr>
            <w:tcW w:w="850" w:type="dxa"/>
            <w:vAlign w:val="center"/>
          </w:tcPr>
          <w:p w:rsidR="00EC5040" w:rsidRDefault="00EC5040" w:rsidP="00535D8E">
            <w:pPr>
              <w:spacing w:line="460" w:lineRule="exact"/>
              <w:jc w:val="center"/>
              <w:rPr>
                <w:sz w:val="24"/>
              </w:rPr>
            </w:pPr>
            <w:r>
              <w:rPr>
                <w:rFonts w:hint="eastAsia"/>
                <w:sz w:val="24"/>
              </w:rPr>
              <w:t>1</w:t>
            </w:r>
          </w:p>
        </w:tc>
        <w:tc>
          <w:tcPr>
            <w:tcW w:w="851" w:type="dxa"/>
          </w:tcPr>
          <w:p w:rsidR="00EC5040" w:rsidRDefault="00EC5040" w:rsidP="00535D8E">
            <w:pPr>
              <w:spacing w:line="460" w:lineRule="exact"/>
              <w:jc w:val="center"/>
              <w:rPr>
                <w:sz w:val="24"/>
              </w:rPr>
            </w:pPr>
            <w:r>
              <w:rPr>
                <w:sz w:val="24"/>
              </w:rPr>
              <w:t>套</w:t>
            </w:r>
          </w:p>
        </w:tc>
        <w:tc>
          <w:tcPr>
            <w:tcW w:w="759" w:type="dxa"/>
          </w:tcPr>
          <w:p w:rsidR="00EC5040" w:rsidRDefault="00EC5040" w:rsidP="00286A58">
            <w:pPr>
              <w:jc w:val="center"/>
            </w:pPr>
          </w:p>
        </w:tc>
      </w:tr>
      <w:tr w:rsidR="00EC5040" w:rsidTr="00EC5040">
        <w:tc>
          <w:tcPr>
            <w:tcW w:w="817" w:type="dxa"/>
            <w:vAlign w:val="center"/>
          </w:tcPr>
          <w:p w:rsidR="00EC5040" w:rsidRDefault="00EC5040" w:rsidP="00C71A16">
            <w:pPr>
              <w:spacing w:line="460" w:lineRule="exact"/>
              <w:jc w:val="center"/>
              <w:rPr>
                <w:sz w:val="24"/>
              </w:rPr>
            </w:pPr>
            <w:r>
              <w:rPr>
                <w:rFonts w:hint="eastAsia"/>
                <w:sz w:val="24"/>
              </w:rPr>
              <w:t>7</w:t>
            </w:r>
          </w:p>
        </w:tc>
        <w:tc>
          <w:tcPr>
            <w:tcW w:w="2126" w:type="dxa"/>
            <w:vAlign w:val="center"/>
          </w:tcPr>
          <w:p w:rsidR="00EC5040" w:rsidRPr="00EC5040" w:rsidRDefault="00EC5040" w:rsidP="00EC5040">
            <w:pPr>
              <w:pStyle w:val="a5"/>
              <w:spacing w:line="240" w:lineRule="auto"/>
              <w:ind w:firstLineChars="0" w:firstLine="0"/>
              <w:jc w:val="center"/>
              <w:rPr>
                <w:rFonts w:ascii="Times New Roman" w:eastAsia="宋体" w:hAnsi="Times New Roman" w:cs="Times New Roman"/>
                <w:szCs w:val="24"/>
              </w:rPr>
            </w:pPr>
            <w:r w:rsidRPr="00EC5040">
              <w:rPr>
                <w:rFonts w:ascii="Times New Roman" w:eastAsia="宋体" w:hAnsi="Times New Roman" w:cs="Times New Roman" w:hint="eastAsia"/>
                <w:szCs w:val="24"/>
              </w:rPr>
              <w:t>配套系统</w:t>
            </w:r>
          </w:p>
        </w:tc>
        <w:tc>
          <w:tcPr>
            <w:tcW w:w="3119" w:type="dxa"/>
            <w:vAlign w:val="center"/>
          </w:tcPr>
          <w:p w:rsidR="00EC5040" w:rsidRPr="00F661AD" w:rsidRDefault="00EC5040" w:rsidP="00EC5040">
            <w:pPr>
              <w:pStyle w:val="a5"/>
              <w:spacing w:line="240" w:lineRule="auto"/>
              <w:ind w:firstLineChars="0" w:firstLine="0"/>
              <w:jc w:val="center"/>
              <w:rPr>
                <w:rFonts w:ascii="Times New Roman" w:eastAsia="宋体" w:hAnsi="Times New Roman" w:cs="Times New Roman"/>
                <w:color w:val="000000" w:themeColor="text1"/>
                <w:szCs w:val="24"/>
              </w:rPr>
            </w:pPr>
            <w:r w:rsidRPr="00F661AD">
              <w:rPr>
                <w:rFonts w:ascii="Times New Roman" w:eastAsia="宋体" w:hAnsi="Times New Roman" w:cs="Times New Roman" w:hint="eastAsia"/>
                <w:color w:val="000000" w:themeColor="text1"/>
                <w:szCs w:val="24"/>
              </w:rPr>
              <w:t>发电机、加热、集装箱</w:t>
            </w:r>
          </w:p>
        </w:tc>
        <w:tc>
          <w:tcPr>
            <w:tcW w:w="850" w:type="dxa"/>
            <w:vAlign w:val="center"/>
          </w:tcPr>
          <w:p w:rsidR="00EC5040" w:rsidRDefault="00EC5040" w:rsidP="00535D8E">
            <w:pPr>
              <w:spacing w:line="460" w:lineRule="exact"/>
              <w:jc w:val="center"/>
              <w:rPr>
                <w:sz w:val="24"/>
              </w:rPr>
            </w:pPr>
            <w:r>
              <w:rPr>
                <w:rFonts w:hint="eastAsia"/>
                <w:sz w:val="24"/>
              </w:rPr>
              <w:t>1</w:t>
            </w:r>
          </w:p>
        </w:tc>
        <w:tc>
          <w:tcPr>
            <w:tcW w:w="851" w:type="dxa"/>
          </w:tcPr>
          <w:p w:rsidR="00EC5040" w:rsidRDefault="00EC5040" w:rsidP="00535D8E">
            <w:pPr>
              <w:spacing w:line="460" w:lineRule="exact"/>
              <w:jc w:val="center"/>
              <w:rPr>
                <w:sz w:val="24"/>
              </w:rPr>
            </w:pPr>
            <w:r>
              <w:rPr>
                <w:sz w:val="24"/>
              </w:rPr>
              <w:t>套</w:t>
            </w:r>
          </w:p>
        </w:tc>
        <w:tc>
          <w:tcPr>
            <w:tcW w:w="759" w:type="dxa"/>
          </w:tcPr>
          <w:p w:rsidR="00EC5040" w:rsidRDefault="00EC5040" w:rsidP="00286A58">
            <w:pPr>
              <w:jc w:val="center"/>
            </w:pPr>
          </w:p>
        </w:tc>
      </w:tr>
    </w:tbl>
    <w:p w:rsidR="002B3CEE" w:rsidRPr="00C71A16" w:rsidRDefault="00F9568D" w:rsidP="00F9568D">
      <w:pPr>
        <w:spacing w:line="460" w:lineRule="exact"/>
        <w:rPr>
          <w:sz w:val="24"/>
        </w:rPr>
      </w:pPr>
      <w:r>
        <w:rPr>
          <w:sz w:val="24"/>
        </w:rPr>
        <w:t>本项目（否）接受联合体投标。</w:t>
      </w:r>
    </w:p>
    <w:p w:rsidR="00F9568D" w:rsidRDefault="00F9568D" w:rsidP="00F9568D">
      <w:pPr>
        <w:spacing w:line="460" w:lineRule="exact"/>
        <w:rPr>
          <w:b/>
          <w:bCs/>
          <w:sz w:val="24"/>
        </w:rPr>
      </w:pPr>
      <w:r>
        <w:rPr>
          <w:rFonts w:hint="eastAsia"/>
          <w:b/>
          <w:bCs/>
          <w:sz w:val="24"/>
        </w:rPr>
        <w:t>二、</w:t>
      </w:r>
      <w:r>
        <w:rPr>
          <w:b/>
          <w:bCs/>
          <w:sz w:val="24"/>
        </w:rPr>
        <w:t>投标人</w:t>
      </w:r>
      <w:r>
        <w:rPr>
          <w:rFonts w:hint="eastAsia"/>
          <w:b/>
          <w:bCs/>
          <w:sz w:val="24"/>
        </w:rPr>
        <w:t>的资格要求：</w:t>
      </w:r>
    </w:p>
    <w:p w:rsidR="00F9568D" w:rsidRDefault="00F9568D" w:rsidP="00F9568D">
      <w:pPr>
        <w:spacing w:line="460" w:lineRule="exact"/>
        <w:rPr>
          <w:sz w:val="24"/>
        </w:rPr>
      </w:pPr>
      <w:r>
        <w:rPr>
          <w:sz w:val="24"/>
        </w:rPr>
        <w:t>1.</w:t>
      </w:r>
      <w:r>
        <w:rPr>
          <w:sz w:val="24"/>
        </w:rPr>
        <w:t>满足《中华人民共和国政府采购法》第二十二条规定；</w:t>
      </w:r>
    </w:p>
    <w:p w:rsidR="00F9568D" w:rsidRDefault="00F9568D" w:rsidP="00F9568D">
      <w:pPr>
        <w:spacing w:line="460" w:lineRule="exact"/>
        <w:rPr>
          <w:sz w:val="24"/>
        </w:rPr>
      </w:pPr>
      <w:r>
        <w:rPr>
          <w:sz w:val="24"/>
        </w:rPr>
        <w:t>2.</w:t>
      </w:r>
      <w:r>
        <w:rPr>
          <w:sz w:val="24"/>
        </w:rPr>
        <w:t>落实政府采购政策需满足的资格要求：</w:t>
      </w:r>
      <w:r w:rsidR="009C0F9D">
        <w:rPr>
          <w:rFonts w:hint="eastAsia"/>
          <w:sz w:val="24"/>
        </w:rPr>
        <w:t>/</w:t>
      </w:r>
    </w:p>
    <w:p w:rsidR="00F9568D" w:rsidRDefault="00F9568D" w:rsidP="00F9568D">
      <w:pPr>
        <w:spacing w:line="460" w:lineRule="exact"/>
        <w:rPr>
          <w:sz w:val="24"/>
        </w:rPr>
      </w:pPr>
      <w:r>
        <w:rPr>
          <w:sz w:val="24"/>
        </w:rPr>
        <w:t>3.</w:t>
      </w:r>
      <w:r>
        <w:rPr>
          <w:sz w:val="24"/>
        </w:rPr>
        <w:t>本项目的特定资格要求：</w:t>
      </w:r>
    </w:p>
    <w:p w:rsidR="00544EEA" w:rsidRPr="00544EEA" w:rsidRDefault="008609FB" w:rsidP="00F9568D">
      <w:pPr>
        <w:spacing w:line="460" w:lineRule="exact"/>
        <w:rPr>
          <w:sz w:val="24"/>
        </w:rPr>
      </w:pPr>
      <w:r w:rsidRPr="008609FB">
        <w:rPr>
          <w:rFonts w:hint="eastAsia"/>
          <w:sz w:val="24"/>
        </w:rPr>
        <w:t>（</w:t>
      </w:r>
      <w:r w:rsidRPr="008609FB">
        <w:rPr>
          <w:rFonts w:hint="eastAsia"/>
          <w:sz w:val="24"/>
        </w:rPr>
        <w:t>1</w:t>
      </w:r>
      <w:r w:rsidRPr="008609FB">
        <w:rPr>
          <w:rFonts w:hint="eastAsia"/>
          <w:sz w:val="24"/>
        </w:rPr>
        <w:t>）、具有经年审合格的三证合一营业执照；（</w:t>
      </w:r>
      <w:r w:rsidRPr="008609FB">
        <w:rPr>
          <w:rFonts w:hint="eastAsia"/>
          <w:sz w:val="24"/>
        </w:rPr>
        <w:t>2</w:t>
      </w:r>
      <w:r w:rsidRPr="008609FB">
        <w:rPr>
          <w:rFonts w:hint="eastAsia"/>
          <w:sz w:val="24"/>
        </w:rPr>
        <w:t>）、供应商应提</w:t>
      </w:r>
      <w:r w:rsidRPr="008609FB">
        <w:rPr>
          <w:rFonts w:hint="eastAsia"/>
          <w:sz w:val="24"/>
        </w:rPr>
        <w:t>2021</w:t>
      </w:r>
      <w:r w:rsidRPr="008609FB">
        <w:rPr>
          <w:rFonts w:hint="eastAsia"/>
          <w:sz w:val="24"/>
        </w:rPr>
        <w:t>年度的财务审计报告（</w:t>
      </w:r>
      <w:r w:rsidRPr="008609FB">
        <w:rPr>
          <w:rFonts w:hint="eastAsia"/>
          <w:sz w:val="24"/>
        </w:rPr>
        <w:t>2021</w:t>
      </w:r>
      <w:r w:rsidRPr="008609FB">
        <w:rPr>
          <w:rFonts w:hint="eastAsia"/>
          <w:sz w:val="24"/>
        </w:rPr>
        <w:t>年</w:t>
      </w:r>
      <w:r w:rsidRPr="008609FB">
        <w:rPr>
          <w:rFonts w:hint="eastAsia"/>
          <w:sz w:val="24"/>
        </w:rPr>
        <w:t>12</w:t>
      </w:r>
      <w:r w:rsidRPr="008609FB">
        <w:rPr>
          <w:rFonts w:hint="eastAsia"/>
          <w:sz w:val="24"/>
        </w:rPr>
        <w:t>月份后成立的公司可不提供，但需提供银行出具的近三个月的资信证明）；（</w:t>
      </w:r>
      <w:r w:rsidRPr="008609FB">
        <w:rPr>
          <w:rFonts w:hint="eastAsia"/>
          <w:sz w:val="24"/>
        </w:rPr>
        <w:t>3</w:t>
      </w:r>
      <w:r w:rsidRPr="008609FB">
        <w:rPr>
          <w:rFonts w:hint="eastAsia"/>
          <w:sz w:val="24"/>
        </w:rPr>
        <w:t>）、法定代表人参加投标需携带《法定代表人证明书》原件及法定代表人身份证原件，委托代理人参加投标需携带《法定代表人授权委托书》原件及委托代理人身份证原件；（</w:t>
      </w:r>
      <w:r w:rsidRPr="008609FB">
        <w:rPr>
          <w:rFonts w:hint="eastAsia"/>
          <w:sz w:val="24"/>
        </w:rPr>
        <w:t>4</w:t>
      </w:r>
      <w:r w:rsidRPr="008609FB">
        <w:rPr>
          <w:rFonts w:hint="eastAsia"/>
          <w:sz w:val="24"/>
        </w:rPr>
        <w:t>）、供应商应提供（近</w:t>
      </w:r>
      <w:r w:rsidRPr="008609FB">
        <w:rPr>
          <w:rFonts w:hint="eastAsia"/>
          <w:sz w:val="24"/>
        </w:rPr>
        <w:t>3</w:t>
      </w:r>
      <w:r w:rsidRPr="008609FB">
        <w:rPr>
          <w:rFonts w:hint="eastAsia"/>
          <w:sz w:val="24"/>
        </w:rPr>
        <w:t>个月）税务机关出具近期的完税证明及公司的社保缴费凭证</w:t>
      </w:r>
      <w:r w:rsidRPr="008609FB">
        <w:rPr>
          <w:rFonts w:hint="eastAsia"/>
          <w:sz w:val="24"/>
        </w:rPr>
        <w:t>(</w:t>
      </w:r>
      <w:r w:rsidRPr="008609FB">
        <w:rPr>
          <w:rFonts w:hint="eastAsia"/>
          <w:sz w:val="24"/>
        </w:rPr>
        <w:t>新成立不足三个月的，按实际情况发生</w:t>
      </w:r>
      <w:r w:rsidRPr="008609FB">
        <w:rPr>
          <w:rFonts w:hint="eastAsia"/>
          <w:sz w:val="24"/>
        </w:rPr>
        <w:lastRenderedPageBreak/>
        <w:t>提供</w:t>
      </w:r>
      <w:r w:rsidRPr="008609FB">
        <w:rPr>
          <w:rFonts w:hint="eastAsia"/>
          <w:sz w:val="24"/>
        </w:rPr>
        <w:t>)</w:t>
      </w:r>
      <w:r w:rsidRPr="008609FB">
        <w:rPr>
          <w:rFonts w:hint="eastAsia"/>
          <w:sz w:val="24"/>
        </w:rPr>
        <w:t>；（</w:t>
      </w:r>
      <w:r w:rsidRPr="008609FB">
        <w:rPr>
          <w:rFonts w:hint="eastAsia"/>
          <w:sz w:val="24"/>
        </w:rPr>
        <w:t>5</w:t>
      </w:r>
      <w:r w:rsidRPr="008609FB">
        <w:rPr>
          <w:rFonts w:hint="eastAsia"/>
          <w:sz w:val="24"/>
        </w:rPr>
        <w:t>）、凡拟参加本次招标项目的投标人，如在“信用中国”网站（</w:t>
      </w:r>
      <w:r w:rsidRPr="008609FB">
        <w:rPr>
          <w:rFonts w:hint="eastAsia"/>
          <w:sz w:val="24"/>
        </w:rPr>
        <w:t>www.creditchina.gov.cn</w:t>
      </w:r>
      <w:r w:rsidRPr="008609FB">
        <w:rPr>
          <w:rFonts w:hint="eastAsia"/>
          <w:sz w:val="24"/>
        </w:rPr>
        <w:t>）被列入失信被执行人、中国政府采购网（</w:t>
      </w:r>
      <w:r w:rsidRPr="008609FB">
        <w:rPr>
          <w:rFonts w:hint="eastAsia"/>
          <w:sz w:val="24"/>
        </w:rPr>
        <w:t>www.ccgp.gov.cn</w:t>
      </w:r>
      <w:r w:rsidRPr="008609FB">
        <w:rPr>
          <w:rFonts w:hint="eastAsia"/>
          <w:sz w:val="24"/>
        </w:rPr>
        <w:t>）被列入政府采购严重违法失信行为记录名单、国家企业信用信息公示系统（</w:t>
      </w:r>
      <w:r w:rsidRPr="008609FB">
        <w:rPr>
          <w:rFonts w:hint="eastAsia"/>
          <w:sz w:val="24"/>
        </w:rPr>
        <w:t>http://www.gsxt.gov.cn</w:t>
      </w:r>
      <w:r>
        <w:rPr>
          <w:rFonts w:hint="eastAsia"/>
          <w:sz w:val="24"/>
        </w:rPr>
        <w:t>）被列入严重违法失信企业名单（黑名单）、经营异常名录的</w:t>
      </w:r>
      <w:r w:rsidRPr="008609FB">
        <w:rPr>
          <w:rFonts w:hint="eastAsia"/>
          <w:sz w:val="24"/>
        </w:rPr>
        <w:t>（自本公告发出之时起尚在处罚期内的或限制其参加政府采购活动的企业）将</w:t>
      </w:r>
      <w:proofErr w:type="gramStart"/>
      <w:r w:rsidRPr="008609FB">
        <w:rPr>
          <w:rFonts w:hint="eastAsia"/>
          <w:sz w:val="24"/>
        </w:rPr>
        <w:t>拒绝其参本次</w:t>
      </w:r>
      <w:proofErr w:type="gramEnd"/>
      <w:r w:rsidRPr="008609FB">
        <w:rPr>
          <w:rFonts w:hint="eastAsia"/>
          <w:sz w:val="24"/>
        </w:rPr>
        <w:t>政府采购活动。</w:t>
      </w:r>
      <w:r w:rsidR="00E422E1">
        <w:rPr>
          <w:rFonts w:hint="eastAsia"/>
          <w:sz w:val="24"/>
        </w:rPr>
        <w:t>（</w:t>
      </w:r>
      <w:r w:rsidR="00E422E1">
        <w:rPr>
          <w:rFonts w:hint="eastAsia"/>
          <w:sz w:val="24"/>
        </w:rPr>
        <w:t>6</w:t>
      </w:r>
      <w:r w:rsidR="00E422E1">
        <w:rPr>
          <w:rFonts w:hint="eastAsia"/>
          <w:sz w:val="24"/>
        </w:rPr>
        <w:t>）</w:t>
      </w:r>
      <w:r w:rsidRPr="008609FB">
        <w:rPr>
          <w:rFonts w:hint="eastAsia"/>
          <w:sz w:val="24"/>
        </w:rPr>
        <w:t>、企业负责人为同一人或者存在直接控股、管理关系的不同投标人，不得参加同一合同项下的政府采购活动。否则，</w:t>
      </w:r>
      <w:proofErr w:type="gramStart"/>
      <w:r w:rsidRPr="008609FB">
        <w:rPr>
          <w:rFonts w:hint="eastAsia"/>
          <w:sz w:val="24"/>
        </w:rPr>
        <w:t>皆取消</w:t>
      </w:r>
      <w:proofErr w:type="gramEnd"/>
      <w:r w:rsidRPr="008609FB">
        <w:rPr>
          <w:rFonts w:hint="eastAsia"/>
          <w:sz w:val="24"/>
        </w:rPr>
        <w:t>投标资格。</w:t>
      </w:r>
      <w:r w:rsidR="00E422E1">
        <w:rPr>
          <w:rFonts w:hint="eastAsia"/>
          <w:sz w:val="24"/>
        </w:rPr>
        <w:t>（</w:t>
      </w:r>
      <w:r w:rsidR="00E422E1">
        <w:rPr>
          <w:rFonts w:hint="eastAsia"/>
          <w:sz w:val="24"/>
        </w:rPr>
        <w:t>7</w:t>
      </w:r>
      <w:r w:rsidR="00E422E1">
        <w:rPr>
          <w:rFonts w:hint="eastAsia"/>
          <w:sz w:val="24"/>
        </w:rPr>
        <w:t>）</w:t>
      </w:r>
      <w:r w:rsidRPr="008609FB">
        <w:rPr>
          <w:rFonts w:hint="eastAsia"/>
          <w:sz w:val="24"/>
        </w:rPr>
        <w:t>、本次招标不接受联合体投标。</w:t>
      </w:r>
    </w:p>
    <w:p w:rsidR="00F9568D" w:rsidRDefault="00F9568D" w:rsidP="00F9568D">
      <w:pPr>
        <w:spacing w:line="460" w:lineRule="exact"/>
        <w:rPr>
          <w:b/>
          <w:bCs/>
          <w:sz w:val="24"/>
        </w:rPr>
      </w:pPr>
      <w:r>
        <w:rPr>
          <w:rFonts w:hint="eastAsia"/>
          <w:b/>
          <w:bCs/>
          <w:sz w:val="24"/>
        </w:rPr>
        <w:t>三、获取采购文件</w:t>
      </w:r>
    </w:p>
    <w:p w:rsidR="00F9568D" w:rsidRDefault="00F9568D" w:rsidP="00F9568D">
      <w:pPr>
        <w:spacing w:line="460" w:lineRule="exact"/>
        <w:rPr>
          <w:sz w:val="24"/>
        </w:rPr>
      </w:pPr>
      <w:r>
        <w:rPr>
          <w:sz w:val="24"/>
        </w:rPr>
        <w:t>时间：</w:t>
      </w:r>
      <w:r>
        <w:rPr>
          <w:sz w:val="24"/>
        </w:rPr>
        <w:t>202</w:t>
      </w:r>
      <w:r w:rsidR="008609FB">
        <w:rPr>
          <w:rFonts w:hint="eastAsia"/>
          <w:sz w:val="24"/>
        </w:rPr>
        <w:t>3</w:t>
      </w:r>
      <w:r>
        <w:rPr>
          <w:sz w:val="24"/>
        </w:rPr>
        <w:t>年</w:t>
      </w:r>
      <w:r>
        <w:rPr>
          <w:rFonts w:hint="eastAsia"/>
          <w:sz w:val="24"/>
        </w:rPr>
        <w:t>0</w:t>
      </w:r>
      <w:r w:rsidR="008609FB">
        <w:rPr>
          <w:rFonts w:hint="eastAsia"/>
          <w:sz w:val="24"/>
        </w:rPr>
        <w:t>1</w:t>
      </w:r>
      <w:r>
        <w:rPr>
          <w:sz w:val="24"/>
        </w:rPr>
        <w:t>月</w:t>
      </w:r>
      <w:r w:rsidR="00F661AD">
        <w:rPr>
          <w:rFonts w:hint="eastAsia"/>
          <w:sz w:val="24"/>
        </w:rPr>
        <w:t>30</w:t>
      </w:r>
      <w:r>
        <w:rPr>
          <w:sz w:val="24"/>
        </w:rPr>
        <w:t>日至</w:t>
      </w:r>
      <w:r>
        <w:rPr>
          <w:sz w:val="24"/>
        </w:rPr>
        <w:t>202</w:t>
      </w:r>
      <w:r w:rsidR="008609FB">
        <w:rPr>
          <w:rFonts w:hint="eastAsia"/>
          <w:sz w:val="24"/>
        </w:rPr>
        <w:t>3</w:t>
      </w:r>
      <w:r>
        <w:rPr>
          <w:sz w:val="24"/>
        </w:rPr>
        <w:t>年</w:t>
      </w:r>
      <w:r>
        <w:rPr>
          <w:rFonts w:hint="eastAsia"/>
          <w:sz w:val="24"/>
        </w:rPr>
        <w:t>0</w:t>
      </w:r>
      <w:r w:rsidR="00F661AD">
        <w:rPr>
          <w:rFonts w:hint="eastAsia"/>
          <w:sz w:val="24"/>
        </w:rPr>
        <w:t>2</w:t>
      </w:r>
      <w:r>
        <w:rPr>
          <w:sz w:val="24"/>
        </w:rPr>
        <w:t>月</w:t>
      </w:r>
      <w:r w:rsidR="00F661AD">
        <w:rPr>
          <w:rFonts w:hint="eastAsia"/>
          <w:sz w:val="24"/>
        </w:rPr>
        <w:t>03</w:t>
      </w:r>
      <w:r>
        <w:rPr>
          <w:sz w:val="24"/>
        </w:rPr>
        <w:t>日，每天上午</w:t>
      </w:r>
      <w:r>
        <w:rPr>
          <w:sz w:val="24"/>
        </w:rPr>
        <w:t>10:30</w:t>
      </w:r>
      <w:r>
        <w:rPr>
          <w:sz w:val="24"/>
        </w:rPr>
        <w:t>至</w:t>
      </w:r>
      <w:r>
        <w:rPr>
          <w:sz w:val="24"/>
        </w:rPr>
        <w:t>1</w:t>
      </w:r>
      <w:r>
        <w:rPr>
          <w:rFonts w:hint="eastAsia"/>
          <w:sz w:val="24"/>
        </w:rPr>
        <w:t>3</w:t>
      </w:r>
      <w:r>
        <w:rPr>
          <w:sz w:val="24"/>
        </w:rPr>
        <w:t>:</w:t>
      </w:r>
      <w:r>
        <w:rPr>
          <w:rFonts w:hint="eastAsia"/>
          <w:sz w:val="24"/>
        </w:rPr>
        <w:t>3</w:t>
      </w:r>
      <w:r>
        <w:rPr>
          <w:sz w:val="24"/>
        </w:rPr>
        <w:t>0</w:t>
      </w:r>
      <w:r>
        <w:rPr>
          <w:sz w:val="24"/>
        </w:rPr>
        <w:t>，下午</w:t>
      </w:r>
      <w:r>
        <w:rPr>
          <w:sz w:val="24"/>
        </w:rPr>
        <w:t>15:30</w:t>
      </w:r>
      <w:r>
        <w:rPr>
          <w:sz w:val="24"/>
        </w:rPr>
        <w:t>至</w:t>
      </w:r>
      <w:r>
        <w:rPr>
          <w:sz w:val="24"/>
        </w:rPr>
        <w:t>1</w:t>
      </w:r>
      <w:r w:rsidR="005F7D56">
        <w:rPr>
          <w:rFonts w:hint="eastAsia"/>
          <w:sz w:val="24"/>
        </w:rPr>
        <w:t>9</w:t>
      </w:r>
      <w:r>
        <w:rPr>
          <w:sz w:val="24"/>
        </w:rPr>
        <w:t>:</w:t>
      </w:r>
      <w:r w:rsidR="005F7D56">
        <w:rPr>
          <w:rFonts w:hint="eastAsia"/>
          <w:sz w:val="24"/>
        </w:rPr>
        <w:t>0</w:t>
      </w:r>
      <w:r>
        <w:rPr>
          <w:sz w:val="24"/>
        </w:rPr>
        <w:t>0</w:t>
      </w:r>
      <w:r>
        <w:rPr>
          <w:sz w:val="24"/>
        </w:rPr>
        <w:t>（北京时间，法定节假日除外）</w:t>
      </w:r>
    </w:p>
    <w:p w:rsidR="00F9568D" w:rsidRDefault="00F9568D" w:rsidP="00F9568D">
      <w:pPr>
        <w:spacing w:line="460" w:lineRule="exact"/>
        <w:rPr>
          <w:sz w:val="24"/>
        </w:rPr>
      </w:pPr>
      <w:r>
        <w:rPr>
          <w:sz w:val="24"/>
        </w:rPr>
        <w:t>地点：乌鲁木齐市天山区新华北路</w:t>
      </w:r>
      <w:r>
        <w:rPr>
          <w:sz w:val="24"/>
        </w:rPr>
        <w:t>8</w:t>
      </w:r>
      <w:r>
        <w:rPr>
          <w:sz w:val="24"/>
        </w:rPr>
        <w:t>号红山新世纪</w:t>
      </w:r>
      <w:r>
        <w:rPr>
          <w:sz w:val="24"/>
        </w:rPr>
        <w:t>A</w:t>
      </w:r>
      <w:r>
        <w:rPr>
          <w:sz w:val="24"/>
        </w:rPr>
        <w:t>座</w:t>
      </w:r>
      <w:r>
        <w:rPr>
          <w:sz w:val="24"/>
        </w:rPr>
        <w:t>16</w:t>
      </w:r>
      <w:r>
        <w:rPr>
          <w:sz w:val="24"/>
        </w:rPr>
        <w:t>楼</w:t>
      </w:r>
      <w:r>
        <w:rPr>
          <w:sz w:val="24"/>
        </w:rPr>
        <w:t>A6</w:t>
      </w:r>
      <w:r>
        <w:rPr>
          <w:sz w:val="24"/>
        </w:rPr>
        <w:t>招标部</w:t>
      </w:r>
    </w:p>
    <w:p w:rsidR="00F9568D" w:rsidRDefault="00F9568D" w:rsidP="00F9568D">
      <w:pPr>
        <w:spacing w:line="460" w:lineRule="exact"/>
        <w:rPr>
          <w:sz w:val="24"/>
        </w:rPr>
      </w:pPr>
      <w:r>
        <w:rPr>
          <w:sz w:val="24"/>
        </w:rPr>
        <w:t>方式：</w:t>
      </w:r>
      <w:r>
        <w:rPr>
          <w:rFonts w:hint="eastAsia"/>
          <w:sz w:val="24"/>
        </w:rPr>
        <w:t>现场获取</w:t>
      </w:r>
    </w:p>
    <w:p w:rsidR="00F9568D" w:rsidRDefault="00F9568D" w:rsidP="00F9568D">
      <w:pPr>
        <w:spacing w:line="460" w:lineRule="exact"/>
        <w:rPr>
          <w:sz w:val="24"/>
        </w:rPr>
      </w:pPr>
      <w:r>
        <w:rPr>
          <w:sz w:val="24"/>
        </w:rPr>
        <w:t>售价（元）：</w:t>
      </w:r>
      <w:r w:rsidR="008609FB">
        <w:rPr>
          <w:rFonts w:hint="eastAsia"/>
          <w:sz w:val="24"/>
        </w:rPr>
        <w:t>5</w:t>
      </w:r>
      <w:r>
        <w:rPr>
          <w:sz w:val="24"/>
        </w:rPr>
        <w:t>00</w:t>
      </w:r>
      <w:r>
        <w:rPr>
          <w:sz w:val="24"/>
        </w:rPr>
        <w:t>元</w:t>
      </w:r>
      <w:r>
        <w:rPr>
          <w:rFonts w:hint="eastAsia"/>
          <w:sz w:val="24"/>
        </w:rPr>
        <w:t>，售后不退。</w:t>
      </w:r>
    </w:p>
    <w:p w:rsidR="00F9568D" w:rsidRDefault="00F9568D" w:rsidP="00F9568D">
      <w:pPr>
        <w:spacing w:line="460" w:lineRule="exact"/>
        <w:rPr>
          <w:b/>
          <w:bCs/>
          <w:sz w:val="24"/>
        </w:rPr>
      </w:pPr>
      <w:r>
        <w:rPr>
          <w:rFonts w:hint="eastAsia"/>
          <w:b/>
          <w:bCs/>
          <w:sz w:val="24"/>
        </w:rPr>
        <w:t>四、响应文件提交</w:t>
      </w:r>
    </w:p>
    <w:p w:rsidR="00F9568D" w:rsidRDefault="00F9568D" w:rsidP="00F9568D">
      <w:pPr>
        <w:spacing w:line="460" w:lineRule="exact"/>
        <w:rPr>
          <w:sz w:val="24"/>
        </w:rPr>
      </w:pPr>
      <w:r>
        <w:rPr>
          <w:sz w:val="24"/>
        </w:rPr>
        <w:t>截止时间：</w:t>
      </w:r>
      <w:r>
        <w:rPr>
          <w:sz w:val="24"/>
        </w:rPr>
        <w:t>202</w:t>
      </w:r>
      <w:r w:rsidR="008609FB">
        <w:rPr>
          <w:rFonts w:hint="eastAsia"/>
          <w:sz w:val="24"/>
        </w:rPr>
        <w:t>3</w:t>
      </w:r>
      <w:r>
        <w:rPr>
          <w:sz w:val="24"/>
        </w:rPr>
        <w:t>年</w:t>
      </w:r>
      <w:r>
        <w:rPr>
          <w:rFonts w:hint="eastAsia"/>
          <w:sz w:val="24"/>
        </w:rPr>
        <w:t>0</w:t>
      </w:r>
      <w:r w:rsidR="00F661AD">
        <w:rPr>
          <w:rFonts w:hint="eastAsia"/>
          <w:sz w:val="24"/>
        </w:rPr>
        <w:t>2</w:t>
      </w:r>
      <w:r>
        <w:rPr>
          <w:sz w:val="24"/>
        </w:rPr>
        <w:t>月</w:t>
      </w:r>
      <w:r w:rsidR="00F661AD">
        <w:rPr>
          <w:rFonts w:hint="eastAsia"/>
          <w:sz w:val="24"/>
        </w:rPr>
        <w:t>09</w:t>
      </w:r>
      <w:r>
        <w:rPr>
          <w:sz w:val="24"/>
        </w:rPr>
        <w:t>日</w:t>
      </w:r>
      <w:r>
        <w:rPr>
          <w:sz w:val="24"/>
        </w:rPr>
        <w:t xml:space="preserve"> </w:t>
      </w:r>
      <w:r>
        <w:rPr>
          <w:rFonts w:hint="eastAsia"/>
          <w:sz w:val="24"/>
        </w:rPr>
        <w:t>1</w:t>
      </w:r>
      <w:r w:rsidR="00F661AD">
        <w:rPr>
          <w:rFonts w:hint="eastAsia"/>
          <w:sz w:val="24"/>
        </w:rPr>
        <w:t>1</w:t>
      </w:r>
      <w:r>
        <w:rPr>
          <w:sz w:val="24"/>
        </w:rPr>
        <w:t>:</w:t>
      </w:r>
      <w:r w:rsidR="00F661AD">
        <w:rPr>
          <w:rFonts w:hint="eastAsia"/>
          <w:sz w:val="24"/>
        </w:rPr>
        <w:t>0</w:t>
      </w:r>
      <w:r>
        <w:rPr>
          <w:rFonts w:hint="eastAsia"/>
          <w:sz w:val="24"/>
        </w:rPr>
        <w:t>0</w:t>
      </w:r>
      <w:r>
        <w:rPr>
          <w:sz w:val="24"/>
        </w:rPr>
        <w:t>（北京时间）</w:t>
      </w:r>
    </w:p>
    <w:p w:rsidR="00F9568D" w:rsidRDefault="00F9568D" w:rsidP="00F9568D">
      <w:pPr>
        <w:spacing w:line="460" w:lineRule="exact"/>
        <w:rPr>
          <w:sz w:val="24"/>
        </w:rPr>
      </w:pPr>
      <w:r>
        <w:rPr>
          <w:sz w:val="24"/>
        </w:rPr>
        <w:t>地点：乌鲁木齐市天山区新华北路</w:t>
      </w:r>
      <w:r>
        <w:rPr>
          <w:sz w:val="24"/>
        </w:rPr>
        <w:t>8</w:t>
      </w:r>
      <w:r>
        <w:rPr>
          <w:sz w:val="24"/>
        </w:rPr>
        <w:t>号红山新世纪</w:t>
      </w:r>
      <w:r>
        <w:rPr>
          <w:sz w:val="24"/>
        </w:rPr>
        <w:t>A</w:t>
      </w:r>
      <w:r>
        <w:rPr>
          <w:sz w:val="24"/>
        </w:rPr>
        <w:t>座</w:t>
      </w:r>
      <w:r>
        <w:rPr>
          <w:sz w:val="24"/>
        </w:rPr>
        <w:t>16</w:t>
      </w:r>
      <w:r>
        <w:rPr>
          <w:sz w:val="24"/>
        </w:rPr>
        <w:t>楼</w:t>
      </w:r>
      <w:r>
        <w:rPr>
          <w:rFonts w:hint="eastAsia"/>
          <w:sz w:val="24"/>
        </w:rPr>
        <w:t>A6</w:t>
      </w:r>
      <w:r>
        <w:rPr>
          <w:rFonts w:hint="eastAsia"/>
          <w:sz w:val="24"/>
        </w:rPr>
        <w:t>新疆阳光忠兴建设工程项目管理咨询有限公司开标厅</w:t>
      </w:r>
      <w:bookmarkStart w:id="0" w:name="_GoBack"/>
      <w:bookmarkEnd w:id="0"/>
    </w:p>
    <w:p w:rsidR="00F9568D" w:rsidRDefault="00F9568D" w:rsidP="00F9568D">
      <w:pPr>
        <w:spacing w:line="460" w:lineRule="exact"/>
        <w:rPr>
          <w:b/>
          <w:bCs/>
          <w:sz w:val="24"/>
        </w:rPr>
      </w:pPr>
      <w:r>
        <w:rPr>
          <w:rFonts w:hint="eastAsia"/>
          <w:b/>
          <w:bCs/>
          <w:sz w:val="24"/>
        </w:rPr>
        <w:t>五、响应文件开启</w:t>
      </w:r>
    </w:p>
    <w:p w:rsidR="00F9568D" w:rsidRDefault="00F9568D" w:rsidP="00F9568D">
      <w:pPr>
        <w:spacing w:line="460" w:lineRule="exact"/>
        <w:rPr>
          <w:sz w:val="24"/>
        </w:rPr>
      </w:pPr>
      <w:r>
        <w:rPr>
          <w:sz w:val="24"/>
        </w:rPr>
        <w:t>开启时间：</w:t>
      </w:r>
      <w:r>
        <w:rPr>
          <w:sz w:val="24"/>
        </w:rPr>
        <w:t>202</w:t>
      </w:r>
      <w:r w:rsidR="008609FB">
        <w:rPr>
          <w:rFonts w:hint="eastAsia"/>
          <w:sz w:val="24"/>
        </w:rPr>
        <w:t>3</w:t>
      </w:r>
      <w:r>
        <w:rPr>
          <w:sz w:val="24"/>
        </w:rPr>
        <w:t>年</w:t>
      </w:r>
      <w:r>
        <w:rPr>
          <w:rFonts w:hint="eastAsia"/>
          <w:sz w:val="24"/>
        </w:rPr>
        <w:t>0</w:t>
      </w:r>
      <w:r w:rsidR="00F661AD">
        <w:rPr>
          <w:rFonts w:hint="eastAsia"/>
          <w:sz w:val="24"/>
        </w:rPr>
        <w:t>2</w:t>
      </w:r>
      <w:r>
        <w:rPr>
          <w:sz w:val="24"/>
        </w:rPr>
        <w:t>月</w:t>
      </w:r>
      <w:r w:rsidR="00F661AD">
        <w:rPr>
          <w:rFonts w:hint="eastAsia"/>
          <w:sz w:val="24"/>
        </w:rPr>
        <w:t>0</w:t>
      </w:r>
      <w:r w:rsidR="005F7D56">
        <w:rPr>
          <w:rFonts w:hint="eastAsia"/>
          <w:sz w:val="24"/>
        </w:rPr>
        <w:t>9</w:t>
      </w:r>
      <w:r>
        <w:rPr>
          <w:sz w:val="24"/>
        </w:rPr>
        <w:t>日</w:t>
      </w:r>
      <w:r>
        <w:rPr>
          <w:sz w:val="24"/>
        </w:rPr>
        <w:t xml:space="preserve"> </w:t>
      </w:r>
      <w:r>
        <w:rPr>
          <w:rFonts w:hint="eastAsia"/>
          <w:sz w:val="24"/>
        </w:rPr>
        <w:t>1</w:t>
      </w:r>
      <w:r w:rsidR="00F661AD">
        <w:rPr>
          <w:rFonts w:hint="eastAsia"/>
          <w:sz w:val="24"/>
        </w:rPr>
        <w:t>1</w:t>
      </w:r>
      <w:r>
        <w:rPr>
          <w:sz w:val="24"/>
        </w:rPr>
        <w:t>:</w:t>
      </w:r>
      <w:r w:rsidR="00F661AD">
        <w:rPr>
          <w:rFonts w:hint="eastAsia"/>
          <w:sz w:val="24"/>
        </w:rPr>
        <w:t>1</w:t>
      </w:r>
      <w:r>
        <w:rPr>
          <w:rFonts w:hint="eastAsia"/>
          <w:sz w:val="24"/>
        </w:rPr>
        <w:t>0</w:t>
      </w:r>
      <w:r>
        <w:rPr>
          <w:sz w:val="24"/>
        </w:rPr>
        <w:t>（北京时间）</w:t>
      </w:r>
    </w:p>
    <w:p w:rsidR="00F9568D" w:rsidRDefault="00F9568D" w:rsidP="00F9568D">
      <w:pPr>
        <w:spacing w:line="460" w:lineRule="exact"/>
        <w:rPr>
          <w:sz w:val="24"/>
        </w:rPr>
      </w:pPr>
      <w:r>
        <w:rPr>
          <w:sz w:val="24"/>
        </w:rPr>
        <w:t>地点：乌鲁木齐市天山区新华北路</w:t>
      </w:r>
      <w:r>
        <w:rPr>
          <w:sz w:val="24"/>
        </w:rPr>
        <w:t>8</w:t>
      </w:r>
      <w:r>
        <w:rPr>
          <w:sz w:val="24"/>
        </w:rPr>
        <w:t>号红山新世纪</w:t>
      </w:r>
      <w:r>
        <w:rPr>
          <w:sz w:val="24"/>
        </w:rPr>
        <w:t>A</w:t>
      </w:r>
      <w:r>
        <w:rPr>
          <w:sz w:val="24"/>
        </w:rPr>
        <w:t>座</w:t>
      </w:r>
      <w:r>
        <w:rPr>
          <w:sz w:val="24"/>
        </w:rPr>
        <w:t>16</w:t>
      </w:r>
      <w:r>
        <w:rPr>
          <w:sz w:val="24"/>
        </w:rPr>
        <w:t>楼</w:t>
      </w:r>
      <w:r>
        <w:rPr>
          <w:rFonts w:hint="eastAsia"/>
          <w:sz w:val="24"/>
        </w:rPr>
        <w:t>A6</w:t>
      </w:r>
      <w:r>
        <w:rPr>
          <w:rFonts w:hint="eastAsia"/>
          <w:sz w:val="24"/>
        </w:rPr>
        <w:t>新疆阳光忠兴建设工程项目管理咨询有限公司开标厅</w:t>
      </w:r>
    </w:p>
    <w:p w:rsidR="00F9568D" w:rsidRPr="009F5FDB" w:rsidRDefault="009F5FDB" w:rsidP="00F9568D">
      <w:pPr>
        <w:spacing w:line="460" w:lineRule="exact"/>
        <w:rPr>
          <w:b/>
          <w:bCs/>
          <w:sz w:val="24"/>
        </w:rPr>
      </w:pPr>
      <w:r>
        <w:rPr>
          <w:rFonts w:hint="eastAsia"/>
          <w:b/>
          <w:bCs/>
          <w:sz w:val="24"/>
        </w:rPr>
        <w:t>六</w:t>
      </w:r>
      <w:r w:rsidR="00F9568D" w:rsidRPr="009F5FDB">
        <w:rPr>
          <w:rFonts w:hint="eastAsia"/>
          <w:b/>
          <w:bCs/>
          <w:sz w:val="24"/>
        </w:rPr>
        <w:t>、公告期限</w:t>
      </w:r>
    </w:p>
    <w:p w:rsidR="009F5FDB" w:rsidRPr="009F5FDB" w:rsidRDefault="00F9568D" w:rsidP="009F5FDB">
      <w:pPr>
        <w:spacing w:line="460" w:lineRule="exact"/>
        <w:rPr>
          <w:sz w:val="24"/>
        </w:rPr>
      </w:pPr>
      <w:r>
        <w:rPr>
          <w:sz w:val="24"/>
        </w:rPr>
        <w:t>自本公告发布之日起</w:t>
      </w:r>
      <w:r w:rsidR="002F31A1">
        <w:rPr>
          <w:rFonts w:hint="eastAsia"/>
          <w:sz w:val="24"/>
        </w:rPr>
        <w:t>5</w:t>
      </w:r>
      <w:r>
        <w:rPr>
          <w:sz w:val="24"/>
        </w:rPr>
        <w:t>个工作日。</w:t>
      </w:r>
    </w:p>
    <w:p w:rsidR="009F5FDB" w:rsidRPr="009F5FDB" w:rsidRDefault="009F5FDB" w:rsidP="009F5FDB">
      <w:pPr>
        <w:spacing w:line="460" w:lineRule="exact"/>
        <w:rPr>
          <w:b/>
          <w:bCs/>
          <w:sz w:val="24"/>
        </w:rPr>
      </w:pPr>
      <w:r>
        <w:rPr>
          <w:rFonts w:hint="eastAsia"/>
          <w:b/>
          <w:bCs/>
          <w:sz w:val="24"/>
        </w:rPr>
        <w:t>七、其他补充事宜</w:t>
      </w:r>
    </w:p>
    <w:p w:rsidR="00AA1228" w:rsidRPr="00705C37" w:rsidRDefault="008609FB" w:rsidP="00705C37">
      <w:pPr>
        <w:pStyle w:val="a6"/>
        <w:spacing w:before="75" w:beforeAutospacing="0" w:after="75" w:afterAutospacing="0"/>
        <w:rPr>
          <w:rFonts w:ascii="Times New Roman" w:hAnsi="Times New Roman" w:cs="Times New Roman"/>
          <w:kern w:val="2"/>
        </w:rPr>
      </w:pPr>
      <w:r>
        <w:t>获取文件时需携带</w:t>
      </w:r>
      <w:r w:rsidR="00E422E1">
        <w:t>特定</w:t>
      </w:r>
      <w:r>
        <w:t>资格</w:t>
      </w:r>
      <w:r>
        <w:rPr>
          <w:rFonts w:hint="eastAsia"/>
        </w:rPr>
        <w:t>要求</w:t>
      </w:r>
      <w:r w:rsidR="00E422E1">
        <w:rPr>
          <w:rFonts w:hint="eastAsia"/>
        </w:rPr>
        <w:t>中</w:t>
      </w:r>
      <w:r>
        <w:rPr>
          <w:rFonts w:hint="eastAsia"/>
        </w:rPr>
        <w:t>1-5</w:t>
      </w:r>
      <w:r w:rsidR="00E422E1">
        <w:rPr>
          <w:rFonts w:hint="eastAsia"/>
        </w:rPr>
        <w:t>项</w:t>
      </w:r>
      <w:r>
        <w:t>所有资料</w:t>
      </w:r>
      <w:r>
        <w:rPr>
          <w:rFonts w:hint="eastAsia"/>
        </w:rPr>
        <w:t>复印件加盖公章</w:t>
      </w:r>
      <w:r>
        <w:t>一套,否则不予获取文件</w:t>
      </w:r>
      <w:r>
        <w:rPr>
          <w:rFonts w:hint="eastAsia"/>
        </w:rPr>
        <w:t>。</w:t>
      </w:r>
    </w:p>
    <w:p w:rsidR="00F9568D" w:rsidRDefault="00E10E70" w:rsidP="00F9568D">
      <w:pPr>
        <w:spacing w:line="460" w:lineRule="exact"/>
        <w:rPr>
          <w:b/>
          <w:bCs/>
          <w:sz w:val="24"/>
        </w:rPr>
      </w:pPr>
      <w:r>
        <w:rPr>
          <w:rFonts w:hint="eastAsia"/>
          <w:b/>
          <w:bCs/>
          <w:sz w:val="24"/>
        </w:rPr>
        <w:t>八</w:t>
      </w:r>
      <w:r w:rsidR="00F9568D">
        <w:rPr>
          <w:rFonts w:hint="eastAsia"/>
          <w:b/>
          <w:bCs/>
          <w:sz w:val="24"/>
        </w:rPr>
        <w:t>、对本次采购提出询问，请按以下方式联系</w:t>
      </w:r>
    </w:p>
    <w:p w:rsidR="00F9568D" w:rsidRDefault="00F9568D" w:rsidP="00F9568D">
      <w:pPr>
        <w:spacing w:line="460" w:lineRule="exact"/>
        <w:rPr>
          <w:sz w:val="24"/>
        </w:rPr>
      </w:pPr>
      <w:r>
        <w:rPr>
          <w:sz w:val="24"/>
        </w:rPr>
        <w:t>1.</w:t>
      </w:r>
      <w:r>
        <w:rPr>
          <w:sz w:val="24"/>
        </w:rPr>
        <w:t>采购人信息</w:t>
      </w:r>
    </w:p>
    <w:p w:rsidR="00F9568D" w:rsidRDefault="00F9568D" w:rsidP="00F9568D">
      <w:pPr>
        <w:spacing w:line="460" w:lineRule="exact"/>
        <w:rPr>
          <w:sz w:val="24"/>
        </w:rPr>
      </w:pPr>
      <w:r>
        <w:rPr>
          <w:sz w:val="24"/>
        </w:rPr>
        <w:t>名</w:t>
      </w:r>
      <w:r>
        <w:rPr>
          <w:sz w:val="24"/>
        </w:rPr>
        <w:t xml:space="preserve"> </w:t>
      </w:r>
      <w:r>
        <w:rPr>
          <w:sz w:val="24"/>
        </w:rPr>
        <w:t>称：</w:t>
      </w:r>
      <w:r w:rsidR="008609FB" w:rsidRPr="008609FB">
        <w:rPr>
          <w:rFonts w:hint="eastAsia"/>
          <w:sz w:val="24"/>
        </w:rPr>
        <w:t>新疆河润科技有限公司</w:t>
      </w:r>
    </w:p>
    <w:p w:rsidR="00F9568D" w:rsidRDefault="00F9568D" w:rsidP="00F9568D">
      <w:pPr>
        <w:spacing w:line="460" w:lineRule="exact"/>
        <w:rPr>
          <w:sz w:val="24"/>
        </w:rPr>
      </w:pPr>
      <w:r>
        <w:rPr>
          <w:sz w:val="24"/>
        </w:rPr>
        <w:lastRenderedPageBreak/>
        <w:t>地</w:t>
      </w:r>
      <w:r>
        <w:rPr>
          <w:sz w:val="24"/>
        </w:rPr>
        <w:t xml:space="preserve"> </w:t>
      </w:r>
      <w:r>
        <w:rPr>
          <w:sz w:val="24"/>
        </w:rPr>
        <w:t>址：</w:t>
      </w:r>
      <w:r w:rsidR="00E422E1" w:rsidRPr="00E422E1">
        <w:rPr>
          <w:sz w:val="24"/>
        </w:rPr>
        <w:t>乌鲁木齐市甘泉堡经济技术开发区</w:t>
      </w:r>
      <w:proofErr w:type="gramStart"/>
      <w:r w:rsidR="00E422E1" w:rsidRPr="00E422E1">
        <w:rPr>
          <w:sz w:val="24"/>
        </w:rPr>
        <w:t>瀚海西</w:t>
      </w:r>
      <w:proofErr w:type="gramEnd"/>
      <w:r w:rsidR="00E422E1" w:rsidRPr="00E422E1">
        <w:rPr>
          <w:sz w:val="24"/>
        </w:rPr>
        <w:t>街</w:t>
      </w:r>
      <w:r w:rsidR="00E422E1" w:rsidRPr="00E422E1">
        <w:rPr>
          <w:sz w:val="24"/>
        </w:rPr>
        <w:t>600</w:t>
      </w:r>
      <w:r w:rsidR="00E422E1" w:rsidRPr="00E422E1">
        <w:rPr>
          <w:sz w:val="24"/>
        </w:rPr>
        <w:t>号双创小镇培训中心</w:t>
      </w:r>
      <w:r w:rsidR="00E422E1" w:rsidRPr="00E422E1">
        <w:rPr>
          <w:sz w:val="24"/>
        </w:rPr>
        <w:t>6</w:t>
      </w:r>
      <w:r w:rsidR="00E422E1" w:rsidRPr="00E422E1">
        <w:rPr>
          <w:sz w:val="24"/>
        </w:rPr>
        <w:t>层</w:t>
      </w:r>
    </w:p>
    <w:p w:rsidR="00F9568D" w:rsidRDefault="00F9568D" w:rsidP="00F9568D">
      <w:pPr>
        <w:spacing w:line="460" w:lineRule="exact"/>
        <w:rPr>
          <w:sz w:val="24"/>
        </w:rPr>
      </w:pPr>
      <w:r>
        <w:rPr>
          <w:sz w:val="24"/>
        </w:rPr>
        <w:t>2.</w:t>
      </w:r>
      <w:r>
        <w:rPr>
          <w:sz w:val="24"/>
        </w:rPr>
        <w:t>采购代理机构信息</w:t>
      </w:r>
    </w:p>
    <w:p w:rsidR="00F9568D" w:rsidRDefault="00F9568D" w:rsidP="00F9568D">
      <w:pPr>
        <w:spacing w:line="460" w:lineRule="exact"/>
        <w:rPr>
          <w:sz w:val="24"/>
        </w:rPr>
      </w:pPr>
      <w:r>
        <w:rPr>
          <w:sz w:val="24"/>
        </w:rPr>
        <w:t>名</w:t>
      </w:r>
      <w:r>
        <w:rPr>
          <w:sz w:val="24"/>
        </w:rPr>
        <w:t xml:space="preserve"> </w:t>
      </w:r>
      <w:r>
        <w:rPr>
          <w:sz w:val="24"/>
        </w:rPr>
        <w:t>称：新疆阳光忠兴建设工程项目管理咨询有限公司</w:t>
      </w:r>
    </w:p>
    <w:p w:rsidR="00F9568D" w:rsidRDefault="00F9568D" w:rsidP="00F9568D">
      <w:pPr>
        <w:spacing w:line="460" w:lineRule="exact"/>
        <w:rPr>
          <w:sz w:val="24"/>
        </w:rPr>
      </w:pPr>
      <w:r>
        <w:rPr>
          <w:sz w:val="24"/>
        </w:rPr>
        <w:t>地</w:t>
      </w:r>
      <w:r>
        <w:rPr>
          <w:sz w:val="24"/>
        </w:rPr>
        <w:t xml:space="preserve"> </w:t>
      </w:r>
      <w:r>
        <w:rPr>
          <w:sz w:val="24"/>
        </w:rPr>
        <w:t>址：乌鲁木齐市天山区新华北路</w:t>
      </w:r>
      <w:r>
        <w:rPr>
          <w:sz w:val="24"/>
        </w:rPr>
        <w:t>8</w:t>
      </w:r>
      <w:r>
        <w:rPr>
          <w:sz w:val="24"/>
        </w:rPr>
        <w:t>号红山新世纪</w:t>
      </w:r>
      <w:r>
        <w:rPr>
          <w:sz w:val="24"/>
        </w:rPr>
        <w:t>A</w:t>
      </w:r>
      <w:r>
        <w:rPr>
          <w:sz w:val="24"/>
        </w:rPr>
        <w:t>座</w:t>
      </w:r>
      <w:r>
        <w:rPr>
          <w:sz w:val="24"/>
        </w:rPr>
        <w:t>16</w:t>
      </w:r>
      <w:r>
        <w:rPr>
          <w:sz w:val="24"/>
        </w:rPr>
        <w:t>楼</w:t>
      </w:r>
      <w:r>
        <w:rPr>
          <w:rFonts w:hint="eastAsia"/>
          <w:sz w:val="24"/>
        </w:rPr>
        <w:t>A6</w:t>
      </w:r>
    </w:p>
    <w:p w:rsidR="00F9568D" w:rsidRDefault="00F9568D" w:rsidP="00F9568D">
      <w:pPr>
        <w:spacing w:line="460" w:lineRule="exact"/>
        <w:rPr>
          <w:sz w:val="24"/>
        </w:rPr>
      </w:pPr>
      <w:r>
        <w:rPr>
          <w:sz w:val="24"/>
        </w:rPr>
        <w:t>3.</w:t>
      </w:r>
      <w:r>
        <w:rPr>
          <w:sz w:val="24"/>
        </w:rPr>
        <w:t>项目联系方式</w:t>
      </w:r>
    </w:p>
    <w:p w:rsidR="00F9568D" w:rsidRDefault="00F9568D" w:rsidP="00F9568D">
      <w:pPr>
        <w:spacing w:line="460" w:lineRule="exact"/>
        <w:rPr>
          <w:sz w:val="24"/>
        </w:rPr>
      </w:pPr>
      <w:r>
        <w:rPr>
          <w:sz w:val="24"/>
        </w:rPr>
        <w:t>项目联系人：</w:t>
      </w:r>
      <w:r>
        <w:rPr>
          <w:rFonts w:hint="eastAsia"/>
          <w:sz w:val="24"/>
        </w:rPr>
        <w:t>陈旭</w:t>
      </w:r>
      <w:r>
        <w:rPr>
          <w:rFonts w:hint="eastAsia"/>
          <w:sz w:val="24"/>
        </w:rPr>
        <w:t xml:space="preserve"> </w:t>
      </w:r>
      <w:r w:rsidR="002F31A1">
        <w:rPr>
          <w:rFonts w:hint="eastAsia"/>
          <w:sz w:val="24"/>
        </w:rPr>
        <w:t xml:space="preserve"> </w:t>
      </w:r>
    </w:p>
    <w:p w:rsidR="00F9568D" w:rsidRDefault="00F9568D" w:rsidP="00F9568D">
      <w:pPr>
        <w:spacing w:line="460" w:lineRule="exact"/>
        <w:rPr>
          <w:sz w:val="24"/>
        </w:rPr>
      </w:pPr>
      <w:r>
        <w:rPr>
          <w:sz w:val="24"/>
        </w:rPr>
        <w:t>电</w:t>
      </w:r>
      <w:r>
        <w:rPr>
          <w:rFonts w:hint="eastAsia"/>
          <w:sz w:val="24"/>
        </w:rPr>
        <w:t> </w:t>
      </w:r>
      <w:r>
        <w:rPr>
          <w:sz w:val="24"/>
        </w:rPr>
        <w:t>话：</w:t>
      </w:r>
      <w:r>
        <w:rPr>
          <w:sz w:val="24"/>
        </w:rPr>
        <w:t>1771692</w:t>
      </w:r>
      <w:r>
        <w:rPr>
          <w:rFonts w:hint="eastAsia"/>
          <w:sz w:val="24"/>
        </w:rPr>
        <w:t>6540</w:t>
      </w:r>
    </w:p>
    <w:p w:rsidR="00F9568D" w:rsidRPr="00F9568D" w:rsidRDefault="00F9568D"/>
    <w:sectPr w:rsidR="00F9568D" w:rsidRPr="00F956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88" w:rsidRDefault="00A82A88" w:rsidP="00F9568D">
      <w:r>
        <w:separator/>
      </w:r>
    </w:p>
  </w:endnote>
  <w:endnote w:type="continuationSeparator" w:id="0">
    <w:p w:rsidR="00A82A88" w:rsidRDefault="00A82A88" w:rsidP="00F9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88" w:rsidRDefault="00A82A88" w:rsidP="00F9568D">
      <w:r>
        <w:separator/>
      </w:r>
    </w:p>
  </w:footnote>
  <w:footnote w:type="continuationSeparator" w:id="0">
    <w:p w:rsidR="00A82A88" w:rsidRDefault="00A82A88" w:rsidP="00F9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2F"/>
    <w:rsid w:val="0002215C"/>
    <w:rsid w:val="00197D62"/>
    <w:rsid w:val="0020596E"/>
    <w:rsid w:val="00286A58"/>
    <w:rsid w:val="002B3CEE"/>
    <w:rsid w:val="002F31A1"/>
    <w:rsid w:val="00415D4B"/>
    <w:rsid w:val="004308F6"/>
    <w:rsid w:val="0044362F"/>
    <w:rsid w:val="00494928"/>
    <w:rsid w:val="0053709A"/>
    <w:rsid w:val="00544EEA"/>
    <w:rsid w:val="00563951"/>
    <w:rsid w:val="005C1886"/>
    <w:rsid w:val="005F5537"/>
    <w:rsid w:val="005F7D56"/>
    <w:rsid w:val="00612A28"/>
    <w:rsid w:val="006A7C32"/>
    <w:rsid w:val="00705C37"/>
    <w:rsid w:val="00763441"/>
    <w:rsid w:val="00792DF5"/>
    <w:rsid w:val="007B3A6E"/>
    <w:rsid w:val="007E7CAB"/>
    <w:rsid w:val="0084299F"/>
    <w:rsid w:val="008609FB"/>
    <w:rsid w:val="008F1D04"/>
    <w:rsid w:val="009B20C5"/>
    <w:rsid w:val="009C0F9D"/>
    <w:rsid w:val="009F5FDB"/>
    <w:rsid w:val="00A5135A"/>
    <w:rsid w:val="00A82A88"/>
    <w:rsid w:val="00AA1228"/>
    <w:rsid w:val="00B75145"/>
    <w:rsid w:val="00BA7490"/>
    <w:rsid w:val="00C247B5"/>
    <w:rsid w:val="00C71A16"/>
    <w:rsid w:val="00CE3C5D"/>
    <w:rsid w:val="00E10E70"/>
    <w:rsid w:val="00E422E1"/>
    <w:rsid w:val="00EC5040"/>
    <w:rsid w:val="00F61ACA"/>
    <w:rsid w:val="00F661AD"/>
    <w:rsid w:val="00F9568D"/>
    <w:rsid w:val="00FD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9568D"/>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F956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6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568D"/>
    <w:rPr>
      <w:sz w:val="18"/>
      <w:szCs w:val="18"/>
    </w:rPr>
  </w:style>
  <w:style w:type="paragraph" w:styleId="a4">
    <w:name w:val="footer"/>
    <w:basedOn w:val="a"/>
    <w:link w:val="Char0"/>
    <w:uiPriority w:val="99"/>
    <w:unhideWhenUsed/>
    <w:rsid w:val="00F956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568D"/>
    <w:rPr>
      <w:sz w:val="18"/>
      <w:szCs w:val="18"/>
    </w:rPr>
  </w:style>
  <w:style w:type="character" w:customStyle="1" w:styleId="Char1">
    <w:name w:val="列出段落 Char"/>
    <w:link w:val="a5"/>
    <w:uiPriority w:val="34"/>
    <w:qFormat/>
    <w:rsid w:val="00F9568D"/>
    <w:rPr>
      <w:rFonts w:ascii="Calibri" w:hAnsi="Calibri"/>
      <w:sz w:val="24"/>
    </w:rPr>
  </w:style>
  <w:style w:type="paragraph" w:styleId="a5">
    <w:name w:val="List Paragraph"/>
    <w:basedOn w:val="a"/>
    <w:link w:val="Char1"/>
    <w:uiPriority w:val="34"/>
    <w:qFormat/>
    <w:rsid w:val="00F9568D"/>
    <w:pPr>
      <w:spacing w:line="360" w:lineRule="auto"/>
      <w:ind w:firstLineChars="200" w:firstLine="420"/>
    </w:pPr>
    <w:rPr>
      <w:rFonts w:ascii="Calibri" w:eastAsiaTheme="minorEastAsia" w:hAnsi="Calibri" w:cstheme="minorBidi"/>
      <w:sz w:val="24"/>
      <w:szCs w:val="22"/>
    </w:rPr>
  </w:style>
  <w:style w:type="character" w:customStyle="1" w:styleId="3Char">
    <w:name w:val="标题 3 Char"/>
    <w:basedOn w:val="a0"/>
    <w:link w:val="3"/>
    <w:uiPriority w:val="9"/>
    <w:semiHidden/>
    <w:rsid w:val="00F9568D"/>
    <w:rPr>
      <w:rFonts w:ascii="Times New Roman" w:eastAsia="宋体" w:hAnsi="Times New Roman" w:cs="Times New Roman"/>
      <w:b/>
      <w:bCs/>
      <w:sz w:val="32"/>
      <w:szCs w:val="32"/>
    </w:rPr>
  </w:style>
  <w:style w:type="paragraph" w:styleId="a6">
    <w:name w:val="Normal (Web)"/>
    <w:basedOn w:val="a"/>
    <w:uiPriority w:val="99"/>
    <w:unhideWhenUsed/>
    <w:rsid w:val="00705C37"/>
    <w:pPr>
      <w:widowControl/>
      <w:spacing w:before="100" w:beforeAutospacing="1" w:after="100" w:afterAutospacing="1"/>
      <w:jc w:val="left"/>
    </w:pPr>
    <w:rPr>
      <w:rFonts w:ascii="宋体" w:hAnsi="宋体" w:cs="宋体"/>
      <w:kern w:val="0"/>
      <w:sz w:val="24"/>
    </w:rPr>
  </w:style>
  <w:style w:type="paragraph" w:styleId="a7">
    <w:name w:val="Balloon Text"/>
    <w:basedOn w:val="a"/>
    <w:link w:val="Char2"/>
    <w:uiPriority w:val="99"/>
    <w:semiHidden/>
    <w:unhideWhenUsed/>
    <w:rsid w:val="00A5135A"/>
    <w:rPr>
      <w:sz w:val="18"/>
      <w:szCs w:val="18"/>
    </w:rPr>
  </w:style>
  <w:style w:type="character" w:customStyle="1" w:styleId="Char2">
    <w:name w:val="批注框文本 Char"/>
    <w:basedOn w:val="a0"/>
    <w:link w:val="a7"/>
    <w:uiPriority w:val="99"/>
    <w:semiHidden/>
    <w:rsid w:val="00A513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9568D"/>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F956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6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568D"/>
    <w:rPr>
      <w:sz w:val="18"/>
      <w:szCs w:val="18"/>
    </w:rPr>
  </w:style>
  <w:style w:type="paragraph" w:styleId="a4">
    <w:name w:val="footer"/>
    <w:basedOn w:val="a"/>
    <w:link w:val="Char0"/>
    <w:uiPriority w:val="99"/>
    <w:unhideWhenUsed/>
    <w:rsid w:val="00F956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568D"/>
    <w:rPr>
      <w:sz w:val="18"/>
      <w:szCs w:val="18"/>
    </w:rPr>
  </w:style>
  <w:style w:type="character" w:customStyle="1" w:styleId="Char1">
    <w:name w:val="列出段落 Char"/>
    <w:link w:val="a5"/>
    <w:uiPriority w:val="34"/>
    <w:qFormat/>
    <w:rsid w:val="00F9568D"/>
    <w:rPr>
      <w:rFonts w:ascii="Calibri" w:hAnsi="Calibri"/>
      <w:sz w:val="24"/>
    </w:rPr>
  </w:style>
  <w:style w:type="paragraph" w:styleId="a5">
    <w:name w:val="List Paragraph"/>
    <w:basedOn w:val="a"/>
    <w:link w:val="Char1"/>
    <w:uiPriority w:val="34"/>
    <w:qFormat/>
    <w:rsid w:val="00F9568D"/>
    <w:pPr>
      <w:spacing w:line="360" w:lineRule="auto"/>
      <w:ind w:firstLineChars="200" w:firstLine="420"/>
    </w:pPr>
    <w:rPr>
      <w:rFonts w:ascii="Calibri" w:eastAsiaTheme="minorEastAsia" w:hAnsi="Calibri" w:cstheme="minorBidi"/>
      <w:sz w:val="24"/>
      <w:szCs w:val="22"/>
    </w:rPr>
  </w:style>
  <w:style w:type="character" w:customStyle="1" w:styleId="3Char">
    <w:name w:val="标题 3 Char"/>
    <w:basedOn w:val="a0"/>
    <w:link w:val="3"/>
    <w:uiPriority w:val="9"/>
    <w:semiHidden/>
    <w:rsid w:val="00F9568D"/>
    <w:rPr>
      <w:rFonts w:ascii="Times New Roman" w:eastAsia="宋体" w:hAnsi="Times New Roman" w:cs="Times New Roman"/>
      <w:b/>
      <w:bCs/>
      <w:sz w:val="32"/>
      <w:szCs w:val="32"/>
    </w:rPr>
  </w:style>
  <w:style w:type="paragraph" w:styleId="a6">
    <w:name w:val="Normal (Web)"/>
    <w:basedOn w:val="a"/>
    <w:uiPriority w:val="99"/>
    <w:unhideWhenUsed/>
    <w:rsid w:val="00705C37"/>
    <w:pPr>
      <w:widowControl/>
      <w:spacing w:before="100" w:beforeAutospacing="1" w:after="100" w:afterAutospacing="1"/>
      <w:jc w:val="left"/>
    </w:pPr>
    <w:rPr>
      <w:rFonts w:ascii="宋体" w:hAnsi="宋体" w:cs="宋体"/>
      <w:kern w:val="0"/>
      <w:sz w:val="24"/>
    </w:rPr>
  </w:style>
  <w:style w:type="paragraph" w:styleId="a7">
    <w:name w:val="Balloon Text"/>
    <w:basedOn w:val="a"/>
    <w:link w:val="Char2"/>
    <w:uiPriority w:val="99"/>
    <w:semiHidden/>
    <w:unhideWhenUsed/>
    <w:rsid w:val="00A5135A"/>
    <w:rPr>
      <w:sz w:val="18"/>
      <w:szCs w:val="18"/>
    </w:rPr>
  </w:style>
  <w:style w:type="character" w:customStyle="1" w:styleId="Char2">
    <w:name w:val="批注框文本 Char"/>
    <w:basedOn w:val="a0"/>
    <w:link w:val="a7"/>
    <w:uiPriority w:val="99"/>
    <w:semiHidden/>
    <w:rsid w:val="00A513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招标部综合办公</dc:creator>
  <cp:keywords/>
  <dc:description/>
  <cp:lastModifiedBy>NING MEI</cp:lastModifiedBy>
  <cp:revision>37</cp:revision>
  <cp:lastPrinted>2022-07-14T04:08:00Z</cp:lastPrinted>
  <dcterms:created xsi:type="dcterms:W3CDTF">2022-07-06T08:44:00Z</dcterms:created>
  <dcterms:modified xsi:type="dcterms:W3CDTF">2023-01-30T02:57:00Z</dcterms:modified>
</cp:coreProperties>
</file>