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hint="default" w:ascii="黑体" w:hAnsi="黑体" w:eastAsia="黑体" w:cs="宋体"/>
          <w:color w:val="000000"/>
          <w:sz w:val="31"/>
          <w:szCs w:val="31"/>
          <w:lang w:val="en-US" w:eastAsia="zh-CN"/>
        </w:rPr>
      </w:pPr>
      <w:r>
        <w:rPr>
          <w:rFonts w:hint="eastAsia" w:ascii="黑体" w:hAnsi="黑体" w:eastAsia="黑体" w:cs="宋体"/>
          <w:color w:val="000000"/>
          <w:sz w:val="31"/>
          <w:szCs w:val="31"/>
          <w:lang w:val="en-US" w:eastAsia="zh-CN"/>
        </w:rPr>
        <w:t>申领招标文件登记表</w:t>
      </w:r>
    </w:p>
    <w:tbl>
      <w:tblPr>
        <w:tblStyle w:val="8"/>
        <w:tblpPr w:leftFromText="180" w:rightFromText="180" w:vertAnchor="text" w:horzAnchor="margin" w:tblpY="465"/>
        <w:tblW w:w="14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8"/>
        <w:gridCol w:w="4810"/>
        <w:gridCol w:w="567"/>
        <w:gridCol w:w="1276"/>
        <w:gridCol w:w="1206"/>
        <w:gridCol w:w="1400"/>
        <w:gridCol w:w="866"/>
        <w:gridCol w:w="702"/>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 w:hRule="atLeast"/>
        </w:trPr>
        <w:tc>
          <w:tcPr>
            <w:tcW w:w="1535" w:type="dxa"/>
            <w:gridSpan w:val="2"/>
            <w:tcBorders>
              <w:top w:val="single" w:color="auto" w:sz="12" w:space="0"/>
              <w:left w:val="single" w:color="auto" w:sz="12" w:space="0"/>
              <w:bottom w:val="single" w:color="auto" w:sz="4" w:space="0"/>
              <w:right w:val="single" w:color="auto" w:sz="4" w:space="0"/>
            </w:tcBorders>
            <w:vAlign w:val="center"/>
          </w:tcPr>
          <w:p>
            <w:pPr>
              <w:jc w:val="center"/>
              <w:rPr>
                <w:rFonts w:ascii="仿宋_GB2312" w:hAnsi="Calibri" w:eastAsia="仿宋_GB2312"/>
                <w:sz w:val="28"/>
                <w:szCs w:val="32"/>
              </w:rPr>
            </w:pPr>
            <w:r>
              <w:rPr>
                <w:rFonts w:hint="eastAsia" w:ascii="仿宋_GB2312" w:eastAsia="仿宋_GB2312"/>
                <w:sz w:val="28"/>
                <w:szCs w:val="32"/>
              </w:rPr>
              <w:t>参与项目</w:t>
            </w:r>
          </w:p>
        </w:tc>
        <w:tc>
          <w:tcPr>
            <w:tcW w:w="4810" w:type="dxa"/>
            <w:tcBorders>
              <w:top w:val="single" w:color="auto" w:sz="12" w:space="0"/>
              <w:left w:val="single" w:color="auto" w:sz="4" w:space="0"/>
              <w:bottom w:val="single" w:color="auto" w:sz="4" w:space="0"/>
              <w:right w:val="single" w:color="auto" w:sz="4" w:space="0"/>
            </w:tcBorders>
            <w:vAlign w:val="center"/>
          </w:tcPr>
          <w:p>
            <w:pPr>
              <w:jc w:val="center"/>
              <w:rPr>
                <w:rFonts w:ascii="仿宋_GB2312" w:hAnsi="Calibri" w:eastAsia="仿宋_GB2312"/>
                <w:color w:val="FF0000"/>
                <w:sz w:val="28"/>
                <w:szCs w:val="32"/>
              </w:rPr>
            </w:pPr>
            <w:r>
              <w:rPr>
                <w:rFonts w:hint="eastAsia" w:ascii="仿宋_GB2312" w:eastAsia="仿宋_GB2312"/>
                <w:sz w:val="28"/>
                <w:szCs w:val="32"/>
                <w:lang w:val="en-US" w:eastAsia="zh-CN"/>
              </w:rPr>
              <w:t>眼科专用医疗</w:t>
            </w:r>
            <w:r>
              <w:rPr>
                <w:rFonts w:hint="eastAsia" w:ascii="仿宋_GB2312" w:eastAsia="仿宋_GB2312"/>
                <w:sz w:val="28"/>
                <w:szCs w:val="32"/>
              </w:rPr>
              <w:t>设备采购</w:t>
            </w:r>
          </w:p>
        </w:tc>
        <w:tc>
          <w:tcPr>
            <w:tcW w:w="1843" w:type="dxa"/>
            <w:gridSpan w:val="2"/>
            <w:tcBorders>
              <w:top w:val="single" w:color="auto" w:sz="12"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30"/>
              </w:rPr>
            </w:pPr>
            <w:r>
              <w:rPr>
                <w:rFonts w:hint="eastAsia" w:ascii="仿宋_GB2312" w:eastAsia="仿宋_GB2312"/>
                <w:sz w:val="28"/>
                <w:szCs w:val="32"/>
              </w:rPr>
              <w:t>项目编号</w:t>
            </w:r>
          </w:p>
        </w:tc>
        <w:tc>
          <w:tcPr>
            <w:tcW w:w="2606" w:type="dxa"/>
            <w:gridSpan w:val="2"/>
            <w:tcBorders>
              <w:top w:val="single" w:color="auto" w:sz="12" w:space="0"/>
              <w:left w:val="single" w:color="auto" w:sz="4" w:space="0"/>
              <w:bottom w:val="single" w:color="auto" w:sz="4" w:space="0"/>
              <w:right w:val="single" w:color="auto" w:sz="4" w:space="0"/>
            </w:tcBorders>
            <w:vAlign w:val="center"/>
          </w:tcPr>
          <w:p>
            <w:pPr>
              <w:jc w:val="center"/>
              <w:rPr>
                <w:rFonts w:hint="default" w:ascii="仿宋_GB2312" w:hAnsi="Calibri" w:eastAsia="仿宋_GB2312"/>
                <w:color w:val="FF0000"/>
                <w:sz w:val="28"/>
                <w:szCs w:val="32"/>
                <w:lang w:val="en-US" w:eastAsia="zh-CN"/>
              </w:rPr>
            </w:pPr>
            <w:r>
              <w:rPr>
                <w:rFonts w:hint="eastAsia" w:ascii="仿宋_GB2312" w:eastAsia="仿宋_GB2312"/>
                <w:sz w:val="28"/>
                <w:szCs w:val="32"/>
                <w:lang w:val="en-US" w:eastAsia="zh-CN"/>
              </w:rPr>
              <w:t>2022-JQ60-W1034</w:t>
            </w:r>
            <w:bookmarkStart w:id="0" w:name="_GoBack"/>
            <w:bookmarkEnd w:id="0"/>
          </w:p>
        </w:tc>
        <w:tc>
          <w:tcPr>
            <w:tcW w:w="1568" w:type="dxa"/>
            <w:gridSpan w:val="2"/>
            <w:tcBorders>
              <w:top w:val="single" w:color="auto" w:sz="12"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32"/>
              </w:rPr>
            </w:pPr>
            <w:r>
              <w:rPr>
                <w:rFonts w:hint="eastAsia" w:ascii="仿宋_GB2312" w:hAnsi="Calibri" w:eastAsia="仿宋_GB2312"/>
                <w:sz w:val="28"/>
                <w:szCs w:val="32"/>
              </w:rPr>
              <w:t>项目包号</w:t>
            </w:r>
          </w:p>
        </w:tc>
        <w:tc>
          <w:tcPr>
            <w:tcW w:w="2143" w:type="dxa"/>
            <w:tcBorders>
              <w:top w:val="single" w:color="auto" w:sz="12" w:space="0"/>
              <w:left w:val="single" w:color="auto" w:sz="4" w:space="0"/>
              <w:bottom w:val="single" w:color="auto" w:sz="4" w:space="0"/>
              <w:right w:val="single" w:color="auto" w:sz="12" w:space="0"/>
            </w:tcBorders>
            <w:vAlign w:val="center"/>
          </w:tcPr>
          <w:p>
            <w:pPr>
              <w:jc w:val="center"/>
              <w:rPr>
                <w:rFonts w:ascii="仿宋_GB2312" w:hAnsi="Calibri" w:eastAsia="仿宋_GB2312"/>
                <w:color w:val="FF0000"/>
                <w:sz w:val="28"/>
                <w:szCs w:val="28"/>
              </w:rPr>
            </w:pPr>
            <w:r>
              <w:rPr>
                <w:rFonts w:hint="eastAsia" w:ascii="仿宋_GB2312" w:hAnsi="Calibri" w:eastAsia="仿宋_GB2312"/>
                <w:color w:val="FF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535"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仿宋_GB2312" w:hAnsi="Calibri" w:eastAsia="仿宋_GB2312"/>
                <w:sz w:val="28"/>
                <w:szCs w:val="32"/>
              </w:rPr>
            </w:pPr>
            <w:r>
              <w:rPr>
                <w:rFonts w:hint="eastAsia" w:ascii="仿宋_GB2312" w:eastAsia="仿宋_GB2312"/>
                <w:sz w:val="28"/>
                <w:szCs w:val="32"/>
              </w:rPr>
              <w:t>企业名称</w:t>
            </w:r>
          </w:p>
        </w:tc>
        <w:tc>
          <w:tcPr>
            <w:tcW w:w="481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Calibri" w:eastAsia="仿宋_GB2312"/>
                <w:sz w:val="28"/>
                <w:szCs w:val="32"/>
                <w:lang w:val="en-US" w:eastAsia="zh-CN"/>
              </w:rPr>
            </w:pPr>
            <w:r>
              <w:rPr>
                <w:rFonts w:hint="eastAsia" w:ascii="仿宋_GB2312" w:hAnsi="Calibri" w:eastAsia="仿宋_GB2312"/>
                <w:color w:val="FF0000"/>
                <w:sz w:val="28"/>
                <w:szCs w:val="32"/>
              </w:rPr>
              <w:t>XXXXXXX</w:t>
            </w:r>
            <w:r>
              <w:rPr>
                <w:rFonts w:hint="eastAsia" w:ascii="仿宋_GB2312" w:hAnsi="Calibri" w:eastAsia="仿宋_GB2312"/>
                <w:color w:val="FF0000"/>
                <w:sz w:val="28"/>
                <w:szCs w:val="32"/>
                <w:lang w:eastAsia="zh-CN"/>
              </w:rPr>
              <w:t>（</w:t>
            </w:r>
            <w:r>
              <w:rPr>
                <w:rFonts w:hint="eastAsia" w:ascii="仿宋_GB2312" w:hAnsi="Calibri" w:eastAsia="仿宋_GB2312"/>
                <w:color w:val="FF0000"/>
                <w:sz w:val="28"/>
                <w:szCs w:val="32"/>
                <w:lang w:val="en-US" w:eastAsia="zh-CN"/>
              </w:rPr>
              <w:t>盖章）</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32"/>
              </w:rPr>
            </w:pPr>
            <w:r>
              <w:rPr>
                <w:rFonts w:hint="eastAsia" w:ascii="仿宋_GB2312" w:eastAsia="仿宋_GB2312"/>
                <w:sz w:val="28"/>
                <w:szCs w:val="30"/>
              </w:rPr>
              <w:t>项目负责人</w:t>
            </w:r>
          </w:p>
        </w:tc>
        <w:tc>
          <w:tcPr>
            <w:tcW w:w="26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olor w:val="FF0000"/>
                <w:sz w:val="28"/>
                <w:szCs w:val="32"/>
              </w:rPr>
            </w:pPr>
            <w:r>
              <w:rPr>
                <w:rFonts w:hint="eastAsia" w:ascii="仿宋_GB2312" w:hAnsi="Calibri" w:eastAsia="仿宋_GB2312"/>
                <w:color w:val="FF0000"/>
                <w:sz w:val="28"/>
                <w:szCs w:val="32"/>
              </w:rPr>
              <w:t>XXX（手签）</w:t>
            </w:r>
          </w:p>
        </w:tc>
        <w:tc>
          <w:tcPr>
            <w:tcW w:w="1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32"/>
              </w:rPr>
            </w:pPr>
            <w:r>
              <w:rPr>
                <w:rFonts w:hint="eastAsia" w:ascii="仿宋_GB2312" w:eastAsia="仿宋_GB2312"/>
                <w:sz w:val="28"/>
                <w:szCs w:val="32"/>
              </w:rPr>
              <w:t>联系方式</w:t>
            </w:r>
          </w:p>
        </w:tc>
        <w:tc>
          <w:tcPr>
            <w:tcW w:w="2143" w:type="dxa"/>
            <w:tcBorders>
              <w:top w:val="single" w:color="auto" w:sz="4" w:space="0"/>
              <w:left w:val="single" w:color="auto" w:sz="4" w:space="0"/>
              <w:bottom w:val="single" w:color="auto" w:sz="4" w:space="0"/>
              <w:right w:val="single" w:color="auto" w:sz="12" w:space="0"/>
            </w:tcBorders>
            <w:vAlign w:val="center"/>
          </w:tcPr>
          <w:p>
            <w:pPr>
              <w:jc w:val="center"/>
              <w:rPr>
                <w:rFonts w:ascii="仿宋_GB2312" w:hAnsi="Calibri" w:eastAsia="仿宋_GB2312"/>
                <w:color w:val="FF0000"/>
                <w:sz w:val="32"/>
                <w:szCs w:val="32"/>
              </w:rPr>
            </w:pPr>
            <w:r>
              <w:rPr>
                <w:rFonts w:hint="eastAsia" w:ascii="仿宋_GB2312" w:hAnsi="Calibri" w:eastAsia="仿宋_GB2312"/>
                <w:color w:val="FF0000"/>
                <w:sz w:val="28"/>
                <w:szCs w:val="28"/>
              </w:rPr>
              <w:t>XXX(可留多个)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35" w:type="dxa"/>
            <w:gridSpan w:val="2"/>
            <w:tcBorders>
              <w:top w:val="single" w:color="auto" w:sz="4" w:space="0"/>
              <w:left w:val="single" w:color="auto" w:sz="12" w:space="0"/>
              <w:bottom w:val="single" w:color="auto" w:sz="8" w:space="0"/>
              <w:right w:val="single" w:color="auto" w:sz="4" w:space="0"/>
            </w:tcBorders>
            <w:vAlign w:val="center"/>
          </w:tcPr>
          <w:p>
            <w:pPr>
              <w:jc w:val="center"/>
              <w:rPr>
                <w:rFonts w:ascii="仿宋_GB2312" w:hAnsi="Calibri" w:eastAsia="仿宋_GB2312"/>
                <w:sz w:val="28"/>
                <w:szCs w:val="32"/>
              </w:rPr>
            </w:pPr>
            <w:r>
              <w:rPr>
                <w:rFonts w:hint="eastAsia" w:ascii="仿宋_GB2312" w:eastAsia="仿宋_GB2312"/>
                <w:sz w:val="28"/>
                <w:szCs w:val="32"/>
              </w:rPr>
              <w:t>通信地址</w:t>
            </w:r>
          </w:p>
        </w:tc>
        <w:tc>
          <w:tcPr>
            <w:tcW w:w="4810" w:type="dxa"/>
            <w:tcBorders>
              <w:top w:val="single" w:color="auto" w:sz="4" w:space="0"/>
              <w:left w:val="single" w:color="auto" w:sz="4" w:space="0"/>
              <w:bottom w:val="single" w:color="auto" w:sz="8" w:space="0"/>
              <w:right w:val="single" w:color="auto" w:sz="4" w:space="0"/>
            </w:tcBorders>
            <w:vAlign w:val="center"/>
          </w:tcPr>
          <w:p>
            <w:pPr>
              <w:jc w:val="center"/>
              <w:rPr>
                <w:rFonts w:ascii="仿宋_GB2312" w:hAnsi="Calibri" w:eastAsia="仿宋_GB2312"/>
                <w:color w:val="FF0000"/>
                <w:sz w:val="28"/>
                <w:szCs w:val="30"/>
              </w:rPr>
            </w:pPr>
            <w:r>
              <w:rPr>
                <w:rFonts w:hint="eastAsia" w:ascii="仿宋_GB2312" w:hAnsi="Calibri" w:eastAsia="仿宋_GB2312"/>
                <w:color w:val="FF0000"/>
                <w:sz w:val="28"/>
                <w:szCs w:val="30"/>
              </w:rPr>
              <w:t>XXXXXXX</w:t>
            </w:r>
          </w:p>
        </w:tc>
        <w:tc>
          <w:tcPr>
            <w:tcW w:w="1843"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仿宋_GB2312" w:hAnsi="Calibri" w:eastAsia="仿宋_GB2312"/>
                <w:sz w:val="28"/>
                <w:szCs w:val="32"/>
              </w:rPr>
            </w:pPr>
            <w:r>
              <w:rPr>
                <w:rFonts w:hint="eastAsia" w:ascii="仿宋_GB2312" w:eastAsia="仿宋_GB2312"/>
                <w:sz w:val="28"/>
                <w:szCs w:val="32"/>
              </w:rPr>
              <w:t>传  真</w:t>
            </w:r>
          </w:p>
        </w:tc>
        <w:tc>
          <w:tcPr>
            <w:tcW w:w="260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仿宋_GB2312" w:hAnsi="Calibri" w:eastAsia="仿宋_GB2312"/>
                <w:color w:val="FF0000"/>
                <w:sz w:val="28"/>
                <w:szCs w:val="30"/>
              </w:rPr>
            </w:pPr>
            <w:r>
              <w:rPr>
                <w:rFonts w:hint="eastAsia" w:ascii="仿宋_GB2312" w:hAnsi="Calibri" w:eastAsia="仿宋_GB2312"/>
                <w:color w:val="FF0000"/>
                <w:sz w:val="28"/>
                <w:szCs w:val="30"/>
              </w:rPr>
              <w:t>XXXXX</w:t>
            </w:r>
          </w:p>
        </w:tc>
        <w:tc>
          <w:tcPr>
            <w:tcW w:w="156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仿宋_GB2312" w:hAnsi="Calibri" w:eastAsia="仿宋_GB2312"/>
                <w:sz w:val="28"/>
                <w:szCs w:val="32"/>
              </w:rPr>
            </w:pPr>
            <w:r>
              <w:rPr>
                <w:rFonts w:hint="eastAsia" w:ascii="仿宋_GB2312" w:eastAsia="仿宋_GB2312"/>
                <w:sz w:val="28"/>
                <w:szCs w:val="32"/>
              </w:rPr>
              <w:t>邮  箱</w:t>
            </w:r>
          </w:p>
        </w:tc>
        <w:tc>
          <w:tcPr>
            <w:tcW w:w="2143" w:type="dxa"/>
            <w:tcBorders>
              <w:top w:val="single" w:color="auto" w:sz="4" w:space="0"/>
              <w:left w:val="single" w:color="auto" w:sz="4" w:space="0"/>
              <w:bottom w:val="single" w:color="auto" w:sz="8" w:space="0"/>
              <w:right w:val="single" w:color="auto" w:sz="12" w:space="0"/>
            </w:tcBorders>
            <w:vAlign w:val="center"/>
          </w:tcPr>
          <w:p>
            <w:pPr>
              <w:jc w:val="center"/>
              <w:rPr>
                <w:rFonts w:ascii="仿宋_GB2312" w:hAnsi="Calibri" w:eastAsia="仿宋_GB2312"/>
                <w:color w:val="FF0000"/>
                <w:sz w:val="32"/>
                <w:szCs w:val="32"/>
              </w:rPr>
            </w:pPr>
            <w:r>
              <w:rPr>
                <w:rFonts w:hint="eastAsia" w:ascii="仿宋_GB2312" w:hAnsi="Calibri" w:eastAsia="仿宋_GB2312"/>
                <w:color w:val="FF0000"/>
                <w:sz w:val="28"/>
                <w:szCs w:val="30"/>
              </w:rPr>
              <w:t>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394" w:type="dxa"/>
            <w:gridSpan w:val="6"/>
            <w:tcBorders>
              <w:top w:val="single" w:color="auto" w:sz="8" w:space="0"/>
              <w:left w:val="single" w:color="auto" w:sz="12" w:space="0"/>
              <w:bottom w:val="single" w:color="auto" w:sz="4" w:space="0"/>
              <w:right w:val="single" w:color="auto" w:sz="4" w:space="0"/>
            </w:tcBorders>
            <w:vAlign w:val="center"/>
          </w:tcPr>
          <w:p>
            <w:pPr>
              <w:jc w:val="center"/>
              <w:rPr>
                <w:rFonts w:ascii="仿宋_GB2312" w:hAnsi="Calibri" w:eastAsia="仿宋_GB2312"/>
                <w:sz w:val="28"/>
                <w:szCs w:val="32"/>
              </w:rPr>
            </w:pPr>
            <w:r>
              <w:rPr>
                <w:rFonts w:hint="eastAsia" w:ascii="仿宋_GB2312" w:eastAsia="仿宋_GB2312"/>
                <w:sz w:val="28"/>
                <w:szCs w:val="32"/>
              </w:rPr>
              <w:t>参与项目所需资质条件</w:t>
            </w:r>
          </w:p>
        </w:tc>
        <w:tc>
          <w:tcPr>
            <w:tcW w:w="5111" w:type="dxa"/>
            <w:gridSpan w:val="4"/>
            <w:tcBorders>
              <w:top w:val="single" w:color="auto" w:sz="8" w:space="0"/>
              <w:left w:val="single" w:color="auto" w:sz="4" w:space="0"/>
              <w:bottom w:val="single" w:color="auto" w:sz="4" w:space="0"/>
              <w:right w:val="single" w:color="auto" w:sz="12" w:space="0"/>
            </w:tcBorders>
            <w:vAlign w:val="center"/>
          </w:tcPr>
          <w:p>
            <w:pPr>
              <w:jc w:val="center"/>
              <w:rPr>
                <w:rFonts w:ascii="仿宋_GB2312" w:hAnsi="Calibri" w:eastAsia="仿宋_GB2312"/>
                <w:sz w:val="28"/>
                <w:szCs w:val="32"/>
              </w:rPr>
            </w:pPr>
            <w:r>
              <w:rPr>
                <w:rFonts w:hint="eastAsia" w:ascii="仿宋_GB2312" w:eastAsia="仿宋_GB2312"/>
                <w:sz w:val="28"/>
                <w:szCs w:val="32"/>
              </w:rPr>
              <w:t>是否符合条件（购买人勾选）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94" w:type="dxa"/>
            <w:gridSpan w:val="6"/>
            <w:tcBorders>
              <w:top w:val="single" w:color="auto" w:sz="4" w:space="0"/>
              <w:left w:val="single" w:color="auto" w:sz="12" w:space="0"/>
              <w:bottom w:val="single" w:color="auto" w:sz="4" w:space="0"/>
              <w:right w:val="single" w:color="auto" w:sz="4" w:space="0"/>
            </w:tcBorders>
            <w:vAlign w:val="center"/>
          </w:tcPr>
          <w:p>
            <w:pPr>
              <w:spacing w:line="240" w:lineRule="exact"/>
              <w:ind w:firstLine="420" w:firstLineChars="200"/>
              <w:jc w:val="left"/>
              <w:rPr>
                <w:rFonts w:ascii="仿宋_GB2312" w:hAnsi="Calibri" w:eastAsia="仿宋_GB2312"/>
              </w:rPr>
            </w:pPr>
            <w:r>
              <w:rPr>
                <w:rFonts w:hint="eastAsia" w:ascii="仿宋_GB2312" w:hAnsi="Calibri" w:eastAsia="仿宋_GB2312"/>
              </w:rPr>
              <w:t>(一)符合《中华人民共和国政府采购法》第二十二条资格条件：</w:t>
            </w:r>
          </w:p>
          <w:p>
            <w:pPr>
              <w:spacing w:line="240" w:lineRule="exact"/>
              <w:ind w:firstLine="420" w:firstLineChars="200"/>
              <w:jc w:val="left"/>
              <w:rPr>
                <w:rFonts w:ascii="仿宋_GB2312" w:hAnsi="Calibri" w:eastAsia="仿宋_GB2312"/>
                <w:szCs w:val="21"/>
              </w:rPr>
            </w:pPr>
            <w:r>
              <w:rPr>
                <w:rFonts w:hint="eastAsia" w:ascii="仿宋_GB2312" w:hAnsi="Calibri" w:eastAsia="仿宋_GB2312"/>
                <w:szCs w:val="21"/>
              </w:rPr>
              <w:t>1.具有独立承担民事责任的能力；</w:t>
            </w:r>
          </w:p>
          <w:p>
            <w:pPr>
              <w:spacing w:line="240" w:lineRule="exact"/>
              <w:ind w:firstLine="420" w:firstLineChars="200"/>
              <w:jc w:val="left"/>
              <w:rPr>
                <w:rFonts w:ascii="仿宋_GB2312" w:hAnsi="Calibri" w:eastAsia="仿宋_GB2312"/>
                <w:szCs w:val="21"/>
              </w:rPr>
            </w:pPr>
            <w:r>
              <w:rPr>
                <w:rFonts w:hint="eastAsia" w:ascii="仿宋_GB2312" w:hAnsi="Calibri" w:eastAsia="仿宋_GB2312"/>
                <w:szCs w:val="21"/>
              </w:rPr>
              <w:t>2.具有良好的商业信誉和健全的财务会计制度；</w:t>
            </w:r>
          </w:p>
          <w:p>
            <w:pPr>
              <w:spacing w:line="240" w:lineRule="exact"/>
              <w:ind w:firstLine="420" w:firstLineChars="200"/>
              <w:jc w:val="left"/>
              <w:rPr>
                <w:rFonts w:ascii="仿宋_GB2312" w:hAnsi="Calibri" w:eastAsia="仿宋_GB2312"/>
                <w:szCs w:val="21"/>
              </w:rPr>
            </w:pPr>
            <w:r>
              <w:rPr>
                <w:rFonts w:hint="eastAsia" w:ascii="仿宋_GB2312" w:hAnsi="Calibri" w:eastAsia="仿宋_GB2312"/>
                <w:szCs w:val="21"/>
              </w:rPr>
              <w:t>3.具有履行合同所必需的设备和专业技术能力；</w:t>
            </w:r>
          </w:p>
          <w:p>
            <w:pPr>
              <w:spacing w:line="240" w:lineRule="exact"/>
              <w:ind w:firstLine="420" w:firstLineChars="200"/>
              <w:jc w:val="left"/>
              <w:rPr>
                <w:rFonts w:ascii="仿宋_GB2312" w:hAnsi="Calibri" w:eastAsia="仿宋_GB2312"/>
                <w:szCs w:val="21"/>
              </w:rPr>
            </w:pPr>
            <w:r>
              <w:rPr>
                <w:rFonts w:hint="eastAsia" w:ascii="仿宋_GB2312" w:hAnsi="Calibri" w:eastAsia="仿宋_GB2312"/>
                <w:szCs w:val="21"/>
              </w:rPr>
              <w:t>4.有依法缴纳税收和社会保障资金的良好记录；</w:t>
            </w:r>
          </w:p>
          <w:p>
            <w:pPr>
              <w:spacing w:line="240" w:lineRule="exact"/>
              <w:ind w:firstLine="420" w:firstLineChars="200"/>
              <w:jc w:val="left"/>
              <w:rPr>
                <w:rFonts w:ascii="仿宋_GB2312" w:hAnsi="Calibri" w:eastAsia="仿宋_GB2312"/>
                <w:szCs w:val="21"/>
              </w:rPr>
            </w:pPr>
            <w:r>
              <w:rPr>
                <w:rFonts w:hint="eastAsia" w:ascii="仿宋_GB2312" w:hAnsi="Calibri" w:eastAsia="仿宋_GB2312"/>
                <w:szCs w:val="21"/>
              </w:rPr>
              <w:t>5.参加政府采购活动前3年内，在经营活动中没有重大违法记录；</w:t>
            </w:r>
          </w:p>
          <w:p>
            <w:pPr>
              <w:spacing w:line="240" w:lineRule="exact"/>
              <w:ind w:firstLine="420" w:firstLineChars="200"/>
              <w:jc w:val="left"/>
              <w:rPr>
                <w:rFonts w:ascii="仿宋_GB2312" w:hAnsi="Calibri" w:eastAsia="仿宋_GB2312"/>
                <w:szCs w:val="21"/>
              </w:rPr>
            </w:pPr>
            <w:r>
              <w:rPr>
                <w:rFonts w:hint="eastAsia" w:ascii="仿宋_GB2312" w:hAnsi="Calibri" w:eastAsia="仿宋_GB2312"/>
                <w:szCs w:val="21"/>
              </w:rPr>
              <w:t>6.法律、行政法规规定的其他条件。</w:t>
            </w:r>
          </w:p>
          <w:p>
            <w:pPr>
              <w:spacing w:line="240" w:lineRule="exact"/>
              <w:ind w:firstLine="420" w:firstLineChars="200"/>
              <w:jc w:val="left"/>
              <w:rPr>
                <w:rFonts w:ascii="仿宋_GB2312" w:hAnsi="Calibri" w:eastAsia="仿宋_GB2312"/>
                <w:szCs w:val="21"/>
              </w:rPr>
            </w:pPr>
            <w:r>
              <w:rPr>
                <w:rFonts w:hint="eastAsia" w:ascii="仿宋_GB2312" w:hAnsi="Calibri" w:eastAsia="仿宋_GB2312"/>
                <w:szCs w:val="21"/>
              </w:rPr>
              <w:t>（二）国有企业；事业单位；军队单位；成立三年以上的非外资控股企业。</w:t>
            </w:r>
          </w:p>
          <w:p>
            <w:pPr>
              <w:spacing w:line="240" w:lineRule="exact"/>
              <w:ind w:firstLine="420" w:firstLineChars="200"/>
              <w:jc w:val="left"/>
              <w:rPr>
                <w:rFonts w:ascii="仿宋_GB2312" w:hAnsi="Calibri" w:eastAsia="仿宋_GB2312"/>
                <w:szCs w:val="21"/>
              </w:rPr>
            </w:pPr>
            <w:r>
              <w:rPr>
                <w:rFonts w:hint="eastAsia" w:ascii="仿宋_GB2312" w:hAnsi="Calibri" w:eastAsia="仿宋_GB2312"/>
                <w:szCs w:val="21"/>
              </w:rPr>
              <w:t>（三）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pPr>
              <w:spacing w:line="240" w:lineRule="exact"/>
              <w:ind w:firstLine="420" w:firstLineChars="200"/>
              <w:jc w:val="left"/>
              <w:rPr>
                <w:rFonts w:ascii="仿宋_GB2312" w:hAnsi="Calibri" w:eastAsia="仿宋_GB2312"/>
                <w:szCs w:val="21"/>
              </w:rPr>
            </w:pPr>
            <w:r>
              <w:rPr>
                <w:rFonts w:hint="eastAsia" w:ascii="仿宋_GB2312" w:hAnsi="Calibri" w:eastAsia="仿宋_GB2312"/>
                <w:szCs w:val="21"/>
              </w:rPr>
              <w:t>（四）未被列入政府采购失信名单、军队供应商暂停名单，未在军队采购失信名单禁入处罚期内，未被“信用中国”网站列入失信被执行人、重大税收违法案件当事人。</w:t>
            </w:r>
          </w:p>
          <w:p>
            <w:pPr>
              <w:spacing w:line="240" w:lineRule="exact"/>
              <w:ind w:firstLine="420" w:firstLineChars="200"/>
              <w:jc w:val="left"/>
              <w:rPr>
                <w:rFonts w:ascii="仿宋_GB2312" w:hAnsi="Calibri" w:eastAsia="仿宋_GB2312"/>
                <w:szCs w:val="21"/>
              </w:rPr>
            </w:pPr>
            <w:r>
              <w:rPr>
                <w:rFonts w:hint="eastAsia" w:ascii="仿宋_GB2312" w:hAnsi="Calibri" w:eastAsia="仿宋_GB2312"/>
                <w:szCs w:val="21"/>
              </w:rPr>
              <w:t>（五）本项目不接受联合体投标。</w:t>
            </w:r>
          </w:p>
          <w:p>
            <w:pPr>
              <w:spacing w:line="240" w:lineRule="exact"/>
              <w:ind w:firstLine="420" w:firstLineChars="200"/>
              <w:jc w:val="left"/>
              <w:rPr>
                <w:rFonts w:hint="eastAsia" w:ascii="仿宋_GB2312" w:hAnsi="Calibri" w:eastAsia="仿宋_GB2312"/>
                <w:szCs w:val="21"/>
              </w:rPr>
            </w:pPr>
            <w:r>
              <w:rPr>
                <w:rFonts w:hint="eastAsia" w:ascii="仿宋_GB2312" w:hAnsi="Calibri" w:eastAsia="仿宋_GB2312"/>
                <w:szCs w:val="21"/>
              </w:rPr>
              <w:t>（六）本项目特定资质：生产企业提供医疗器械生产许可证，代理商提供医疗器械经营许可证（所投产品不属于医疗器械的无需提供）</w:t>
            </w:r>
          </w:p>
          <w:p>
            <w:pPr>
              <w:spacing w:line="240" w:lineRule="exact"/>
              <w:ind w:firstLine="420" w:firstLineChars="200"/>
              <w:jc w:val="left"/>
              <w:rPr>
                <w:rFonts w:hint="eastAsia" w:ascii="仿宋_GB2312" w:hAnsi="Calibri" w:eastAsia="仿宋_GB2312"/>
                <w:szCs w:val="21"/>
              </w:rPr>
            </w:pPr>
            <w:r>
              <w:rPr>
                <w:rFonts w:hint="eastAsia" w:ascii="仿宋_GB2312" w:hAnsi="Calibri" w:eastAsia="仿宋_GB2312"/>
                <w:szCs w:val="21"/>
              </w:rPr>
              <w:t>（七）本项目特定资质：所投产品医疗器械注册证（CFDA认证)（所投产品不属于医疗器械的无需提供）</w:t>
            </w:r>
          </w:p>
          <w:p>
            <w:pPr>
              <w:spacing w:line="240" w:lineRule="exact"/>
              <w:jc w:val="left"/>
              <w:rPr>
                <w:rFonts w:hint="default" w:ascii="仿宋_GB2312" w:hAnsi="Calibri" w:eastAsia="仿宋_GB2312" w:cs="Times New Roman"/>
                <w:szCs w:val="21"/>
                <w:lang w:val="en-US" w:eastAsia="zh-CN"/>
              </w:rPr>
            </w:pPr>
          </w:p>
        </w:tc>
        <w:tc>
          <w:tcPr>
            <w:tcW w:w="5111" w:type="dxa"/>
            <w:gridSpan w:val="4"/>
            <w:tcBorders>
              <w:top w:val="single" w:color="auto" w:sz="4" w:space="0"/>
              <w:left w:val="single" w:color="auto" w:sz="4" w:space="0"/>
              <w:bottom w:val="single" w:color="auto" w:sz="4" w:space="0"/>
              <w:right w:val="single" w:color="auto" w:sz="12" w:space="0"/>
            </w:tcBorders>
            <w:vAlign w:val="center"/>
          </w:tcPr>
          <w:p>
            <w:pPr>
              <w:jc w:val="center"/>
              <w:rPr>
                <w:rFonts w:ascii="仿宋_GB2312" w:hAnsi="Calibri" w:eastAsia="仿宋_GB2312"/>
                <w:sz w:val="32"/>
                <w:szCs w:val="32"/>
              </w:rPr>
            </w:pPr>
            <w:r>
              <w:rPr>
                <w:rFonts w:hint="eastAsia" w:ascii="仿宋_GB2312" w:eastAsia="仿宋_GB2312"/>
                <w:sz w:val="32"/>
                <w:szCs w:val="32"/>
              </w:rPr>
              <w:t>符合</w:t>
            </w:r>
            <w:r>
              <w:rPr>
                <w:rFonts w:hint="eastAsia" w:ascii="仿宋_GB2312" w:eastAsia="仿宋_GB2312"/>
                <w:sz w:val="32"/>
                <w:szCs w:val="32"/>
              </w:rPr>
              <w:sym w:font="Wingdings 2" w:char="00A3"/>
            </w:r>
            <w:r>
              <w:rPr>
                <w:rFonts w:hint="eastAsia" w:ascii="仿宋_GB2312" w:eastAsia="仿宋_GB2312"/>
                <w:sz w:val="32"/>
                <w:szCs w:val="32"/>
              </w:rPr>
              <w:t xml:space="preserve"> </w:t>
            </w:r>
            <w:r>
              <w:rPr>
                <w:rFonts w:hint="eastAsia" w:ascii="仿宋_GB2312" w:eastAsia="仿宋_GB2312"/>
                <w:color w:val="FF0000"/>
                <w:sz w:val="32"/>
                <w:szCs w:val="32"/>
              </w:rPr>
              <w:t xml:space="preserve">    </w:t>
            </w:r>
            <w:r>
              <w:rPr>
                <w:rFonts w:hint="eastAsia" w:ascii="仿宋_GB2312" w:eastAsia="仿宋_GB2312"/>
                <w:sz w:val="32"/>
                <w:szCs w:val="32"/>
              </w:rPr>
              <w:t>不符合□</w:t>
            </w:r>
          </w:p>
          <w:p>
            <w:pPr>
              <w:jc w:val="center"/>
              <w:rPr>
                <w:rFonts w:ascii="仿宋_GB2312" w:hAnsi="Calibri"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27" w:type="dxa"/>
            <w:tcBorders>
              <w:top w:val="single" w:color="auto" w:sz="4" w:space="0"/>
              <w:left w:val="single" w:color="auto" w:sz="12" w:space="0"/>
              <w:bottom w:val="single" w:color="auto" w:sz="12" w:space="0"/>
              <w:right w:val="single" w:color="auto" w:sz="4" w:space="0"/>
            </w:tcBorders>
            <w:vAlign w:val="center"/>
          </w:tcPr>
          <w:p>
            <w:pPr>
              <w:jc w:val="center"/>
              <w:rPr>
                <w:rFonts w:ascii="仿宋_GB2312" w:hAnsi="Calibri" w:eastAsia="仿宋_GB2312"/>
                <w:sz w:val="28"/>
                <w:szCs w:val="32"/>
              </w:rPr>
            </w:pPr>
            <w:r>
              <w:rPr>
                <w:rFonts w:hint="eastAsia" w:ascii="仿宋_GB2312" w:eastAsia="仿宋_GB2312"/>
                <w:sz w:val="28"/>
                <w:szCs w:val="32"/>
              </w:rPr>
              <w:t>备  注</w:t>
            </w:r>
          </w:p>
        </w:tc>
        <w:tc>
          <w:tcPr>
            <w:tcW w:w="5385"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仿宋_GB2312" w:hAnsi="Calibri" w:eastAsia="仿宋_GB2312"/>
                <w:sz w:val="28"/>
                <w:szCs w:val="32"/>
              </w:rPr>
            </w:pPr>
          </w:p>
        </w:tc>
        <w:tc>
          <w:tcPr>
            <w:tcW w:w="2482" w:type="dxa"/>
            <w:gridSpan w:val="2"/>
            <w:tcBorders>
              <w:top w:val="single" w:color="auto" w:sz="4" w:space="0"/>
              <w:left w:val="single" w:color="auto" w:sz="4" w:space="0"/>
              <w:bottom w:val="single" w:color="auto" w:sz="12" w:space="0"/>
              <w:right w:val="single" w:color="auto" w:sz="4" w:space="0"/>
            </w:tcBorders>
            <w:vAlign w:val="center"/>
          </w:tcPr>
          <w:p>
            <w:pPr>
              <w:ind w:firstLine="280" w:firstLineChars="100"/>
              <w:rPr>
                <w:rFonts w:ascii="仿宋_GB2312" w:hAnsi="Calibri" w:eastAsia="仿宋_GB2312"/>
                <w:sz w:val="28"/>
                <w:szCs w:val="32"/>
              </w:rPr>
            </w:pPr>
            <w:r>
              <w:rPr>
                <w:rFonts w:hint="eastAsia" w:ascii="仿宋_GB2312" w:eastAsia="仿宋_GB2312"/>
                <w:sz w:val="28"/>
                <w:szCs w:val="32"/>
              </w:rPr>
              <w:t>申领人签字</w:t>
            </w:r>
          </w:p>
        </w:tc>
        <w:tc>
          <w:tcPr>
            <w:tcW w:w="2266"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仿宋_GB2312" w:hAnsi="Calibri" w:eastAsia="仿宋_GB2312"/>
                <w:color w:val="FF0000"/>
                <w:sz w:val="28"/>
                <w:szCs w:val="32"/>
              </w:rPr>
            </w:pPr>
            <w:r>
              <w:rPr>
                <w:rFonts w:hint="eastAsia" w:ascii="仿宋_GB2312" w:hAnsi="Calibri" w:eastAsia="仿宋_GB2312"/>
                <w:color w:val="FF0000"/>
                <w:sz w:val="28"/>
                <w:szCs w:val="32"/>
              </w:rPr>
              <w:t>XXX(手签)</w:t>
            </w:r>
          </w:p>
        </w:tc>
        <w:tc>
          <w:tcPr>
            <w:tcW w:w="2845" w:type="dxa"/>
            <w:gridSpan w:val="2"/>
            <w:tcBorders>
              <w:top w:val="single" w:color="auto" w:sz="4" w:space="0"/>
              <w:left w:val="single" w:color="auto" w:sz="4" w:space="0"/>
              <w:bottom w:val="single" w:color="auto" w:sz="12" w:space="0"/>
              <w:right w:val="single" w:color="auto" w:sz="12" w:space="0"/>
            </w:tcBorders>
            <w:vAlign w:val="center"/>
          </w:tcPr>
          <w:p>
            <w:pPr>
              <w:rPr>
                <w:rFonts w:ascii="仿宋_GB2312" w:eastAsia="仿宋_GB2312"/>
                <w:color w:val="FF0000"/>
                <w:sz w:val="28"/>
                <w:szCs w:val="32"/>
              </w:rPr>
            </w:pPr>
            <w:r>
              <w:rPr>
                <w:rFonts w:hint="eastAsia" w:ascii="仿宋_GB2312" w:eastAsia="仿宋_GB2312"/>
                <w:color w:val="FF0000"/>
                <w:sz w:val="28"/>
                <w:szCs w:val="32"/>
              </w:rPr>
              <w:t>电话：（可留多个）</w:t>
            </w:r>
          </w:p>
          <w:p>
            <w:pPr>
              <w:rPr>
                <w:rFonts w:ascii="仿宋_GB2312" w:hAnsi="Calibri" w:eastAsia="仿宋_GB2312"/>
                <w:sz w:val="28"/>
                <w:szCs w:val="32"/>
              </w:rPr>
            </w:pPr>
            <w:r>
              <w:rPr>
                <w:rFonts w:hint="eastAsia" w:ascii="仿宋_GB2312" w:eastAsia="仿宋_GB2312"/>
                <w:color w:val="FF0000"/>
                <w:sz w:val="28"/>
                <w:szCs w:val="32"/>
              </w:rPr>
              <w:t>邮箱：XXXXXX</w:t>
            </w:r>
          </w:p>
        </w:tc>
      </w:tr>
    </w:tbl>
    <w:p>
      <w:pPr>
        <w:widowControl/>
        <w:spacing w:line="579" w:lineRule="exact"/>
        <w:jc w:val="center"/>
        <w:rPr>
          <w:rFonts w:hint="eastAsia" w:eastAsia="方正小标宋简体"/>
          <w:bCs/>
          <w:sz w:val="44"/>
          <w:lang w:val="en-US" w:eastAsia="zh-CN"/>
        </w:rPr>
      </w:pPr>
    </w:p>
    <w:p>
      <w:pPr>
        <w:pStyle w:val="5"/>
        <w:rPr>
          <w:rFonts w:hint="eastAsia" w:eastAsia="方正小标宋简体"/>
          <w:bCs/>
          <w:sz w:val="44"/>
          <w:lang w:val="en-US" w:eastAsia="zh-CN"/>
        </w:rPr>
      </w:pPr>
    </w:p>
    <w:p>
      <w:pPr>
        <w:pStyle w:val="3"/>
        <w:rPr>
          <w:rFonts w:hint="eastAsia"/>
          <w:lang w:val="en-US" w:eastAsia="zh-CN"/>
        </w:rPr>
      </w:pPr>
    </w:p>
    <w:p>
      <w:pPr>
        <w:widowControl/>
        <w:spacing w:line="579" w:lineRule="exact"/>
        <w:jc w:val="center"/>
        <w:rPr>
          <w:rFonts w:hint="eastAsia" w:eastAsia="方正小标宋简体"/>
          <w:bCs/>
          <w:sz w:val="44"/>
          <w:lang w:val="en-US" w:eastAsia="zh-CN"/>
        </w:rPr>
      </w:pPr>
    </w:p>
    <w:p>
      <w:pPr>
        <w:widowControl/>
        <w:spacing w:line="579" w:lineRule="exact"/>
        <w:jc w:val="center"/>
        <w:rPr>
          <w:rFonts w:hint="eastAsia" w:eastAsia="方正小标宋简体"/>
          <w:bCs/>
          <w:sz w:val="44"/>
          <w:lang w:val="en-US" w:eastAsia="zh-CN"/>
        </w:rPr>
        <w:sectPr>
          <w:pgSz w:w="16838" w:h="11906" w:orient="landscape"/>
          <w:pgMar w:top="720" w:right="720" w:bottom="720" w:left="720" w:header="851" w:footer="992" w:gutter="0"/>
          <w:cols w:space="425" w:num="1"/>
          <w:docGrid w:type="lines" w:linePitch="312" w:charSpace="0"/>
        </w:sectPr>
      </w:pPr>
    </w:p>
    <w:p>
      <w:pPr>
        <w:widowControl/>
        <w:spacing w:line="579" w:lineRule="exact"/>
        <w:jc w:val="center"/>
        <w:rPr>
          <w:rFonts w:hint="default" w:eastAsia="方正小标宋简体"/>
          <w:bCs/>
          <w:sz w:val="44"/>
          <w:lang w:val="en-US" w:eastAsia="zh-CN"/>
        </w:rPr>
      </w:pPr>
      <w:r>
        <w:rPr>
          <w:rFonts w:hint="eastAsia" w:eastAsia="方正小标宋简体"/>
          <w:bCs/>
          <w:sz w:val="44"/>
          <w:lang w:val="en-US" w:eastAsia="zh-CN"/>
        </w:rPr>
        <w:t>1、营业执照</w:t>
      </w: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eastAsia="方正小标宋简体"/>
          <w:bCs/>
          <w:sz w:val="44"/>
        </w:rPr>
      </w:pPr>
      <w:r>
        <w:rPr>
          <w:rFonts w:hint="eastAsia" w:eastAsia="方正小标宋简体"/>
          <w:bCs/>
          <w:sz w:val="44"/>
          <w:lang w:val="en-US" w:eastAsia="zh-CN"/>
        </w:rPr>
        <w:t>2、</w:t>
      </w: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15240" b="12700"/>
                <wp:wrapNone/>
                <wp:docPr id="1" name="Text Box 2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Times New Roman" w:hAnsi="Times New Roman"/>
                                <w:sz w:val="28"/>
                                <w:szCs w:val="28"/>
                              </w:rPr>
                            </w:pPr>
                            <w:r>
                              <w:rPr>
                                <w:rFonts w:hint="eastAsia" w:ascii="宋体" w:hAnsi="宋体"/>
                                <w:sz w:val="28"/>
                                <w:szCs w:val="28"/>
                              </w:rPr>
                              <w:t>（正面）</w:t>
                            </w:r>
                          </w:p>
                        </w:txbxContent>
                      </wps:txbx>
                      <wps:bodyPr anchor="ctr" anchorCtr="0" upright="1"/>
                    </wps:wsp>
                  </a:graphicData>
                </a:graphic>
              </wp:anchor>
            </w:drawing>
          </mc:Choice>
          <mc:Fallback>
            <w:pict>
              <v:shape id="Text Box 23"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pj6XjCgIAAFEEAAAOAAAAZHJzL2Uyb0RvYy54bWytVMmO2zAM&#10;vRfoPwi6N17aFDNGnAE6aXop2gIz/QBGkm0B2iApsfP3pWQ3s/WQQ32wKerpkXykvLmbtCIn4YO0&#10;pqXVqqREGGa5NH1Lfz/uP9xQEiIYDsoa0dKzCPRu+/7dZnSNqO1gFReeIIkJzehaOsTomqIIbBAa&#10;wso6YXCzs15DxKXvC+5hRHatirosPxej9dx5y0QI6N3Nm3Rh9NcQ2q6TTOwsO2ph4szqhYKIJYVB&#10;ukC3OduuEyz+7LogIlEtxUpjfmMQtA/pXWw30PQe3CDZkgJck8KrmjRIg0EvVDuIQI5evqHSknkb&#10;bBdXzOpiLiQrglVU5SttHgZwIteCUgd3ET38P1r24/TLE8lxEigxoLHhj2KK5IudSP0xyTO60CDq&#10;wSEuTuhP0MUf0Jmqnjqv0xfrIbiP4p4v4iY2hs66/lTeVmtKGO5VVb2+Wa8TT/F03PkQvwmrSTJa&#10;6rF7WVQ4fQ9xhv6FpGjBKsn3Uqm88P3hXnlyAuz0Pj8L+wuYMmRs6e26TokAjm+HY4OmdihBMH2O&#10;9+JEeE5c5udfxCmxHYRhToCjlVDQaBmFz9YggH81nMSzQ5UNXi6actGCU6IE3sVkZWQEqa5BonTK&#10;oIKpRXMrkhWnw4Q0yTxYfsa2gWGDxaFn0dNlcR/nS3B0XvYDip17mplw0nJXlluRRvn5Osd7+hN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29StB1AAAAAkBAAAPAAAAAAAAAAEAIAAAACIAAABk&#10;cnMvZG93bnJldi54bWxQSwECFAAUAAAACACHTuJA6Y+l4woCAABRBAAADgAAAAAAAAABACAAAAAj&#10;AQAAZHJzL2Uyb0RvYy54bWxQSwUGAAAAAAYABgBZAQAAnwUAAAAA&#10;">
                <v:fill on="t" focussize="0,0"/>
                <v:stroke color="#000000"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Times New Roman" w:hAnsi="Times New Roman"/>
                          <w:sz w:val="28"/>
                          <w:szCs w:val="28"/>
                        </w:rPr>
                      </w:pPr>
                      <w:r>
                        <w:rPr>
                          <w:rFonts w:hint="eastAsia" w:ascii="宋体" w:hAnsi="宋体"/>
                          <w:sz w:val="28"/>
                          <w:szCs w:val="28"/>
                        </w:rPr>
                        <w:t>（正面）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63500</wp:posOffset>
                </wp:positionV>
                <wp:extent cx="2240915" cy="1125855"/>
                <wp:effectExtent l="4445" t="4445" r="15240" b="12700"/>
                <wp:wrapNone/>
                <wp:docPr id="2"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Times New Roman" w:hAnsi="Times New Roman"/>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文本框 11" o:spid="_x0000_s1026" o:spt="202" type="#_x0000_t202" style="position:absolute;left:0pt;margin-left:228pt;margin-top:5pt;height:88.65pt;width:176.45pt;z-index:251660288;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IUWwNIaAgAAUgQAAA4AAABkcnMvZTJvRG9jLnhtbK1US44T&#10;MRDdI3EHy3vSHxE000pnJCaEDQKkgQNUbHe3Jf9kO0nnAnADVmzYc66cg7I7k/nAIgu8cJeryq+q&#10;XpV7cTNqRXbCB2lNS6tZSYkwzHJp+pZ+/bJ+dUVJiGA4KGtESw8i0JvlyxeLvWtEbQeruPAEQUxo&#10;9q6lQ4yuKYrABqEhzKwTBo2d9RoiHn1fcA97RNeqqMvyTbG3njtvmQgBtavJSE+I/hJA23WSiZVl&#10;Wy1MnFC9UBCxpDBIF+gyZ9t1gsVPXRdEJKqlWGnMOwZBeZP2YrmApvfgBslOKcAlKTyrSYM0GPQM&#10;tYIIZOvlX1BaMm+D7eKMWV1MhWRGsIqqfMbN3QBO5FqQ6uDOpIf/B8s+7j57InlLa0oMaGz48cf3&#10;48/fx1/fSFUlfvYuNOh259Axjm/tiFNzrw+oTGWPndfpiwURtCO7hzO7YoyEobKuX5fX1ZwShraq&#10;qudX83nCKR6uOx/ie2E1SUJLPbYvswq7DyFOrvcuKVqwSvK1VCoffL+5VZ7sAFu9zuuE/sRNGbJv&#10;6fW8TokAzm+Hc4OidshBMH2O9+RGeAxc5vUv4JTYCsIwJcBRSl7QaBmFz9IggL8znMSDQ5oNvi6a&#10;ctGCU6IEPsYkZc8IUl3iidQpgwymFk2tSFIcNyPCJHFj+QHbBoYNFqeeRU9Ph9s4vYKt87IfkOzc&#10;04yEo5a7cnoWaZYfn3O8h1/B8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957I1gAAAAoBAAAP&#10;AAAAAAAAAAEAIAAAACIAAABkcnMvZG93bnJldi54bWxQSwECFAAUAAAACACHTuJAhRbA0hoCAABS&#10;BAAADgAAAAAAAAABACAAAAAlAQAAZHJzL2Uyb0RvYy54bWxQSwUGAAAAAAYABgBZAQAAsQUAAAAA&#10;">
                <v:fill on="t" focussize="0,0"/>
                <v:stroke color="#000000"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Times New Roman" w:hAnsi="Times New Roman"/>
                          <w:sz w:val="28"/>
                          <w:szCs w:val="28"/>
                        </w:rPr>
                      </w:pPr>
                      <w:r>
                        <w:rPr>
                          <w:rFonts w:hint="eastAsia" w:ascii="宋体" w:hAnsi="宋体"/>
                          <w:sz w:val="28"/>
                          <w:szCs w:val="28"/>
                        </w:rPr>
                        <w:t>（反面）</w:t>
                      </w:r>
                    </w:p>
                  </w:txbxContent>
                </v:textbox>
              </v:shape>
            </w:pict>
          </mc:Fallback>
        </mc:AlternateConten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rFonts w:hint="eastAsia"/>
          <w:sz w:val="28"/>
          <w:szCs w:val="28"/>
        </w:rPr>
        <w:t>投标供应商全称：（盖章）</w:t>
      </w:r>
    </w:p>
    <w:p>
      <w:pPr>
        <w:jc w:val="left"/>
        <w:rPr>
          <w:sz w:val="28"/>
          <w:szCs w:val="28"/>
        </w:rPr>
      </w:pPr>
    </w:p>
    <w:p>
      <w:pPr>
        <w:jc w:val="center"/>
        <w:rPr>
          <w:sz w:val="28"/>
          <w:szCs w:val="28"/>
        </w:rPr>
      </w:pPr>
      <w:r>
        <w:rPr>
          <w:rFonts w:hint="eastAsia"/>
          <w:sz w:val="28"/>
          <w:szCs w:val="28"/>
        </w:rPr>
        <w:t>年月日</w:t>
      </w:r>
    </w:p>
    <w:p>
      <w:pPr>
        <w:jc w:val="left"/>
        <w:rPr>
          <w:rFonts w:ascii="宋体" w:hAnsi="宋体"/>
          <w:color w:val="FF0000"/>
          <w:sz w:val="24"/>
          <w:szCs w:val="24"/>
        </w:rPr>
      </w:pPr>
    </w:p>
    <w:p>
      <w:pPr>
        <w:jc w:val="center"/>
        <w:rPr>
          <w:rFonts w:eastAsia="方正小标宋简体"/>
          <w:bCs/>
          <w:sz w:val="44"/>
          <w:szCs w:val="44"/>
        </w:rPr>
      </w:pPr>
    </w:p>
    <w:p>
      <w:pPr>
        <w:jc w:val="center"/>
        <w:rPr>
          <w:rFonts w:ascii="Times New Roman" w:hAnsi="Times New Roman" w:eastAsia="方正小标宋简体"/>
          <w:bCs/>
          <w:sz w:val="44"/>
          <w:szCs w:val="44"/>
        </w:rPr>
      </w:pPr>
      <w:r>
        <w:rPr>
          <w:rFonts w:hint="eastAsia" w:eastAsia="方正小标宋简体"/>
          <w:bCs/>
          <w:sz w:val="44"/>
          <w:szCs w:val="44"/>
          <w:lang w:val="en-US" w:eastAsia="zh-CN"/>
        </w:rPr>
        <w:t>3、</w:t>
      </w:r>
      <w:r>
        <w:rPr>
          <w:rFonts w:hint="eastAsia" w:eastAsia="方正小标宋简体"/>
          <w:bCs/>
          <w:sz w:val="44"/>
          <w:szCs w:val="44"/>
        </w:rPr>
        <w:t>法定代表人授权书</w:t>
      </w:r>
    </w:p>
    <w:p>
      <w:pPr>
        <w:spacing w:line="560" w:lineRule="exact"/>
        <w:rPr>
          <w:sz w:val="28"/>
          <w:szCs w:val="28"/>
        </w:rPr>
      </w:pPr>
    </w:p>
    <w:p>
      <w:pPr>
        <w:spacing w:line="600" w:lineRule="exact"/>
        <w:rPr>
          <w:rFonts w:eastAsia="楷体_GB2312"/>
          <w:sz w:val="28"/>
          <w:szCs w:val="28"/>
        </w:rPr>
      </w:pPr>
      <w:r>
        <w:rPr>
          <w:rFonts w:hint="eastAsia" w:ascii="楷体_GB2312" w:hAnsi="宋体" w:eastAsia="楷体_GB2312"/>
          <w:sz w:val="28"/>
          <w:szCs w:val="28"/>
          <w:u w:val="single"/>
        </w:rPr>
        <w:t xml:space="preserve"> </w:t>
      </w:r>
      <w:r>
        <w:rPr>
          <w:rFonts w:hint="eastAsia" w:ascii="楷体_GB2312" w:hAnsi="宋体" w:eastAsia="楷体_GB2312"/>
          <w:sz w:val="28"/>
          <w:szCs w:val="28"/>
          <w:u w:val="single"/>
          <w:lang w:val="en-US" w:eastAsia="zh-CN"/>
        </w:rPr>
        <w:t>采购机构</w:t>
      </w:r>
      <w:r>
        <w:rPr>
          <w:rFonts w:hint="eastAsia" w:ascii="楷体_GB2312" w:hAnsi="宋体" w:eastAsia="楷体_GB2312"/>
          <w:sz w:val="28"/>
          <w:szCs w:val="28"/>
          <w:u w:val="single"/>
        </w:rPr>
        <w:t xml:space="preserve"> </w:t>
      </w:r>
      <w:r>
        <w:rPr>
          <w:rFonts w:hint="eastAsia" w:eastAsia="楷体_GB2312"/>
          <w:sz w:val="28"/>
          <w:szCs w:val="28"/>
        </w:rPr>
        <w:t>：</w:t>
      </w:r>
    </w:p>
    <w:p>
      <w:pPr>
        <w:spacing w:line="600" w:lineRule="exact"/>
        <w:ind w:firstLine="596" w:firstLineChars="213"/>
        <w:rPr>
          <w:sz w:val="28"/>
          <w:szCs w:val="28"/>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rFonts w:hint="eastAsia"/>
          <w:sz w:val="28"/>
          <w:szCs w:val="28"/>
        </w:rPr>
        <w:t>投标供应商全称：（盖章）</w:t>
      </w:r>
    </w:p>
    <w:p>
      <w:pPr>
        <w:spacing w:line="560" w:lineRule="exact"/>
        <w:ind w:left="6339" w:leftChars="1471" w:hanging="3250" w:hangingChars="1161"/>
        <w:rPr>
          <w:sz w:val="28"/>
          <w:szCs w:val="28"/>
        </w:rPr>
      </w:pPr>
      <w:r>
        <w:rPr>
          <w:rFonts w:hint="eastAsia"/>
          <w:sz w:val="28"/>
          <w:szCs w:val="28"/>
        </w:rPr>
        <w:t>法定代表人：</w:t>
      </w:r>
    </w:p>
    <w:p>
      <w:pPr>
        <w:spacing w:line="560" w:lineRule="exact"/>
        <w:ind w:left="6339" w:leftChars="1471" w:hanging="3250" w:hangingChars="1161"/>
        <w:rPr>
          <w:sz w:val="28"/>
          <w:szCs w:val="28"/>
        </w:rPr>
      </w:pPr>
      <w:r>
        <w:rPr>
          <w:rFonts w:hint="eastAsia"/>
          <w:sz w:val="28"/>
          <w:szCs w:val="28"/>
        </w:rPr>
        <w:t>（签字或盖章，）</w:t>
      </w:r>
    </w:p>
    <w:p>
      <w:pPr>
        <w:spacing w:line="560" w:lineRule="exact"/>
        <w:ind w:left="6360" w:leftChars="1413" w:hanging="3393"/>
        <w:rPr>
          <w:sz w:val="28"/>
          <w:szCs w:val="28"/>
        </w:rPr>
      </w:pPr>
      <w:r>
        <w:rPr>
          <w:rFonts w:hint="eastAsia"/>
          <w:sz w:val="28"/>
          <w:szCs w:val="28"/>
        </w:rPr>
        <w:t>年月日</w:t>
      </w:r>
    </w:p>
    <w:p>
      <w:pPr>
        <w:spacing w:line="560" w:lineRule="exact"/>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p>
    <w:p>
      <w:pPr>
        <w:spacing w:line="560" w:lineRule="exact"/>
        <w:ind w:firstLine="573"/>
        <w:rPr>
          <w:sz w:val="28"/>
          <w:szCs w:val="28"/>
        </w:rPr>
      </w:pPr>
      <w:r>
        <w:rPr>
          <w:rFonts w:hint="eastAsia"/>
          <w:sz w:val="28"/>
          <w:szCs w:val="28"/>
        </w:rPr>
        <w:t>职务：移动电话：</w:t>
      </w:r>
    </w:p>
    <w:p>
      <w:pPr>
        <w:spacing w:line="560" w:lineRule="exact"/>
        <w:ind w:firstLine="573"/>
        <w:rPr>
          <w:sz w:val="28"/>
          <w:szCs w:val="28"/>
        </w:rPr>
      </w:pPr>
      <w:r>
        <w:rPr>
          <w:rFonts w:hint="eastAsia"/>
          <w:sz w:val="28"/>
          <w:szCs w:val="28"/>
        </w:rPr>
        <w:t>传真：邮编：</w:t>
      </w:r>
    </w:p>
    <w:p>
      <w:pPr>
        <w:spacing w:line="560" w:lineRule="exact"/>
        <w:ind w:firstLine="573"/>
        <w:rPr>
          <w:sz w:val="28"/>
          <w:szCs w:val="28"/>
        </w:rPr>
      </w:pPr>
      <w:r>
        <w:rPr>
          <w:rFonts w:hint="eastAsia"/>
          <w:sz w:val="28"/>
          <w:szCs w:val="28"/>
        </w:rPr>
        <w:t>通讯地址：</w:t>
      </w:r>
    </w:p>
    <w:p>
      <w:pPr>
        <w:spacing w:line="560" w:lineRule="exact"/>
        <w:ind w:firstLine="573"/>
        <w:rPr>
          <w:sz w:val="24"/>
          <w:szCs w:val="24"/>
        </w:rPr>
      </w:pPr>
      <w:r>
        <mc:AlternateContent>
          <mc:Choice Requires="wps">
            <w:drawing>
              <wp:anchor distT="0" distB="0" distL="114300" distR="114300" simplePos="0" relativeHeight="251661312" behindDoc="0" locked="0" layoutInCell="1" allowOverlap="1">
                <wp:simplePos x="0" y="0"/>
                <wp:positionH relativeFrom="column">
                  <wp:posOffset>388620</wp:posOffset>
                </wp:positionH>
                <wp:positionV relativeFrom="paragraph">
                  <wp:posOffset>117475</wp:posOffset>
                </wp:positionV>
                <wp:extent cx="2240915" cy="1125855"/>
                <wp:effectExtent l="4445" t="4445" r="15240" b="12700"/>
                <wp:wrapNone/>
                <wp:docPr id="3"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rFonts w:ascii="Times New Roman" w:hAnsi="Times New Roman"/>
                                <w:sz w:val="28"/>
                                <w:szCs w:val="28"/>
                              </w:rPr>
                            </w:pPr>
                            <w:r>
                              <w:rPr>
                                <w:rFonts w:hint="eastAsia" w:ascii="宋体" w:hAnsi="宋体"/>
                                <w:sz w:val="28"/>
                                <w:szCs w:val="28"/>
                              </w:rPr>
                              <w:t>（正面）</w:t>
                            </w:r>
                          </w:p>
                        </w:txbxContent>
                      </wps:txbx>
                      <wps:bodyPr anchor="ctr" anchorCtr="0" upright="1"/>
                    </wps:wsp>
                  </a:graphicData>
                </a:graphic>
              </wp:anchor>
            </w:drawing>
          </mc:Choice>
          <mc:Fallback>
            <w:pict>
              <v:shape id="文本框 12" o:spid="_x0000_s1026" o:spt="202" type="#_x0000_t202" style="position:absolute;left:0pt;margin-left:30.6pt;margin-top:9.25pt;height:88.65pt;width:176.45pt;z-index:251661312;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9lQy7hsCAABSBAAADgAAAGRycy9lMm9Eb2MueG1srVRLjhMx&#10;EN0jcQfLe9IfCJpppTMSE8IGAdLAASq2u9uSf7KdpHMBuAErNuw515xjyu5M5gOLLPDCXa4qv6p6&#10;Ve7F1agV2QkfpDUtrWYlJcIwy6XpW/rt6/rVBSUhguGgrBEtPYhAr5YvXyz2rhG1HaziwhMEMaHZ&#10;u5YOMbqmKAIbhIYws04YNHbWa4h49H3BPewRXauiLsu3xd567rxlIgTUriYjPSL6cwBt10kmVpZt&#10;tTBxQvVCQcSSwiBdoMucbdcJFj93XRCRqJZipTHvGATlTdqL5QKa3oMbJDumAOek8KwmDdJg0BPU&#10;CiKQrZd/QWnJvA22izNmdTEVkhnBKqryGTc3AziRa0GqgzuRHv4fLPu0++KJ5C19TYkBjQ2//fnj&#10;9tef29/fSVUnfvYuNOh249Axju/siFNzrw+oTGWPndfpiwURtCO7hxO7YoyEobKu35SX1ZwShraq&#10;qucX83nCKR6uOx/iB2E1SUJLPbYvswq7jyFOrvcuKVqwSvK1VCoffL+5Vp7sAFu9zuuI/sRNGbJv&#10;6eW8TokAzm+Hc4OidshBMH2O9+RGeAxc5vUv4JTYCsIwJcBRSl7QaBmFz9IggL83nMSDQ5oNvi6a&#10;ctGCU6IEPsYkZc8IUp3jidQpgwymFk2tSFIcNyPCJHFj+QHbBoYNFqeeRU+Ph+s4vYKt87IfkOzc&#10;04yEo5a7cnwWaZYfn3O8h1/B8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2rYYW1QAAAAkBAAAP&#10;AAAAAAAAAAEAIAAAACIAAABkcnMvZG93bnJldi54bWxQSwECFAAUAAAACACHTuJA9lQy7hsCAABS&#10;BAAADgAAAAAAAAABACAAAAAkAQAAZHJzL2Uyb0RvYy54bWxQSwUGAAAAAAYABgBZAQAAsQUAAAAA&#10;">
                <v:fill on="t" focussize="0,0"/>
                <v:stroke color="#000000"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rFonts w:ascii="Times New Roman" w:hAnsi="Times New Roman"/>
                          <w:sz w:val="28"/>
                          <w:szCs w:val="28"/>
                        </w:rPr>
                      </w:pPr>
                      <w:r>
                        <w:rPr>
                          <w:rFonts w:hint="eastAsia" w:ascii="宋体" w:hAnsi="宋体"/>
                          <w:sz w:val="28"/>
                          <w:szCs w:val="28"/>
                        </w:rPr>
                        <w:t>（正面）</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2875915</wp:posOffset>
                </wp:positionH>
                <wp:positionV relativeFrom="paragraph">
                  <wp:posOffset>119380</wp:posOffset>
                </wp:positionV>
                <wp:extent cx="2240915" cy="1125855"/>
                <wp:effectExtent l="4445" t="4445" r="15240" b="12700"/>
                <wp:wrapNone/>
                <wp:docPr id="4"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rFonts w:ascii="Times New Roman" w:hAnsi="Times New Roman"/>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文本框 13" o:spid="_x0000_s1026" o:spt="202" type="#_x0000_t202" style="position:absolute;left:0pt;margin-left:226.45pt;margin-top:9.4pt;height:88.65pt;width:176.45pt;z-index:251662336;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S0j/URsCAABSBAAADgAAAGRycy9lMm9Eb2MueG1srVRLjhMx&#10;EN0jcQfLe9IfJmimlc5ITAgbBEgDB3Bsd7cl/+Ryks4F4Aas2LDnXHMOyu5M5gOLLPDCXa4qv6p6&#10;Ve7F9Wg02ckAytmWVrOSEmm5E8r2Lf36Zf3qkhKIzAqmnZUtPUig18uXLxZ738jaDU4LGQiCWGj2&#10;vqVDjL4pCuCDNAxmzkuLxs4FwyIeQ1+IwPaIbnRRl+WbYu+C8MFxCYDa1WSkR8RwDqDrOsXlyvGt&#10;kTZOqEFqFrEkGJQHuszZdp3k8VPXgYxEtxQrjXnHIChv0l4sF6zpA/OD4scU2DkpPKvJMGUx6Alq&#10;xSIj26D+gjKKBweuizPuTDEVkhnBKqryGTe3A/My14JUgz+RDv8Pln/cfQ5EiZZeUGKZwYbf/fh+&#10;9/P33a9vpHqd+Nl7aNDt1qNjHN+6EafmXg+oTGWPXTDpiwURtCO7hxO7coyEo7KuL8qrak4JR1tV&#10;1fPL+TzhFA/XfYD4XjpDktDSgO3LrLLdB4iT671LigZOK7FWWudD6Dc3OpAdw1av8zqiP3HTluxb&#10;ejWvUyIM57fDuUHReOQAbJ/jPbkBj4HLvP4FnBJbMRimBARKyYs1RkUZsjRIJt5ZQeLBI80WXxdN&#10;uRgpKNESH2OSsmdkSp/jidRpiwymFk2tSFIcNyPCJHHjxAHbxiwfHE49j4EeDzdxegVbH1Q/INm5&#10;pxkJRy135fgs0iw/Pud4D7+C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pjHct1QAAAAoBAAAP&#10;AAAAAAAAAAEAIAAAACIAAABkcnMvZG93bnJldi54bWxQSwECFAAUAAAACACHTuJAS0j/URsCAABS&#10;BAAADgAAAAAAAAABACAAAAAkAQAAZHJzL2Uyb0RvYy54bWxQSwUGAAAAAAYABgBZAQAAsQUAAAAA&#10;">
                <v:fill on="t" focussize="0,0"/>
                <v:stroke color="#000000"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rFonts w:ascii="Times New Roman" w:hAnsi="Times New Roman"/>
                          <w:sz w:val="28"/>
                          <w:szCs w:val="28"/>
                        </w:rPr>
                      </w:pPr>
                      <w:r>
                        <w:rPr>
                          <w:rFonts w:hint="eastAsia" w:ascii="宋体" w:hAnsi="宋体"/>
                          <w:sz w:val="28"/>
                          <w:szCs w:val="28"/>
                        </w:rPr>
                        <w:t>（反面）</w:t>
                      </w:r>
                    </w:p>
                  </w:txbxContent>
                </v:textbox>
              </v:shape>
            </w:pict>
          </mc:Fallback>
        </mc:AlternateContent>
      </w:r>
    </w:p>
    <w:p>
      <w:pPr>
        <w:spacing w:line="560" w:lineRule="exact"/>
        <w:ind w:firstLine="573"/>
      </w:pPr>
    </w:p>
    <w:p>
      <w:pPr>
        <w:spacing w:line="560" w:lineRule="exact"/>
        <w:ind w:firstLine="573"/>
      </w:pPr>
    </w:p>
    <w:p>
      <w:pPr>
        <w:ind w:firstLine="560" w:firstLineChars="200"/>
        <w:rPr>
          <w:sz w:val="28"/>
          <w:szCs w:val="28"/>
        </w:rPr>
      </w:pPr>
    </w:p>
    <w:p>
      <w:pPr>
        <w:ind w:firstLine="560" w:firstLineChars="200"/>
        <w:rPr>
          <w:sz w:val="28"/>
          <w:szCs w:val="28"/>
        </w:rPr>
      </w:pPr>
      <w:r>
        <w:rPr>
          <w:rFonts w:hint="eastAsia"/>
          <w:sz w:val="28"/>
          <w:szCs w:val="28"/>
        </w:rPr>
        <w:t>身份证关键信息应清晰可辩。</w:t>
      </w:r>
    </w:p>
    <w:p>
      <w:pPr>
        <w:spacing w:line="560" w:lineRule="exact"/>
        <w:jc w:val="center"/>
        <w:rPr>
          <w:rFonts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lang w:val="en-US" w:eastAsia="zh-CN"/>
        </w:rPr>
        <w:t>4、</w:t>
      </w: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szCs w:val="24"/>
        </w:rPr>
      </w:pPr>
    </w:p>
    <w:p>
      <w:pPr>
        <w:spacing w:line="600" w:lineRule="exact"/>
        <w:rPr>
          <w:rFonts w:ascii="Times New Roman" w:hAnsi="Times New Roman" w:eastAsia="楷体_GB2312"/>
          <w:sz w:val="28"/>
          <w:szCs w:val="28"/>
        </w:rPr>
      </w:pPr>
      <w:r>
        <w:rPr>
          <w:rFonts w:hint="eastAsia" w:ascii="楷体_GB2312" w:hAnsi="宋体" w:eastAsia="楷体_GB2312"/>
          <w:sz w:val="28"/>
          <w:szCs w:val="28"/>
          <w:u w:val="single"/>
        </w:rPr>
        <w:t xml:space="preserve"> </w:t>
      </w:r>
      <w:r>
        <w:rPr>
          <w:rFonts w:hint="eastAsia" w:ascii="楷体_GB2312" w:hAnsi="宋体" w:eastAsia="楷体_GB2312"/>
          <w:sz w:val="28"/>
          <w:szCs w:val="28"/>
          <w:u w:val="single"/>
          <w:lang w:val="en-US" w:eastAsia="zh-CN"/>
        </w:rPr>
        <w:t>采购机构</w:t>
      </w:r>
      <w:r>
        <w:rPr>
          <w:rFonts w:hint="eastAsia" w:ascii="楷体_GB2312" w:hAnsi="宋体" w:eastAsia="楷体_GB2312"/>
          <w:sz w:val="28"/>
          <w:szCs w:val="28"/>
          <w:u w:val="single"/>
        </w:rPr>
        <w:t xml:space="preserve"> </w:t>
      </w:r>
      <w:r>
        <w:rPr>
          <w:rFonts w:hint="eastAsia" w:eastAsia="楷体_GB2312"/>
          <w:sz w:val="28"/>
          <w:szCs w:val="28"/>
        </w:rPr>
        <w:t>：</w:t>
      </w:r>
    </w:p>
    <w:p>
      <w:pPr>
        <w:spacing w:line="600" w:lineRule="exact"/>
        <w:ind w:firstLine="560" w:firstLineChars="200"/>
        <w:rPr>
          <w:sz w:val="28"/>
          <w:szCs w:val="28"/>
        </w:rPr>
      </w:pPr>
      <w:r>
        <w:rPr>
          <w:rFonts w:hint="eastAsia"/>
          <w:sz w:val="28"/>
          <w:szCs w:val="28"/>
        </w:rPr>
        <w:t>我方参加贵部组织的（</w:t>
      </w:r>
      <w:r>
        <w:rPr>
          <w:rFonts w:hint="eastAsia"/>
          <w:sz w:val="28"/>
          <w:szCs w:val="28"/>
          <w:u w:val="single"/>
        </w:rPr>
        <w:t>项目编号、项目名称</w:t>
      </w:r>
      <w:r>
        <w:rPr>
          <w:rFonts w:hint="eastAsia"/>
          <w:sz w:val="28"/>
          <w:szCs w:val="28"/>
        </w:rPr>
        <w:t>）采购活动，在此郑重声明：我公司为非外资独资企业或外资控股企业。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r>
        <w:rPr>
          <w:rFonts w:hint="eastAsia"/>
          <w:sz w:val="28"/>
          <w:szCs w:val="28"/>
        </w:rPr>
        <w:t>投标供应商全称：（盖章）</w:t>
      </w:r>
    </w:p>
    <w:p>
      <w:pPr>
        <w:spacing w:line="560" w:lineRule="exact"/>
        <w:rPr>
          <w:sz w:val="28"/>
          <w:szCs w:val="28"/>
        </w:rPr>
      </w:pPr>
      <w:r>
        <w:rPr>
          <w:rFonts w:hint="eastAsia"/>
          <w:sz w:val="28"/>
          <w:szCs w:val="28"/>
        </w:rPr>
        <w:t>法定代表人（或授权代表）：（签字）</w:t>
      </w:r>
    </w:p>
    <w:p>
      <w:pPr>
        <w:spacing w:line="560" w:lineRule="exact"/>
        <w:rPr>
          <w:sz w:val="28"/>
          <w:szCs w:val="28"/>
        </w:rPr>
      </w:pPr>
      <w:r>
        <w:rPr>
          <w:rFonts w:hint="eastAsia"/>
          <w:sz w:val="28"/>
          <w:szCs w:val="28"/>
        </w:rPr>
        <w:t>年月日</w:t>
      </w:r>
    </w:p>
    <w:p>
      <w:pPr>
        <w:spacing w:line="600" w:lineRule="exact"/>
        <w:rPr>
          <w:sz w:val="28"/>
          <w:szCs w:val="28"/>
        </w:rPr>
      </w:pPr>
    </w:p>
    <w:p>
      <w:pPr>
        <w:autoSpaceDE w:val="0"/>
        <w:autoSpaceDN w:val="0"/>
        <w:adjustRightInd w:val="0"/>
        <w:jc w:val="center"/>
        <w:rPr>
          <w:rFonts w:ascii="Times New Roman" w:hAnsi="Times New Roman" w:eastAsia="方正小标宋简体"/>
          <w:bCs/>
          <w:sz w:val="44"/>
          <w:szCs w:val="44"/>
        </w:rPr>
      </w:pPr>
      <w:r>
        <w:rPr>
          <w:sz w:val="28"/>
          <w:szCs w:val="28"/>
        </w:rPr>
        <w:br w:type="page"/>
      </w:r>
      <w:r>
        <w:rPr>
          <w:rFonts w:hint="eastAsia" w:eastAsia="方正小标宋简体" w:cs="Times New Roman"/>
          <w:bCs/>
          <w:sz w:val="44"/>
          <w:szCs w:val="44"/>
          <w:lang w:val="en-US" w:eastAsia="zh-CN"/>
        </w:rPr>
        <w:t>5、</w:t>
      </w:r>
      <w:r>
        <w:rPr>
          <w:rFonts w:hint="eastAsia" w:eastAsia="方正小标宋简体" w:cs="Times New Roman"/>
          <w:bCs/>
          <w:sz w:val="44"/>
          <w:szCs w:val="44"/>
        </w:rPr>
        <w:t>主要股</w:t>
      </w:r>
      <w:r>
        <w:rPr>
          <w:rFonts w:hint="eastAsia" w:eastAsia="方正小标宋简体"/>
          <w:bCs/>
          <w:sz w:val="44"/>
          <w:szCs w:val="44"/>
        </w:rPr>
        <w:t>东或出资人信息</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hint="eastAsia"/>
              </w:rPr>
              <w:t>名称</w:t>
            </w:r>
          </w:p>
          <w:p>
            <w:pPr>
              <w:jc w:val="center"/>
              <w:rPr>
                <w:sz w:val="24"/>
                <w:szCs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hint="eastAsia"/>
              </w:rPr>
              <w:t>统一社会信用代码</w:t>
            </w:r>
          </w:p>
          <w:p>
            <w:pPr>
              <w:jc w:val="center"/>
              <w:rPr>
                <w:sz w:val="24"/>
                <w:szCs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hint="eastAsia"/>
              </w:rPr>
              <w:t>出资金额</w:t>
            </w:r>
          </w:p>
          <w:p>
            <w:pPr>
              <w:jc w:val="center"/>
              <w:rPr>
                <w:sz w:val="24"/>
                <w:szCs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bl>
    <w:p>
      <w:pPr>
        <w:spacing w:line="480" w:lineRule="exact"/>
        <w:ind w:firstLine="560" w:firstLineChars="200"/>
        <w:rPr>
          <w:rFonts w:ascii="Times New Roman" w:hAnsi="Times New Roman"/>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rFonts w:ascii="Times New Roman" w:hAnsi="Times New Roman"/>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ind w:left="540" w:leftChars="200" w:hanging="120" w:hangingChars="50"/>
        <w:rPr>
          <w:sz w:val="24"/>
          <w:szCs w:val="24"/>
        </w:rPr>
      </w:pPr>
    </w:p>
    <w:p>
      <w:pPr>
        <w:spacing w:line="480" w:lineRule="exact"/>
        <w:ind w:left="525" w:leftChars="200" w:hanging="105" w:hangingChars="50"/>
      </w:pPr>
    </w:p>
    <w:p>
      <w:pPr>
        <w:jc w:val="center"/>
        <w:rPr>
          <w:sz w:val="28"/>
          <w:szCs w:val="28"/>
          <w:lang w:val="zh-CN"/>
        </w:rPr>
      </w:pPr>
      <w:r>
        <w:rPr>
          <w:rFonts w:hint="eastAsia"/>
          <w:sz w:val="28"/>
          <w:szCs w:val="28"/>
          <w:lang w:val="zh-CN"/>
        </w:rPr>
        <w:t>投标供应商全称：（盖章）</w:t>
      </w:r>
    </w:p>
    <w:p>
      <w:pPr>
        <w:jc w:val="center"/>
        <w:rPr>
          <w:sz w:val="28"/>
          <w:szCs w:val="28"/>
          <w:lang w:val="zh-CN"/>
        </w:rPr>
      </w:pPr>
      <w:r>
        <w:rPr>
          <w:rFonts w:hint="eastAsia"/>
          <w:sz w:val="28"/>
          <w:szCs w:val="28"/>
          <w:lang w:val="zh-CN"/>
        </w:rPr>
        <w:t>法定代表人（或授权代表）：（签字）</w:t>
      </w:r>
    </w:p>
    <w:p>
      <w:pPr>
        <w:ind w:firstLine="5740" w:firstLineChars="2050"/>
        <w:rPr>
          <w:rFonts w:eastAsia="黑体"/>
          <w:sz w:val="28"/>
          <w:szCs w:val="28"/>
        </w:rPr>
      </w:pPr>
      <w:r>
        <w:rPr>
          <w:rFonts w:hint="eastAsia"/>
          <w:sz w:val="28"/>
          <w:szCs w:val="28"/>
        </w:rPr>
        <w:t>年月日</w:t>
      </w:r>
    </w:p>
    <w:p>
      <w:pPr>
        <w:spacing w:line="480" w:lineRule="exact"/>
        <w:jc w:val="center"/>
        <w:rPr>
          <w:rFonts w:ascii="方正小标宋简体" w:hAnsi="宋体" w:eastAsia="方正小标宋简体"/>
          <w:sz w:val="44"/>
          <w:szCs w:val="44"/>
        </w:rPr>
      </w:pPr>
      <w:r>
        <w:br w:type="page"/>
      </w:r>
      <w:r>
        <w:rPr>
          <w:rFonts w:hint="eastAsia" w:ascii="方正小标宋简体" w:hAnsi="宋体" w:eastAsia="方正小标宋简体" w:cs="Times New Roman"/>
          <w:sz w:val="44"/>
          <w:szCs w:val="44"/>
          <w:lang w:val="en-US" w:eastAsia="zh-CN"/>
        </w:rPr>
        <w:t>6、</w:t>
      </w:r>
      <w:r>
        <w:rPr>
          <w:rFonts w:hint="eastAsia" w:ascii="方正小标宋简体" w:hAnsi="宋体" w:eastAsia="方正小标宋简体" w:cs="Times New Roman"/>
          <w:sz w:val="44"/>
          <w:szCs w:val="44"/>
        </w:rPr>
        <w:t>未被列入违法失信名单承诺书</w:t>
      </w:r>
    </w:p>
    <w:p>
      <w:pPr>
        <w:spacing w:line="240" w:lineRule="exact"/>
        <w:rPr>
          <w:rFonts w:ascii="宋体" w:hAnsi="宋体"/>
          <w:sz w:val="32"/>
          <w:szCs w:val="32"/>
        </w:rPr>
      </w:pPr>
    </w:p>
    <w:p>
      <w:pPr>
        <w:spacing w:line="520" w:lineRule="exact"/>
        <w:rPr>
          <w:rFonts w:ascii="Times New Roman" w:hAnsi="Times New Roman" w:eastAsia="楷体"/>
          <w:snapToGrid w:val="0"/>
          <w:sz w:val="28"/>
          <w:szCs w:val="28"/>
        </w:rPr>
      </w:pPr>
      <w:r>
        <w:rPr>
          <w:rFonts w:hint="eastAsia" w:ascii="楷体_GB2312" w:hAnsi="宋体" w:eastAsia="楷体_GB2312"/>
          <w:sz w:val="28"/>
          <w:szCs w:val="28"/>
          <w:u w:val="single"/>
        </w:rPr>
        <w:t xml:space="preserve"> </w:t>
      </w:r>
      <w:r>
        <w:rPr>
          <w:rFonts w:hint="eastAsia" w:ascii="楷体_GB2312" w:hAnsi="宋体" w:eastAsia="楷体_GB2312"/>
          <w:sz w:val="28"/>
          <w:szCs w:val="28"/>
          <w:u w:val="single"/>
          <w:lang w:val="en-US" w:eastAsia="zh-CN"/>
        </w:rPr>
        <w:t>采购机构</w:t>
      </w:r>
      <w:r>
        <w:rPr>
          <w:rFonts w:hint="eastAsia" w:ascii="楷体_GB2312" w:hAnsi="宋体" w:eastAsia="楷体_GB2312"/>
          <w:sz w:val="28"/>
          <w:szCs w:val="28"/>
          <w:u w:val="single"/>
        </w:rPr>
        <w:t xml:space="preserve"> </w:t>
      </w:r>
      <w:r>
        <w:rPr>
          <w:rFonts w:hint="eastAsia" w:eastAsia="MS Gothic"/>
          <w:snapToGrid w:val="0"/>
          <w:sz w:val="28"/>
          <w:szCs w:val="28"/>
        </w:rPr>
        <w:t>：</w:t>
      </w:r>
    </w:p>
    <w:p>
      <w:pPr>
        <w:autoSpaceDE w:val="0"/>
        <w:autoSpaceDN w:val="0"/>
        <w:adjustRightInd w:val="0"/>
        <w:spacing w:line="360" w:lineRule="auto"/>
        <w:ind w:firstLine="560" w:firstLineChars="200"/>
        <w:rPr>
          <w:sz w:val="28"/>
          <w:szCs w:val="28"/>
          <w:lang w:val="zh-CN"/>
        </w:rPr>
      </w:pPr>
      <w:r>
        <w:rPr>
          <w:rFonts w:hint="eastAsia"/>
          <w:sz w:val="28"/>
          <w:szCs w:val="28"/>
          <w:lang w:val="zh-CN"/>
        </w:rPr>
        <w:t>我方参加贵部组织的编号为项目采购活动，</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jc w:val="right"/>
        <w:rPr>
          <w:sz w:val="28"/>
          <w:szCs w:val="28"/>
          <w:lang w:val="zh-CN"/>
        </w:rPr>
      </w:pPr>
    </w:p>
    <w:p>
      <w:pPr>
        <w:spacing w:line="360" w:lineRule="auto"/>
        <w:ind w:firstLine="1125" w:firstLineChars="402"/>
        <w:jc w:val="right"/>
        <w:rPr>
          <w:sz w:val="28"/>
          <w:szCs w:val="28"/>
          <w:lang w:val="zh-CN"/>
        </w:rPr>
      </w:pPr>
      <w:r>
        <w:rPr>
          <w:rFonts w:hint="eastAsia"/>
          <w:sz w:val="28"/>
          <w:szCs w:val="28"/>
          <w:lang w:val="zh-CN"/>
        </w:rPr>
        <w:t>投标供应商全称：（盖章）</w:t>
      </w:r>
    </w:p>
    <w:p>
      <w:pPr>
        <w:spacing w:line="360" w:lineRule="auto"/>
        <w:ind w:firstLine="3640" w:firstLineChars="1300"/>
        <w:rPr>
          <w:sz w:val="28"/>
          <w:szCs w:val="28"/>
          <w:lang w:val="zh-CN"/>
        </w:rPr>
      </w:pPr>
      <w:r>
        <w:rPr>
          <w:rFonts w:hint="eastAsia"/>
          <w:sz w:val="28"/>
          <w:szCs w:val="28"/>
          <w:lang w:val="zh-CN"/>
        </w:rPr>
        <w:t>法定代表人（或授权代表）：（签字）</w:t>
      </w:r>
    </w:p>
    <w:p>
      <w:pPr>
        <w:autoSpaceDE w:val="0"/>
        <w:autoSpaceDN w:val="0"/>
        <w:adjustRightInd w:val="0"/>
        <w:ind w:firstLine="5180" w:firstLineChars="1850"/>
        <w:rPr>
          <w:sz w:val="24"/>
          <w:szCs w:val="24"/>
        </w:rPr>
      </w:pPr>
      <w:r>
        <w:rPr>
          <w:rFonts w:hint="eastAsia"/>
          <w:sz w:val="28"/>
          <w:szCs w:val="28"/>
        </w:rPr>
        <w:t>年  月  日</w:t>
      </w:r>
    </w:p>
    <w:p>
      <w:pPr>
        <w:widowControl/>
        <w:spacing w:line="579" w:lineRule="exact"/>
      </w:pPr>
    </w:p>
    <w:p>
      <w:pPr>
        <w:widowControl/>
        <w:spacing w:line="579" w:lineRule="exact"/>
      </w:pPr>
    </w:p>
    <w:p>
      <w:pPr>
        <w:widowControl/>
        <w:spacing w:line="579" w:lineRule="exact"/>
      </w:pPr>
    </w:p>
    <w:p>
      <w:pPr>
        <w:widowControl/>
        <w:spacing w:line="579" w:lineRule="exact"/>
      </w:pPr>
    </w:p>
    <w:p>
      <w:pPr>
        <w:widowControl/>
        <w:spacing w:line="579" w:lineRule="exact"/>
      </w:pPr>
    </w:p>
    <w:p>
      <w:pPr>
        <w:widowControl/>
        <w:spacing w:line="579" w:lineRule="exact"/>
      </w:pPr>
    </w:p>
    <w:p>
      <w:pPr>
        <w:widowControl/>
        <w:spacing w:line="579" w:lineRule="exact"/>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NTliNGJhODQ5ZDc1ZjNkM2ZkN2UxNWU4YmMxZWYifQ=="/>
  </w:docVars>
  <w:rsids>
    <w:rsidRoot w:val="0086217B"/>
    <w:rsid w:val="000D7F24"/>
    <w:rsid w:val="0012574E"/>
    <w:rsid w:val="0018251D"/>
    <w:rsid w:val="00266201"/>
    <w:rsid w:val="005408A3"/>
    <w:rsid w:val="005970CE"/>
    <w:rsid w:val="00602B00"/>
    <w:rsid w:val="007A18B7"/>
    <w:rsid w:val="0086217B"/>
    <w:rsid w:val="008B02A0"/>
    <w:rsid w:val="00C27226"/>
    <w:rsid w:val="00D221B1"/>
    <w:rsid w:val="00E42C71"/>
    <w:rsid w:val="027C076E"/>
    <w:rsid w:val="232F20F8"/>
    <w:rsid w:val="36AE16CD"/>
    <w:rsid w:val="5EAD1F7D"/>
    <w:rsid w:val="5F5C3B1B"/>
    <w:rsid w:val="616564A5"/>
    <w:rsid w:val="62353821"/>
    <w:rsid w:val="6DD82740"/>
    <w:rsid w:val="6F567C12"/>
    <w:rsid w:val="73137F9A"/>
    <w:rsid w:val="7AFD39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rPr>
      <w:sz w:val="21"/>
    </w:rPr>
  </w:style>
  <w:style w:type="paragraph" w:styleId="4">
    <w:name w:val="Body Text 2"/>
    <w:basedOn w:val="1"/>
    <w:qFormat/>
    <w:uiPriority w:val="0"/>
    <w:pPr>
      <w:jc w:val="center"/>
    </w:pPr>
    <w:rPr>
      <w:sz w:val="21"/>
    </w:rPr>
  </w:style>
  <w:style w:type="paragraph" w:styleId="5">
    <w:name w:val="List 2"/>
    <w:basedOn w:val="1"/>
    <w:next w:val="3"/>
    <w:qFormat/>
    <w:uiPriority w:val="99"/>
    <w:pPr>
      <w:ind w:left="100" w:leftChars="200" w:hanging="200" w:hangingChars="200"/>
    </w:p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Calibri" w:hAnsi="Calibri" w:eastAsia="宋体" w:cs="Times New Roman"/>
      <w:sz w:val="18"/>
      <w:szCs w:val="18"/>
    </w:rPr>
  </w:style>
  <w:style w:type="character" w:customStyle="1" w:styleId="11">
    <w:name w:val="页脚 Char"/>
    <w:basedOn w:val="9"/>
    <w:link w:val="6"/>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1571</Words>
  <Characters>1633</Characters>
  <Lines>12</Lines>
  <Paragraphs>3</Paragraphs>
  <TotalTime>1</TotalTime>
  <ScaleCrop>false</ScaleCrop>
  <LinksUpToDate>false</LinksUpToDate>
  <CharactersWithSpaces>1654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2022-08-31T07:36:00Z</dcterms:created>
  <dc:creator>Administrator</dc:creator>
  <cp:lastModifiedBy>vv</cp:lastModifiedBy>
  <dcterms:modified xsi:type="dcterms:W3CDTF">2023-01-29T06:07:05Z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189B252CB9304C3084CCD1ECAE973D98</vt:lpwstr>
  </property>
</Properties>
</file>