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b/>
          <w:color w:val="auto"/>
          <w:kern w:val="0"/>
          <w:sz w:val="36"/>
          <w:szCs w:val="36"/>
        </w:rPr>
      </w:pPr>
    </w:p>
    <w:p>
      <w:pPr>
        <w:adjustRightInd w:val="0"/>
        <w:snapToGrid w:val="0"/>
        <w:spacing w:line="360" w:lineRule="auto"/>
        <w:jc w:val="center"/>
        <w:rPr>
          <w:rFonts w:ascii="宋体" w:hAnsi="宋体"/>
          <w:b/>
          <w:color w:val="auto"/>
          <w:kern w:val="0"/>
          <w:sz w:val="36"/>
          <w:szCs w:val="36"/>
        </w:rPr>
      </w:pPr>
    </w:p>
    <w:p>
      <w:pPr>
        <w:adjustRightInd w:val="0"/>
        <w:snapToGrid w:val="0"/>
        <w:spacing w:line="360" w:lineRule="auto"/>
        <w:jc w:val="center"/>
        <w:rPr>
          <w:rFonts w:ascii="黑体" w:eastAsia="黑体"/>
          <w:color w:val="auto"/>
          <w:kern w:val="0"/>
          <w:sz w:val="28"/>
          <w:szCs w:val="28"/>
        </w:rPr>
      </w:pPr>
      <w:r>
        <w:rPr>
          <w:rFonts w:hint="eastAsia" w:ascii="黑体" w:eastAsia="黑体"/>
          <w:color w:val="auto"/>
          <w:kern w:val="0"/>
          <w:sz w:val="28"/>
          <w:szCs w:val="28"/>
          <w:lang w:val="en-US" w:eastAsia="zh-CN"/>
        </w:rPr>
        <w:t xml:space="preserve"> 阿拉社区居家养老服务中心项目后续配套及装饰装修工程</w:t>
      </w:r>
    </w:p>
    <w:p>
      <w:pPr>
        <w:adjustRightInd w:val="0"/>
        <w:snapToGrid w:val="0"/>
        <w:spacing w:line="360" w:lineRule="auto"/>
        <w:jc w:val="center"/>
        <w:rPr>
          <w:rFonts w:ascii="黑体" w:eastAsia="黑体"/>
          <w:color w:val="auto"/>
          <w:kern w:val="0"/>
          <w:sz w:val="44"/>
          <w:szCs w:val="44"/>
        </w:rPr>
      </w:pPr>
    </w:p>
    <w:p>
      <w:pPr>
        <w:adjustRightInd w:val="0"/>
        <w:snapToGrid w:val="0"/>
        <w:spacing w:line="360" w:lineRule="auto"/>
        <w:jc w:val="center"/>
        <w:rPr>
          <w:rFonts w:ascii="黑体" w:eastAsia="黑体"/>
          <w:color w:val="auto"/>
          <w:kern w:val="0"/>
          <w:sz w:val="44"/>
          <w:szCs w:val="44"/>
        </w:rPr>
      </w:pPr>
    </w:p>
    <w:p>
      <w:pPr>
        <w:adjustRightInd w:val="0"/>
        <w:snapToGrid w:val="0"/>
        <w:spacing w:line="360" w:lineRule="auto"/>
        <w:jc w:val="center"/>
        <w:rPr>
          <w:rFonts w:ascii="黑体" w:eastAsia="黑体"/>
          <w:color w:val="auto"/>
          <w:kern w:val="0"/>
          <w:sz w:val="44"/>
          <w:szCs w:val="44"/>
        </w:rPr>
      </w:pPr>
      <w:r>
        <w:rPr>
          <w:rFonts w:hint="eastAsia" w:ascii="黑体" w:eastAsia="黑体"/>
          <w:color w:val="auto"/>
          <w:kern w:val="0"/>
          <w:sz w:val="44"/>
          <w:szCs w:val="44"/>
        </w:rPr>
        <w:t>招标文件</w:t>
      </w:r>
    </w:p>
    <w:p>
      <w:pPr>
        <w:adjustRightInd w:val="0"/>
        <w:snapToGrid w:val="0"/>
        <w:spacing w:line="360" w:lineRule="auto"/>
        <w:jc w:val="center"/>
        <w:rPr>
          <w:rFonts w:ascii="黑体" w:eastAsia="黑体"/>
          <w:color w:val="auto"/>
          <w:kern w:val="0"/>
          <w:sz w:val="44"/>
          <w:szCs w:val="44"/>
        </w:rPr>
      </w:pPr>
    </w:p>
    <w:p>
      <w:pPr>
        <w:adjustRightInd w:val="0"/>
        <w:snapToGrid w:val="0"/>
        <w:spacing w:line="360" w:lineRule="auto"/>
        <w:jc w:val="center"/>
        <w:rPr>
          <w:rFonts w:ascii="黑体" w:eastAsia="黑体"/>
          <w:color w:val="auto"/>
          <w:kern w:val="0"/>
          <w:sz w:val="44"/>
          <w:szCs w:val="44"/>
        </w:rPr>
      </w:pPr>
    </w:p>
    <w:p>
      <w:pPr>
        <w:adjustRightInd w:val="0"/>
        <w:snapToGrid w:val="0"/>
        <w:spacing w:line="360" w:lineRule="auto"/>
        <w:jc w:val="center"/>
        <w:rPr>
          <w:rFonts w:ascii="黑体" w:eastAsia="黑体"/>
          <w:color w:val="auto"/>
          <w:kern w:val="0"/>
          <w:sz w:val="44"/>
          <w:szCs w:val="44"/>
        </w:rPr>
      </w:pPr>
    </w:p>
    <w:p>
      <w:pPr>
        <w:adjustRightInd w:val="0"/>
        <w:snapToGrid w:val="0"/>
        <w:spacing w:line="360" w:lineRule="auto"/>
        <w:jc w:val="center"/>
        <w:rPr>
          <w:rFonts w:hint="eastAsia" w:ascii="黑体" w:eastAsia="黑体"/>
          <w:color w:val="auto"/>
          <w:kern w:val="0"/>
          <w:sz w:val="44"/>
          <w:szCs w:val="44"/>
          <w:lang w:eastAsia="zh-CN"/>
        </w:rPr>
      </w:pPr>
    </w:p>
    <w:p>
      <w:pPr>
        <w:adjustRightInd w:val="0"/>
        <w:snapToGrid w:val="0"/>
        <w:spacing w:line="360" w:lineRule="auto"/>
        <w:jc w:val="center"/>
        <w:rPr>
          <w:rFonts w:ascii="黑体" w:eastAsia="黑体"/>
          <w:color w:val="auto"/>
          <w:kern w:val="0"/>
          <w:sz w:val="44"/>
          <w:szCs w:val="44"/>
        </w:rPr>
      </w:pPr>
    </w:p>
    <w:p>
      <w:pPr>
        <w:pStyle w:val="6"/>
        <w:rPr>
          <w:color w:val="auto"/>
        </w:rPr>
      </w:pPr>
    </w:p>
    <w:p>
      <w:pPr>
        <w:adjustRightInd w:val="0"/>
        <w:snapToGrid w:val="0"/>
        <w:spacing w:line="360" w:lineRule="auto"/>
        <w:jc w:val="center"/>
        <w:rPr>
          <w:rFonts w:hint="eastAsia" w:ascii="黑体" w:eastAsia="黑体"/>
          <w:color w:val="auto"/>
          <w:kern w:val="0"/>
          <w:sz w:val="28"/>
          <w:szCs w:val="28"/>
        </w:rPr>
      </w:pPr>
      <w:r>
        <w:rPr>
          <w:rFonts w:hint="eastAsia" w:ascii="黑体" w:eastAsia="黑体"/>
          <w:color w:val="auto"/>
          <w:kern w:val="0"/>
          <w:sz w:val="28"/>
          <w:szCs w:val="28"/>
        </w:rPr>
        <w:t>招标人：</w:t>
      </w:r>
      <w:r>
        <w:rPr>
          <w:rFonts w:hint="eastAsia" w:ascii="黑体" w:eastAsia="黑体"/>
          <w:color w:val="auto"/>
          <w:kern w:val="0"/>
          <w:sz w:val="28"/>
          <w:szCs w:val="28"/>
          <w:u w:val="single"/>
        </w:rPr>
        <w:t>昆明市官渡区阿拉街道办事处阿拉社区居民委员会</w:t>
      </w:r>
    </w:p>
    <w:p>
      <w:pPr>
        <w:adjustRightInd w:val="0"/>
        <w:snapToGrid w:val="0"/>
        <w:spacing w:line="360" w:lineRule="auto"/>
        <w:ind w:firstLine="1960" w:firstLineChars="700"/>
        <w:jc w:val="both"/>
        <w:rPr>
          <w:rFonts w:ascii="黑体" w:eastAsia="黑体"/>
          <w:color w:val="auto"/>
          <w:kern w:val="0"/>
          <w:sz w:val="28"/>
          <w:szCs w:val="28"/>
        </w:rPr>
      </w:pPr>
      <w:r>
        <w:rPr>
          <w:rFonts w:hint="eastAsia" w:ascii="黑体" w:eastAsia="黑体"/>
          <w:color w:val="auto"/>
          <w:kern w:val="0"/>
          <w:sz w:val="28"/>
          <w:szCs w:val="28"/>
        </w:rPr>
        <w:t>招标代理：</w:t>
      </w:r>
      <w:r>
        <w:rPr>
          <w:rFonts w:ascii="黑体" w:eastAsia="黑体"/>
          <w:color w:val="auto"/>
          <w:kern w:val="0"/>
          <w:sz w:val="28"/>
          <w:szCs w:val="28"/>
          <w:u w:val="single"/>
        </w:rPr>
        <w:fldChar w:fldCharType="begin"/>
      </w:r>
      <w:r>
        <w:rPr>
          <w:rFonts w:ascii="黑体" w:eastAsia="黑体"/>
          <w:color w:val="auto"/>
          <w:kern w:val="0"/>
          <w:sz w:val="28"/>
          <w:szCs w:val="28"/>
          <w:u w:val="single"/>
        </w:rPr>
        <w:instrText xml:space="preserve"> </w:instrText>
      </w:r>
      <w:r>
        <w:rPr>
          <w:rFonts w:hint="eastAsia" w:ascii="黑体" w:eastAsia="黑体"/>
          <w:color w:val="auto"/>
          <w:kern w:val="0"/>
          <w:sz w:val="28"/>
          <w:szCs w:val="28"/>
          <w:u w:val="single"/>
        </w:rPr>
        <w:instrText xml:space="preserve">AUTOTEXT  input462 \* MERGEFORMAT</w:instrText>
      </w:r>
      <w:r>
        <w:rPr>
          <w:rFonts w:ascii="黑体" w:eastAsia="黑体"/>
          <w:color w:val="auto"/>
          <w:kern w:val="0"/>
          <w:sz w:val="28"/>
          <w:szCs w:val="28"/>
          <w:u w:val="single"/>
        </w:rPr>
        <w:instrText xml:space="preserve"> </w:instrText>
      </w:r>
      <w:r>
        <w:rPr>
          <w:rFonts w:ascii="黑体" w:eastAsia="黑体"/>
          <w:color w:val="auto"/>
          <w:kern w:val="0"/>
          <w:sz w:val="28"/>
          <w:szCs w:val="28"/>
          <w:u w:val="single"/>
        </w:rPr>
        <w:fldChar w:fldCharType="separate"/>
      </w:r>
      <w:r>
        <w:rPr>
          <w:rFonts w:hint="eastAsia" w:ascii="黑体" w:eastAsia="黑体"/>
          <w:color w:val="auto"/>
          <w:kern w:val="0"/>
          <w:sz w:val="28"/>
          <w:szCs w:val="28"/>
          <w:u w:val="single"/>
        </w:rPr>
        <w:t>云南方圆工程咨询有限公司</w:t>
      </w:r>
      <w:r>
        <w:rPr>
          <w:rFonts w:ascii="黑体" w:eastAsia="黑体"/>
          <w:color w:val="auto"/>
          <w:kern w:val="0"/>
          <w:sz w:val="28"/>
          <w:szCs w:val="28"/>
          <w:u w:val="single"/>
        </w:rPr>
        <w:fldChar w:fldCharType="end"/>
      </w:r>
    </w:p>
    <w:p>
      <w:pPr>
        <w:adjustRightInd w:val="0"/>
        <w:snapToGrid w:val="0"/>
        <w:spacing w:line="360" w:lineRule="auto"/>
        <w:jc w:val="center"/>
        <w:rPr>
          <w:rFonts w:ascii="黑体" w:eastAsia="黑体"/>
          <w:color w:val="auto"/>
          <w:kern w:val="0"/>
          <w:sz w:val="28"/>
          <w:szCs w:val="28"/>
        </w:rPr>
      </w:pPr>
    </w:p>
    <w:p>
      <w:pPr>
        <w:adjustRightInd w:val="0"/>
        <w:snapToGrid w:val="0"/>
        <w:spacing w:line="360" w:lineRule="auto"/>
        <w:jc w:val="center"/>
        <w:rPr>
          <w:rFonts w:ascii="黑体" w:eastAsia="黑体"/>
          <w:color w:val="auto"/>
          <w:kern w:val="0"/>
          <w:sz w:val="28"/>
          <w:szCs w:val="28"/>
          <w:highlight w:val="none"/>
        </w:rPr>
      </w:pPr>
      <w:r>
        <w:rPr>
          <w:rFonts w:ascii="黑体" w:eastAsia="黑体"/>
          <w:color w:val="auto"/>
          <w:kern w:val="0"/>
          <w:sz w:val="28"/>
          <w:szCs w:val="28"/>
          <w:highlight w:val="none"/>
          <w:u w:val="single"/>
        </w:rPr>
        <w:fldChar w:fldCharType="begin"/>
      </w:r>
      <w:r>
        <w:rPr>
          <w:rFonts w:ascii="黑体" w:eastAsia="黑体"/>
          <w:color w:val="auto"/>
          <w:kern w:val="0"/>
          <w:sz w:val="28"/>
          <w:szCs w:val="28"/>
          <w:highlight w:val="none"/>
          <w:u w:val="single"/>
        </w:rPr>
        <w:instrText xml:space="preserve"> AUTOTEXT  input3 \* MERGEFORMAT </w:instrText>
      </w:r>
      <w:r>
        <w:rPr>
          <w:rFonts w:ascii="黑体" w:eastAsia="黑体"/>
          <w:color w:val="auto"/>
          <w:kern w:val="0"/>
          <w:sz w:val="28"/>
          <w:szCs w:val="28"/>
          <w:highlight w:val="none"/>
          <w:u w:val="single"/>
        </w:rPr>
        <w:fldChar w:fldCharType="separate"/>
      </w:r>
      <w:r>
        <w:rPr>
          <w:rFonts w:ascii="黑体" w:eastAsia="黑体"/>
          <w:color w:val="auto"/>
          <w:kern w:val="0"/>
          <w:sz w:val="28"/>
          <w:szCs w:val="28"/>
          <w:highlight w:val="none"/>
          <w:u w:val="single"/>
        </w:rPr>
        <w:t>202</w:t>
      </w:r>
      <w:r>
        <w:rPr>
          <w:rFonts w:hint="eastAsia" w:ascii="黑体" w:eastAsia="黑体"/>
          <w:color w:val="auto"/>
          <w:kern w:val="0"/>
          <w:sz w:val="28"/>
          <w:szCs w:val="28"/>
          <w:highlight w:val="none"/>
          <w:u w:val="single"/>
          <w:lang w:val="en-US" w:eastAsia="zh-CN"/>
        </w:rPr>
        <w:t>3</w:t>
      </w:r>
      <w:r>
        <w:rPr>
          <w:rFonts w:ascii="黑体" w:eastAsia="黑体"/>
          <w:color w:val="auto"/>
          <w:kern w:val="0"/>
          <w:sz w:val="28"/>
          <w:szCs w:val="28"/>
          <w:highlight w:val="none"/>
          <w:u w:val="single"/>
        </w:rPr>
        <w:t xml:space="preserve"> 年 </w:t>
      </w:r>
      <w:r>
        <w:rPr>
          <w:rFonts w:hint="eastAsia" w:ascii="黑体" w:eastAsia="黑体"/>
          <w:color w:val="auto"/>
          <w:kern w:val="0"/>
          <w:sz w:val="28"/>
          <w:szCs w:val="28"/>
          <w:highlight w:val="none"/>
          <w:u w:val="single"/>
          <w:lang w:val="en-US" w:eastAsia="zh-CN"/>
        </w:rPr>
        <w:t>01</w:t>
      </w:r>
      <w:r>
        <w:rPr>
          <w:rFonts w:ascii="黑体" w:eastAsia="黑体"/>
          <w:color w:val="auto"/>
          <w:kern w:val="0"/>
          <w:sz w:val="28"/>
          <w:szCs w:val="28"/>
          <w:highlight w:val="none"/>
          <w:u w:val="single"/>
        </w:rPr>
        <w:t xml:space="preserve"> 月</w:t>
      </w:r>
      <w:r>
        <w:rPr>
          <w:rFonts w:hint="eastAsia" w:ascii="黑体" w:eastAsia="黑体"/>
          <w:color w:val="auto"/>
          <w:kern w:val="0"/>
          <w:sz w:val="28"/>
          <w:szCs w:val="28"/>
          <w:highlight w:val="none"/>
          <w:u w:val="single"/>
          <w:lang w:val="en-US" w:eastAsia="zh-CN"/>
        </w:rPr>
        <w:t>28</w:t>
      </w:r>
      <w:r>
        <w:rPr>
          <w:rFonts w:ascii="黑体" w:eastAsia="黑体"/>
          <w:color w:val="auto"/>
          <w:kern w:val="0"/>
          <w:sz w:val="28"/>
          <w:szCs w:val="28"/>
          <w:highlight w:val="none"/>
          <w:u w:val="single"/>
        </w:rPr>
        <w:t>日</w:t>
      </w:r>
      <w:r>
        <w:rPr>
          <w:rFonts w:ascii="黑体" w:eastAsia="黑体"/>
          <w:color w:val="auto"/>
          <w:kern w:val="0"/>
          <w:sz w:val="28"/>
          <w:szCs w:val="28"/>
          <w:highlight w:val="none"/>
          <w:u w:val="single"/>
        </w:rPr>
        <w:fldChar w:fldCharType="end"/>
      </w:r>
    </w:p>
    <w:p>
      <w:pPr>
        <w:adjustRightInd w:val="0"/>
        <w:snapToGrid w:val="0"/>
        <w:spacing w:line="360" w:lineRule="auto"/>
        <w:rPr>
          <w:color w:val="auto"/>
          <w:kern w:val="0"/>
        </w:rPr>
        <w:sectPr>
          <w:footerReference r:id="rId3" w:type="even"/>
          <w:pgSz w:w="11906" w:h="16838"/>
          <w:pgMar w:top="1418" w:right="1418" w:bottom="1418" w:left="1418" w:header="851" w:footer="992" w:gutter="0"/>
          <w:pgNumType w:start="1"/>
          <w:cols w:space="720" w:num="1"/>
          <w:docGrid w:type="linesAndChars" w:linePitch="312" w:charSpace="0"/>
        </w:sectPr>
      </w:pPr>
    </w:p>
    <w:p>
      <w:pPr>
        <w:jc w:val="center"/>
        <w:rPr>
          <w:rFonts w:hint="eastAsia" w:ascii="仿宋_GB2312" w:hAnsi="仿宋_GB2312" w:eastAsia="仿宋_GB2312" w:cs="仿宋_GB2312"/>
          <w:color w:val="auto"/>
          <w:sz w:val="44"/>
          <w:szCs w:val="44"/>
        </w:rPr>
      </w:pPr>
      <w:bookmarkStart w:id="0" w:name="第一章_招标公告"/>
      <w:bookmarkEnd w:id="0"/>
      <w:bookmarkStart w:id="1" w:name="第一章_投标邀请书"/>
      <w:r>
        <w:rPr>
          <w:rFonts w:hint="eastAsia" w:ascii="仿宋_GB2312" w:hAnsi="仿宋_GB2312" w:eastAsia="仿宋_GB2312" w:cs="仿宋_GB2312"/>
          <w:color w:val="auto"/>
          <w:sz w:val="44"/>
          <w:szCs w:val="44"/>
        </w:rPr>
        <w:t>唱标一览表</w:t>
      </w:r>
    </w:p>
    <w:p>
      <w:pPr>
        <w:rPr>
          <w:rFonts w:hint="eastAsia" w:ascii="仿宋_GB2312" w:hAnsi="仿宋_GB2312" w:eastAsia="仿宋_GB2312" w:cs="仿宋_GB2312"/>
          <w:b/>
          <w:bCs/>
          <w:color w:val="auto"/>
          <w:sz w:val="28"/>
          <w:szCs w:val="28"/>
        </w:rPr>
      </w:pPr>
    </w:p>
    <w:p>
      <w:pPr>
        <w:spacing w:line="360" w:lineRule="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工程名称：</w:t>
      </w:r>
      <w:r>
        <w:rPr>
          <w:rFonts w:hint="eastAsia" w:ascii="仿宋_GB2312" w:hAnsi="仿宋_GB2312" w:eastAsia="仿宋_GB2312" w:cs="仿宋_GB2312"/>
          <w:b/>
          <w:bCs/>
          <w:color w:val="auto"/>
          <w:sz w:val="32"/>
          <w:szCs w:val="32"/>
          <w:lang w:eastAsia="zh-CN"/>
        </w:rPr>
        <w:t xml:space="preserve"> 阿拉社区居家养老服务中心项目后续配套及装饰装修工程</w:t>
      </w:r>
      <w:r>
        <w:rPr>
          <w:rFonts w:hint="eastAsia" w:ascii="仿宋_GB2312" w:hAnsi="仿宋_GB2312" w:eastAsia="仿宋_GB2312" w:cs="仿宋_GB2312"/>
          <w:b/>
          <w:bCs/>
          <w:color w:val="auto"/>
          <w:sz w:val="32"/>
          <w:szCs w:val="32"/>
          <w:lang w:val="en-US" w:eastAsia="zh-CN"/>
        </w:rPr>
        <w:t xml:space="preserve"> </w:t>
      </w:r>
    </w:p>
    <w:tbl>
      <w:tblPr>
        <w:tblStyle w:val="25"/>
        <w:tblpPr w:leftFromText="180" w:rightFromText="180" w:vertAnchor="text" w:horzAnchor="margin" w:tblpXSpec="center" w:tblpY="632"/>
        <w:tblOverlap w:val="never"/>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2459"/>
        <w:gridCol w:w="1365"/>
        <w:gridCol w:w="1260"/>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1879" w:type="dxa"/>
            <w:vAlign w:val="center"/>
          </w:tcPr>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投标人名称</w:t>
            </w:r>
          </w:p>
        </w:tc>
        <w:tc>
          <w:tcPr>
            <w:tcW w:w="2459" w:type="dxa"/>
            <w:vAlign w:val="center"/>
          </w:tcPr>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投标总价</w:t>
            </w:r>
          </w:p>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（元）</w:t>
            </w:r>
          </w:p>
        </w:tc>
        <w:tc>
          <w:tcPr>
            <w:tcW w:w="1365" w:type="dxa"/>
            <w:vAlign w:val="center"/>
          </w:tcPr>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质量</w:t>
            </w:r>
          </w:p>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承诺</w:t>
            </w:r>
          </w:p>
        </w:tc>
        <w:tc>
          <w:tcPr>
            <w:tcW w:w="1260" w:type="dxa"/>
            <w:vAlign w:val="center"/>
          </w:tcPr>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工期</w:t>
            </w:r>
          </w:p>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承诺</w:t>
            </w:r>
          </w:p>
        </w:tc>
        <w:tc>
          <w:tcPr>
            <w:tcW w:w="1825" w:type="dxa"/>
            <w:vAlign w:val="center"/>
          </w:tcPr>
          <w:p>
            <w:pPr>
              <w:jc w:val="center"/>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879" w:type="dxa"/>
            <w:vAlign w:val="center"/>
          </w:tcPr>
          <w:p>
            <w:pPr>
              <w:jc w:val="center"/>
              <w:rPr>
                <w:rFonts w:hint="eastAsia" w:ascii="仿宋_GB2312" w:hAnsi="仿宋_GB2312" w:eastAsia="仿宋_GB2312" w:cs="仿宋_GB2312"/>
                <w:color w:val="auto"/>
                <w:sz w:val="32"/>
                <w:szCs w:val="32"/>
              </w:rPr>
            </w:pPr>
          </w:p>
        </w:tc>
        <w:tc>
          <w:tcPr>
            <w:tcW w:w="2459" w:type="dxa"/>
            <w:vAlign w:val="center"/>
          </w:tcPr>
          <w:p>
            <w:pPr>
              <w:jc w:val="center"/>
              <w:rPr>
                <w:rFonts w:hint="eastAsia" w:ascii="仿宋_GB2312" w:hAnsi="仿宋_GB2312" w:eastAsia="仿宋_GB2312" w:cs="仿宋_GB2312"/>
                <w:b/>
                <w:color w:val="auto"/>
                <w:sz w:val="32"/>
                <w:szCs w:val="32"/>
              </w:rPr>
            </w:pPr>
          </w:p>
        </w:tc>
        <w:tc>
          <w:tcPr>
            <w:tcW w:w="1365" w:type="dxa"/>
            <w:vAlign w:val="center"/>
          </w:tcPr>
          <w:p>
            <w:pPr>
              <w:jc w:val="center"/>
              <w:rPr>
                <w:rFonts w:hint="eastAsia" w:ascii="仿宋_GB2312" w:hAnsi="仿宋_GB2312" w:eastAsia="仿宋_GB2312" w:cs="仿宋_GB2312"/>
                <w:b/>
                <w:color w:val="auto"/>
                <w:sz w:val="32"/>
                <w:szCs w:val="32"/>
              </w:rPr>
            </w:pPr>
          </w:p>
        </w:tc>
        <w:tc>
          <w:tcPr>
            <w:tcW w:w="1260" w:type="dxa"/>
            <w:vAlign w:val="center"/>
          </w:tcPr>
          <w:p>
            <w:pPr>
              <w:jc w:val="center"/>
              <w:rPr>
                <w:rFonts w:hint="eastAsia" w:ascii="仿宋_GB2312" w:hAnsi="仿宋_GB2312" w:eastAsia="仿宋_GB2312" w:cs="仿宋_GB2312"/>
                <w:b/>
                <w:color w:val="auto"/>
                <w:sz w:val="32"/>
                <w:szCs w:val="32"/>
              </w:rPr>
            </w:pPr>
          </w:p>
        </w:tc>
        <w:tc>
          <w:tcPr>
            <w:tcW w:w="1825" w:type="dxa"/>
            <w:vAlign w:val="center"/>
          </w:tcPr>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w:t>
            </w:r>
          </w:p>
        </w:tc>
      </w:tr>
    </w:tbl>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招标编号：</w:t>
      </w:r>
      <w:r>
        <w:rPr>
          <w:rFonts w:hint="eastAsia" w:ascii="仿宋_GB2312" w:hAnsi="仿宋_GB2312" w:eastAsia="仿宋_GB2312" w:cs="仿宋_GB2312"/>
          <w:b/>
          <w:bCs/>
          <w:color w:val="auto"/>
          <w:sz w:val="32"/>
          <w:szCs w:val="32"/>
          <w:lang w:eastAsia="zh-CN"/>
        </w:rPr>
        <w:t>YNFY-</w:t>
      </w:r>
      <w:r>
        <w:rPr>
          <w:rFonts w:hint="eastAsia" w:ascii="仿宋_GB2312" w:hAnsi="仿宋_GB2312" w:eastAsia="仿宋_GB2312" w:cs="仿宋_GB2312"/>
          <w:b/>
          <w:bCs/>
          <w:color w:val="auto"/>
          <w:sz w:val="32"/>
          <w:szCs w:val="32"/>
          <w:lang w:val="en-US" w:eastAsia="zh-CN"/>
        </w:rPr>
        <w:t>KMAL</w:t>
      </w:r>
      <w:r>
        <w:rPr>
          <w:rFonts w:hint="eastAsia" w:ascii="仿宋_GB2312" w:hAnsi="仿宋_GB2312" w:eastAsia="仿宋_GB2312" w:cs="仿宋_GB2312"/>
          <w:b/>
          <w:bCs/>
          <w:color w:val="auto"/>
          <w:sz w:val="32"/>
          <w:szCs w:val="32"/>
          <w:lang w:eastAsia="zh-CN"/>
        </w:rPr>
        <w:t>-202</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0</w:t>
      </w:r>
      <w:r>
        <w:rPr>
          <w:rFonts w:hint="eastAsia" w:ascii="仿宋_GB2312" w:hAnsi="仿宋_GB2312" w:eastAsia="仿宋_GB2312" w:cs="仿宋_GB2312"/>
          <w:b/>
          <w:bCs/>
          <w:color w:val="auto"/>
          <w:sz w:val="32"/>
          <w:szCs w:val="32"/>
          <w:lang w:val="en-US" w:eastAsia="zh-CN"/>
        </w:rPr>
        <w:t>1</w:t>
      </w:r>
    </w:p>
    <w:p>
      <w:pPr>
        <w:ind w:right="480" w:firstLine="3920" w:firstLineChars="1400"/>
        <w:rPr>
          <w:rFonts w:hint="eastAsia" w:ascii="仿宋_GB2312" w:hAnsi="仿宋_GB2312" w:eastAsia="仿宋_GB2312" w:cs="仿宋_GB2312"/>
          <w:b/>
          <w:color w:val="auto"/>
          <w:sz w:val="28"/>
          <w:szCs w:val="28"/>
        </w:rPr>
      </w:pPr>
    </w:p>
    <w:p>
      <w:pPr>
        <w:ind w:right="480"/>
        <w:rPr>
          <w:rFonts w:hint="eastAsia" w:ascii="仿宋_GB2312" w:hAnsi="仿宋_GB2312" w:eastAsia="仿宋_GB2312" w:cs="仿宋_GB2312"/>
          <w:b/>
          <w:color w:val="auto"/>
          <w:sz w:val="28"/>
          <w:szCs w:val="28"/>
        </w:rPr>
      </w:pPr>
    </w:p>
    <w:p>
      <w:pPr>
        <w:ind w:right="480" w:firstLine="3920" w:firstLineChars="1400"/>
        <w:rPr>
          <w:rFonts w:hint="eastAsia" w:ascii="仿宋_GB2312" w:hAnsi="仿宋_GB2312" w:eastAsia="仿宋_GB2312" w:cs="仿宋_GB2312"/>
          <w:b/>
          <w:color w:val="auto"/>
          <w:sz w:val="28"/>
          <w:szCs w:val="28"/>
        </w:rPr>
      </w:pPr>
    </w:p>
    <w:p>
      <w:pPr>
        <w:ind w:right="480" w:firstLine="3920" w:firstLineChars="14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投标人：（公章）</w:t>
      </w:r>
    </w:p>
    <w:p>
      <w:pPr>
        <w:jc w:val="right"/>
        <w:rPr>
          <w:rFonts w:hint="eastAsia" w:ascii="仿宋_GB2312" w:hAnsi="仿宋_GB2312" w:eastAsia="仿宋_GB2312" w:cs="仿宋_GB2312"/>
          <w:b/>
          <w:color w:val="auto"/>
          <w:sz w:val="28"/>
          <w:szCs w:val="28"/>
        </w:rPr>
      </w:pPr>
    </w:p>
    <w:p>
      <w:pPr>
        <w:ind w:right="48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投标人法定代表人或其委托人（签字或盖章）：       </w:t>
      </w:r>
    </w:p>
    <w:p>
      <w:pPr>
        <w:jc w:val="right"/>
        <w:rPr>
          <w:rFonts w:hint="eastAsia" w:ascii="仿宋_GB2312" w:hAnsi="仿宋_GB2312" w:eastAsia="仿宋_GB2312" w:cs="仿宋_GB2312"/>
          <w:b/>
          <w:color w:val="auto"/>
          <w:sz w:val="28"/>
          <w:szCs w:val="28"/>
        </w:rPr>
      </w:pPr>
    </w:p>
    <w:p>
      <w:pPr>
        <w:ind w:right="480" w:firstLine="3920" w:firstLineChars="14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填表时间：    年   月    日                               </w:t>
      </w:r>
    </w:p>
    <w:p>
      <w:pPr>
        <w:spacing w:line="360" w:lineRule="exact"/>
        <w:ind w:firstLine="120" w:firstLineChars="43"/>
        <w:rPr>
          <w:rFonts w:hint="eastAsia" w:ascii="仿宋_GB2312" w:hAnsi="仿宋_GB2312" w:eastAsia="仿宋_GB2312" w:cs="仿宋_GB2312"/>
          <w:b/>
          <w:color w:val="auto"/>
          <w:sz w:val="28"/>
          <w:szCs w:val="28"/>
        </w:rPr>
      </w:pPr>
    </w:p>
    <w:p>
      <w:pPr>
        <w:spacing w:line="360" w:lineRule="exact"/>
        <w:ind w:firstLine="120" w:firstLineChars="43"/>
        <w:rPr>
          <w:rFonts w:hint="eastAsia" w:ascii="仿宋_GB2312" w:hAnsi="仿宋_GB2312" w:eastAsia="仿宋_GB2312" w:cs="仿宋_GB2312"/>
          <w:b/>
          <w:color w:val="auto"/>
          <w:sz w:val="28"/>
          <w:szCs w:val="28"/>
        </w:rPr>
      </w:pPr>
    </w:p>
    <w:p>
      <w:pPr>
        <w:spacing w:line="360" w:lineRule="exact"/>
        <w:ind w:firstLine="120" w:firstLineChars="4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（注：上表请务必放置于投标文件封面后第一页，以方便唱标）</w:t>
      </w:r>
    </w:p>
    <w:p>
      <w:pPr>
        <w:tabs>
          <w:tab w:val="left" w:pos="720"/>
          <w:tab w:val="left" w:pos="8295"/>
        </w:tabs>
        <w:spacing w:line="500" w:lineRule="exact"/>
        <w:ind w:right="56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r>
        <w:rPr>
          <w:rFonts w:hint="eastAsia" w:ascii="仿宋_GB2312" w:hAnsi="仿宋_GB2312" w:eastAsia="仿宋_GB2312" w:cs="仿宋_GB2312"/>
          <w:b/>
          <w:bCs/>
          <w:color w:val="auto"/>
          <w:sz w:val="28"/>
          <w:szCs w:val="28"/>
        </w:rPr>
        <w:t>注意事项</w:t>
      </w:r>
    </w:p>
    <w:p>
      <w:pPr>
        <w:spacing w:line="36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各投标人请注意：</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一、为遵循招标投标的有关规定，在递交投标文件时，请携带下列证件到开标现场，如有不符或遗漏，其投标文件将被拒绝。</w:t>
      </w:r>
    </w:p>
    <w:p>
      <w:pPr>
        <w:numPr>
          <w:ilvl w:val="0"/>
          <w:numId w:val="1"/>
        </w:numPr>
        <w:tabs>
          <w:tab w:val="left" w:pos="900"/>
        </w:tabs>
        <w:spacing w:line="36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法定代表人身份证明书原件；</w:t>
      </w:r>
    </w:p>
    <w:p>
      <w:pPr>
        <w:numPr>
          <w:ilvl w:val="0"/>
          <w:numId w:val="1"/>
        </w:numPr>
        <w:tabs>
          <w:tab w:val="left" w:pos="900"/>
        </w:tabs>
        <w:spacing w:line="36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法定代表人授权委托书（法定代表人出席的除外）原件；</w:t>
      </w:r>
    </w:p>
    <w:p>
      <w:pPr>
        <w:numPr>
          <w:ilvl w:val="0"/>
          <w:numId w:val="1"/>
        </w:numPr>
        <w:tabs>
          <w:tab w:val="left" w:pos="900"/>
        </w:tabs>
        <w:spacing w:line="36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法定代表人或被授权人的身份证原件；</w:t>
      </w:r>
    </w:p>
    <w:p>
      <w:pPr>
        <w:spacing w:line="36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4</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开户许可证及投标保证金转账凭证复印件</w:t>
      </w:r>
      <w:r>
        <w:rPr>
          <w:rFonts w:hint="eastAsia" w:ascii="仿宋_GB2312" w:hAnsi="仿宋_GB2312" w:eastAsia="仿宋_GB2312" w:cs="仿宋_GB2312"/>
          <w:b/>
          <w:bCs/>
          <w:color w:val="auto"/>
          <w:sz w:val="28"/>
          <w:szCs w:val="28"/>
        </w:rPr>
        <w:t>。</w:t>
      </w:r>
    </w:p>
    <w:p>
      <w:pPr>
        <w:spacing w:line="360" w:lineRule="auto"/>
        <w:ind w:firstLine="560"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注：上述证件均需</w:t>
      </w:r>
      <w:r>
        <w:rPr>
          <w:rFonts w:hint="eastAsia" w:ascii="仿宋_GB2312" w:hAnsi="仿宋_GB2312" w:eastAsia="仿宋_GB2312" w:cs="仿宋_GB2312"/>
          <w:b/>
          <w:color w:val="auto"/>
          <w:sz w:val="28"/>
          <w:szCs w:val="28"/>
          <w:lang w:eastAsia="zh-CN"/>
        </w:rPr>
        <w:t>按要求</w:t>
      </w:r>
      <w:r>
        <w:rPr>
          <w:rFonts w:hint="eastAsia" w:ascii="仿宋_GB2312" w:hAnsi="仿宋_GB2312" w:eastAsia="仿宋_GB2312" w:cs="仿宋_GB2312"/>
          <w:b/>
          <w:color w:val="auto"/>
          <w:sz w:val="28"/>
          <w:szCs w:val="28"/>
        </w:rPr>
        <w:t>提供。如投标人未能提供，招标人将拒绝接受投标人的投标文件。</w:t>
      </w:r>
    </w:p>
    <w:p>
      <w:pPr>
        <w:spacing w:line="360" w:lineRule="auto"/>
        <w:ind w:firstLine="560" w:firstLineChars="200"/>
        <w:rPr>
          <w:rFonts w:hint="eastAsia" w:ascii="仿宋_GB2312" w:hAnsi="仿宋_GB2312" w:eastAsia="仿宋_GB2312" w:cs="仿宋_GB2312"/>
          <w:b/>
          <w:color w:val="auto"/>
          <w:sz w:val="28"/>
          <w:szCs w:val="28"/>
        </w:rPr>
      </w:pPr>
    </w:p>
    <w:p>
      <w:pPr>
        <w:tabs>
          <w:tab w:val="left" w:pos="9525"/>
        </w:tabs>
        <w:spacing w:line="360" w:lineRule="auto"/>
        <w:ind w:right="265"/>
        <w:jc w:val="righ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云南方圆工程咨询有限公司</w:t>
      </w:r>
    </w:p>
    <w:p>
      <w:pPr>
        <w:tabs>
          <w:tab w:val="left" w:pos="9525"/>
        </w:tabs>
        <w:wordWrap w:val="0"/>
        <w:spacing w:line="360" w:lineRule="auto"/>
        <w:ind w:right="405"/>
        <w:jc w:val="righ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日</w:t>
      </w:r>
      <w:r>
        <w:rPr>
          <w:rFonts w:hint="eastAsia" w:ascii="仿宋_GB2312" w:hAnsi="仿宋_GB2312" w:eastAsia="仿宋_GB2312" w:cs="仿宋_GB2312"/>
          <w:b/>
          <w:bCs/>
          <w:color w:val="auto"/>
          <w:sz w:val="28"/>
          <w:szCs w:val="28"/>
          <w:highlight w:val="none"/>
        </w:rPr>
        <w:t>期：20</w:t>
      </w:r>
      <w:r>
        <w:rPr>
          <w:rFonts w:hint="eastAsia" w:ascii="仿宋_GB2312" w:hAnsi="仿宋_GB2312" w:eastAsia="仿宋_GB2312" w:cs="仿宋_GB2312"/>
          <w:b/>
          <w:bCs/>
          <w:color w:val="auto"/>
          <w:sz w:val="28"/>
          <w:szCs w:val="28"/>
          <w:highlight w:val="none"/>
          <w:lang w:val="en-US" w:eastAsia="zh-CN"/>
        </w:rPr>
        <w:t>23</w:t>
      </w:r>
      <w:r>
        <w:rPr>
          <w:rFonts w:hint="eastAsia" w:ascii="仿宋_GB2312" w:hAnsi="仿宋_GB2312" w:eastAsia="仿宋_GB2312" w:cs="仿宋_GB2312"/>
          <w:b/>
          <w:bCs/>
          <w:color w:val="auto"/>
          <w:sz w:val="28"/>
          <w:szCs w:val="28"/>
          <w:highlight w:val="none"/>
        </w:rPr>
        <w:t>年</w:t>
      </w:r>
      <w:r>
        <w:rPr>
          <w:rFonts w:hint="eastAsia" w:ascii="仿宋_GB2312" w:hAnsi="仿宋_GB2312" w:eastAsia="仿宋_GB2312" w:cs="仿宋_GB2312"/>
          <w:b/>
          <w:bCs/>
          <w:color w:val="auto"/>
          <w:sz w:val="28"/>
          <w:szCs w:val="28"/>
          <w:highlight w:val="none"/>
          <w:lang w:val="en-US" w:eastAsia="zh-CN"/>
        </w:rPr>
        <w:t>01</w:t>
      </w:r>
      <w:r>
        <w:rPr>
          <w:rFonts w:hint="eastAsia" w:ascii="仿宋_GB2312" w:hAnsi="仿宋_GB2312" w:eastAsia="仿宋_GB2312" w:cs="仿宋_GB2312"/>
          <w:b/>
          <w:bCs/>
          <w:color w:val="auto"/>
          <w:sz w:val="28"/>
          <w:szCs w:val="28"/>
          <w:highlight w:val="none"/>
        </w:rPr>
        <w:t>月</w:t>
      </w:r>
      <w:r>
        <w:rPr>
          <w:rFonts w:hint="eastAsia" w:ascii="仿宋_GB2312" w:hAnsi="仿宋_GB2312" w:eastAsia="仿宋_GB2312" w:cs="仿宋_GB2312"/>
          <w:b/>
          <w:bCs/>
          <w:color w:val="auto"/>
          <w:sz w:val="28"/>
          <w:szCs w:val="28"/>
          <w:highlight w:val="none"/>
          <w:lang w:val="en-US" w:eastAsia="zh-CN"/>
        </w:rPr>
        <w:t>28</w:t>
      </w:r>
      <w:r>
        <w:rPr>
          <w:rFonts w:hint="eastAsia" w:ascii="仿宋_GB2312" w:hAnsi="仿宋_GB2312" w:eastAsia="仿宋_GB2312" w:cs="仿宋_GB2312"/>
          <w:b/>
          <w:bCs/>
          <w:color w:val="auto"/>
          <w:sz w:val="28"/>
          <w:szCs w:val="28"/>
          <w:highlight w:val="none"/>
        </w:rPr>
        <w:t>日</w:t>
      </w:r>
    </w:p>
    <w:p>
      <w:pPr>
        <w:adjustRightInd w:val="0"/>
        <w:snapToGrid w:val="0"/>
        <w:spacing w:line="360" w:lineRule="auto"/>
        <w:jc w:val="both"/>
        <w:rPr>
          <w:rFonts w:ascii="黑体" w:eastAsia="黑体"/>
          <w:color w:val="auto"/>
          <w:kern w:val="0"/>
          <w:sz w:val="28"/>
          <w:szCs w:val="28"/>
        </w:rPr>
      </w:pPr>
    </w:p>
    <w:p>
      <w:pPr>
        <w:adjustRightInd w:val="0"/>
        <w:snapToGrid w:val="0"/>
        <w:spacing w:line="360" w:lineRule="auto"/>
        <w:jc w:val="both"/>
        <w:rPr>
          <w:rFonts w:ascii="黑体" w:eastAsia="黑体"/>
          <w:color w:val="auto"/>
          <w:kern w:val="0"/>
          <w:sz w:val="28"/>
          <w:szCs w:val="28"/>
        </w:rPr>
      </w:pPr>
    </w:p>
    <w:p>
      <w:pPr>
        <w:adjustRightInd w:val="0"/>
        <w:snapToGrid w:val="0"/>
        <w:spacing w:line="360" w:lineRule="auto"/>
        <w:jc w:val="both"/>
        <w:rPr>
          <w:rFonts w:ascii="黑体" w:eastAsia="黑体"/>
          <w:color w:val="auto"/>
          <w:kern w:val="0"/>
          <w:sz w:val="28"/>
          <w:szCs w:val="28"/>
        </w:rPr>
      </w:pPr>
    </w:p>
    <w:p>
      <w:pPr>
        <w:adjustRightInd w:val="0"/>
        <w:snapToGrid w:val="0"/>
        <w:spacing w:line="360" w:lineRule="auto"/>
        <w:jc w:val="both"/>
        <w:rPr>
          <w:rFonts w:ascii="黑体" w:eastAsia="黑体"/>
          <w:color w:val="auto"/>
          <w:kern w:val="0"/>
          <w:sz w:val="28"/>
          <w:szCs w:val="28"/>
        </w:rPr>
      </w:pPr>
    </w:p>
    <w:p>
      <w:pPr>
        <w:adjustRightInd w:val="0"/>
        <w:snapToGrid w:val="0"/>
        <w:spacing w:line="360" w:lineRule="auto"/>
        <w:jc w:val="both"/>
        <w:rPr>
          <w:rFonts w:ascii="黑体" w:eastAsia="黑体"/>
          <w:color w:val="auto"/>
          <w:kern w:val="0"/>
          <w:sz w:val="28"/>
          <w:szCs w:val="28"/>
        </w:rPr>
      </w:pPr>
    </w:p>
    <w:p>
      <w:pPr>
        <w:adjustRightInd w:val="0"/>
        <w:snapToGrid w:val="0"/>
        <w:spacing w:line="360" w:lineRule="auto"/>
        <w:jc w:val="both"/>
        <w:rPr>
          <w:rFonts w:ascii="黑体" w:eastAsia="黑体"/>
          <w:color w:val="auto"/>
          <w:kern w:val="0"/>
          <w:sz w:val="28"/>
          <w:szCs w:val="28"/>
        </w:rPr>
      </w:pPr>
    </w:p>
    <w:p>
      <w:pPr>
        <w:rPr>
          <w:rFonts w:hint="eastAsia" w:ascii="宋体" w:hAnsi="宋体"/>
          <w:b/>
          <w:color w:val="auto"/>
          <w:sz w:val="44"/>
        </w:rPr>
      </w:pPr>
      <w:r>
        <w:rPr>
          <w:rFonts w:hint="eastAsia" w:ascii="宋体" w:hAnsi="宋体"/>
          <w:b/>
          <w:color w:val="auto"/>
          <w:sz w:val="44"/>
        </w:rPr>
        <w:br w:type="page"/>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hint="default" w:ascii="宋体" w:hAnsi="宋体" w:eastAsia="宋体"/>
          <w:b/>
          <w:color w:val="auto"/>
          <w:sz w:val="44"/>
          <w:lang w:val="en-US" w:eastAsia="zh-CN"/>
        </w:rPr>
      </w:pPr>
      <w:r>
        <w:rPr>
          <w:rFonts w:hint="eastAsia" w:ascii="宋体" w:hAnsi="宋体"/>
          <w:b/>
          <w:color w:val="auto"/>
          <w:sz w:val="44"/>
        </w:rPr>
        <w:t xml:space="preserve">第一章  </w:t>
      </w:r>
      <w:r>
        <w:rPr>
          <w:rFonts w:hint="eastAsia" w:ascii="宋体" w:hAnsi="宋体"/>
          <w:b/>
          <w:color w:val="auto"/>
          <w:sz w:val="44"/>
          <w:lang w:val="en-US" w:eastAsia="zh-CN"/>
        </w:rPr>
        <w:t>招标公告</w:t>
      </w:r>
    </w:p>
    <w:p>
      <w:pPr>
        <w:keepNext w:val="0"/>
        <w:keepLines w:val="0"/>
        <w:pageBreakBefore w:val="0"/>
        <w:widowControl w:val="0"/>
        <w:kinsoku/>
        <w:wordWrap/>
        <w:overflowPunct/>
        <w:autoSpaceDE/>
        <w:autoSpaceDN/>
        <w:bidi w:val="0"/>
        <w:adjustRightInd w:val="0"/>
        <w:snapToGrid w:val="0"/>
        <w:spacing w:line="380" w:lineRule="exact"/>
        <w:jc w:val="center"/>
        <w:textAlignment w:val="auto"/>
        <w:rPr>
          <w:rFonts w:ascii="黑体" w:hAnsi="黑体" w:eastAsia="黑体"/>
          <w:color w:val="auto"/>
          <w:kern w:val="0"/>
          <w:sz w:val="28"/>
          <w:szCs w:val="28"/>
          <w:u w:val="single"/>
        </w:rPr>
      </w:pPr>
    </w:p>
    <w:p>
      <w:pPr>
        <w:keepNext w:val="0"/>
        <w:keepLines w:val="0"/>
        <w:pageBreakBefore w:val="0"/>
        <w:widowControl w:val="0"/>
        <w:kinsoku/>
        <w:wordWrap/>
        <w:overflowPunct/>
        <w:autoSpaceDE/>
        <w:autoSpaceDN/>
        <w:bidi w:val="0"/>
        <w:adjustRightInd w:val="0"/>
        <w:snapToGrid w:val="0"/>
        <w:spacing w:line="380" w:lineRule="exact"/>
        <w:jc w:val="center"/>
        <w:textAlignment w:val="auto"/>
        <w:rPr>
          <w:rFonts w:hint="default" w:ascii="黑体" w:hAnsi="黑体" w:eastAsia="黑体"/>
          <w:color w:val="auto"/>
          <w:kern w:val="0"/>
          <w:sz w:val="28"/>
          <w:szCs w:val="28"/>
          <w:lang w:val="en-US" w:eastAsia="zh-CN"/>
        </w:rPr>
      </w:pPr>
      <w:r>
        <w:rPr>
          <w:rFonts w:hint="eastAsia" w:ascii="黑体" w:hAnsi="黑体" w:eastAsia="黑体"/>
          <w:color w:val="auto"/>
          <w:kern w:val="0"/>
          <w:sz w:val="28"/>
          <w:szCs w:val="28"/>
          <w:u w:val="single"/>
          <w:lang w:eastAsia="zh-CN"/>
        </w:rPr>
        <w:t>阿拉社区居家养老服务中心项目后续配套及装饰装修工程</w:t>
      </w:r>
      <w:r>
        <w:rPr>
          <w:rFonts w:hint="eastAsia" w:ascii="黑体" w:hAnsi="黑体" w:eastAsia="黑体"/>
          <w:color w:val="auto"/>
          <w:kern w:val="0"/>
          <w:sz w:val="28"/>
          <w:szCs w:val="28"/>
        </w:rPr>
        <w:t>施工</w:t>
      </w:r>
      <w:r>
        <w:rPr>
          <w:rFonts w:hint="eastAsia" w:ascii="黑体" w:hAnsi="黑体" w:eastAsia="黑体"/>
          <w:color w:val="auto"/>
          <w:kern w:val="0"/>
          <w:sz w:val="28"/>
          <w:szCs w:val="28"/>
          <w:lang w:val="en-US" w:eastAsia="zh-CN"/>
        </w:rPr>
        <w:t>招标公告</w:t>
      </w:r>
    </w:p>
    <w:p>
      <w:pPr>
        <w:keepNext w:val="0"/>
        <w:keepLines w:val="0"/>
        <w:pageBreakBefore w:val="0"/>
        <w:widowControl w:val="0"/>
        <w:kinsoku/>
        <w:wordWrap/>
        <w:overflowPunct/>
        <w:autoSpaceDE/>
        <w:autoSpaceDN/>
        <w:bidi w:val="0"/>
        <w:adjustRightInd w:val="0"/>
        <w:snapToGrid w:val="0"/>
        <w:spacing w:line="380" w:lineRule="exact"/>
        <w:jc w:val="left"/>
        <w:textAlignment w:val="auto"/>
        <w:rPr>
          <w:rFonts w:ascii="宋体" w:hAnsi="宋体"/>
          <w:b/>
          <w:color w:val="auto"/>
          <w:sz w:val="32"/>
          <w:szCs w:val="32"/>
        </w:rPr>
      </w:pPr>
      <w:r>
        <w:rPr>
          <w:rFonts w:ascii="宋体" w:hAnsi="宋体"/>
          <w:b/>
          <w:color w:val="auto"/>
          <w:sz w:val="32"/>
          <w:szCs w:val="32"/>
        </w:rPr>
        <w:t>1.招标条件</w:t>
      </w:r>
    </w:p>
    <w:p>
      <w:pPr>
        <w:keepNext w:val="0"/>
        <w:keepLines w:val="0"/>
        <w:pageBreakBefore w:val="0"/>
        <w:widowControl w:val="0"/>
        <w:kinsoku/>
        <w:wordWrap w:val="0"/>
        <w:overflowPunct/>
        <w:topLinePunct w:val="0"/>
        <w:autoSpaceDE/>
        <w:autoSpaceDN/>
        <w:bidi w:val="0"/>
        <w:adjustRightInd w:val="0"/>
        <w:snapToGrid w:val="0"/>
        <w:spacing w:line="380" w:lineRule="exact"/>
        <w:ind w:firstLine="420" w:firstLineChars="200"/>
        <w:jc w:val="left"/>
        <w:textAlignment w:val="auto"/>
        <w:rPr>
          <w:rFonts w:ascii="宋体" w:hAnsi="宋体"/>
          <w:color w:val="auto"/>
          <w:kern w:val="0"/>
          <w:szCs w:val="21"/>
        </w:rPr>
      </w:pPr>
      <w:r>
        <w:rPr>
          <w:rFonts w:ascii="宋体" w:hAnsi="宋体"/>
          <w:color w:val="auto"/>
          <w:kern w:val="0"/>
          <w:szCs w:val="21"/>
        </w:rPr>
        <w:t>本招标项目</w:t>
      </w:r>
      <w:r>
        <w:rPr>
          <w:rFonts w:hint="eastAsia" w:ascii="宋体" w:hAnsi="宋体"/>
          <w:color w:val="auto"/>
          <w:kern w:val="0"/>
          <w:szCs w:val="21"/>
          <w:u w:val="single"/>
          <w:lang w:val="en-US" w:eastAsia="zh-CN"/>
        </w:rPr>
        <w:t>阿拉社区居家养老服务中心项目后续配套及装饰装修工程</w:t>
      </w:r>
      <w:r>
        <w:rPr>
          <w:rFonts w:ascii="宋体" w:hAnsi="宋体"/>
          <w:color w:val="auto"/>
          <w:kern w:val="0"/>
          <w:szCs w:val="21"/>
        </w:rPr>
        <w:t>（项目名称）</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input483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w:t>
      </w:r>
      <w:r>
        <w:rPr>
          <w:rFonts w:ascii="宋体" w:hAnsi="宋体"/>
          <w:color w:val="auto"/>
          <w:kern w:val="0"/>
          <w:szCs w:val="21"/>
          <w:u w:val="single"/>
        </w:rPr>
        <w:fldChar w:fldCharType="end"/>
      </w:r>
      <w:r>
        <w:rPr>
          <w:rFonts w:hint="eastAsia" w:ascii="宋体" w:hAnsi="宋体"/>
          <w:color w:val="auto"/>
          <w:kern w:val="0"/>
          <w:szCs w:val="21"/>
        </w:rPr>
        <w:t>（标段）</w:t>
      </w:r>
      <w:r>
        <w:rPr>
          <w:rFonts w:ascii="宋体" w:hAnsi="宋体"/>
          <w:color w:val="auto"/>
          <w:kern w:val="0"/>
          <w:szCs w:val="21"/>
        </w:rPr>
        <w:t>已由</w:t>
      </w:r>
      <w:r>
        <w:rPr>
          <w:rFonts w:hint="eastAsia" w:ascii="宋体" w:hAnsi="宋体"/>
          <w:color w:val="auto"/>
          <w:kern w:val="0"/>
          <w:szCs w:val="21"/>
          <w:u w:val="single"/>
          <w:lang w:val="en-US" w:eastAsia="zh-CN"/>
        </w:rPr>
        <w:t>昆明经济技术开发区经济发展局</w:t>
      </w:r>
      <w:r>
        <w:rPr>
          <w:rFonts w:ascii="宋体" w:hAnsi="宋体"/>
          <w:color w:val="auto"/>
          <w:kern w:val="0"/>
          <w:szCs w:val="21"/>
        </w:rPr>
        <w:t>（项目审批、核准</w:t>
      </w:r>
      <w:r>
        <w:rPr>
          <w:rFonts w:hint="eastAsia" w:ascii="宋体" w:hAnsi="宋体"/>
          <w:color w:val="auto"/>
          <w:kern w:val="0"/>
          <w:szCs w:val="21"/>
        </w:rPr>
        <w:t>、</w:t>
      </w:r>
      <w:r>
        <w:rPr>
          <w:rFonts w:ascii="宋体" w:hAnsi="宋体"/>
          <w:color w:val="auto"/>
          <w:kern w:val="0"/>
          <w:szCs w:val="21"/>
        </w:rPr>
        <w:t>备案机关名称</w:t>
      </w:r>
      <w:r>
        <w:rPr>
          <w:rFonts w:hint="eastAsia" w:ascii="宋体" w:hAnsi="宋体"/>
          <w:color w:val="auto"/>
          <w:kern w:val="0"/>
          <w:szCs w:val="21"/>
        </w:rPr>
        <w:t>或单位名称</w:t>
      </w:r>
      <w:r>
        <w:rPr>
          <w:rFonts w:ascii="宋体" w:hAnsi="宋体"/>
          <w:color w:val="auto"/>
          <w:kern w:val="0"/>
          <w:szCs w:val="21"/>
        </w:rPr>
        <w:t>）以</w:t>
      </w:r>
      <w:r>
        <w:rPr>
          <w:rFonts w:hint="eastAsia" w:ascii="宋体" w:hAnsi="宋体"/>
          <w:color w:val="auto"/>
          <w:kern w:val="0"/>
          <w:szCs w:val="21"/>
          <w:u w:val="single"/>
          <w:lang w:val="en-US" w:eastAsia="zh-CN"/>
        </w:rPr>
        <w:t xml:space="preserve"> 昆经开经[2018]24号文  </w:t>
      </w:r>
      <w:r>
        <w:rPr>
          <w:rFonts w:ascii="宋体" w:hAnsi="宋体"/>
          <w:color w:val="auto"/>
          <w:kern w:val="0"/>
          <w:szCs w:val="21"/>
        </w:rPr>
        <w:t>（批文名称</w:t>
      </w:r>
      <w:r>
        <w:rPr>
          <w:rFonts w:hint="eastAsia" w:ascii="宋体" w:hAnsi="宋体"/>
          <w:color w:val="auto"/>
          <w:kern w:val="0"/>
          <w:szCs w:val="21"/>
        </w:rPr>
        <w:t>、</w:t>
      </w:r>
      <w:r>
        <w:rPr>
          <w:rFonts w:ascii="宋体" w:hAnsi="宋体"/>
          <w:color w:val="auto"/>
          <w:kern w:val="0"/>
          <w:szCs w:val="21"/>
        </w:rPr>
        <w:t>编号及</w:t>
      </w:r>
      <w:r>
        <w:rPr>
          <w:rFonts w:hint="eastAsia" w:ascii="宋体" w:hAnsi="宋体"/>
          <w:color w:val="auto"/>
          <w:kern w:val="0"/>
          <w:szCs w:val="21"/>
        </w:rPr>
        <w:t>文件等</w:t>
      </w:r>
      <w:r>
        <w:rPr>
          <w:rFonts w:ascii="宋体" w:hAnsi="宋体"/>
          <w:color w:val="auto"/>
          <w:kern w:val="0"/>
          <w:szCs w:val="21"/>
        </w:rPr>
        <w:t>）批准建设，建设资金来自</w:t>
      </w:r>
      <w:r>
        <w:rPr>
          <w:rFonts w:hint="eastAsia" w:ascii="宋体" w:hAnsi="宋体"/>
          <w:color w:val="auto"/>
          <w:kern w:val="0"/>
          <w:szCs w:val="21"/>
          <w:u w:val="single"/>
          <w:lang w:val="en-US" w:eastAsia="zh-CN"/>
        </w:rPr>
        <w:t xml:space="preserve"> 社区自筹及上级资金补助</w:t>
      </w:r>
      <w:r>
        <w:rPr>
          <w:rFonts w:ascii="宋体" w:hAnsi="宋体"/>
          <w:color w:val="auto"/>
          <w:kern w:val="0"/>
          <w:szCs w:val="21"/>
        </w:rPr>
        <w:t>），</w:t>
      </w:r>
      <w:r>
        <w:rPr>
          <w:rFonts w:hint="eastAsia" w:ascii="宋体" w:hAnsi="宋体"/>
          <w:color w:val="auto"/>
          <w:kern w:val="0"/>
          <w:szCs w:val="21"/>
        </w:rPr>
        <w:t>资金落实情况：</w:t>
      </w:r>
      <w:r>
        <w:rPr>
          <w:rFonts w:hint="eastAsia" w:ascii="宋体" w:hAnsi="宋体"/>
          <w:color w:val="auto"/>
          <w:kern w:val="0"/>
          <w:szCs w:val="21"/>
          <w:lang w:val="en-US" w:eastAsia="zh-CN"/>
        </w:rPr>
        <w:t>已</w:t>
      </w:r>
      <w:r>
        <w:rPr>
          <w:rFonts w:hint="eastAsia" w:ascii="宋体" w:hAnsi="宋体"/>
          <w:color w:val="auto"/>
          <w:kern w:val="0"/>
          <w:szCs w:val="21"/>
        </w:rPr>
        <w:t>落实</w:t>
      </w:r>
      <w:r>
        <w:rPr>
          <w:rFonts w:ascii="宋体" w:hAnsi="宋体"/>
          <w:color w:val="auto"/>
          <w:kern w:val="0"/>
          <w:szCs w:val="21"/>
        </w:rPr>
        <w:t>，招标人为</w:t>
      </w:r>
      <w:r>
        <w:rPr>
          <w:rFonts w:ascii="宋体" w:hAnsi="宋体"/>
          <w:color w:val="auto"/>
          <w:kern w:val="0"/>
          <w:szCs w:val="21"/>
          <w:u w:val="single"/>
        </w:rPr>
        <w:fldChar w:fldCharType="begin"/>
      </w:r>
      <w:r>
        <w:rPr>
          <w:rFonts w:ascii="宋体" w:hAnsi="宋体"/>
          <w:color w:val="auto"/>
          <w:kern w:val="0"/>
          <w:szCs w:val="21"/>
          <w:u w:val="single"/>
        </w:rPr>
        <w:instrText xml:space="preserve"> AUTOTEXT  input11 \* MERGEFORMAT </w:instrText>
      </w:r>
      <w:r>
        <w:rPr>
          <w:rFonts w:ascii="宋体" w:hAnsi="宋体"/>
          <w:color w:val="auto"/>
          <w:kern w:val="0"/>
          <w:szCs w:val="21"/>
          <w:u w:val="single"/>
        </w:rPr>
        <w:fldChar w:fldCharType="separate"/>
      </w:r>
      <w:r>
        <w:rPr>
          <w:rFonts w:hint="eastAsia" w:ascii="宋体" w:hAnsi="宋体"/>
          <w:color w:val="auto"/>
          <w:kern w:val="0"/>
          <w:szCs w:val="21"/>
          <w:u w:val="single"/>
          <w:lang w:eastAsia="zh-CN"/>
        </w:rPr>
        <w:t xml:space="preserve"> 昆明市官渡区阿拉街道办事处阿拉社区居民委员会</w:t>
      </w:r>
      <w:r>
        <w:rPr>
          <w:rFonts w:ascii="宋体" w:hAnsi="宋体"/>
          <w:color w:val="auto"/>
          <w:kern w:val="0"/>
          <w:szCs w:val="21"/>
          <w:u w:val="single"/>
        </w:rPr>
        <w:fldChar w:fldCharType="end"/>
      </w:r>
      <w:r>
        <w:rPr>
          <w:rFonts w:ascii="宋体" w:hAnsi="宋体"/>
          <w:color w:val="auto"/>
          <w:kern w:val="0"/>
          <w:szCs w:val="21"/>
        </w:rPr>
        <w:t>。项目已具备招标条件，现对该项目</w:t>
      </w:r>
      <w:r>
        <w:rPr>
          <w:rFonts w:hint="eastAsia" w:ascii="宋体" w:hAnsi="宋体"/>
          <w:color w:val="auto"/>
          <w:kern w:val="0"/>
          <w:szCs w:val="21"/>
        </w:rPr>
        <w:t>施工</w:t>
      </w:r>
      <w:r>
        <w:rPr>
          <w:rFonts w:ascii="宋体" w:hAnsi="宋体"/>
          <w:color w:val="auto"/>
          <w:kern w:val="0"/>
          <w:szCs w:val="21"/>
        </w:rPr>
        <w:t>进行</w:t>
      </w:r>
      <w:r>
        <w:rPr>
          <w:rFonts w:hint="eastAsia" w:ascii="宋体" w:hAnsi="宋体"/>
          <w:color w:val="auto"/>
          <w:kern w:val="0"/>
          <w:szCs w:val="21"/>
          <w:lang w:val="en-US" w:eastAsia="zh-CN"/>
        </w:rPr>
        <w:t>公开</w:t>
      </w:r>
      <w:r>
        <w:rPr>
          <w:rFonts w:ascii="宋体" w:hAnsi="宋体"/>
          <w:color w:val="auto"/>
          <w:kern w:val="0"/>
          <w:szCs w:val="21"/>
        </w:rPr>
        <w:t>招标。</w:t>
      </w:r>
    </w:p>
    <w:p>
      <w:pPr>
        <w:keepNext w:val="0"/>
        <w:keepLines w:val="0"/>
        <w:pageBreakBefore w:val="0"/>
        <w:widowControl w:val="0"/>
        <w:kinsoku/>
        <w:wordWrap/>
        <w:overflowPunct/>
        <w:autoSpaceDE/>
        <w:autoSpaceDN/>
        <w:bidi w:val="0"/>
        <w:adjustRightInd w:val="0"/>
        <w:snapToGrid w:val="0"/>
        <w:spacing w:line="380" w:lineRule="exact"/>
        <w:jc w:val="left"/>
        <w:textAlignment w:val="auto"/>
        <w:rPr>
          <w:rFonts w:ascii="宋体" w:hAnsi="宋体"/>
          <w:b/>
          <w:color w:val="auto"/>
          <w:sz w:val="32"/>
          <w:szCs w:val="32"/>
        </w:rPr>
      </w:pPr>
      <w:r>
        <w:rPr>
          <w:rFonts w:ascii="宋体" w:hAnsi="宋体"/>
          <w:b/>
          <w:color w:val="auto"/>
          <w:sz w:val="32"/>
          <w:szCs w:val="32"/>
        </w:rPr>
        <w:t>2.项目概况</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2.1 项目建设地点：</w:t>
      </w:r>
      <w:r>
        <w:rPr>
          <w:rFonts w:hint="eastAsia" w:ascii="宋体" w:hAnsi="宋体"/>
          <w:color w:val="auto"/>
          <w:kern w:val="0"/>
          <w:szCs w:val="21"/>
          <w:u w:val="single"/>
          <w:lang w:val="en-US" w:eastAsia="zh-CN"/>
        </w:rPr>
        <w:t>阿拉街道阿拉社区</w:t>
      </w:r>
      <w:r>
        <w:rPr>
          <w:rFonts w:hint="eastAsia" w:ascii="宋体" w:hAnsi="宋体"/>
          <w:color w:val="auto"/>
          <w:kern w:val="0"/>
          <w:szCs w:val="21"/>
        </w:rPr>
        <w:t>。</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2.2 计划工期：</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input485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lang w:val="en-US" w:eastAsia="zh-CN"/>
        </w:rPr>
        <w:t>150</w:t>
      </w:r>
      <w:r>
        <w:rPr>
          <w:rFonts w:hint="eastAsia" w:ascii="宋体" w:hAnsi="宋体"/>
          <w:color w:val="auto"/>
          <w:kern w:val="0"/>
          <w:szCs w:val="21"/>
          <w:u w:val="single"/>
        </w:rPr>
        <w:t>日历天</w:t>
      </w:r>
      <w:r>
        <w:rPr>
          <w:rFonts w:ascii="宋体" w:hAnsi="宋体"/>
          <w:color w:val="auto"/>
          <w:kern w:val="0"/>
          <w:szCs w:val="21"/>
          <w:u w:val="single"/>
        </w:rPr>
        <w:fldChar w:fldCharType="end"/>
      </w:r>
      <w:r>
        <w:rPr>
          <w:rFonts w:hint="eastAsia" w:ascii="宋体" w:hAnsi="宋体"/>
          <w:color w:val="auto"/>
          <w:kern w:val="0"/>
          <w:szCs w:val="21"/>
        </w:rPr>
        <w:t>。</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2.3 质量要求：</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input486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符合国家相关质量验收标准一次性验收合格</w:t>
      </w:r>
      <w:r>
        <w:rPr>
          <w:rFonts w:ascii="宋体" w:hAnsi="宋体"/>
          <w:color w:val="auto"/>
          <w:kern w:val="0"/>
          <w:szCs w:val="21"/>
          <w:u w:val="single"/>
        </w:rPr>
        <w:fldChar w:fldCharType="end"/>
      </w:r>
      <w:r>
        <w:rPr>
          <w:rFonts w:hint="eastAsia" w:ascii="宋体" w:hAnsi="宋体"/>
          <w:color w:val="auto"/>
          <w:kern w:val="0"/>
          <w:szCs w:val="21"/>
        </w:rPr>
        <w:t>。</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rPr>
      </w:pPr>
      <w:r>
        <w:rPr>
          <w:rFonts w:hint="eastAsia" w:ascii="宋体" w:hAnsi="宋体"/>
          <w:color w:val="auto"/>
          <w:kern w:val="0"/>
          <w:szCs w:val="21"/>
        </w:rPr>
        <w:t>2.4 其他内容：</w:t>
      </w:r>
      <w:r>
        <w:rPr>
          <w:rFonts w:ascii="宋体" w:hAnsi="宋体"/>
          <w:color w:val="auto"/>
          <w:kern w:val="0"/>
          <w:szCs w:val="21"/>
          <w:u w:val="single"/>
        </w:rPr>
        <w:fldChar w:fldCharType="begin"/>
      </w:r>
      <w:r>
        <w:rPr>
          <w:rFonts w:ascii="宋体" w:hAnsi="宋体"/>
          <w:color w:val="auto"/>
          <w:kern w:val="0"/>
          <w:szCs w:val="21"/>
          <w:u w:val="single"/>
        </w:rPr>
        <w:instrText xml:space="preserve"> AUTOTEXT  input12 \* MERGEFORMAT </w:instrText>
      </w:r>
      <w:r>
        <w:rPr>
          <w:rFonts w:ascii="宋体" w:hAnsi="宋体"/>
          <w:color w:val="auto"/>
          <w:kern w:val="0"/>
          <w:szCs w:val="21"/>
          <w:u w:val="single"/>
        </w:rPr>
        <w:fldChar w:fldCharType="separate"/>
      </w:r>
      <w:r>
        <w:rPr>
          <w:rFonts w:ascii="宋体" w:hAnsi="宋体"/>
          <w:color w:val="auto"/>
          <w:kern w:val="0"/>
          <w:szCs w:val="21"/>
          <w:u w:val="single"/>
        </w:rPr>
        <w:t>/</w:t>
      </w:r>
      <w:r>
        <w:rPr>
          <w:rFonts w:ascii="宋体" w:hAnsi="宋体"/>
          <w:color w:val="auto"/>
          <w:kern w:val="0"/>
          <w:szCs w:val="21"/>
          <w:u w:val="single"/>
        </w:rPr>
        <w:fldChar w:fldCharType="end"/>
      </w:r>
      <w:r>
        <w:rPr>
          <w:rFonts w:ascii="宋体" w:hAnsi="宋体"/>
          <w:color w:val="auto"/>
          <w:kern w:val="0"/>
          <w:szCs w:val="21"/>
        </w:rPr>
        <w:t>（</w:t>
      </w:r>
      <w:r>
        <w:rPr>
          <w:rFonts w:hint="eastAsia" w:ascii="宋体" w:hAnsi="宋体"/>
          <w:color w:val="auto"/>
          <w:kern w:val="0"/>
          <w:szCs w:val="21"/>
        </w:rPr>
        <w:t>包括</w:t>
      </w:r>
      <w:r>
        <w:rPr>
          <w:rFonts w:ascii="宋体" w:hAnsi="宋体"/>
          <w:color w:val="auto"/>
          <w:kern w:val="0"/>
          <w:szCs w:val="21"/>
        </w:rPr>
        <w:t>招标项目的建设地点、计划工期等</w:t>
      </w:r>
      <w:r>
        <w:rPr>
          <w:rFonts w:hint="eastAsia" w:ascii="宋体" w:hAnsi="宋体"/>
          <w:color w:val="auto"/>
          <w:kern w:val="0"/>
        </w:rPr>
        <w:t>内容的</w:t>
      </w:r>
      <w:r>
        <w:rPr>
          <w:rFonts w:hint="eastAsia" w:ascii="宋体" w:hAnsi="宋体"/>
          <w:color w:val="auto"/>
          <w:kern w:val="0"/>
          <w:szCs w:val="21"/>
        </w:rPr>
        <w:t>详细说明</w:t>
      </w:r>
      <w:r>
        <w:rPr>
          <w:rFonts w:ascii="宋体" w:hAnsi="宋体"/>
          <w:color w:val="auto"/>
          <w:kern w:val="0"/>
          <w:szCs w:val="21"/>
        </w:rPr>
        <w:t>）</w:t>
      </w:r>
      <w:r>
        <w:rPr>
          <w:rFonts w:hint="eastAsia" w:ascii="宋体" w:hAnsi="宋体"/>
          <w:color w:val="auto"/>
          <w:kern w:val="0"/>
          <w:szCs w:val="21"/>
        </w:rPr>
        <w:t>。</w:t>
      </w:r>
    </w:p>
    <w:p>
      <w:pPr>
        <w:keepNext w:val="0"/>
        <w:keepLines w:val="0"/>
        <w:pageBreakBefore w:val="0"/>
        <w:widowControl w:val="0"/>
        <w:kinsoku/>
        <w:wordWrap/>
        <w:overflowPunct/>
        <w:autoSpaceDE/>
        <w:autoSpaceDN/>
        <w:bidi w:val="0"/>
        <w:adjustRightInd w:val="0"/>
        <w:snapToGrid w:val="0"/>
        <w:spacing w:line="380" w:lineRule="exact"/>
        <w:jc w:val="left"/>
        <w:textAlignment w:val="auto"/>
        <w:rPr>
          <w:rFonts w:ascii="宋体" w:hAnsi="宋体"/>
          <w:b/>
          <w:color w:val="auto"/>
          <w:sz w:val="32"/>
          <w:szCs w:val="32"/>
        </w:rPr>
      </w:pPr>
      <w:r>
        <w:rPr>
          <w:rFonts w:ascii="宋体" w:hAnsi="宋体"/>
          <w:b/>
          <w:color w:val="auto"/>
          <w:sz w:val="32"/>
          <w:szCs w:val="32"/>
        </w:rPr>
        <w:t>3.招标范围</w:t>
      </w:r>
      <w:r>
        <w:rPr>
          <w:rFonts w:hint="eastAsia" w:ascii="宋体" w:hAnsi="宋体"/>
          <w:b/>
          <w:color w:val="auto"/>
          <w:sz w:val="32"/>
          <w:szCs w:val="32"/>
        </w:rPr>
        <w:t>及招标规模</w:t>
      </w:r>
    </w:p>
    <w:p>
      <w:pPr>
        <w:pStyle w:val="22"/>
        <w:keepNext w:val="0"/>
        <w:keepLines w:val="0"/>
        <w:widowControl/>
        <w:suppressLineNumbers w:val="0"/>
        <w:spacing w:before="0" w:beforeAutospacing="0" w:after="0" w:afterAutospacing="0"/>
        <w:ind w:left="0" w:right="0" w:firstLine="420" w:firstLineChars="200"/>
        <w:rPr>
          <w:rFonts w:hint="eastAsia" w:ascii="宋体" w:hAnsi="宋体" w:eastAsia="宋体" w:cs="Times New Roman"/>
          <w:color w:val="auto"/>
          <w:kern w:val="0"/>
          <w:sz w:val="21"/>
          <w:szCs w:val="21"/>
          <w:highlight w:val="none"/>
          <w:u w:val="single"/>
          <w:lang w:val="en-US" w:eastAsia="zh-CN" w:bidi="ar-SA"/>
        </w:rPr>
      </w:pPr>
      <w:r>
        <w:rPr>
          <w:rFonts w:hint="eastAsia" w:ascii="宋体" w:hAnsi="宋体" w:eastAsia="宋体" w:cs="宋体"/>
          <w:color w:val="auto"/>
          <w:kern w:val="0"/>
          <w:sz w:val="21"/>
          <w:szCs w:val="21"/>
        </w:rPr>
        <w:t>招标范围：</w:t>
      </w:r>
      <w:r>
        <w:rPr>
          <w:rFonts w:hint="eastAsia" w:ascii="宋体" w:hAnsi="宋体" w:eastAsia="宋体" w:cs="Times New Roman"/>
          <w:color w:val="auto"/>
          <w:kern w:val="0"/>
          <w:sz w:val="21"/>
          <w:szCs w:val="21"/>
          <w:u w:val="single"/>
          <w:lang w:val="en-US" w:eastAsia="zh-CN" w:bidi="ar-SA"/>
        </w:rPr>
        <w:t>阿拉社区居</w:t>
      </w:r>
      <w:r>
        <w:rPr>
          <w:rFonts w:hint="eastAsia" w:ascii="宋体" w:hAnsi="宋体" w:eastAsia="宋体" w:cs="Times New Roman"/>
          <w:color w:val="auto"/>
          <w:kern w:val="0"/>
          <w:sz w:val="21"/>
          <w:szCs w:val="21"/>
          <w:highlight w:val="none"/>
          <w:u w:val="single"/>
          <w:lang w:val="en-US" w:eastAsia="zh-CN" w:bidi="ar-SA"/>
        </w:rPr>
        <w:t>家养老服务</w:t>
      </w:r>
      <w:r>
        <w:rPr>
          <w:rFonts w:hint="eastAsia" w:ascii="宋体" w:hAnsi="宋体" w:eastAsia="宋体" w:cs="Times New Roman"/>
          <w:color w:val="auto"/>
          <w:kern w:val="0"/>
          <w:sz w:val="21"/>
          <w:szCs w:val="21"/>
          <w:highlight w:val="none"/>
          <w:u w:val="single"/>
          <w:lang w:val="en-US" w:eastAsia="zh-CN" w:bidi="ar-SA"/>
        </w:rPr>
        <w:t>中心项目后续配套及装饰装修工程，详见工程量清单及图纸所示内容，建安投资约</w:t>
      </w:r>
      <w:r>
        <w:rPr>
          <w:rFonts w:hint="eastAsia" w:cs="Times New Roman"/>
          <w:color w:val="auto"/>
          <w:kern w:val="0"/>
          <w:sz w:val="21"/>
          <w:szCs w:val="21"/>
          <w:highlight w:val="none"/>
          <w:u w:val="single"/>
          <w:lang w:val="en-US" w:eastAsia="zh-CN" w:bidi="ar-SA"/>
        </w:rPr>
        <w:t>320.793171</w:t>
      </w:r>
      <w:r>
        <w:rPr>
          <w:rFonts w:hint="eastAsia" w:ascii="宋体" w:hAnsi="宋体" w:eastAsia="宋体" w:cs="Times New Roman"/>
          <w:color w:val="auto"/>
          <w:kern w:val="0"/>
          <w:sz w:val="21"/>
          <w:szCs w:val="21"/>
          <w:highlight w:val="none"/>
          <w:u w:val="single"/>
          <w:lang w:val="en-US" w:eastAsia="zh-CN" w:bidi="ar-SA"/>
        </w:rPr>
        <w:t>万元。（招标范围应涵盖《建筑业企业资质标准》中的承包范围的主要内容等详细说明）。</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招标规模：</w:t>
      </w:r>
      <w:r>
        <w:rPr>
          <w:rFonts w:hint="eastAsia" w:ascii="宋体" w:hAnsi="宋体" w:eastAsia="宋体" w:cs="Times New Roman"/>
          <w:color w:val="auto"/>
          <w:kern w:val="0"/>
          <w:sz w:val="21"/>
          <w:szCs w:val="21"/>
          <w:highlight w:val="none"/>
          <w:u w:val="single"/>
          <w:lang w:val="en-US" w:eastAsia="zh-CN" w:bidi="ar-SA"/>
        </w:rPr>
        <w:t>阿拉社区居家养老服务中心项目后续配套及装饰装修工程，详见工程量清单及图纸所示内容，建安投资约</w:t>
      </w:r>
      <w:r>
        <w:rPr>
          <w:rFonts w:hint="eastAsia" w:cs="Times New Roman"/>
          <w:color w:val="auto"/>
          <w:kern w:val="0"/>
          <w:sz w:val="21"/>
          <w:szCs w:val="21"/>
          <w:highlight w:val="none"/>
          <w:u w:val="single"/>
          <w:lang w:val="en-US" w:eastAsia="zh-CN" w:bidi="ar-SA"/>
        </w:rPr>
        <w:t>320.793171</w:t>
      </w:r>
      <w:r>
        <w:rPr>
          <w:rFonts w:hint="eastAsia" w:ascii="宋体" w:hAnsi="宋体" w:eastAsia="宋体" w:cs="Times New Roman"/>
          <w:color w:val="auto"/>
          <w:kern w:val="0"/>
          <w:sz w:val="21"/>
          <w:szCs w:val="21"/>
          <w:highlight w:val="none"/>
          <w:u w:val="single"/>
          <w:lang w:val="en-US" w:eastAsia="zh-CN" w:bidi="ar-SA"/>
        </w:rPr>
        <w:t>万元。</w:t>
      </w:r>
      <w:r>
        <w:rPr>
          <w:rFonts w:hint="eastAsia" w:ascii="宋体" w:hAnsi="宋体" w:eastAsia="宋体" w:cs="宋体"/>
          <w:color w:val="auto"/>
          <w:kern w:val="0"/>
          <w:sz w:val="21"/>
          <w:szCs w:val="21"/>
          <w:highlight w:val="none"/>
        </w:rPr>
        <w:t>（招标规模应根据《建筑业企业资质标准》中从业标准，包括招标项目面积、高度、跨度、金额等内容的详细说明）。</w:t>
      </w:r>
    </w:p>
    <w:p>
      <w:pPr>
        <w:keepNext w:val="0"/>
        <w:keepLines w:val="0"/>
        <w:pageBreakBefore w:val="0"/>
        <w:widowControl w:val="0"/>
        <w:kinsoku/>
        <w:wordWrap/>
        <w:overflowPunct/>
        <w:autoSpaceDE/>
        <w:autoSpaceDN/>
        <w:bidi w:val="0"/>
        <w:adjustRightInd w:val="0"/>
        <w:snapToGrid w:val="0"/>
        <w:spacing w:line="380" w:lineRule="exact"/>
        <w:jc w:val="left"/>
        <w:textAlignment w:val="auto"/>
        <w:rPr>
          <w:rFonts w:ascii="宋体" w:hAnsi="宋体"/>
          <w:b/>
          <w:color w:val="auto"/>
          <w:sz w:val="32"/>
          <w:szCs w:val="32"/>
          <w:highlight w:val="none"/>
        </w:rPr>
      </w:pPr>
      <w:r>
        <w:rPr>
          <w:rFonts w:hint="eastAsia" w:ascii="宋体" w:hAnsi="宋体"/>
          <w:b/>
          <w:color w:val="auto"/>
          <w:sz w:val="32"/>
          <w:szCs w:val="32"/>
          <w:highlight w:val="none"/>
        </w:rPr>
        <w:t>4</w:t>
      </w:r>
      <w:r>
        <w:rPr>
          <w:rFonts w:ascii="宋体" w:hAnsi="宋体"/>
          <w:b/>
          <w:color w:val="auto"/>
          <w:sz w:val="32"/>
          <w:szCs w:val="32"/>
          <w:highlight w:val="none"/>
        </w:rPr>
        <w:t>.投标人资格要求</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投标人必须是在中国境内合法注册企业、具有独立法人资格的单位；</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详细资质要求：</w:t>
      </w:r>
      <w:r>
        <w:rPr>
          <w:rFonts w:ascii="宋体" w:hAnsi="宋体"/>
          <w:color w:val="auto"/>
          <w:kern w:val="0"/>
          <w:highlight w:val="none"/>
          <w:u w:val="single"/>
        </w:rPr>
        <w:fldChar w:fldCharType="begin"/>
      </w:r>
      <w:r>
        <w:rPr>
          <w:rFonts w:ascii="宋体" w:hAnsi="宋体"/>
          <w:color w:val="auto"/>
          <w:kern w:val="0"/>
          <w:highlight w:val="none"/>
          <w:u w:val="single"/>
        </w:rPr>
        <w:instrText xml:space="preserve"> </w:instrText>
      </w:r>
      <w:r>
        <w:rPr>
          <w:rFonts w:hint="eastAsia" w:ascii="宋体" w:hAnsi="宋体"/>
          <w:color w:val="auto"/>
          <w:kern w:val="0"/>
          <w:highlight w:val="none"/>
          <w:u w:val="single"/>
        </w:rPr>
        <w:instrText xml:space="preserve">AUTOTEXT  input725 \* MERGEFORMAT</w:instrText>
      </w:r>
      <w:r>
        <w:rPr>
          <w:rFonts w:ascii="宋体" w:hAnsi="宋体"/>
          <w:color w:val="auto"/>
          <w:kern w:val="0"/>
          <w:highlight w:val="none"/>
          <w:u w:val="single"/>
        </w:rPr>
        <w:instrText xml:space="preserve"> </w:instrText>
      </w:r>
      <w:r>
        <w:rPr>
          <w:rFonts w:ascii="宋体" w:hAnsi="宋体"/>
          <w:color w:val="auto"/>
          <w:kern w:val="0"/>
          <w:highlight w:val="none"/>
          <w:u w:val="single"/>
        </w:rPr>
        <w:fldChar w:fldCharType="separate"/>
      </w:r>
      <w:r>
        <w:rPr>
          <w:rFonts w:hint="eastAsia" w:ascii="宋体" w:hAnsi="宋体"/>
          <w:color w:val="auto"/>
          <w:kern w:val="0"/>
          <w:sz w:val="32"/>
          <w:highlight w:val="none"/>
          <w:u w:val="single"/>
        </w:rPr>
        <w:t>☑</w:t>
      </w:r>
      <w:r>
        <w:rPr>
          <w:rFonts w:ascii="宋体" w:hAnsi="宋体"/>
          <w:color w:val="auto"/>
          <w:kern w:val="0"/>
          <w:highlight w:val="none"/>
          <w:u w:val="single"/>
        </w:rPr>
        <w:fldChar w:fldCharType="end"/>
      </w:r>
      <w:r>
        <w:rPr>
          <w:rFonts w:hint="eastAsia" w:ascii="宋体" w:hAnsi="宋体"/>
          <w:color w:val="auto"/>
          <w:kern w:val="0"/>
          <w:highlight w:val="none"/>
        </w:rPr>
        <w:t xml:space="preserve">有 </w:t>
      </w:r>
      <w:r>
        <w:rPr>
          <w:rFonts w:ascii="宋体" w:hAnsi="宋体"/>
          <w:color w:val="auto"/>
          <w:kern w:val="0"/>
          <w:highlight w:val="none"/>
        </w:rPr>
        <w:t xml:space="preserve">           </w:t>
      </w:r>
      <w:r>
        <w:rPr>
          <w:rFonts w:ascii="宋体" w:hAnsi="宋体"/>
          <w:color w:val="auto"/>
          <w:kern w:val="0"/>
          <w:highlight w:val="none"/>
          <w:u w:val="single"/>
        </w:rPr>
        <w:fldChar w:fldCharType="begin"/>
      </w:r>
      <w:r>
        <w:rPr>
          <w:rFonts w:ascii="宋体" w:hAnsi="宋体"/>
          <w:color w:val="auto"/>
          <w:kern w:val="0"/>
          <w:highlight w:val="none"/>
          <w:u w:val="single"/>
        </w:rPr>
        <w:instrText xml:space="preserve"> </w:instrText>
      </w:r>
      <w:r>
        <w:rPr>
          <w:rFonts w:hint="eastAsia" w:ascii="宋体" w:hAnsi="宋体"/>
          <w:color w:val="auto"/>
          <w:kern w:val="0"/>
          <w:highlight w:val="none"/>
          <w:u w:val="single"/>
        </w:rPr>
        <w:instrText xml:space="preserve">AUTOTEXT  input726 \* MERGEFORMAT</w:instrText>
      </w:r>
      <w:r>
        <w:rPr>
          <w:rFonts w:ascii="宋体" w:hAnsi="宋体"/>
          <w:color w:val="auto"/>
          <w:kern w:val="0"/>
          <w:highlight w:val="none"/>
          <w:u w:val="single"/>
        </w:rPr>
        <w:instrText xml:space="preserve"> </w:instrText>
      </w:r>
      <w:r>
        <w:rPr>
          <w:rFonts w:ascii="宋体" w:hAnsi="宋体"/>
          <w:color w:val="auto"/>
          <w:kern w:val="0"/>
          <w:highlight w:val="none"/>
          <w:u w:val="single"/>
        </w:rPr>
        <w:fldChar w:fldCharType="separate"/>
      </w:r>
      <w:r>
        <w:rPr>
          <w:rFonts w:hint="eastAsia" w:ascii="宋体" w:hAnsi="宋体"/>
          <w:color w:val="auto"/>
          <w:kern w:val="0"/>
          <w:highlight w:val="none"/>
          <w:u w:val="single"/>
        </w:rPr>
        <w:t>□</w:t>
      </w:r>
      <w:r>
        <w:rPr>
          <w:rFonts w:ascii="宋体" w:hAnsi="宋体"/>
          <w:color w:val="auto"/>
          <w:kern w:val="0"/>
          <w:highlight w:val="none"/>
          <w:u w:val="single"/>
        </w:rPr>
        <w:fldChar w:fldCharType="end"/>
      </w:r>
      <w:r>
        <w:rPr>
          <w:rFonts w:hint="eastAsia" w:ascii="宋体" w:hAnsi="宋体"/>
          <w:color w:val="auto"/>
          <w:kern w:val="0"/>
          <w:highlight w:val="none"/>
        </w:rPr>
        <w:t>无</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投标人资质：</w:t>
      </w:r>
      <w:r>
        <w:rPr>
          <w:rFonts w:hint="eastAsia" w:ascii="宋体" w:hAnsi="宋体"/>
          <w:color w:val="auto"/>
          <w:kern w:val="0"/>
          <w:highlight w:val="none"/>
          <w:u w:val="single"/>
        </w:rPr>
        <w:t>建筑业企业资质_专业承包_建筑装修装饰工程专业承包_</w:t>
      </w:r>
      <w:r>
        <w:rPr>
          <w:rFonts w:hint="eastAsia" w:ascii="宋体" w:hAnsi="宋体"/>
          <w:color w:val="auto"/>
          <w:kern w:val="0"/>
          <w:highlight w:val="none"/>
          <w:u w:val="single"/>
          <w:lang w:val="en-US" w:eastAsia="zh-CN"/>
        </w:rPr>
        <w:t>贰</w:t>
      </w:r>
      <w:r>
        <w:rPr>
          <w:rFonts w:hint="eastAsia" w:ascii="宋体" w:hAnsi="宋体"/>
          <w:color w:val="auto"/>
          <w:kern w:val="0"/>
          <w:highlight w:val="none"/>
          <w:u w:val="single"/>
        </w:rPr>
        <w:t>级</w:t>
      </w:r>
      <w:r>
        <w:rPr>
          <w:rFonts w:ascii="宋体" w:hAnsi="宋体"/>
          <w:color w:val="auto"/>
          <w:kern w:val="0"/>
          <w:highlight w:val="none"/>
        </w:rPr>
        <w:t xml:space="preserve">  </w:t>
      </w:r>
      <w:r>
        <w:rPr>
          <w:rFonts w:hint="eastAsia" w:ascii="宋体" w:hAnsi="宋体"/>
          <w:color w:val="auto"/>
          <w:kern w:val="0"/>
          <w:highlight w:val="none"/>
        </w:rPr>
        <w:t>其他资质：</w:t>
      </w:r>
      <w:r>
        <w:rPr>
          <w:rFonts w:ascii="宋体" w:hAnsi="宋体"/>
          <w:color w:val="auto"/>
          <w:kern w:val="0"/>
          <w:highlight w:val="none"/>
          <w:u w:val="single"/>
        </w:rPr>
        <w:fldChar w:fldCharType="begin"/>
      </w:r>
      <w:r>
        <w:rPr>
          <w:rFonts w:ascii="宋体" w:hAnsi="宋体"/>
          <w:color w:val="auto"/>
          <w:kern w:val="0"/>
          <w:highlight w:val="none"/>
          <w:u w:val="single"/>
        </w:rPr>
        <w:instrText xml:space="preserve"> </w:instrText>
      </w:r>
      <w:r>
        <w:rPr>
          <w:rFonts w:hint="eastAsia" w:ascii="宋体" w:hAnsi="宋体"/>
          <w:color w:val="auto"/>
          <w:kern w:val="0"/>
          <w:highlight w:val="none"/>
          <w:u w:val="single"/>
        </w:rPr>
        <w:instrText xml:space="preserve">AUTOTEXT  input728 \* MERGEFORMAT</w:instrText>
      </w:r>
      <w:r>
        <w:rPr>
          <w:rFonts w:ascii="宋体" w:hAnsi="宋体"/>
          <w:color w:val="auto"/>
          <w:kern w:val="0"/>
          <w:highlight w:val="none"/>
          <w:u w:val="single"/>
        </w:rPr>
        <w:instrText xml:space="preserve"> </w:instrText>
      </w:r>
      <w:r>
        <w:rPr>
          <w:rFonts w:ascii="宋体" w:hAnsi="宋体"/>
          <w:color w:val="auto"/>
          <w:kern w:val="0"/>
          <w:highlight w:val="none"/>
          <w:u w:val="single"/>
        </w:rPr>
        <w:fldChar w:fldCharType="separate"/>
      </w:r>
      <w:r>
        <w:rPr>
          <w:rFonts w:hint="eastAsia" w:ascii="宋体" w:hAnsi="宋体"/>
          <w:color w:val="auto"/>
          <w:kern w:val="0"/>
          <w:highlight w:val="none"/>
          <w:u w:val="single"/>
        </w:rPr>
        <w:t>/</w:t>
      </w:r>
      <w:r>
        <w:rPr>
          <w:rFonts w:ascii="宋体" w:hAnsi="宋体"/>
          <w:color w:val="auto"/>
          <w:kern w:val="0"/>
          <w:highlight w:val="none"/>
          <w:u w:val="single"/>
        </w:rPr>
        <w:fldChar w:fldCharType="end"/>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具备有效安全生产许可证；</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当前未被建设行政主管部门取消投标资格；</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highlight w:val="none"/>
        </w:rPr>
        <w:t>投标人应具备承担本项目施工的资质条件、能力和信誉</w:t>
      </w:r>
      <w:r>
        <w:rPr>
          <w:rFonts w:ascii="宋体" w:hAnsi="宋体"/>
          <w:color w:val="auto"/>
          <w:kern w:val="0"/>
          <w:szCs w:val="21"/>
          <w:highlight w:val="none"/>
        </w:rPr>
        <w:t>资质条件</w:t>
      </w:r>
      <w:r>
        <w:rPr>
          <w:rFonts w:hint="eastAsia" w:ascii="宋体" w:hAnsi="宋体"/>
          <w:color w:val="auto"/>
          <w:kern w:val="0"/>
          <w:szCs w:val="21"/>
          <w:highlight w:val="none"/>
        </w:rPr>
        <w:t>。</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项目负责人资格要求：</w:t>
      </w:r>
      <w:r>
        <w:rPr>
          <w:rFonts w:ascii="宋体" w:hAnsi="宋体"/>
          <w:color w:val="auto"/>
          <w:kern w:val="0"/>
          <w:szCs w:val="21"/>
          <w:highlight w:val="none"/>
          <w:u w:val="single"/>
        </w:rPr>
        <w:fldChar w:fldCharType="begin"/>
      </w:r>
      <w:r>
        <w:rPr>
          <w:rFonts w:ascii="宋体" w:hAnsi="宋体"/>
          <w:color w:val="auto"/>
          <w:kern w:val="0"/>
          <w:szCs w:val="21"/>
          <w:highlight w:val="none"/>
          <w:u w:val="single"/>
        </w:rPr>
        <w:instrText xml:space="preserve"> </w:instrText>
      </w:r>
      <w:r>
        <w:rPr>
          <w:rFonts w:hint="eastAsia" w:ascii="宋体" w:hAnsi="宋体"/>
          <w:color w:val="auto"/>
          <w:kern w:val="0"/>
          <w:szCs w:val="21"/>
          <w:highlight w:val="none"/>
          <w:u w:val="single"/>
        </w:rPr>
        <w:instrText xml:space="preserve">AUTOTEXT  input732 \* MERGEFORMAT</w:instrText>
      </w:r>
      <w:r>
        <w:rPr>
          <w:rFonts w:ascii="宋体" w:hAnsi="宋体"/>
          <w:color w:val="auto"/>
          <w:kern w:val="0"/>
          <w:szCs w:val="21"/>
          <w:highlight w:val="none"/>
          <w:u w:val="single"/>
        </w:rPr>
        <w:instrText xml:space="preserve"> </w:instrText>
      </w:r>
      <w:r>
        <w:rPr>
          <w:rFonts w:ascii="宋体" w:hAnsi="宋体"/>
          <w:color w:val="auto"/>
          <w:kern w:val="0"/>
          <w:szCs w:val="21"/>
          <w:highlight w:val="none"/>
          <w:u w:val="single"/>
        </w:rPr>
        <w:fldChar w:fldCharType="separate"/>
      </w:r>
      <w:r>
        <w:rPr>
          <w:rFonts w:hint="eastAsia" w:ascii="宋体" w:hAnsi="宋体"/>
          <w:color w:val="auto"/>
          <w:kern w:val="0"/>
          <w:sz w:val="32"/>
          <w:szCs w:val="21"/>
          <w:highlight w:val="none"/>
          <w:u w:val="single"/>
        </w:rPr>
        <w:t>☑</w:t>
      </w:r>
      <w:r>
        <w:rPr>
          <w:rFonts w:ascii="宋体" w:hAnsi="宋体"/>
          <w:color w:val="auto"/>
          <w:kern w:val="0"/>
          <w:szCs w:val="21"/>
          <w:highlight w:val="none"/>
          <w:u w:val="single"/>
        </w:rPr>
        <w:fldChar w:fldCharType="end"/>
      </w:r>
      <w:r>
        <w:rPr>
          <w:rFonts w:hint="eastAsia" w:ascii="宋体" w:hAnsi="宋体"/>
          <w:color w:val="auto"/>
          <w:kern w:val="0"/>
          <w:szCs w:val="21"/>
          <w:highlight w:val="none"/>
        </w:rPr>
        <w:t xml:space="preserve">有 </w:t>
      </w:r>
      <w:r>
        <w:rPr>
          <w:rFonts w:ascii="宋体" w:hAnsi="宋体"/>
          <w:color w:val="auto"/>
          <w:kern w:val="0"/>
          <w:szCs w:val="21"/>
          <w:highlight w:val="none"/>
        </w:rPr>
        <w:t xml:space="preserve">         </w:t>
      </w:r>
      <w:r>
        <w:rPr>
          <w:rFonts w:ascii="宋体" w:hAnsi="宋体"/>
          <w:color w:val="auto"/>
          <w:kern w:val="0"/>
          <w:szCs w:val="21"/>
          <w:highlight w:val="none"/>
          <w:u w:val="single"/>
        </w:rPr>
        <w:fldChar w:fldCharType="begin"/>
      </w:r>
      <w:r>
        <w:rPr>
          <w:rFonts w:ascii="宋体" w:hAnsi="宋体"/>
          <w:color w:val="auto"/>
          <w:kern w:val="0"/>
          <w:szCs w:val="21"/>
          <w:highlight w:val="none"/>
          <w:u w:val="single"/>
        </w:rPr>
        <w:instrText xml:space="preserve"> </w:instrText>
      </w:r>
      <w:r>
        <w:rPr>
          <w:rFonts w:hint="eastAsia" w:ascii="宋体" w:hAnsi="宋体"/>
          <w:color w:val="auto"/>
          <w:kern w:val="0"/>
          <w:szCs w:val="21"/>
          <w:highlight w:val="none"/>
          <w:u w:val="single"/>
        </w:rPr>
        <w:instrText xml:space="preserve">AUTOTEXT  input733 \* MERGEFORMAT</w:instrText>
      </w:r>
      <w:r>
        <w:rPr>
          <w:rFonts w:ascii="宋体" w:hAnsi="宋体"/>
          <w:color w:val="auto"/>
          <w:kern w:val="0"/>
          <w:szCs w:val="21"/>
          <w:highlight w:val="none"/>
          <w:u w:val="single"/>
        </w:rPr>
        <w:instrText xml:space="preserve"> </w:instrText>
      </w:r>
      <w:r>
        <w:rPr>
          <w:rFonts w:ascii="宋体" w:hAnsi="宋体"/>
          <w:color w:val="auto"/>
          <w:kern w:val="0"/>
          <w:szCs w:val="21"/>
          <w:highlight w:val="none"/>
          <w:u w:val="single"/>
        </w:rPr>
        <w:fldChar w:fldCharType="separate"/>
      </w:r>
      <w:r>
        <w:rPr>
          <w:rFonts w:hint="eastAsia" w:ascii="宋体" w:hAnsi="宋体"/>
          <w:color w:val="auto"/>
          <w:kern w:val="0"/>
          <w:szCs w:val="21"/>
          <w:highlight w:val="none"/>
          <w:u w:val="single"/>
        </w:rPr>
        <w:t>□</w:t>
      </w:r>
      <w:r>
        <w:rPr>
          <w:rFonts w:ascii="宋体" w:hAnsi="宋体"/>
          <w:color w:val="auto"/>
          <w:kern w:val="0"/>
          <w:szCs w:val="21"/>
          <w:highlight w:val="none"/>
          <w:u w:val="single"/>
        </w:rPr>
        <w:fldChar w:fldCharType="end"/>
      </w:r>
      <w:r>
        <w:rPr>
          <w:rFonts w:hint="eastAsia" w:ascii="宋体" w:hAnsi="宋体"/>
          <w:color w:val="auto"/>
          <w:kern w:val="0"/>
          <w:szCs w:val="21"/>
          <w:highlight w:val="none"/>
        </w:rPr>
        <w:t>无</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rPr>
      </w:pPr>
      <w:r>
        <w:rPr>
          <w:rFonts w:ascii="宋体" w:hAnsi="宋体"/>
          <w:color w:val="auto"/>
          <w:kern w:val="0"/>
          <w:szCs w:val="21"/>
          <w:highlight w:val="none"/>
        </w:rPr>
        <w:t>项目</w:t>
      </w:r>
      <w:r>
        <w:rPr>
          <w:rFonts w:hint="eastAsia" w:ascii="宋体" w:hAnsi="宋体"/>
          <w:color w:val="auto"/>
          <w:kern w:val="0"/>
          <w:szCs w:val="21"/>
          <w:highlight w:val="none"/>
        </w:rPr>
        <w:t>负责人</w:t>
      </w:r>
      <w:r>
        <w:rPr>
          <w:rFonts w:ascii="宋体" w:hAnsi="宋体"/>
          <w:color w:val="auto"/>
          <w:kern w:val="0"/>
          <w:szCs w:val="21"/>
          <w:highlight w:val="none"/>
        </w:rPr>
        <w:t>资格</w:t>
      </w:r>
      <w:r>
        <w:rPr>
          <w:rFonts w:hint="eastAsia" w:ascii="宋体" w:hAnsi="宋体"/>
          <w:color w:val="auto"/>
          <w:kern w:val="0"/>
          <w:szCs w:val="21"/>
          <w:highlight w:val="none"/>
        </w:rPr>
        <w:t>：</w:t>
      </w:r>
      <w:r>
        <w:rPr>
          <w:rFonts w:ascii="宋体" w:hAnsi="宋体"/>
          <w:color w:val="auto"/>
          <w:kern w:val="0"/>
          <w:szCs w:val="21"/>
          <w:highlight w:val="none"/>
          <w:u w:val="single"/>
        </w:rPr>
        <w:fldChar w:fldCharType="begin"/>
      </w:r>
      <w:r>
        <w:rPr>
          <w:rFonts w:ascii="宋体" w:hAnsi="宋体"/>
          <w:color w:val="auto"/>
          <w:kern w:val="0"/>
          <w:szCs w:val="21"/>
          <w:highlight w:val="none"/>
          <w:u w:val="single"/>
        </w:rPr>
        <w:instrText xml:space="preserve"> </w:instrText>
      </w:r>
      <w:r>
        <w:rPr>
          <w:rFonts w:hint="eastAsia" w:ascii="宋体" w:hAnsi="宋体"/>
          <w:color w:val="auto"/>
          <w:kern w:val="0"/>
          <w:szCs w:val="21"/>
          <w:highlight w:val="none"/>
          <w:u w:val="single"/>
        </w:rPr>
        <w:instrText xml:space="preserve">AUTOTEXT  input754 \* MERGEFORMAT</w:instrText>
      </w:r>
      <w:r>
        <w:rPr>
          <w:rFonts w:ascii="宋体" w:hAnsi="宋体"/>
          <w:color w:val="auto"/>
          <w:kern w:val="0"/>
          <w:szCs w:val="21"/>
          <w:highlight w:val="none"/>
          <w:u w:val="single"/>
        </w:rPr>
        <w:instrText xml:space="preserve"> </w:instrText>
      </w:r>
      <w:r>
        <w:rPr>
          <w:rFonts w:ascii="宋体" w:hAnsi="宋体"/>
          <w:color w:val="auto"/>
          <w:kern w:val="0"/>
          <w:szCs w:val="21"/>
          <w:highlight w:val="none"/>
          <w:u w:val="single"/>
        </w:rPr>
        <w:fldChar w:fldCharType="separate"/>
      </w:r>
      <w:r>
        <w:rPr>
          <w:rFonts w:hint="eastAsia" w:ascii="宋体" w:hAnsi="宋体"/>
          <w:color w:val="auto"/>
          <w:kern w:val="0"/>
          <w:szCs w:val="21"/>
          <w:highlight w:val="none"/>
          <w:u w:val="single"/>
        </w:rPr>
        <w:t>注册建造师_二级注册建造师_</w:t>
      </w:r>
      <w:r>
        <w:rPr>
          <w:rFonts w:ascii="宋体" w:hAnsi="宋体"/>
          <w:color w:val="auto"/>
          <w:kern w:val="0"/>
          <w:szCs w:val="21"/>
          <w:highlight w:val="none"/>
          <w:u w:val="single"/>
        </w:rPr>
        <w:fldChar w:fldCharType="end"/>
      </w:r>
      <w:r>
        <w:rPr>
          <w:rFonts w:hint="eastAsia" w:ascii="宋体" w:hAnsi="宋体"/>
          <w:color w:val="auto"/>
          <w:kern w:val="0"/>
          <w:szCs w:val="21"/>
          <w:highlight w:val="none"/>
          <w:u w:val="single"/>
          <w:lang w:val="en-US" w:eastAsia="zh-CN"/>
        </w:rPr>
        <w:t>建筑工程</w:t>
      </w:r>
      <w:r>
        <w:rPr>
          <w:rFonts w:ascii="宋体" w:hAnsi="宋体"/>
          <w:color w:val="auto"/>
          <w:kern w:val="0"/>
          <w:szCs w:val="21"/>
          <w:highlight w:val="none"/>
        </w:rPr>
        <w:t xml:space="preserve"> </w:t>
      </w:r>
      <w:r>
        <w:rPr>
          <w:rFonts w:hint="eastAsia" w:ascii="宋体" w:hAnsi="宋体"/>
          <w:color w:val="auto"/>
          <w:kern w:val="0"/>
          <w:szCs w:val="21"/>
          <w:highlight w:val="none"/>
        </w:rPr>
        <w:t>其他资质：</w:t>
      </w:r>
      <w:r>
        <w:rPr>
          <w:rFonts w:ascii="宋体" w:hAnsi="宋体"/>
          <w:color w:val="auto"/>
          <w:kern w:val="0"/>
          <w:szCs w:val="21"/>
          <w:highlight w:val="none"/>
          <w:u w:val="single"/>
        </w:rPr>
        <w:fldChar w:fldCharType="begin"/>
      </w:r>
      <w:r>
        <w:rPr>
          <w:rFonts w:ascii="宋体" w:hAnsi="宋体"/>
          <w:color w:val="auto"/>
          <w:kern w:val="0"/>
          <w:szCs w:val="21"/>
          <w:highlight w:val="none"/>
          <w:u w:val="single"/>
        </w:rPr>
        <w:instrText xml:space="preserve"> </w:instrText>
      </w:r>
      <w:r>
        <w:rPr>
          <w:rFonts w:hint="eastAsia" w:ascii="宋体" w:hAnsi="宋体"/>
          <w:color w:val="auto"/>
          <w:kern w:val="0"/>
          <w:szCs w:val="21"/>
          <w:highlight w:val="none"/>
          <w:u w:val="single"/>
        </w:rPr>
        <w:instrText xml:space="preserve">AUTOTEXT  input735 \* MERGEFORMAT</w:instrText>
      </w:r>
      <w:r>
        <w:rPr>
          <w:rFonts w:ascii="宋体" w:hAnsi="宋体"/>
          <w:color w:val="auto"/>
          <w:kern w:val="0"/>
          <w:szCs w:val="21"/>
          <w:highlight w:val="none"/>
          <w:u w:val="single"/>
        </w:rPr>
        <w:instrText xml:space="preserve"> </w:instrText>
      </w:r>
      <w:r>
        <w:rPr>
          <w:rFonts w:ascii="宋体" w:hAnsi="宋体"/>
          <w:color w:val="auto"/>
          <w:kern w:val="0"/>
          <w:szCs w:val="21"/>
          <w:highlight w:val="none"/>
          <w:u w:val="single"/>
        </w:rPr>
        <w:fldChar w:fldCharType="separate"/>
      </w:r>
      <w:r>
        <w:rPr>
          <w:rFonts w:hint="eastAsia" w:ascii="宋体" w:hAnsi="宋体"/>
          <w:color w:val="auto"/>
          <w:kern w:val="0"/>
          <w:szCs w:val="21"/>
          <w:highlight w:val="none"/>
          <w:u w:val="single"/>
        </w:rPr>
        <w:t>/</w:t>
      </w:r>
      <w:r>
        <w:rPr>
          <w:rFonts w:ascii="宋体" w:hAnsi="宋体"/>
          <w:color w:val="auto"/>
          <w:kern w:val="0"/>
          <w:szCs w:val="21"/>
          <w:highlight w:val="none"/>
          <w:u w:val="single"/>
        </w:rPr>
        <w:fldChar w:fldCharType="end"/>
      </w:r>
      <w:r>
        <w:rPr>
          <w:rFonts w:hint="eastAsia" w:ascii="宋体" w:hAnsi="宋体"/>
          <w:color w:val="auto"/>
          <w:kern w:val="0"/>
          <w:szCs w:val="21"/>
          <w:highlight w:val="none"/>
        </w:rPr>
        <w:t>；拟派项目负责人具备有效的安全生产考核合格证书；</w:t>
      </w:r>
      <w:r>
        <w:rPr>
          <w:rFonts w:ascii="宋体" w:hAnsi="宋体"/>
          <w:color w:val="auto"/>
          <w:kern w:val="0"/>
          <w:szCs w:val="21"/>
          <w:highlight w:val="none"/>
          <w:u w:val="single"/>
        </w:rPr>
        <w:fldChar w:fldCharType="begin"/>
      </w:r>
      <w:r>
        <w:rPr>
          <w:rFonts w:ascii="宋体" w:hAnsi="宋体"/>
          <w:color w:val="auto"/>
          <w:kern w:val="0"/>
          <w:szCs w:val="21"/>
          <w:highlight w:val="none"/>
          <w:u w:val="single"/>
        </w:rPr>
        <w:instrText xml:space="preserve"> </w:instrText>
      </w:r>
      <w:r>
        <w:rPr>
          <w:rFonts w:hint="eastAsia" w:ascii="宋体" w:hAnsi="宋体"/>
          <w:color w:val="auto"/>
          <w:kern w:val="0"/>
          <w:szCs w:val="21"/>
          <w:highlight w:val="none"/>
          <w:u w:val="single"/>
        </w:rPr>
        <w:instrText xml:space="preserve">AUTOTEXT  input488 \* MERGEFORMAT</w:instrText>
      </w:r>
      <w:r>
        <w:rPr>
          <w:rFonts w:ascii="宋体" w:hAnsi="宋体"/>
          <w:color w:val="auto"/>
          <w:kern w:val="0"/>
          <w:szCs w:val="21"/>
          <w:highlight w:val="none"/>
          <w:u w:val="single"/>
        </w:rPr>
        <w:instrText xml:space="preserve"> </w:instrText>
      </w:r>
      <w:r>
        <w:rPr>
          <w:rFonts w:ascii="宋体" w:hAnsi="宋体"/>
          <w:color w:val="auto"/>
          <w:kern w:val="0"/>
          <w:szCs w:val="21"/>
          <w:highlight w:val="none"/>
          <w:u w:val="single"/>
        </w:rPr>
        <w:fldChar w:fldCharType="separate"/>
      </w:r>
      <w:r>
        <w:rPr>
          <w:rFonts w:hint="eastAsia" w:ascii="宋体" w:hAnsi="宋体"/>
          <w:color w:val="auto"/>
          <w:kern w:val="0"/>
          <w:szCs w:val="21"/>
          <w:highlight w:val="none"/>
          <w:u w:val="single"/>
        </w:rPr>
        <w:t>且未担任其他在建工程项目的项目经理（提供无在建工程项目承诺书，项目经理签字）</w:t>
      </w:r>
      <w:r>
        <w:rPr>
          <w:rFonts w:ascii="宋体" w:hAnsi="宋体"/>
          <w:color w:val="auto"/>
          <w:kern w:val="0"/>
          <w:szCs w:val="21"/>
          <w:highlight w:val="none"/>
          <w:u w:val="single"/>
        </w:rPr>
        <w:fldChar w:fldCharType="end"/>
      </w:r>
      <w:r>
        <w:rPr>
          <w:rFonts w:hint="eastAsia" w:ascii="宋体" w:hAnsi="宋体"/>
          <w:color w:val="auto"/>
          <w:kern w:val="0"/>
          <w:szCs w:val="21"/>
        </w:rPr>
        <w:t>。</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技术负责人：</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input489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具有中级及以上相关职称</w:t>
      </w:r>
      <w:r>
        <w:rPr>
          <w:rFonts w:ascii="宋体" w:hAnsi="宋体"/>
          <w:color w:val="auto"/>
          <w:kern w:val="0"/>
          <w:szCs w:val="21"/>
          <w:u w:val="single"/>
        </w:rPr>
        <w:fldChar w:fldCharType="end"/>
      </w:r>
      <w:r>
        <w:rPr>
          <w:rFonts w:hint="eastAsia" w:ascii="宋体" w:hAnsi="宋体"/>
          <w:color w:val="auto"/>
          <w:kern w:val="0"/>
          <w:szCs w:val="21"/>
        </w:rPr>
        <w:t>；</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财务要求：</w:t>
      </w:r>
      <w:r>
        <w:rPr>
          <w:rFonts w:hint="eastAsia" w:ascii="宋体" w:hAnsi="宋体"/>
          <w:color w:val="auto"/>
          <w:kern w:val="0"/>
          <w:szCs w:val="21"/>
          <w:u w:val="single"/>
          <w:lang w:val="en-US" w:eastAsia="zh-CN"/>
        </w:rPr>
        <w:t>2019</w:t>
      </w:r>
      <w:r>
        <w:rPr>
          <w:rFonts w:hint="eastAsia" w:ascii="宋体" w:hAnsi="宋体"/>
          <w:color w:val="auto"/>
          <w:kern w:val="0"/>
          <w:szCs w:val="21"/>
        </w:rPr>
        <w:t>至</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input490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202</w:t>
      </w:r>
      <w:r>
        <w:rPr>
          <w:rFonts w:hint="eastAsia" w:ascii="宋体" w:hAnsi="宋体"/>
          <w:color w:val="auto"/>
          <w:kern w:val="0"/>
          <w:szCs w:val="21"/>
          <w:u w:val="single"/>
          <w:lang w:val="en-US" w:eastAsia="zh-CN"/>
        </w:rPr>
        <w:t>1</w:t>
      </w:r>
      <w:r>
        <w:rPr>
          <w:rFonts w:ascii="宋体" w:hAnsi="宋体"/>
          <w:color w:val="auto"/>
          <w:kern w:val="0"/>
          <w:szCs w:val="21"/>
          <w:u w:val="single"/>
        </w:rPr>
        <w:fldChar w:fldCharType="end"/>
      </w:r>
      <w:r>
        <w:rPr>
          <w:rFonts w:hint="eastAsia" w:ascii="宋体" w:hAnsi="宋体"/>
          <w:color w:val="auto"/>
          <w:kern w:val="0"/>
          <w:szCs w:val="21"/>
        </w:rPr>
        <w:t>（年份要求）有效的财务报表。</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企业业绩要求：</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input729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 w:val="32"/>
          <w:szCs w:val="21"/>
          <w:u w:val="single"/>
          <w:lang w:eastAsia="zh-CN"/>
        </w:rPr>
        <w:sym w:font="Wingdings 2" w:char="0052"/>
      </w:r>
      <w:r>
        <w:rPr>
          <w:rFonts w:ascii="宋体" w:hAnsi="宋体"/>
          <w:color w:val="auto"/>
          <w:kern w:val="0"/>
          <w:szCs w:val="21"/>
          <w:u w:val="single"/>
        </w:rPr>
        <w:fldChar w:fldCharType="end"/>
      </w:r>
      <w:r>
        <w:rPr>
          <w:rFonts w:hint="eastAsia" w:ascii="宋体" w:hAnsi="宋体"/>
          <w:color w:val="auto"/>
          <w:kern w:val="0"/>
          <w:szCs w:val="21"/>
        </w:rPr>
        <w:t xml:space="preserve">有 </w:t>
      </w:r>
      <w:r>
        <w:rPr>
          <w:rFonts w:ascii="宋体" w:hAnsi="宋体"/>
          <w:color w:val="auto"/>
          <w:kern w:val="0"/>
          <w:szCs w:val="21"/>
        </w:rPr>
        <w:t xml:space="preserve">              </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input730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w:t>
      </w:r>
      <w:r>
        <w:rPr>
          <w:rFonts w:ascii="宋体" w:hAnsi="宋体"/>
          <w:color w:val="auto"/>
          <w:kern w:val="0"/>
          <w:szCs w:val="21"/>
          <w:u w:val="single"/>
        </w:rPr>
        <w:fldChar w:fldCharType="end"/>
      </w:r>
      <w:r>
        <w:rPr>
          <w:rFonts w:hint="eastAsia" w:ascii="宋体" w:hAnsi="宋体"/>
          <w:color w:val="auto"/>
          <w:kern w:val="0"/>
          <w:szCs w:val="21"/>
        </w:rPr>
        <w:t>无</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hint="eastAsia" w:ascii="宋体" w:hAnsi="宋体"/>
          <w:color w:val="auto"/>
          <w:kern w:val="0"/>
          <w:szCs w:val="21"/>
          <w:u w:val="single"/>
        </w:rPr>
      </w:pPr>
      <w:r>
        <w:rPr>
          <w:rFonts w:hint="eastAsia" w:ascii="宋体" w:hAnsi="宋体"/>
          <w:color w:val="auto"/>
          <w:kern w:val="0"/>
          <w:szCs w:val="21"/>
        </w:rPr>
        <w:t>企业业绩：</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input755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业绩个数不小于1，总投资（万元）不小于</w:t>
      </w:r>
      <w:r>
        <w:rPr>
          <w:rFonts w:hint="eastAsia" w:ascii="宋体" w:hAnsi="宋体"/>
          <w:color w:val="auto"/>
          <w:kern w:val="0"/>
          <w:szCs w:val="21"/>
          <w:u w:val="single"/>
          <w:lang w:val="en-US" w:eastAsia="zh-CN"/>
        </w:rPr>
        <w:t>200</w:t>
      </w:r>
      <w:r>
        <w:rPr>
          <w:rFonts w:hint="eastAsia" w:ascii="宋体" w:hAnsi="宋体"/>
          <w:color w:val="auto"/>
          <w:kern w:val="0"/>
          <w:szCs w:val="21"/>
          <w:u w:val="single"/>
        </w:rPr>
        <w:t>，竣工时间不小于2019-1-1，业绩内容为</w:t>
      </w:r>
      <w:r>
        <w:rPr>
          <w:rFonts w:ascii="宋体" w:hAnsi="宋体"/>
          <w:color w:val="auto"/>
          <w:kern w:val="0"/>
          <w:szCs w:val="21"/>
          <w:u w:val="single"/>
        </w:rPr>
        <w:fldChar w:fldCharType="end"/>
      </w:r>
      <w:r>
        <w:rPr>
          <w:rFonts w:hint="eastAsia" w:ascii="宋体" w:hAnsi="宋体"/>
          <w:color w:val="auto"/>
          <w:kern w:val="0"/>
          <w:szCs w:val="21"/>
          <w:u w:val="single"/>
          <w:lang w:val="en-US" w:eastAsia="zh-CN"/>
        </w:rPr>
        <w:t>建筑装饰装修工程</w:t>
      </w:r>
      <w:r>
        <w:rPr>
          <w:rFonts w:hint="eastAsia" w:ascii="宋体" w:hAnsi="宋体"/>
          <w:color w:val="auto"/>
          <w:kern w:val="0"/>
          <w:szCs w:val="21"/>
          <w:u w:val="single"/>
        </w:rPr>
        <w:t>，须提供业绩证明材料，业绩证明材料指中标通知书或施工合同书或竣工证明（或完工证明）或业主证明材料等，业绩证明材料应能充分体现项目行业类型、竣工验收时间或合同签订时间、合同金额等指标，否则将影响其有效性判定。</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项目负责人业绩要求：</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input729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 w:val="32"/>
          <w:szCs w:val="21"/>
          <w:u w:val="single"/>
          <w:lang w:eastAsia="zh-CN"/>
        </w:rPr>
        <w:sym w:font="Wingdings 2" w:char="0052"/>
      </w:r>
      <w:r>
        <w:rPr>
          <w:rFonts w:ascii="宋体" w:hAnsi="宋体"/>
          <w:color w:val="auto"/>
          <w:kern w:val="0"/>
          <w:szCs w:val="21"/>
          <w:u w:val="single"/>
        </w:rPr>
        <w:fldChar w:fldCharType="end"/>
      </w:r>
      <w:r>
        <w:rPr>
          <w:rFonts w:hint="eastAsia" w:ascii="宋体" w:hAnsi="宋体"/>
          <w:color w:val="auto"/>
          <w:kern w:val="0"/>
          <w:szCs w:val="21"/>
        </w:rPr>
        <w:t xml:space="preserve">有 </w:t>
      </w:r>
      <w:r>
        <w:rPr>
          <w:rFonts w:ascii="宋体" w:hAnsi="宋体"/>
          <w:color w:val="auto"/>
          <w:kern w:val="0"/>
          <w:szCs w:val="21"/>
        </w:rPr>
        <w:t xml:space="preserve">              </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input737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w:t>
      </w:r>
      <w:r>
        <w:rPr>
          <w:rFonts w:ascii="宋体" w:hAnsi="宋体"/>
          <w:color w:val="auto"/>
          <w:kern w:val="0"/>
          <w:szCs w:val="21"/>
          <w:u w:val="single"/>
        </w:rPr>
        <w:fldChar w:fldCharType="end"/>
      </w:r>
      <w:r>
        <w:rPr>
          <w:rFonts w:hint="eastAsia" w:ascii="宋体" w:hAnsi="宋体"/>
          <w:color w:val="auto"/>
          <w:kern w:val="0"/>
          <w:szCs w:val="21"/>
        </w:rPr>
        <w:t>无</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hint="eastAsia" w:ascii="宋体" w:hAnsi="宋体"/>
          <w:color w:val="auto"/>
          <w:kern w:val="0"/>
          <w:szCs w:val="21"/>
          <w:u w:val="single"/>
        </w:rPr>
      </w:pPr>
      <w:r>
        <w:rPr>
          <w:rFonts w:hint="eastAsia" w:ascii="宋体" w:hAnsi="宋体"/>
          <w:color w:val="auto"/>
          <w:kern w:val="0"/>
          <w:szCs w:val="21"/>
        </w:rPr>
        <w:t>项目负责人业绩：</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input756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业绩个数不小于1，总投资（万元）不小于</w:t>
      </w:r>
      <w:r>
        <w:rPr>
          <w:rFonts w:hint="eastAsia" w:ascii="宋体" w:hAnsi="宋体"/>
          <w:color w:val="auto"/>
          <w:kern w:val="0"/>
          <w:szCs w:val="21"/>
          <w:u w:val="single"/>
          <w:lang w:val="en-US" w:eastAsia="zh-CN"/>
        </w:rPr>
        <w:t>200</w:t>
      </w:r>
      <w:r>
        <w:rPr>
          <w:rFonts w:hint="eastAsia" w:ascii="宋体" w:hAnsi="宋体"/>
          <w:color w:val="auto"/>
          <w:kern w:val="0"/>
          <w:szCs w:val="21"/>
          <w:u w:val="single"/>
        </w:rPr>
        <w:t>，竣工时间不小于2019-1-1，业绩内容为</w:t>
      </w:r>
      <w:r>
        <w:rPr>
          <w:rFonts w:ascii="宋体" w:hAnsi="宋体"/>
          <w:color w:val="auto"/>
          <w:kern w:val="0"/>
          <w:szCs w:val="21"/>
          <w:u w:val="single"/>
        </w:rPr>
        <w:fldChar w:fldCharType="end"/>
      </w:r>
      <w:r>
        <w:rPr>
          <w:rFonts w:hint="eastAsia" w:ascii="宋体" w:hAnsi="宋体"/>
          <w:color w:val="auto"/>
          <w:kern w:val="0"/>
          <w:szCs w:val="21"/>
          <w:u w:val="single"/>
          <w:lang w:val="en-US" w:eastAsia="zh-CN"/>
        </w:rPr>
        <w:t>建筑装饰装修工程</w:t>
      </w:r>
      <w:r>
        <w:rPr>
          <w:rFonts w:hint="eastAsia" w:ascii="宋体" w:hAnsi="宋体"/>
          <w:color w:val="auto"/>
          <w:kern w:val="0"/>
          <w:szCs w:val="21"/>
          <w:u w:val="single"/>
        </w:rPr>
        <w:t>，须提供业绩证明材料，业绩证明材料指中标通知书或施工合同书或竣工证明（或完工证明）或业主证明材料等，业绩证明材料应能充分体现项目行业类型、竣工验收时间或合同签订时间、合同金额等指标，否则将影响其有效性判定。</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人员配备要求：详见《施工现场专业(管理)人员配备表》。</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highlight w:val="none"/>
        </w:rPr>
      </w:pPr>
      <w:r>
        <w:rPr>
          <w:rFonts w:hint="eastAsia" w:ascii="宋体" w:hAnsi="宋体"/>
          <w:color w:val="auto"/>
          <w:kern w:val="0"/>
          <w:szCs w:val="21"/>
        </w:rPr>
        <w:t>其他要求：</w:t>
      </w:r>
      <w:r>
        <w:rPr>
          <w:rFonts w:ascii="宋体" w:hAnsi="宋体"/>
          <w:color w:val="auto"/>
          <w:kern w:val="0"/>
          <w:szCs w:val="21"/>
          <w:highlight w:val="none"/>
          <w:u w:val="single"/>
        </w:rPr>
        <w:fldChar w:fldCharType="begin"/>
      </w:r>
      <w:r>
        <w:rPr>
          <w:rFonts w:ascii="宋体" w:hAnsi="宋体"/>
          <w:color w:val="auto"/>
          <w:kern w:val="0"/>
          <w:szCs w:val="21"/>
          <w:highlight w:val="none"/>
          <w:u w:val="single"/>
        </w:rPr>
        <w:instrText xml:space="preserve"> AUTOTEXT  input18 \* MERGEFORMAT </w:instrText>
      </w:r>
      <w:r>
        <w:rPr>
          <w:rFonts w:ascii="宋体" w:hAnsi="宋体"/>
          <w:color w:val="auto"/>
          <w:kern w:val="0"/>
          <w:szCs w:val="21"/>
          <w:highlight w:val="none"/>
          <w:u w:val="single"/>
        </w:rPr>
        <w:fldChar w:fldCharType="separate"/>
      </w:r>
      <w:r>
        <w:rPr>
          <w:rFonts w:ascii="宋体" w:hAnsi="宋体"/>
          <w:color w:val="auto"/>
          <w:kern w:val="0"/>
          <w:szCs w:val="21"/>
          <w:highlight w:val="none"/>
          <w:u w:val="single"/>
        </w:rPr>
        <w:t xml:space="preserve">信誉要求：未受到有关行政主管部门处罚或被列入不良市场行为记录，或受到有关行政主管部门行政处罚或列入不良市场行为记录，但已不在处罚或市场行为记录有效期内的，相关说明文件复印件装订在投标文件中，为合格。如果企业提供资料不实，经查证核实后取消中标资格 。 </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highlight w:val="none"/>
        </w:rPr>
      </w:pPr>
      <w:r>
        <w:rPr>
          <w:rFonts w:ascii="宋体" w:hAnsi="宋体"/>
          <w:color w:val="auto"/>
          <w:kern w:val="0"/>
          <w:szCs w:val="21"/>
          <w:highlight w:val="none"/>
          <w:u w:val="single"/>
        </w:rPr>
        <w:t xml:space="preserve"> 项目负责人和主要项目管理人员（技术负责人、安全员、施工员、质量员、标准员、材料员、机械员、劳务员和资料员）提供</w:t>
      </w:r>
      <w:r>
        <w:rPr>
          <w:rFonts w:hint="eastAsia" w:ascii="宋体" w:hAnsi="宋体"/>
          <w:color w:val="auto"/>
          <w:kern w:val="0"/>
          <w:szCs w:val="21"/>
          <w:highlight w:val="none"/>
          <w:u w:val="single"/>
          <w:lang w:val="en-US" w:eastAsia="zh-CN"/>
        </w:rPr>
        <w:t>身份证、岗位证、</w:t>
      </w:r>
      <w:r>
        <w:rPr>
          <w:rFonts w:ascii="宋体" w:hAnsi="宋体"/>
          <w:color w:val="auto"/>
          <w:kern w:val="0"/>
          <w:szCs w:val="21"/>
          <w:highlight w:val="none"/>
          <w:u w:val="single"/>
        </w:rPr>
        <w:t>社会保险</w:t>
      </w:r>
      <w:r>
        <w:rPr>
          <w:rFonts w:hint="eastAsia" w:ascii="宋体" w:hAnsi="宋体"/>
          <w:color w:val="auto"/>
          <w:kern w:val="0"/>
          <w:szCs w:val="21"/>
          <w:highlight w:val="none"/>
          <w:u w:val="single"/>
          <w:lang w:eastAsia="zh-CN"/>
        </w:rPr>
        <w:t>（</w:t>
      </w:r>
      <w:r>
        <w:rPr>
          <w:rFonts w:hint="eastAsia" w:ascii="宋体" w:hAnsi="宋体"/>
          <w:color w:val="auto"/>
          <w:kern w:val="0"/>
          <w:szCs w:val="21"/>
          <w:highlight w:val="none"/>
          <w:u w:val="single"/>
          <w:lang w:val="en-US" w:eastAsia="zh-CN"/>
        </w:rPr>
        <w:t>或劳动合同</w:t>
      </w:r>
      <w:r>
        <w:rPr>
          <w:rFonts w:hint="eastAsia" w:ascii="宋体" w:hAnsi="宋体"/>
          <w:color w:val="auto"/>
          <w:kern w:val="0"/>
          <w:szCs w:val="21"/>
          <w:highlight w:val="none"/>
          <w:u w:val="single"/>
          <w:lang w:eastAsia="zh-CN"/>
        </w:rPr>
        <w:t>）</w:t>
      </w:r>
      <w:r>
        <w:rPr>
          <w:rFonts w:ascii="宋体" w:hAnsi="宋体"/>
          <w:color w:val="auto"/>
          <w:kern w:val="0"/>
          <w:szCs w:val="21"/>
          <w:highlight w:val="none"/>
          <w:u w:val="single"/>
        </w:rPr>
        <w:t>等证明材料</w:t>
      </w:r>
      <w:r>
        <w:rPr>
          <w:rFonts w:ascii="宋体" w:hAnsi="宋体"/>
          <w:color w:val="auto"/>
          <w:kern w:val="0"/>
          <w:szCs w:val="21"/>
          <w:highlight w:val="none"/>
          <w:u w:val="single"/>
        </w:rPr>
        <w:fldChar w:fldCharType="end"/>
      </w:r>
      <w:r>
        <w:rPr>
          <w:rFonts w:hint="eastAsia" w:ascii="宋体" w:hAnsi="宋体"/>
          <w:color w:val="auto"/>
          <w:kern w:val="0"/>
          <w:szCs w:val="21"/>
          <w:highlight w:val="none"/>
        </w:rPr>
        <w:t>。（要求投标人其他资格的应详细明确，且不得违反相关规定和强制性条款）。</w:t>
      </w:r>
    </w:p>
    <w:p>
      <w:pPr>
        <w:keepNext w:val="0"/>
        <w:keepLines w:val="0"/>
        <w:pageBreakBefore w:val="0"/>
        <w:widowControl w:val="0"/>
        <w:kinsoku/>
        <w:wordWrap/>
        <w:overflowPunct/>
        <w:autoSpaceDE/>
        <w:autoSpaceDN/>
        <w:bidi w:val="0"/>
        <w:adjustRightInd w:val="0"/>
        <w:snapToGrid w:val="0"/>
        <w:spacing w:line="380" w:lineRule="exact"/>
        <w:jc w:val="left"/>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5</w:t>
      </w:r>
      <w:r>
        <w:rPr>
          <w:rFonts w:ascii="宋体" w:hAnsi="宋体"/>
          <w:b/>
          <w:color w:val="auto"/>
          <w:sz w:val="32"/>
          <w:szCs w:val="32"/>
          <w:highlight w:val="none"/>
        </w:rPr>
        <w:t>.招标文件的获取</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hint="eastAsia" w:ascii="宋体" w:hAnsi="宋体"/>
          <w:color w:val="auto"/>
          <w:kern w:val="0"/>
          <w:szCs w:val="28"/>
          <w:highlight w:val="none"/>
        </w:rPr>
      </w:pPr>
      <w:r>
        <w:rPr>
          <w:rFonts w:hint="eastAsia" w:ascii="宋体" w:hAnsi="宋体"/>
          <w:color w:val="auto"/>
          <w:kern w:val="0"/>
          <w:szCs w:val="28"/>
          <w:highlight w:val="none"/>
        </w:rPr>
        <w:t>5.1</w:t>
      </w:r>
      <w:r>
        <w:rPr>
          <w:rFonts w:hint="eastAsia" w:ascii="宋体" w:hAnsi="宋体" w:eastAsia="宋体" w:cs="宋体"/>
          <w:kern w:val="0"/>
          <w:sz w:val="21"/>
          <w:szCs w:val="21"/>
          <w:highlight w:val="none"/>
        </w:rPr>
        <w:t>报名及购买招标文件时间：</w:t>
      </w:r>
      <w:r>
        <w:rPr>
          <w:rFonts w:hint="eastAsia" w:ascii="宋体" w:hAnsi="宋体"/>
          <w:color w:val="auto"/>
          <w:kern w:val="0"/>
          <w:szCs w:val="28"/>
          <w:highlight w:val="none"/>
        </w:rPr>
        <w:t>请于202</w:t>
      </w:r>
      <w:r>
        <w:rPr>
          <w:rFonts w:hint="eastAsia" w:ascii="宋体" w:hAnsi="宋体"/>
          <w:color w:val="auto"/>
          <w:kern w:val="0"/>
          <w:szCs w:val="28"/>
          <w:highlight w:val="none"/>
          <w:lang w:val="en-US" w:eastAsia="zh-CN"/>
        </w:rPr>
        <w:t>3</w:t>
      </w:r>
      <w:r>
        <w:rPr>
          <w:rFonts w:hint="eastAsia" w:ascii="宋体" w:hAnsi="宋体"/>
          <w:color w:val="auto"/>
          <w:kern w:val="0"/>
          <w:szCs w:val="28"/>
          <w:highlight w:val="none"/>
        </w:rPr>
        <w:t>年</w:t>
      </w:r>
      <w:r>
        <w:rPr>
          <w:rFonts w:hint="eastAsia" w:ascii="宋体" w:hAnsi="宋体"/>
          <w:color w:val="auto"/>
          <w:kern w:val="0"/>
          <w:szCs w:val="28"/>
          <w:highlight w:val="none"/>
          <w:lang w:val="en-US" w:eastAsia="zh-CN"/>
        </w:rPr>
        <w:t>01</w:t>
      </w:r>
      <w:r>
        <w:rPr>
          <w:rFonts w:hint="eastAsia" w:ascii="宋体" w:hAnsi="宋体"/>
          <w:color w:val="auto"/>
          <w:kern w:val="0"/>
          <w:szCs w:val="28"/>
          <w:highlight w:val="none"/>
        </w:rPr>
        <w:t>月</w:t>
      </w:r>
      <w:r>
        <w:rPr>
          <w:rFonts w:hint="eastAsia" w:ascii="宋体" w:hAnsi="宋体"/>
          <w:color w:val="auto"/>
          <w:kern w:val="0"/>
          <w:szCs w:val="28"/>
          <w:highlight w:val="none"/>
          <w:lang w:val="en-US" w:eastAsia="zh-CN"/>
        </w:rPr>
        <w:t>29</w:t>
      </w:r>
      <w:r>
        <w:rPr>
          <w:rFonts w:hint="eastAsia" w:ascii="宋体" w:hAnsi="宋体"/>
          <w:color w:val="auto"/>
          <w:kern w:val="0"/>
          <w:szCs w:val="28"/>
          <w:highlight w:val="none"/>
        </w:rPr>
        <w:t>日至202</w:t>
      </w:r>
      <w:r>
        <w:rPr>
          <w:rFonts w:hint="eastAsia" w:ascii="宋体" w:hAnsi="宋体"/>
          <w:color w:val="auto"/>
          <w:kern w:val="0"/>
          <w:szCs w:val="28"/>
          <w:highlight w:val="none"/>
          <w:lang w:val="en-US" w:eastAsia="zh-CN"/>
        </w:rPr>
        <w:t>3</w:t>
      </w:r>
      <w:r>
        <w:rPr>
          <w:rFonts w:hint="eastAsia" w:ascii="宋体" w:hAnsi="宋体"/>
          <w:color w:val="auto"/>
          <w:kern w:val="0"/>
          <w:szCs w:val="28"/>
          <w:highlight w:val="none"/>
        </w:rPr>
        <w:t>年</w:t>
      </w:r>
      <w:r>
        <w:rPr>
          <w:rFonts w:hint="eastAsia" w:ascii="宋体" w:hAnsi="宋体"/>
          <w:color w:val="auto"/>
          <w:kern w:val="0"/>
          <w:szCs w:val="28"/>
          <w:highlight w:val="none"/>
          <w:lang w:val="en-US" w:eastAsia="zh-CN"/>
        </w:rPr>
        <w:t xml:space="preserve"> 02</w:t>
      </w:r>
      <w:r>
        <w:rPr>
          <w:rFonts w:hint="eastAsia" w:ascii="宋体" w:hAnsi="宋体"/>
          <w:color w:val="auto"/>
          <w:kern w:val="0"/>
          <w:szCs w:val="28"/>
          <w:highlight w:val="none"/>
        </w:rPr>
        <w:t>月</w:t>
      </w:r>
      <w:r>
        <w:rPr>
          <w:rFonts w:hint="eastAsia" w:ascii="宋体" w:hAnsi="宋体"/>
          <w:color w:val="auto"/>
          <w:kern w:val="0"/>
          <w:szCs w:val="28"/>
          <w:highlight w:val="none"/>
          <w:lang w:val="en-US" w:eastAsia="zh-CN"/>
        </w:rPr>
        <w:t>02</w:t>
      </w:r>
      <w:r>
        <w:rPr>
          <w:rFonts w:hint="eastAsia" w:ascii="宋体" w:hAnsi="宋体"/>
          <w:color w:val="auto"/>
          <w:kern w:val="0"/>
          <w:szCs w:val="28"/>
          <w:highlight w:val="none"/>
        </w:rPr>
        <w:t>日（法定假日除外），每日上午8:00时至11:30时，下午14:30时至1</w:t>
      </w:r>
      <w:r>
        <w:rPr>
          <w:rFonts w:hint="eastAsia" w:ascii="宋体" w:hAnsi="宋体"/>
          <w:color w:val="auto"/>
          <w:kern w:val="0"/>
          <w:szCs w:val="28"/>
          <w:highlight w:val="none"/>
          <w:lang w:val="en-US" w:eastAsia="zh-CN"/>
        </w:rPr>
        <w:t>8</w:t>
      </w:r>
      <w:r>
        <w:rPr>
          <w:rFonts w:hint="eastAsia" w:ascii="宋体" w:hAnsi="宋体"/>
          <w:color w:val="auto"/>
          <w:kern w:val="0"/>
          <w:szCs w:val="28"/>
          <w:highlight w:val="none"/>
        </w:rPr>
        <w:t>:00时(北京时间，下同)，在云南省昆明市白龙149号工商行政管理学校6楼报名，</w:t>
      </w:r>
      <w:r>
        <w:rPr>
          <w:rFonts w:hint="eastAsia" w:ascii="宋体" w:hAnsi="宋体"/>
          <w:color w:val="auto"/>
          <w:kern w:val="0"/>
          <w:szCs w:val="28"/>
          <w:highlight w:val="none"/>
          <w:lang w:val="en-US" w:eastAsia="zh-CN"/>
        </w:rPr>
        <w:t>获取</w:t>
      </w:r>
      <w:r>
        <w:rPr>
          <w:rFonts w:hint="eastAsia" w:ascii="宋体" w:hAnsi="宋体"/>
          <w:color w:val="auto"/>
          <w:kern w:val="0"/>
          <w:szCs w:val="28"/>
          <w:highlight w:val="none"/>
        </w:rPr>
        <w:t>招标文件时提供（以下材料复印件并加盖投标人鲜章一套，资料不齐或未按要求提供的将被拒绝报名和购买招标文件）</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hint="eastAsia" w:ascii="宋体" w:hAnsi="宋体"/>
          <w:color w:val="auto"/>
          <w:kern w:val="0"/>
          <w:szCs w:val="28"/>
          <w:highlight w:val="none"/>
        </w:rPr>
      </w:pPr>
      <w:r>
        <w:rPr>
          <w:rFonts w:hint="eastAsia" w:ascii="宋体" w:hAnsi="宋体"/>
          <w:color w:val="auto"/>
          <w:kern w:val="0"/>
          <w:szCs w:val="28"/>
          <w:highlight w:val="none"/>
        </w:rPr>
        <w:t>（1）营业执照副本；</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hint="eastAsia" w:ascii="宋体" w:hAnsi="宋体"/>
          <w:color w:val="auto"/>
          <w:kern w:val="0"/>
          <w:szCs w:val="28"/>
          <w:highlight w:val="none"/>
        </w:rPr>
      </w:pPr>
      <w:r>
        <w:rPr>
          <w:rFonts w:hint="eastAsia" w:ascii="宋体" w:hAnsi="宋体"/>
          <w:color w:val="auto"/>
          <w:kern w:val="0"/>
          <w:szCs w:val="28"/>
          <w:highlight w:val="none"/>
        </w:rPr>
        <w:t>（2）法定代表人身份证明书（附：法定代表人身份证复印件）（由法定代表人参加时需同时提供身份证原件）；</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hint="eastAsia" w:ascii="宋体" w:hAnsi="宋体"/>
          <w:color w:val="auto"/>
          <w:kern w:val="0"/>
          <w:szCs w:val="28"/>
          <w:highlight w:val="none"/>
        </w:rPr>
      </w:pPr>
      <w:r>
        <w:rPr>
          <w:rFonts w:hint="eastAsia" w:ascii="宋体" w:hAnsi="宋体"/>
          <w:color w:val="auto"/>
          <w:kern w:val="0"/>
          <w:szCs w:val="28"/>
          <w:highlight w:val="none"/>
        </w:rPr>
        <w:t>（</w:t>
      </w:r>
      <w:r>
        <w:rPr>
          <w:rFonts w:hint="eastAsia" w:ascii="宋体" w:hAnsi="宋体"/>
          <w:color w:val="auto"/>
          <w:kern w:val="0"/>
          <w:szCs w:val="28"/>
          <w:highlight w:val="none"/>
          <w:lang w:val="en-US" w:eastAsia="zh-CN"/>
        </w:rPr>
        <w:t>3</w:t>
      </w:r>
      <w:r>
        <w:rPr>
          <w:rFonts w:hint="eastAsia" w:ascii="宋体" w:hAnsi="宋体"/>
          <w:color w:val="auto"/>
          <w:kern w:val="0"/>
          <w:szCs w:val="28"/>
          <w:highlight w:val="none"/>
        </w:rPr>
        <w:t>）授权委托书（附：授权人身份证复印件和原件</w:t>
      </w:r>
      <w:r>
        <w:rPr>
          <w:rFonts w:hint="eastAsia" w:ascii="宋体" w:hAnsi="宋体"/>
          <w:color w:val="auto"/>
          <w:kern w:val="0"/>
          <w:szCs w:val="28"/>
          <w:highlight w:val="none"/>
          <w:lang w:eastAsia="zh-CN"/>
        </w:rPr>
        <w:t>，</w:t>
      </w:r>
      <w:r>
        <w:rPr>
          <w:rFonts w:hint="eastAsia" w:ascii="宋体" w:hAnsi="宋体"/>
          <w:color w:val="auto"/>
          <w:kern w:val="0"/>
          <w:szCs w:val="28"/>
          <w:highlight w:val="none"/>
          <w:lang w:val="en-US" w:eastAsia="zh-CN"/>
        </w:rPr>
        <w:t>须注明报名项目名称</w:t>
      </w:r>
      <w:r>
        <w:rPr>
          <w:rFonts w:hint="eastAsia" w:ascii="宋体" w:hAnsi="宋体"/>
          <w:color w:val="auto"/>
          <w:kern w:val="0"/>
          <w:szCs w:val="28"/>
          <w:highlight w:val="none"/>
        </w:rPr>
        <w:t>）（由法定代表人参加时无需提供）；</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hint="eastAsia" w:ascii="宋体" w:hAnsi="宋体"/>
          <w:color w:val="auto"/>
          <w:kern w:val="0"/>
          <w:szCs w:val="28"/>
          <w:highlight w:val="none"/>
        </w:rPr>
      </w:pPr>
      <w:r>
        <w:rPr>
          <w:rFonts w:hint="eastAsia" w:ascii="宋体" w:hAnsi="宋体"/>
          <w:color w:val="auto"/>
          <w:kern w:val="0"/>
          <w:szCs w:val="28"/>
          <w:highlight w:val="none"/>
        </w:rPr>
        <w:t>5.2凡通过上述报名者，须在云南省昆明市白龙149号工商行政管理学校6楼</w:t>
      </w:r>
      <w:r>
        <w:rPr>
          <w:rFonts w:hint="eastAsia" w:ascii="宋体" w:hAnsi="宋体"/>
          <w:color w:val="auto"/>
          <w:kern w:val="0"/>
          <w:szCs w:val="28"/>
          <w:highlight w:val="none"/>
          <w:lang w:val="en-US" w:eastAsia="zh-CN"/>
        </w:rPr>
        <w:t>获取</w:t>
      </w:r>
      <w:r>
        <w:rPr>
          <w:rFonts w:hint="eastAsia" w:ascii="宋体" w:hAnsi="宋体"/>
          <w:color w:val="auto"/>
          <w:kern w:val="0"/>
          <w:szCs w:val="28"/>
          <w:highlight w:val="none"/>
        </w:rPr>
        <w:t>招标文件。</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1"/>
          <w:highlight w:val="none"/>
          <w:u w:val="single"/>
        </w:rPr>
      </w:pPr>
      <w:r>
        <w:rPr>
          <w:rFonts w:hint="eastAsia" w:ascii="宋体" w:hAnsi="宋体"/>
          <w:color w:val="auto"/>
          <w:kern w:val="0"/>
          <w:szCs w:val="28"/>
          <w:highlight w:val="none"/>
        </w:rPr>
        <w:t>招标文件每套售价为人民币1200.00元。无论是否中标，招标文件费用均不予退还。</w:t>
      </w:r>
    </w:p>
    <w:p>
      <w:pPr>
        <w:keepNext w:val="0"/>
        <w:keepLines w:val="0"/>
        <w:pageBreakBefore w:val="0"/>
        <w:widowControl w:val="0"/>
        <w:kinsoku/>
        <w:wordWrap/>
        <w:overflowPunct/>
        <w:autoSpaceDE/>
        <w:autoSpaceDN/>
        <w:bidi w:val="0"/>
        <w:adjustRightInd w:val="0"/>
        <w:snapToGrid w:val="0"/>
        <w:spacing w:line="380" w:lineRule="exact"/>
        <w:jc w:val="left"/>
        <w:textAlignment w:val="auto"/>
        <w:rPr>
          <w:rFonts w:ascii="宋体" w:hAnsi="宋体"/>
          <w:b/>
          <w:color w:val="auto"/>
          <w:sz w:val="32"/>
          <w:szCs w:val="32"/>
          <w:highlight w:val="none"/>
        </w:rPr>
      </w:pPr>
      <w:r>
        <w:rPr>
          <w:rFonts w:hint="eastAsia" w:ascii="宋体" w:hAnsi="宋体"/>
          <w:b/>
          <w:color w:val="auto"/>
          <w:sz w:val="32"/>
          <w:szCs w:val="32"/>
          <w:highlight w:val="none"/>
        </w:rPr>
        <w:t>6.投标文件的</w:t>
      </w:r>
      <w:r>
        <w:rPr>
          <w:rFonts w:hint="eastAsia" w:ascii="宋体" w:hAnsi="宋体"/>
          <w:b/>
          <w:color w:val="auto"/>
          <w:sz w:val="32"/>
          <w:szCs w:val="32"/>
          <w:highlight w:val="none"/>
          <w:lang w:eastAsia="zh-CN"/>
        </w:rPr>
        <w:t>递交</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rPr>
        <w:t>6.1 递交投标文件的截止时间(投标截止时间，下同)为202</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02</w:t>
      </w:r>
      <w:r>
        <w:rPr>
          <w:rFonts w:hint="eastAsia" w:ascii="宋体" w:hAnsi="宋体"/>
          <w:color w:val="auto"/>
          <w:kern w:val="0"/>
          <w:szCs w:val="21"/>
          <w:highlight w:val="none"/>
        </w:rPr>
        <w:t>月</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日</w:t>
      </w:r>
      <w:r>
        <w:rPr>
          <w:rFonts w:hint="eastAsia" w:ascii="宋体" w:hAnsi="宋体"/>
          <w:color w:val="auto"/>
          <w:kern w:val="0"/>
          <w:szCs w:val="21"/>
          <w:highlight w:val="none"/>
          <w:lang w:val="en-US" w:eastAsia="zh-CN"/>
        </w:rPr>
        <w:t>09</w:t>
      </w:r>
      <w:r>
        <w:rPr>
          <w:rFonts w:hint="eastAsia" w:ascii="宋体" w:hAnsi="宋体"/>
          <w:color w:val="auto"/>
          <w:kern w:val="0"/>
          <w:szCs w:val="21"/>
          <w:highlight w:val="none"/>
        </w:rPr>
        <w:t>时</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0分，地点为：</w:t>
      </w:r>
      <w:r>
        <w:rPr>
          <w:rFonts w:hint="eastAsia" w:ascii="宋体" w:hAnsi="宋体"/>
          <w:color w:val="auto"/>
          <w:kern w:val="0"/>
          <w:szCs w:val="21"/>
          <w:highlight w:val="none"/>
          <w:lang w:eastAsia="zh-CN"/>
        </w:rPr>
        <w:t xml:space="preserve"> </w:t>
      </w:r>
      <w:r>
        <w:rPr>
          <w:rFonts w:hint="eastAsia" w:ascii="宋体" w:hAnsi="宋体"/>
          <w:color w:val="auto"/>
          <w:kern w:val="0"/>
          <w:szCs w:val="28"/>
          <w:highlight w:val="none"/>
        </w:rPr>
        <w:t>云南省昆明市白龙149号工商行政管理学校</w:t>
      </w:r>
      <w:r>
        <w:rPr>
          <w:rFonts w:hint="eastAsia" w:ascii="宋体" w:hAnsi="宋体"/>
          <w:color w:val="auto"/>
          <w:kern w:val="0"/>
          <w:szCs w:val="21"/>
          <w:highlight w:val="none"/>
          <w:lang w:val="en-US" w:eastAsia="zh-CN"/>
        </w:rPr>
        <w:t>三</w:t>
      </w:r>
      <w:r>
        <w:rPr>
          <w:rFonts w:hint="eastAsia" w:ascii="宋体" w:hAnsi="宋体"/>
          <w:color w:val="auto"/>
          <w:kern w:val="0"/>
          <w:szCs w:val="21"/>
          <w:highlight w:val="none"/>
        </w:rPr>
        <w:t>楼会议室。</w:t>
      </w:r>
    </w:p>
    <w:p>
      <w:pPr>
        <w:keepNext w:val="0"/>
        <w:keepLines w:val="0"/>
        <w:pageBreakBefore w:val="0"/>
        <w:widowControl w:val="0"/>
        <w:kinsoku/>
        <w:wordWrap/>
        <w:overflowPunct/>
        <w:autoSpaceDE/>
        <w:autoSpaceDN/>
        <w:bidi w:val="0"/>
        <w:adjustRightInd w:val="0"/>
        <w:snapToGrid w:val="0"/>
        <w:spacing w:line="380" w:lineRule="exact"/>
        <w:ind w:firstLine="420" w:firstLineChars="200"/>
        <w:jc w:val="left"/>
        <w:textAlignment w:val="auto"/>
        <w:rPr>
          <w:rFonts w:ascii="宋体" w:hAnsi="宋体"/>
          <w:color w:val="auto"/>
          <w:kern w:val="0"/>
          <w:szCs w:val="28"/>
          <w:highlight w:val="none"/>
        </w:rPr>
      </w:pPr>
      <w:r>
        <w:rPr>
          <w:rFonts w:hint="eastAsia" w:ascii="宋体" w:hAnsi="宋体"/>
          <w:color w:val="auto"/>
          <w:kern w:val="0"/>
          <w:szCs w:val="21"/>
          <w:highlight w:val="none"/>
        </w:rPr>
        <w:t>逾期送达的或者未送达指定地点的投标文件，招标人不予受理。</w:t>
      </w:r>
    </w:p>
    <w:p>
      <w:pPr>
        <w:keepNext w:val="0"/>
        <w:keepLines w:val="0"/>
        <w:pageBreakBefore w:val="0"/>
        <w:widowControl w:val="0"/>
        <w:numPr>
          <w:ilvl w:val="0"/>
          <w:numId w:val="2"/>
        </w:numPr>
        <w:kinsoku/>
        <w:wordWrap/>
        <w:overflowPunct/>
        <w:autoSpaceDE/>
        <w:autoSpaceDN/>
        <w:bidi w:val="0"/>
        <w:adjustRightInd w:val="0"/>
        <w:snapToGrid w:val="0"/>
        <w:spacing w:line="380" w:lineRule="exact"/>
        <w:jc w:val="left"/>
        <w:textAlignment w:val="auto"/>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发布平台</w:t>
      </w:r>
    </w:p>
    <w:p>
      <w:pPr>
        <w:pStyle w:val="24"/>
        <w:numPr>
          <w:ilvl w:val="0"/>
          <w:numId w:val="0"/>
        </w:numPr>
        <w:ind w:firstLine="420" w:firstLineChars="200"/>
        <w:rPr>
          <w:rFonts w:hint="default"/>
          <w:highlight w:val="none"/>
          <w:lang w:val="en-US" w:eastAsia="zh-CN"/>
        </w:rPr>
      </w:pPr>
      <w:r>
        <w:rPr>
          <w:rFonts w:hint="eastAsia"/>
          <w:highlight w:val="none"/>
          <w:lang w:val="en-US" w:eastAsia="zh-CN"/>
        </w:rPr>
        <w:t>本项目相关信息在中国招标投标公共服务平台（http://www.cebpubservice.com/）、元博网（https://www.chinabidding.cn/）、中国政府采购网（http://www.ccgp.gov.cn/）发布。</w:t>
      </w:r>
    </w:p>
    <w:p>
      <w:pPr>
        <w:keepNext w:val="0"/>
        <w:keepLines w:val="0"/>
        <w:pageBreakBefore w:val="0"/>
        <w:widowControl w:val="0"/>
        <w:kinsoku/>
        <w:wordWrap/>
        <w:overflowPunct/>
        <w:autoSpaceDE/>
        <w:autoSpaceDN/>
        <w:bidi w:val="0"/>
        <w:adjustRightInd w:val="0"/>
        <w:snapToGrid w:val="0"/>
        <w:spacing w:line="380" w:lineRule="exact"/>
        <w:jc w:val="left"/>
        <w:textAlignment w:val="auto"/>
        <w:rPr>
          <w:rFonts w:ascii="宋体" w:hAnsi="宋体"/>
          <w:b/>
          <w:color w:val="auto"/>
          <w:sz w:val="32"/>
          <w:szCs w:val="32"/>
        </w:rPr>
      </w:pPr>
      <w:r>
        <w:rPr>
          <w:rFonts w:hint="eastAsia" w:ascii="宋体" w:hAnsi="宋体"/>
          <w:b/>
          <w:color w:val="auto"/>
          <w:sz w:val="32"/>
          <w:szCs w:val="32"/>
          <w:lang w:val="en-US" w:eastAsia="zh-CN"/>
        </w:rPr>
        <w:t>8.</w:t>
      </w:r>
      <w:r>
        <w:rPr>
          <w:rFonts w:ascii="宋体" w:hAnsi="宋体"/>
          <w:b/>
          <w:color w:val="auto"/>
          <w:sz w:val="32"/>
          <w:szCs w:val="32"/>
        </w:rPr>
        <w:t>联系方式</w:t>
      </w:r>
    </w:p>
    <w:tbl>
      <w:tblPr>
        <w:tblStyle w:val="25"/>
        <w:tblW w:w="9286" w:type="dxa"/>
        <w:jc w:val="center"/>
        <w:tblLayout w:type="fixed"/>
        <w:tblCellMar>
          <w:top w:w="0" w:type="dxa"/>
          <w:left w:w="108" w:type="dxa"/>
          <w:bottom w:w="0" w:type="dxa"/>
          <w:right w:w="108" w:type="dxa"/>
        </w:tblCellMar>
      </w:tblPr>
      <w:tblGrid>
        <w:gridCol w:w="1952"/>
        <w:gridCol w:w="2117"/>
        <w:gridCol w:w="1709"/>
        <w:gridCol w:w="3508"/>
      </w:tblGrid>
      <w:tr>
        <w:tblPrEx>
          <w:tblCellMar>
            <w:top w:w="0" w:type="dxa"/>
            <w:left w:w="108" w:type="dxa"/>
            <w:bottom w:w="0" w:type="dxa"/>
            <w:right w:w="108" w:type="dxa"/>
          </w:tblCellMar>
        </w:tblPrEx>
        <w:trPr>
          <w:cantSplit/>
          <w:jc w:val="center"/>
        </w:trPr>
        <w:tc>
          <w:tcPr>
            <w:tcW w:w="1952"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招 标 人：</w:t>
            </w:r>
          </w:p>
        </w:tc>
        <w:tc>
          <w:tcPr>
            <w:tcW w:w="2117"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input59 \* MERGEFORMAT </w:instrText>
            </w:r>
            <w:r>
              <w:rPr>
                <w:rFonts w:ascii="宋体" w:hAnsi="宋体"/>
                <w:color w:val="auto"/>
                <w:kern w:val="0"/>
                <w:szCs w:val="21"/>
                <w:u w:val="single"/>
              </w:rPr>
              <w:fldChar w:fldCharType="separate"/>
            </w:r>
            <w:r>
              <w:rPr>
                <w:rFonts w:hint="eastAsia" w:ascii="宋体" w:hAnsi="宋体"/>
                <w:color w:val="auto"/>
                <w:kern w:val="0"/>
                <w:szCs w:val="21"/>
                <w:u w:val="single"/>
                <w:lang w:eastAsia="zh-CN"/>
              </w:rPr>
              <w:t xml:space="preserve"> 昆明市官渡区阿拉街道办事处阿拉社区居民委员会</w:t>
            </w:r>
            <w:r>
              <w:rPr>
                <w:rFonts w:ascii="宋体" w:hAnsi="宋体"/>
                <w:color w:val="auto"/>
                <w:kern w:val="0"/>
                <w:szCs w:val="21"/>
                <w:u w:val="single"/>
              </w:rPr>
              <w:fldChar w:fldCharType="end"/>
            </w:r>
          </w:p>
        </w:tc>
        <w:tc>
          <w:tcPr>
            <w:tcW w:w="1709"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招标代理机构：</w:t>
            </w:r>
          </w:p>
        </w:tc>
        <w:tc>
          <w:tcPr>
            <w:tcW w:w="3508"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input60 \* MERGEFORMAT </w:instrText>
            </w:r>
            <w:r>
              <w:rPr>
                <w:rFonts w:ascii="宋体" w:hAnsi="宋体"/>
                <w:color w:val="auto"/>
                <w:kern w:val="0"/>
                <w:szCs w:val="21"/>
                <w:u w:val="single"/>
              </w:rPr>
              <w:fldChar w:fldCharType="separate"/>
            </w:r>
            <w:r>
              <w:rPr>
                <w:rFonts w:ascii="宋体" w:hAnsi="宋体"/>
                <w:color w:val="auto"/>
                <w:kern w:val="0"/>
                <w:szCs w:val="21"/>
                <w:u w:val="single"/>
              </w:rPr>
              <w:t>云南方圆工程咨询有限公司</w:t>
            </w:r>
            <w:r>
              <w:rPr>
                <w:rFonts w:ascii="宋体" w:hAnsi="宋体"/>
                <w:color w:val="auto"/>
                <w:kern w:val="0"/>
                <w:szCs w:val="21"/>
                <w:u w:val="single"/>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highlight w:val="none"/>
              </w:rPr>
            </w:pPr>
            <w:r>
              <w:rPr>
                <w:rFonts w:ascii="宋体" w:hAnsi="宋体"/>
                <w:color w:val="auto"/>
                <w:kern w:val="0"/>
                <w:szCs w:val="21"/>
                <w:highlight w:val="none"/>
              </w:rPr>
              <w:t>地    址：</w:t>
            </w:r>
          </w:p>
        </w:tc>
        <w:tc>
          <w:tcPr>
            <w:tcW w:w="2117"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阿拉社区阿拉村469号</w:t>
            </w:r>
          </w:p>
        </w:tc>
        <w:tc>
          <w:tcPr>
            <w:tcW w:w="1709"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highlight w:val="none"/>
              </w:rPr>
            </w:pPr>
            <w:r>
              <w:rPr>
                <w:rFonts w:ascii="宋体" w:hAnsi="宋体"/>
                <w:color w:val="auto"/>
                <w:kern w:val="0"/>
                <w:szCs w:val="21"/>
                <w:highlight w:val="none"/>
              </w:rPr>
              <w:t>地    址：</w:t>
            </w:r>
          </w:p>
        </w:tc>
        <w:tc>
          <w:tcPr>
            <w:tcW w:w="3508"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highlight w:val="none"/>
              </w:rPr>
            </w:pPr>
            <w:r>
              <w:rPr>
                <w:rFonts w:hint="eastAsia" w:ascii="宋体" w:hAnsi="宋体"/>
                <w:color w:val="auto"/>
                <w:kern w:val="0"/>
                <w:szCs w:val="28"/>
                <w:highlight w:val="none"/>
              </w:rPr>
              <w:t>云南省昆明市白龙149号工商行政管理学校6楼</w:t>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邮    编：</w:t>
            </w:r>
          </w:p>
        </w:tc>
        <w:tc>
          <w:tcPr>
            <w:tcW w:w="2117"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hint="eastAsia" w:ascii="宋体" w:hAnsi="宋体" w:eastAsia="宋体"/>
                <w:color w:val="auto"/>
                <w:kern w:val="0"/>
                <w:szCs w:val="21"/>
                <w:lang w:eastAsia="zh-CN"/>
              </w:rPr>
            </w:pPr>
            <w:r>
              <w:rPr>
                <w:rFonts w:hint="eastAsia" w:ascii="宋体" w:hAnsi="宋体"/>
                <w:color w:val="auto"/>
                <w:kern w:val="0"/>
                <w:szCs w:val="21"/>
                <w:u w:val="single"/>
                <w:lang w:val="en-US" w:eastAsia="zh-CN"/>
              </w:rPr>
              <w:t xml:space="preserve"> 650200   </w:t>
            </w:r>
          </w:p>
        </w:tc>
        <w:tc>
          <w:tcPr>
            <w:tcW w:w="1709"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邮    编：</w:t>
            </w:r>
          </w:p>
        </w:tc>
        <w:tc>
          <w:tcPr>
            <w:tcW w:w="3508"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input64 \* MERGEFORMAT </w:instrText>
            </w:r>
            <w:r>
              <w:rPr>
                <w:rFonts w:ascii="宋体" w:hAnsi="宋体"/>
                <w:color w:val="auto"/>
                <w:kern w:val="0"/>
                <w:szCs w:val="21"/>
                <w:u w:val="single"/>
              </w:rPr>
              <w:fldChar w:fldCharType="separate"/>
            </w:r>
            <w:r>
              <w:rPr>
                <w:rFonts w:ascii="宋体" w:hAnsi="宋体"/>
                <w:color w:val="auto"/>
                <w:kern w:val="0"/>
                <w:szCs w:val="21"/>
                <w:u w:val="single"/>
              </w:rPr>
              <w:t>650000</w:t>
            </w:r>
            <w:r>
              <w:rPr>
                <w:rFonts w:ascii="宋体" w:hAnsi="宋体"/>
                <w:color w:val="auto"/>
                <w:kern w:val="0"/>
                <w:szCs w:val="21"/>
                <w:u w:val="single"/>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highlight w:val="none"/>
              </w:rPr>
            </w:pPr>
            <w:r>
              <w:rPr>
                <w:rFonts w:ascii="宋体" w:hAnsi="宋体"/>
                <w:color w:val="auto"/>
                <w:kern w:val="0"/>
                <w:szCs w:val="21"/>
                <w:highlight w:val="none"/>
              </w:rPr>
              <w:t>联 系 人：</w:t>
            </w:r>
          </w:p>
        </w:tc>
        <w:tc>
          <w:tcPr>
            <w:tcW w:w="2117"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hint="default" w:ascii="宋体" w:hAnsi="宋体" w:eastAsia="宋体"/>
                <w:color w:val="auto"/>
                <w:kern w:val="0"/>
                <w:szCs w:val="21"/>
                <w:highlight w:val="none"/>
                <w:u w:val="single"/>
                <w:lang w:val="en-US" w:eastAsia="zh-CN"/>
              </w:rPr>
            </w:pPr>
            <w:r>
              <w:rPr>
                <w:rFonts w:hint="eastAsia" w:ascii="宋体" w:hAnsi="宋体"/>
                <w:color w:val="auto"/>
                <w:kern w:val="0"/>
                <w:szCs w:val="21"/>
                <w:highlight w:val="none"/>
                <w:u w:val="single"/>
                <w:lang w:val="en-US" w:eastAsia="zh-CN"/>
              </w:rPr>
              <w:t>王继怀</w:t>
            </w:r>
          </w:p>
        </w:tc>
        <w:tc>
          <w:tcPr>
            <w:tcW w:w="1709"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highlight w:val="none"/>
              </w:rPr>
            </w:pPr>
            <w:r>
              <w:rPr>
                <w:rFonts w:ascii="宋体" w:hAnsi="宋体"/>
                <w:color w:val="auto"/>
                <w:kern w:val="0"/>
                <w:szCs w:val="21"/>
                <w:highlight w:val="none"/>
              </w:rPr>
              <w:t>联 系 人：</w:t>
            </w:r>
          </w:p>
        </w:tc>
        <w:tc>
          <w:tcPr>
            <w:tcW w:w="3508"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u w:val="single"/>
                <w:lang w:val="en-US" w:eastAsia="zh-CN"/>
              </w:rPr>
              <w:t>陈睿</w:t>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highlight w:val="none"/>
              </w:rPr>
            </w:pPr>
            <w:r>
              <w:rPr>
                <w:rFonts w:ascii="宋体" w:hAnsi="宋体"/>
                <w:color w:val="auto"/>
                <w:kern w:val="0"/>
                <w:szCs w:val="21"/>
                <w:highlight w:val="none"/>
              </w:rPr>
              <w:t>电    话：</w:t>
            </w:r>
          </w:p>
        </w:tc>
        <w:tc>
          <w:tcPr>
            <w:tcW w:w="2117"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hint="default" w:ascii="宋体" w:hAnsi="宋体" w:eastAsia="宋体"/>
                <w:color w:val="auto"/>
                <w:kern w:val="0"/>
                <w:szCs w:val="21"/>
                <w:highlight w:val="none"/>
                <w:u w:val="single"/>
                <w:lang w:val="en-US" w:eastAsia="zh-CN"/>
              </w:rPr>
            </w:pPr>
            <w:r>
              <w:rPr>
                <w:rFonts w:hint="eastAsia" w:ascii="宋体" w:hAnsi="宋体"/>
                <w:color w:val="auto"/>
                <w:kern w:val="0"/>
                <w:szCs w:val="21"/>
                <w:highlight w:val="none"/>
                <w:u w:val="single"/>
                <w:lang w:val="en-US" w:eastAsia="zh-CN"/>
              </w:rPr>
              <w:t>0871-67339531</w:t>
            </w:r>
          </w:p>
        </w:tc>
        <w:tc>
          <w:tcPr>
            <w:tcW w:w="1709"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highlight w:val="none"/>
              </w:rPr>
            </w:pPr>
            <w:r>
              <w:rPr>
                <w:rFonts w:ascii="宋体" w:hAnsi="宋体"/>
                <w:color w:val="auto"/>
                <w:kern w:val="0"/>
                <w:szCs w:val="21"/>
                <w:highlight w:val="none"/>
              </w:rPr>
              <w:t>电    话：</w:t>
            </w:r>
          </w:p>
        </w:tc>
        <w:tc>
          <w:tcPr>
            <w:tcW w:w="3508"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highlight w:val="none"/>
              </w:rPr>
            </w:pPr>
            <w:r>
              <w:rPr>
                <w:highlight w:val="none"/>
              </w:rPr>
              <w:fldChar w:fldCharType="begin"/>
            </w:r>
            <w:r>
              <w:rPr>
                <w:highlight w:val="none"/>
              </w:rPr>
              <w:instrText xml:space="preserve"> AUTOTEXT  input68 \* MERGEFORMAT </w:instrText>
            </w:r>
            <w:r>
              <w:rPr>
                <w:highlight w:val="none"/>
              </w:rPr>
              <w:fldChar w:fldCharType="separate"/>
            </w:r>
            <w:r>
              <w:rPr>
                <w:rFonts w:ascii="宋体" w:hAnsi="宋体"/>
                <w:color w:val="000000" w:themeColor="text1"/>
                <w:kern w:val="0"/>
                <w:szCs w:val="21"/>
                <w:highlight w:val="none"/>
                <w:u w:val="single"/>
                <w14:textFill>
                  <w14:solidFill>
                    <w14:schemeClr w14:val="tx1"/>
                  </w14:solidFill>
                </w14:textFill>
              </w:rPr>
              <w:t>13116279802</w:t>
            </w:r>
            <w:r>
              <w:rPr>
                <w:rFonts w:ascii="宋体" w:hAnsi="宋体"/>
                <w:color w:val="000000" w:themeColor="text1"/>
                <w:kern w:val="0"/>
                <w:szCs w:val="21"/>
                <w:highlight w:val="none"/>
                <w:u w:val="single"/>
                <w14:textFill>
                  <w14:solidFill>
                    <w14:schemeClr w14:val="tx1"/>
                  </w14:solidFill>
                </w14:textFill>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传    真：</w:t>
            </w:r>
          </w:p>
        </w:tc>
        <w:tc>
          <w:tcPr>
            <w:tcW w:w="2117"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hint="eastAsia" w:ascii="宋体" w:hAnsi="宋体" w:eastAsia="宋体"/>
                <w:color w:val="auto"/>
                <w:kern w:val="0"/>
                <w:szCs w:val="21"/>
                <w:lang w:eastAsia="zh-CN"/>
              </w:rPr>
            </w:pPr>
            <w:r>
              <w:rPr>
                <w:rFonts w:hint="eastAsia" w:ascii="宋体" w:hAnsi="宋体"/>
                <w:color w:val="auto"/>
                <w:kern w:val="0"/>
                <w:szCs w:val="21"/>
                <w:u w:val="single"/>
                <w:lang w:val="en-US" w:eastAsia="zh-CN"/>
              </w:rPr>
              <w:t xml:space="preserve">  </w:t>
            </w:r>
            <w:r>
              <w:rPr>
                <w:rFonts w:ascii="宋体" w:hAnsi="宋体"/>
                <w:color w:val="auto"/>
                <w:kern w:val="0"/>
                <w:szCs w:val="21"/>
                <w:u w:val="single"/>
              </w:rPr>
              <w:fldChar w:fldCharType="begin"/>
            </w:r>
            <w:r>
              <w:rPr>
                <w:rFonts w:ascii="宋体" w:hAnsi="宋体"/>
                <w:color w:val="auto"/>
                <w:kern w:val="0"/>
                <w:szCs w:val="21"/>
                <w:u w:val="single"/>
              </w:rPr>
              <w:instrText xml:space="preserve"> AUTOTEXT  input71 \* MERGEFORMAT </w:instrText>
            </w:r>
            <w:r>
              <w:rPr>
                <w:rFonts w:ascii="宋体" w:hAnsi="宋体"/>
                <w:color w:val="auto"/>
                <w:kern w:val="0"/>
                <w:szCs w:val="21"/>
                <w:u w:val="single"/>
              </w:rPr>
              <w:fldChar w:fldCharType="separate"/>
            </w:r>
            <w:r>
              <w:rPr>
                <w:rFonts w:ascii="宋体" w:hAnsi="宋体"/>
                <w:color w:val="auto"/>
                <w:kern w:val="0"/>
                <w:szCs w:val="21"/>
                <w:u w:val="single"/>
              </w:rPr>
              <w:t>/</w:t>
            </w:r>
            <w:r>
              <w:rPr>
                <w:rFonts w:ascii="宋体" w:hAnsi="宋体"/>
                <w:color w:val="auto"/>
                <w:kern w:val="0"/>
                <w:szCs w:val="21"/>
                <w:u w:val="single"/>
              </w:rPr>
              <w:fldChar w:fldCharType="end"/>
            </w:r>
            <w:r>
              <w:rPr>
                <w:rFonts w:hint="eastAsia" w:ascii="宋体" w:hAnsi="宋体"/>
                <w:color w:val="auto"/>
                <w:kern w:val="0"/>
                <w:szCs w:val="21"/>
                <w:u w:val="single"/>
                <w:lang w:val="en-US" w:eastAsia="zh-CN"/>
              </w:rPr>
              <w:t xml:space="preserve"> </w:t>
            </w:r>
          </w:p>
        </w:tc>
        <w:tc>
          <w:tcPr>
            <w:tcW w:w="1709"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传    真：</w:t>
            </w:r>
          </w:p>
        </w:tc>
        <w:tc>
          <w:tcPr>
            <w:tcW w:w="3508"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hint="eastAsia" w:ascii="宋体" w:hAnsi="宋体" w:eastAsia="宋体"/>
                <w:color w:val="auto"/>
                <w:kern w:val="0"/>
                <w:szCs w:val="21"/>
                <w:lang w:eastAsia="zh-CN"/>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input74 \* MERGEFORMAT </w:instrText>
            </w:r>
            <w:r>
              <w:rPr>
                <w:rFonts w:ascii="宋体" w:hAnsi="宋体"/>
                <w:color w:val="auto"/>
                <w:kern w:val="0"/>
                <w:szCs w:val="21"/>
                <w:u w:val="single"/>
              </w:rPr>
              <w:fldChar w:fldCharType="separate"/>
            </w:r>
            <w:r>
              <w:rPr>
                <w:rFonts w:ascii="宋体" w:hAnsi="宋体"/>
                <w:color w:val="auto"/>
                <w:kern w:val="0"/>
                <w:szCs w:val="21"/>
                <w:u w:val="single"/>
              </w:rPr>
              <w:t>/</w:t>
            </w:r>
            <w:r>
              <w:rPr>
                <w:rFonts w:ascii="宋体" w:hAnsi="宋体"/>
                <w:color w:val="auto"/>
                <w:kern w:val="0"/>
                <w:szCs w:val="21"/>
                <w:u w:val="single"/>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电子邮件：</w:t>
            </w:r>
          </w:p>
        </w:tc>
        <w:tc>
          <w:tcPr>
            <w:tcW w:w="2117"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input71 \* MERGEFORMAT </w:instrText>
            </w:r>
            <w:r>
              <w:rPr>
                <w:rFonts w:ascii="宋体" w:hAnsi="宋体"/>
                <w:color w:val="auto"/>
                <w:kern w:val="0"/>
                <w:szCs w:val="21"/>
                <w:u w:val="single"/>
              </w:rPr>
              <w:fldChar w:fldCharType="separate"/>
            </w:r>
            <w:r>
              <w:rPr>
                <w:rFonts w:ascii="宋体" w:hAnsi="宋体"/>
                <w:color w:val="auto"/>
                <w:kern w:val="0"/>
                <w:szCs w:val="21"/>
                <w:u w:val="single"/>
              </w:rPr>
              <w:t>/</w:t>
            </w:r>
            <w:r>
              <w:rPr>
                <w:rFonts w:ascii="宋体" w:hAnsi="宋体"/>
                <w:color w:val="auto"/>
                <w:kern w:val="0"/>
                <w:szCs w:val="21"/>
                <w:u w:val="single"/>
              </w:rPr>
              <w:fldChar w:fldCharType="end"/>
            </w:r>
          </w:p>
        </w:tc>
        <w:tc>
          <w:tcPr>
            <w:tcW w:w="1709"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电子邮件：</w:t>
            </w:r>
          </w:p>
        </w:tc>
        <w:tc>
          <w:tcPr>
            <w:tcW w:w="3508"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hint="eastAsia" w:ascii="宋体" w:hAnsi="宋体" w:eastAsia="宋体"/>
                <w:color w:val="auto"/>
                <w:kern w:val="0"/>
                <w:szCs w:val="21"/>
                <w:lang w:eastAsia="zh-CN"/>
              </w:rPr>
            </w:pPr>
            <w:r>
              <w:rPr>
                <w:rFonts w:hint="eastAsia" w:ascii="宋体" w:hAnsi="宋体"/>
                <w:color w:val="auto"/>
                <w:kern w:val="0"/>
                <w:szCs w:val="21"/>
                <w:u w:val="single"/>
                <w:lang w:val="en-US" w:eastAsia="zh-CN"/>
              </w:rPr>
              <w:t>468045493@qq.com</w:t>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网    址：</w:t>
            </w:r>
          </w:p>
        </w:tc>
        <w:tc>
          <w:tcPr>
            <w:tcW w:w="2117"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input73 \* MERGEFORMAT </w:instrText>
            </w:r>
            <w:r>
              <w:rPr>
                <w:rFonts w:ascii="宋体" w:hAnsi="宋体"/>
                <w:color w:val="auto"/>
                <w:kern w:val="0"/>
                <w:szCs w:val="21"/>
                <w:u w:val="single"/>
              </w:rPr>
              <w:fldChar w:fldCharType="separate"/>
            </w:r>
            <w:r>
              <w:rPr>
                <w:rFonts w:ascii="宋体" w:hAnsi="宋体"/>
                <w:color w:val="auto"/>
                <w:kern w:val="0"/>
                <w:szCs w:val="21"/>
                <w:u w:val="single"/>
              </w:rPr>
              <w:t>/</w:t>
            </w:r>
            <w:r>
              <w:rPr>
                <w:rFonts w:ascii="宋体" w:hAnsi="宋体"/>
                <w:color w:val="auto"/>
                <w:kern w:val="0"/>
                <w:szCs w:val="21"/>
                <w:u w:val="single"/>
              </w:rPr>
              <w:fldChar w:fldCharType="end"/>
            </w:r>
          </w:p>
        </w:tc>
        <w:tc>
          <w:tcPr>
            <w:tcW w:w="1709"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网    址：</w:t>
            </w:r>
          </w:p>
        </w:tc>
        <w:tc>
          <w:tcPr>
            <w:tcW w:w="3508"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input74 \* MERGEFORMAT </w:instrText>
            </w:r>
            <w:r>
              <w:rPr>
                <w:rFonts w:ascii="宋体" w:hAnsi="宋体"/>
                <w:color w:val="auto"/>
                <w:kern w:val="0"/>
                <w:szCs w:val="21"/>
                <w:u w:val="single"/>
              </w:rPr>
              <w:fldChar w:fldCharType="separate"/>
            </w:r>
            <w:r>
              <w:rPr>
                <w:rFonts w:ascii="宋体" w:hAnsi="宋体"/>
                <w:color w:val="auto"/>
                <w:kern w:val="0"/>
                <w:szCs w:val="21"/>
                <w:u w:val="single"/>
              </w:rPr>
              <w:t>/</w:t>
            </w:r>
            <w:r>
              <w:rPr>
                <w:rFonts w:ascii="宋体" w:hAnsi="宋体"/>
                <w:color w:val="auto"/>
                <w:kern w:val="0"/>
                <w:szCs w:val="21"/>
                <w:u w:val="single"/>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开户银行：</w:t>
            </w:r>
          </w:p>
        </w:tc>
        <w:tc>
          <w:tcPr>
            <w:tcW w:w="2117"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input75 \* MERGEFORMAT </w:instrText>
            </w:r>
            <w:r>
              <w:rPr>
                <w:rFonts w:ascii="宋体" w:hAnsi="宋体"/>
                <w:color w:val="auto"/>
                <w:kern w:val="0"/>
                <w:szCs w:val="21"/>
                <w:u w:val="single"/>
              </w:rPr>
              <w:fldChar w:fldCharType="separate"/>
            </w:r>
            <w:r>
              <w:rPr>
                <w:rFonts w:ascii="宋体" w:hAnsi="宋体"/>
                <w:color w:val="auto"/>
                <w:kern w:val="0"/>
                <w:szCs w:val="21"/>
                <w:u w:val="single"/>
              </w:rPr>
              <w:t>/</w:t>
            </w:r>
            <w:r>
              <w:rPr>
                <w:rFonts w:ascii="宋体" w:hAnsi="宋体"/>
                <w:color w:val="auto"/>
                <w:kern w:val="0"/>
                <w:szCs w:val="21"/>
                <w:u w:val="single"/>
              </w:rPr>
              <w:fldChar w:fldCharType="end"/>
            </w:r>
          </w:p>
        </w:tc>
        <w:tc>
          <w:tcPr>
            <w:tcW w:w="1709"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ascii="宋体" w:hAnsi="宋体"/>
                <w:color w:val="auto"/>
                <w:kern w:val="0"/>
                <w:szCs w:val="21"/>
              </w:rPr>
              <w:t>开户银行：</w:t>
            </w:r>
          </w:p>
        </w:tc>
        <w:tc>
          <w:tcPr>
            <w:tcW w:w="3508"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u w:val="single"/>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input76 \* MERGEFORMAT </w:instrText>
            </w:r>
            <w:r>
              <w:rPr>
                <w:rFonts w:ascii="宋体" w:hAnsi="宋体"/>
                <w:color w:val="auto"/>
                <w:kern w:val="0"/>
                <w:szCs w:val="21"/>
                <w:u w:val="single"/>
              </w:rPr>
              <w:fldChar w:fldCharType="separate"/>
            </w:r>
            <w:r>
              <w:rPr>
                <w:rFonts w:ascii="宋体" w:hAnsi="宋体"/>
                <w:color w:val="auto"/>
                <w:kern w:val="0"/>
                <w:szCs w:val="21"/>
                <w:u w:val="single"/>
              </w:rPr>
              <w:t>/</w:t>
            </w:r>
            <w:r>
              <w:rPr>
                <w:rFonts w:ascii="宋体" w:hAnsi="宋体"/>
                <w:color w:val="auto"/>
                <w:kern w:val="0"/>
                <w:szCs w:val="21"/>
                <w:u w:val="single"/>
              </w:rPr>
              <w:fldChar w:fldCharType="end"/>
            </w:r>
          </w:p>
        </w:tc>
      </w:tr>
      <w:tr>
        <w:tblPrEx>
          <w:tblCellMar>
            <w:top w:w="0" w:type="dxa"/>
            <w:left w:w="108" w:type="dxa"/>
            <w:bottom w:w="0" w:type="dxa"/>
            <w:right w:w="108" w:type="dxa"/>
          </w:tblCellMar>
        </w:tblPrEx>
        <w:trPr>
          <w:cantSplit/>
          <w:jc w:val="center"/>
        </w:trPr>
        <w:tc>
          <w:tcPr>
            <w:tcW w:w="1952"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hint="eastAsia" w:ascii="宋体" w:hAnsi="宋体"/>
                <w:color w:val="auto"/>
                <w:kern w:val="0"/>
                <w:szCs w:val="21"/>
              </w:rPr>
              <w:t>账</w:t>
            </w:r>
            <w:r>
              <w:rPr>
                <w:rFonts w:ascii="宋体" w:hAnsi="宋体"/>
                <w:color w:val="auto"/>
                <w:kern w:val="0"/>
                <w:szCs w:val="21"/>
              </w:rPr>
              <w:t xml:space="preserve">    号：</w:t>
            </w:r>
          </w:p>
        </w:tc>
        <w:tc>
          <w:tcPr>
            <w:tcW w:w="2117"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input77 \* MERGEFORMAT </w:instrText>
            </w:r>
            <w:r>
              <w:rPr>
                <w:rFonts w:ascii="宋体" w:hAnsi="宋体"/>
                <w:color w:val="auto"/>
                <w:kern w:val="0"/>
                <w:szCs w:val="21"/>
                <w:u w:val="single"/>
              </w:rPr>
              <w:fldChar w:fldCharType="separate"/>
            </w:r>
            <w:r>
              <w:rPr>
                <w:rFonts w:ascii="宋体" w:hAnsi="宋体"/>
                <w:color w:val="auto"/>
                <w:kern w:val="0"/>
                <w:szCs w:val="21"/>
                <w:u w:val="single"/>
              </w:rPr>
              <w:t>/</w:t>
            </w:r>
            <w:r>
              <w:rPr>
                <w:rFonts w:ascii="宋体" w:hAnsi="宋体"/>
                <w:color w:val="auto"/>
                <w:kern w:val="0"/>
                <w:szCs w:val="21"/>
                <w:u w:val="single"/>
              </w:rPr>
              <w:fldChar w:fldCharType="end"/>
            </w:r>
          </w:p>
        </w:tc>
        <w:tc>
          <w:tcPr>
            <w:tcW w:w="1709"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jc w:val="right"/>
              <w:textAlignment w:val="auto"/>
              <w:rPr>
                <w:rFonts w:ascii="宋体" w:hAnsi="宋体"/>
                <w:color w:val="auto"/>
                <w:kern w:val="0"/>
                <w:szCs w:val="21"/>
              </w:rPr>
            </w:pPr>
            <w:r>
              <w:rPr>
                <w:rFonts w:hint="eastAsia" w:ascii="宋体" w:hAnsi="宋体"/>
                <w:color w:val="auto"/>
                <w:kern w:val="0"/>
                <w:szCs w:val="21"/>
              </w:rPr>
              <w:t>账</w:t>
            </w:r>
            <w:r>
              <w:rPr>
                <w:rFonts w:ascii="宋体" w:hAnsi="宋体"/>
                <w:color w:val="auto"/>
                <w:kern w:val="0"/>
                <w:szCs w:val="21"/>
              </w:rPr>
              <w:t xml:space="preserve">    号：</w:t>
            </w:r>
          </w:p>
        </w:tc>
        <w:tc>
          <w:tcPr>
            <w:tcW w:w="3508" w:type="dxa"/>
            <w:shd w:val="clear" w:color="auto" w:fill="auto"/>
            <w:vAlign w:val="center"/>
          </w:tcPr>
          <w:p>
            <w:pPr>
              <w:keepNext w:val="0"/>
              <w:keepLines w:val="0"/>
              <w:pageBreakBefore w:val="0"/>
              <w:widowControl w:val="0"/>
              <w:kinsoku/>
              <w:wordWrap/>
              <w:overflowPunct/>
              <w:topLinePunct/>
              <w:autoSpaceDE/>
              <w:autoSpaceDN/>
              <w:bidi w:val="0"/>
              <w:adjustRightInd w:val="0"/>
              <w:snapToGrid w:val="0"/>
              <w:spacing w:line="380" w:lineRule="exact"/>
              <w:textAlignment w:val="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input78 \* MERGEFORMAT </w:instrText>
            </w:r>
            <w:r>
              <w:rPr>
                <w:rFonts w:ascii="宋体" w:hAnsi="宋体"/>
                <w:color w:val="auto"/>
                <w:kern w:val="0"/>
                <w:szCs w:val="21"/>
                <w:u w:val="single"/>
              </w:rPr>
              <w:fldChar w:fldCharType="separate"/>
            </w:r>
            <w:r>
              <w:rPr>
                <w:rFonts w:ascii="宋体" w:hAnsi="宋体"/>
                <w:color w:val="auto"/>
                <w:kern w:val="0"/>
                <w:szCs w:val="21"/>
                <w:u w:val="single"/>
              </w:rPr>
              <w:t>/</w:t>
            </w:r>
            <w:r>
              <w:rPr>
                <w:rFonts w:ascii="宋体" w:hAnsi="宋体"/>
                <w:color w:val="auto"/>
                <w:kern w:val="0"/>
                <w:szCs w:val="21"/>
                <w:u w:val="single"/>
              </w:rPr>
              <w:fldChar w:fldCharType="end"/>
            </w:r>
          </w:p>
        </w:tc>
      </w:tr>
    </w:tbl>
    <w:p>
      <w:pPr>
        <w:keepNext w:val="0"/>
        <w:keepLines w:val="0"/>
        <w:pageBreakBefore w:val="0"/>
        <w:widowControl w:val="0"/>
        <w:kinsoku/>
        <w:wordWrap/>
        <w:overflowPunct/>
        <w:autoSpaceDE/>
        <w:autoSpaceDN/>
        <w:bidi w:val="0"/>
        <w:adjustRightInd w:val="0"/>
        <w:snapToGrid w:val="0"/>
        <w:spacing w:line="380" w:lineRule="exact"/>
        <w:jc w:val="left"/>
        <w:textAlignment w:val="auto"/>
        <w:rPr>
          <w:rFonts w:ascii="宋体" w:hAnsi="宋体"/>
          <w:color w:val="auto"/>
          <w:kern w:val="0"/>
          <w:szCs w:val="21"/>
        </w:rPr>
      </w:pPr>
      <w:r>
        <w:rPr>
          <w:rFonts w:ascii="宋体" w:hAnsi="宋体"/>
          <w:color w:val="auto"/>
          <w:kern w:val="0"/>
          <w:szCs w:val="21"/>
        </w:rPr>
        <w:br w:type="page"/>
      </w:r>
    </w:p>
    <w:p>
      <w:pPr>
        <w:adjustRightInd w:val="0"/>
        <w:snapToGrid w:val="0"/>
        <w:spacing w:line="360" w:lineRule="auto"/>
        <w:jc w:val="center"/>
        <w:rPr>
          <w:rFonts w:ascii="宋体" w:hAnsi="宋体"/>
          <w:color w:val="auto"/>
          <w:kern w:val="0"/>
          <w:szCs w:val="21"/>
          <w:u w:val="single"/>
        </w:rPr>
      </w:pPr>
    </w:p>
    <w:p>
      <w:pPr>
        <w:adjustRightInd w:val="0"/>
        <w:snapToGrid w:val="0"/>
        <w:jc w:val="center"/>
        <w:rPr>
          <w:b/>
          <w:color w:val="auto"/>
        </w:rPr>
      </w:pPr>
      <w:r>
        <w:rPr>
          <w:rFonts w:hint="eastAsia"/>
          <w:b/>
          <w:color w:val="auto"/>
        </w:rPr>
        <w:t>施工现场专业（管理）人员配备表</w:t>
      </w:r>
    </w:p>
    <w:p>
      <w:pPr>
        <w:adjustRightInd w:val="0"/>
        <w:snapToGrid w:val="0"/>
        <w:jc w:val="center"/>
        <w:rPr>
          <w:b/>
          <w:color w:val="auto"/>
        </w:rPr>
      </w:pPr>
    </w:p>
    <w:tbl>
      <w:tblPr>
        <w:tblStyle w:val="26"/>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843"/>
        <w:gridCol w:w="2126"/>
        <w:gridCol w:w="1933"/>
        <w:gridCol w:w="1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专业岗位</w:t>
            </w:r>
          </w:p>
        </w:tc>
        <w:tc>
          <w:tcPr>
            <w:tcW w:w="1843" w:type="dxa"/>
          </w:tcPr>
          <w:p>
            <w:pPr>
              <w:spacing w:line="440" w:lineRule="exact"/>
              <w:jc w:val="center"/>
              <w:rPr>
                <w:rFonts w:ascii="宋体" w:hAnsi="宋体"/>
                <w:color w:val="auto"/>
                <w:sz w:val="24"/>
                <w:szCs w:val="32"/>
              </w:rPr>
            </w:pPr>
            <w:r>
              <w:rPr>
                <w:rFonts w:hint="eastAsia" w:ascii="宋体" w:hAnsi="宋体"/>
                <w:color w:val="auto"/>
                <w:sz w:val="24"/>
                <w:szCs w:val="32"/>
              </w:rPr>
              <w:t>人员数量最低要求</w:t>
            </w:r>
          </w:p>
        </w:tc>
        <w:tc>
          <w:tcPr>
            <w:tcW w:w="2126" w:type="dxa"/>
          </w:tcPr>
          <w:p>
            <w:pPr>
              <w:spacing w:line="440" w:lineRule="exact"/>
              <w:jc w:val="center"/>
              <w:rPr>
                <w:rFonts w:ascii="宋体" w:hAnsi="宋体"/>
                <w:color w:val="auto"/>
                <w:sz w:val="24"/>
                <w:szCs w:val="32"/>
              </w:rPr>
            </w:pPr>
            <w:r>
              <w:rPr>
                <w:rFonts w:hint="eastAsia" w:ascii="宋体" w:hAnsi="宋体"/>
                <w:color w:val="auto"/>
                <w:sz w:val="24"/>
                <w:szCs w:val="32"/>
              </w:rPr>
              <w:t>岗位资格要求</w:t>
            </w:r>
          </w:p>
        </w:tc>
        <w:tc>
          <w:tcPr>
            <w:tcW w:w="1933" w:type="dxa"/>
          </w:tcPr>
          <w:p>
            <w:pPr>
              <w:spacing w:line="440" w:lineRule="exact"/>
              <w:jc w:val="center"/>
              <w:rPr>
                <w:rFonts w:ascii="宋体" w:hAnsi="宋体"/>
                <w:color w:val="auto"/>
                <w:sz w:val="24"/>
                <w:szCs w:val="32"/>
              </w:rPr>
            </w:pPr>
            <w:r>
              <w:rPr>
                <w:rFonts w:hint="eastAsia" w:ascii="宋体" w:hAnsi="宋体"/>
                <w:color w:val="auto"/>
                <w:sz w:val="24"/>
                <w:szCs w:val="32"/>
              </w:rPr>
              <w:t>岗位要求</w:t>
            </w:r>
          </w:p>
        </w:tc>
        <w:tc>
          <w:tcPr>
            <w:tcW w:w="1858" w:type="dxa"/>
          </w:tcPr>
          <w:p>
            <w:pPr>
              <w:spacing w:line="440" w:lineRule="exact"/>
              <w:jc w:val="center"/>
              <w:rPr>
                <w:rFonts w:ascii="宋体" w:hAnsi="宋体"/>
                <w:color w:val="auto"/>
                <w:sz w:val="24"/>
                <w:szCs w:val="32"/>
              </w:rPr>
            </w:pPr>
            <w:r>
              <w:rPr>
                <w:rFonts w:hint="eastAsia" w:ascii="宋体" w:hAnsi="宋体"/>
                <w:color w:val="auto"/>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项目负责人</w:t>
            </w:r>
          </w:p>
        </w:tc>
        <w:tc>
          <w:tcPr>
            <w:tcW w:w="1843" w:type="dxa"/>
          </w:tcPr>
          <w:p>
            <w:pPr>
              <w:spacing w:line="440" w:lineRule="exact"/>
              <w:jc w:val="left"/>
              <w:rPr>
                <w:rFonts w:ascii="宋体" w:hAnsi="宋体"/>
                <w:color w:val="auto"/>
                <w:sz w:val="24"/>
                <w:szCs w:val="32"/>
                <w:u w:val="single"/>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input538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1</w:t>
            </w:r>
            <w:r>
              <w:rPr>
                <w:rFonts w:ascii="宋体" w:hAnsi="宋体"/>
                <w:color w:val="auto"/>
                <w:sz w:val="24"/>
                <w:szCs w:val="32"/>
                <w:u w:val="single"/>
              </w:rPr>
              <w:fldChar w:fldCharType="end"/>
            </w:r>
          </w:p>
        </w:tc>
        <w:tc>
          <w:tcPr>
            <w:tcW w:w="2126" w:type="dxa"/>
          </w:tcPr>
          <w:p>
            <w:pPr>
              <w:spacing w:line="440" w:lineRule="exact"/>
              <w:jc w:val="left"/>
              <w:rPr>
                <w:rFonts w:ascii="宋体" w:hAnsi="宋体"/>
                <w:color w:val="auto"/>
                <w:sz w:val="24"/>
                <w:szCs w:val="32"/>
              </w:rPr>
            </w:pPr>
            <w:r>
              <w:rPr>
                <w:rFonts w:hint="eastAsia" w:ascii="宋体" w:hAnsi="宋体"/>
                <w:color w:val="auto"/>
                <w:sz w:val="24"/>
                <w:szCs w:val="32"/>
              </w:rPr>
              <w:t>是：</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input539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spacing w:line="440" w:lineRule="exact"/>
              <w:jc w:val="left"/>
              <w:rPr>
                <w:rFonts w:ascii="宋体" w:hAnsi="宋体"/>
                <w:color w:val="auto"/>
                <w:sz w:val="24"/>
                <w:szCs w:val="32"/>
              </w:rPr>
            </w:pPr>
            <w:r>
              <w:rPr>
                <w:rFonts w:hint="eastAsia" w:ascii="宋体" w:hAnsi="宋体"/>
                <w:color w:val="auto"/>
                <w:sz w:val="24"/>
                <w:szCs w:val="32"/>
              </w:rPr>
              <w:t>否：</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input540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933" w:type="dxa"/>
          </w:tcPr>
          <w:p>
            <w:pPr>
              <w:spacing w:line="440" w:lineRule="exact"/>
              <w:rPr>
                <w:rFonts w:ascii="宋体" w:hAnsi="宋体"/>
                <w:color w:val="auto"/>
                <w:sz w:val="24"/>
                <w:szCs w:val="32"/>
              </w:rPr>
            </w:pPr>
            <w:r>
              <w:rPr>
                <w:rFonts w:hint="eastAsia" w:ascii="宋体" w:hAnsi="宋体"/>
                <w:color w:val="auto"/>
                <w:sz w:val="24"/>
                <w:szCs w:val="32"/>
              </w:rPr>
              <w:t>专职：</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input541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spacing w:line="440" w:lineRule="exact"/>
              <w:jc w:val="center"/>
              <w:rPr>
                <w:rFonts w:ascii="宋体" w:hAnsi="宋体"/>
                <w:color w:val="auto"/>
                <w:sz w:val="24"/>
                <w:szCs w:val="32"/>
              </w:rPr>
            </w:pPr>
            <w:r>
              <w:rPr>
                <w:rFonts w:hint="eastAsia" w:ascii="宋体" w:hAnsi="宋体"/>
                <w:color w:val="auto"/>
                <w:sz w:val="24"/>
                <w:szCs w:val="32"/>
              </w:rPr>
              <w:t>可兼任：</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input542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858" w:type="dxa"/>
          </w:tcPr>
          <w:p>
            <w:pPr>
              <w:spacing w:line="440" w:lineRule="exact"/>
              <w:jc w:val="left"/>
              <w:rPr>
                <w:rFonts w:ascii="宋体" w:hAnsi="宋体"/>
                <w:color w:val="auto"/>
                <w:sz w:val="24"/>
                <w:szCs w:val="32"/>
              </w:rPr>
            </w:pP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input543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 xml:space="preserve">     </w:t>
            </w:r>
            <w:r>
              <w:rPr>
                <w:rFonts w:ascii="宋体" w:hAnsi="宋体"/>
                <w:color w:val="auto"/>
                <w:sz w:val="24"/>
                <w:szCs w:val="32"/>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技术负责人</w:t>
            </w:r>
          </w:p>
        </w:tc>
        <w:tc>
          <w:tcPr>
            <w:tcW w:w="1843" w:type="dxa"/>
          </w:tcPr>
          <w:p>
            <w:pPr>
              <w:spacing w:line="440" w:lineRule="exact"/>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input544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1</w:t>
            </w:r>
            <w:r>
              <w:rPr>
                <w:rFonts w:ascii="宋体" w:hAnsi="宋体"/>
                <w:color w:val="auto"/>
                <w:sz w:val="24"/>
                <w:szCs w:val="32"/>
                <w:u w:val="single"/>
              </w:rPr>
              <w:fldChar w:fldCharType="end"/>
            </w:r>
          </w:p>
        </w:tc>
        <w:tc>
          <w:tcPr>
            <w:tcW w:w="2126" w:type="dxa"/>
          </w:tcPr>
          <w:p>
            <w:pPr>
              <w:spacing w:line="440" w:lineRule="exact"/>
              <w:jc w:val="left"/>
              <w:rPr>
                <w:rFonts w:ascii="宋体" w:hAnsi="宋体"/>
                <w:color w:val="auto"/>
                <w:sz w:val="24"/>
                <w:szCs w:val="32"/>
              </w:rPr>
            </w:pPr>
            <w:r>
              <w:rPr>
                <w:rFonts w:hint="eastAsia" w:ascii="宋体" w:hAnsi="宋体"/>
                <w:color w:val="auto"/>
                <w:sz w:val="24"/>
                <w:szCs w:val="32"/>
              </w:rPr>
              <w:t>是：</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input545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spacing w:line="440" w:lineRule="exact"/>
              <w:jc w:val="left"/>
              <w:rPr>
                <w:rFonts w:ascii="宋体" w:hAnsi="宋体"/>
                <w:color w:val="auto"/>
                <w:sz w:val="24"/>
                <w:szCs w:val="32"/>
              </w:rPr>
            </w:pPr>
            <w:r>
              <w:rPr>
                <w:rFonts w:hint="eastAsia" w:ascii="宋体" w:hAnsi="宋体"/>
                <w:color w:val="auto"/>
                <w:sz w:val="24"/>
                <w:szCs w:val="32"/>
              </w:rPr>
              <w:t>否：</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input546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933" w:type="dxa"/>
          </w:tcPr>
          <w:p>
            <w:pPr>
              <w:spacing w:line="440" w:lineRule="exact"/>
              <w:rPr>
                <w:rFonts w:ascii="宋体" w:hAnsi="宋体"/>
                <w:color w:val="auto"/>
                <w:sz w:val="24"/>
                <w:szCs w:val="32"/>
              </w:rPr>
            </w:pPr>
            <w:r>
              <w:rPr>
                <w:rFonts w:hint="eastAsia" w:ascii="宋体" w:hAnsi="宋体"/>
                <w:color w:val="auto"/>
                <w:sz w:val="24"/>
                <w:szCs w:val="32"/>
              </w:rPr>
              <w:t>专职：</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input547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spacing w:line="440" w:lineRule="exact"/>
              <w:jc w:val="center"/>
              <w:rPr>
                <w:rFonts w:ascii="宋体" w:hAnsi="宋体"/>
                <w:color w:val="auto"/>
                <w:sz w:val="24"/>
                <w:szCs w:val="32"/>
              </w:rPr>
            </w:pPr>
            <w:r>
              <w:rPr>
                <w:rFonts w:hint="eastAsia" w:ascii="宋体" w:hAnsi="宋体"/>
                <w:color w:val="auto"/>
                <w:sz w:val="24"/>
                <w:szCs w:val="32"/>
              </w:rPr>
              <w:t>可兼任：</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input548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858" w:type="dxa"/>
          </w:tcPr>
          <w:p>
            <w:pPr>
              <w:spacing w:line="440" w:lineRule="exact"/>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input549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 xml:space="preserve">     </w:t>
            </w:r>
            <w:r>
              <w:rPr>
                <w:rFonts w:ascii="宋体" w:hAnsi="宋体"/>
                <w:color w:val="auto"/>
                <w:sz w:val="24"/>
                <w:szCs w:val="32"/>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施工员</w:t>
            </w:r>
          </w:p>
        </w:tc>
        <w:tc>
          <w:tcPr>
            <w:tcW w:w="1843" w:type="dxa"/>
          </w:tcPr>
          <w:p>
            <w:pPr>
              <w:spacing w:line="440" w:lineRule="exact"/>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input550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1</w:t>
            </w:r>
            <w:r>
              <w:rPr>
                <w:rFonts w:ascii="宋体" w:hAnsi="宋体"/>
                <w:color w:val="auto"/>
                <w:sz w:val="24"/>
                <w:szCs w:val="32"/>
                <w:u w:val="single"/>
              </w:rPr>
              <w:fldChar w:fldCharType="end"/>
            </w:r>
          </w:p>
        </w:tc>
        <w:tc>
          <w:tcPr>
            <w:tcW w:w="2126" w:type="dxa"/>
          </w:tcPr>
          <w:p>
            <w:pPr>
              <w:spacing w:line="440" w:lineRule="exact"/>
              <w:jc w:val="left"/>
              <w:rPr>
                <w:rFonts w:ascii="宋体" w:hAnsi="宋体"/>
                <w:color w:val="auto"/>
                <w:sz w:val="24"/>
                <w:szCs w:val="32"/>
              </w:rPr>
            </w:pPr>
            <w:r>
              <w:rPr>
                <w:rFonts w:hint="eastAsia" w:ascii="宋体" w:hAnsi="宋体"/>
                <w:color w:val="auto"/>
                <w:sz w:val="24"/>
                <w:szCs w:val="32"/>
              </w:rPr>
              <w:t>是：</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input551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spacing w:line="440" w:lineRule="exact"/>
              <w:jc w:val="left"/>
              <w:rPr>
                <w:rFonts w:ascii="宋体" w:hAnsi="宋体"/>
                <w:color w:val="auto"/>
                <w:sz w:val="24"/>
                <w:szCs w:val="32"/>
              </w:rPr>
            </w:pPr>
            <w:r>
              <w:rPr>
                <w:rFonts w:hint="eastAsia" w:ascii="宋体" w:hAnsi="宋体"/>
                <w:color w:val="auto"/>
                <w:sz w:val="24"/>
                <w:szCs w:val="32"/>
              </w:rPr>
              <w:t>否：</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input552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933" w:type="dxa"/>
          </w:tcPr>
          <w:p>
            <w:pPr>
              <w:spacing w:line="440" w:lineRule="exact"/>
              <w:rPr>
                <w:rFonts w:ascii="宋体" w:hAnsi="宋体"/>
                <w:color w:val="auto"/>
                <w:sz w:val="24"/>
                <w:szCs w:val="32"/>
              </w:rPr>
            </w:pPr>
            <w:r>
              <w:rPr>
                <w:rFonts w:hint="eastAsia" w:ascii="宋体" w:hAnsi="宋体"/>
                <w:color w:val="auto"/>
                <w:sz w:val="24"/>
                <w:szCs w:val="32"/>
              </w:rPr>
              <w:t>专职：</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input553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spacing w:line="440" w:lineRule="exact"/>
              <w:jc w:val="center"/>
              <w:rPr>
                <w:rFonts w:ascii="宋体" w:hAnsi="宋体"/>
                <w:color w:val="auto"/>
                <w:sz w:val="24"/>
                <w:szCs w:val="32"/>
              </w:rPr>
            </w:pPr>
            <w:r>
              <w:rPr>
                <w:rFonts w:hint="eastAsia" w:ascii="宋体" w:hAnsi="宋体"/>
                <w:color w:val="auto"/>
                <w:sz w:val="24"/>
                <w:szCs w:val="32"/>
              </w:rPr>
              <w:t>可兼任：</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input554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858" w:type="dxa"/>
          </w:tcPr>
          <w:p>
            <w:pPr>
              <w:spacing w:line="440" w:lineRule="exact"/>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input555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 xml:space="preserve">     </w:t>
            </w:r>
            <w:r>
              <w:rPr>
                <w:rFonts w:ascii="宋体" w:hAnsi="宋体"/>
                <w:color w:val="auto"/>
                <w:sz w:val="24"/>
                <w:szCs w:val="32"/>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安全员</w:t>
            </w:r>
          </w:p>
        </w:tc>
        <w:tc>
          <w:tcPr>
            <w:tcW w:w="1843" w:type="dxa"/>
          </w:tcPr>
          <w:p>
            <w:pPr>
              <w:spacing w:line="440" w:lineRule="exact"/>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input556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1</w:t>
            </w:r>
            <w:r>
              <w:rPr>
                <w:rFonts w:ascii="宋体" w:hAnsi="宋体"/>
                <w:color w:val="auto"/>
                <w:sz w:val="24"/>
                <w:szCs w:val="32"/>
                <w:u w:val="single"/>
              </w:rPr>
              <w:fldChar w:fldCharType="end"/>
            </w:r>
          </w:p>
        </w:tc>
        <w:tc>
          <w:tcPr>
            <w:tcW w:w="2126" w:type="dxa"/>
          </w:tcPr>
          <w:p>
            <w:pPr>
              <w:spacing w:line="440" w:lineRule="exact"/>
              <w:jc w:val="left"/>
              <w:rPr>
                <w:rFonts w:ascii="宋体" w:hAnsi="宋体"/>
                <w:color w:val="auto"/>
                <w:sz w:val="24"/>
                <w:szCs w:val="32"/>
              </w:rPr>
            </w:pPr>
            <w:r>
              <w:rPr>
                <w:rFonts w:hint="eastAsia" w:ascii="宋体" w:hAnsi="宋体"/>
                <w:color w:val="auto"/>
                <w:sz w:val="24"/>
                <w:szCs w:val="32"/>
              </w:rPr>
              <w:t>是：</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input557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spacing w:line="440" w:lineRule="exact"/>
              <w:jc w:val="left"/>
              <w:rPr>
                <w:rFonts w:ascii="宋体" w:hAnsi="宋体"/>
                <w:color w:val="auto"/>
                <w:sz w:val="24"/>
                <w:szCs w:val="32"/>
              </w:rPr>
            </w:pPr>
            <w:r>
              <w:rPr>
                <w:rFonts w:hint="eastAsia" w:ascii="宋体" w:hAnsi="宋体"/>
                <w:color w:val="auto"/>
                <w:sz w:val="24"/>
                <w:szCs w:val="32"/>
              </w:rPr>
              <w:t>否：</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input558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933" w:type="dxa"/>
          </w:tcPr>
          <w:p>
            <w:pPr>
              <w:spacing w:line="440" w:lineRule="exact"/>
              <w:rPr>
                <w:rFonts w:ascii="宋体" w:hAnsi="宋体"/>
                <w:color w:val="auto"/>
                <w:sz w:val="24"/>
                <w:szCs w:val="32"/>
              </w:rPr>
            </w:pPr>
            <w:r>
              <w:rPr>
                <w:rFonts w:hint="eastAsia" w:ascii="宋体" w:hAnsi="宋体"/>
                <w:color w:val="auto"/>
                <w:sz w:val="24"/>
                <w:szCs w:val="32"/>
              </w:rPr>
              <w:t>专职：</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input559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spacing w:line="440" w:lineRule="exact"/>
              <w:jc w:val="center"/>
              <w:rPr>
                <w:rFonts w:ascii="宋体" w:hAnsi="宋体"/>
                <w:color w:val="auto"/>
                <w:sz w:val="24"/>
                <w:szCs w:val="32"/>
              </w:rPr>
            </w:pPr>
            <w:r>
              <w:rPr>
                <w:rFonts w:hint="eastAsia" w:ascii="宋体" w:hAnsi="宋体"/>
                <w:color w:val="auto"/>
                <w:sz w:val="24"/>
                <w:szCs w:val="32"/>
              </w:rPr>
              <w:t>可兼任：</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input560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858" w:type="dxa"/>
          </w:tcPr>
          <w:p>
            <w:pPr>
              <w:spacing w:line="440" w:lineRule="exact"/>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input561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 xml:space="preserve">     </w:t>
            </w:r>
            <w:r>
              <w:rPr>
                <w:rFonts w:ascii="宋体" w:hAnsi="宋体"/>
                <w:color w:val="auto"/>
                <w:sz w:val="24"/>
                <w:szCs w:val="32"/>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质量员</w:t>
            </w:r>
          </w:p>
        </w:tc>
        <w:tc>
          <w:tcPr>
            <w:tcW w:w="1843" w:type="dxa"/>
          </w:tcPr>
          <w:p>
            <w:pPr>
              <w:spacing w:line="440" w:lineRule="exact"/>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input562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1</w:t>
            </w:r>
            <w:r>
              <w:rPr>
                <w:rFonts w:ascii="宋体" w:hAnsi="宋体"/>
                <w:color w:val="auto"/>
                <w:sz w:val="24"/>
                <w:szCs w:val="32"/>
                <w:u w:val="single"/>
              </w:rPr>
              <w:fldChar w:fldCharType="end"/>
            </w:r>
          </w:p>
        </w:tc>
        <w:tc>
          <w:tcPr>
            <w:tcW w:w="2126" w:type="dxa"/>
          </w:tcPr>
          <w:p>
            <w:pPr>
              <w:spacing w:line="440" w:lineRule="exact"/>
              <w:jc w:val="left"/>
              <w:rPr>
                <w:rFonts w:ascii="宋体" w:hAnsi="宋体"/>
                <w:color w:val="auto"/>
                <w:sz w:val="24"/>
                <w:szCs w:val="32"/>
              </w:rPr>
            </w:pPr>
            <w:r>
              <w:rPr>
                <w:rFonts w:hint="eastAsia" w:ascii="宋体" w:hAnsi="宋体"/>
                <w:color w:val="auto"/>
                <w:sz w:val="24"/>
                <w:szCs w:val="32"/>
              </w:rPr>
              <w:t>是：</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input563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spacing w:line="440" w:lineRule="exact"/>
              <w:jc w:val="left"/>
              <w:rPr>
                <w:rFonts w:ascii="宋体" w:hAnsi="宋体"/>
                <w:color w:val="auto"/>
                <w:sz w:val="24"/>
                <w:szCs w:val="32"/>
              </w:rPr>
            </w:pPr>
            <w:r>
              <w:rPr>
                <w:rFonts w:hint="eastAsia" w:ascii="宋体" w:hAnsi="宋体"/>
                <w:color w:val="auto"/>
                <w:sz w:val="24"/>
                <w:szCs w:val="32"/>
              </w:rPr>
              <w:t>否：</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input564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933" w:type="dxa"/>
          </w:tcPr>
          <w:p>
            <w:pPr>
              <w:spacing w:line="440" w:lineRule="exact"/>
              <w:rPr>
                <w:rFonts w:ascii="宋体" w:hAnsi="宋体"/>
                <w:color w:val="auto"/>
                <w:sz w:val="24"/>
                <w:szCs w:val="32"/>
              </w:rPr>
            </w:pPr>
            <w:r>
              <w:rPr>
                <w:rFonts w:hint="eastAsia" w:ascii="宋体" w:hAnsi="宋体"/>
                <w:color w:val="auto"/>
                <w:sz w:val="24"/>
                <w:szCs w:val="32"/>
              </w:rPr>
              <w:t>专职：</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input565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spacing w:line="440" w:lineRule="exact"/>
              <w:jc w:val="center"/>
              <w:rPr>
                <w:rFonts w:ascii="宋体" w:hAnsi="宋体"/>
                <w:color w:val="auto"/>
                <w:sz w:val="24"/>
                <w:szCs w:val="32"/>
              </w:rPr>
            </w:pPr>
            <w:r>
              <w:rPr>
                <w:rFonts w:hint="eastAsia" w:ascii="宋体" w:hAnsi="宋体"/>
                <w:color w:val="auto"/>
                <w:sz w:val="24"/>
                <w:szCs w:val="32"/>
              </w:rPr>
              <w:t>可兼任：</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input566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858" w:type="dxa"/>
          </w:tcPr>
          <w:p>
            <w:pPr>
              <w:spacing w:line="440" w:lineRule="exact"/>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input567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 xml:space="preserve">     </w:t>
            </w:r>
            <w:r>
              <w:rPr>
                <w:rFonts w:ascii="宋体" w:hAnsi="宋体"/>
                <w:color w:val="auto"/>
                <w:sz w:val="24"/>
                <w:szCs w:val="32"/>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标准员</w:t>
            </w:r>
          </w:p>
        </w:tc>
        <w:tc>
          <w:tcPr>
            <w:tcW w:w="1843" w:type="dxa"/>
          </w:tcPr>
          <w:p>
            <w:pPr>
              <w:adjustRightInd w:val="0"/>
              <w:snapToGrid w:val="0"/>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input568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1</w:t>
            </w:r>
            <w:r>
              <w:rPr>
                <w:rFonts w:ascii="宋体" w:hAnsi="宋体"/>
                <w:color w:val="auto"/>
                <w:sz w:val="24"/>
                <w:szCs w:val="32"/>
                <w:u w:val="single"/>
              </w:rPr>
              <w:fldChar w:fldCharType="end"/>
            </w:r>
          </w:p>
        </w:tc>
        <w:tc>
          <w:tcPr>
            <w:tcW w:w="2126" w:type="dxa"/>
          </w:tcPr>
          <w:p>
            <w:pPr>
              <w:spacing w:line="440" w:lineRule="exact"/>
              <w:rPr>
                <w:rFonts w:ascii="宋体" w:hAnsi="宋体"/>
                <w:color w:val="auto"/>
                <w:sz w:val="24"/>
                <w:szCs w:val="32"/>
              </w:rPr>
            </w:pPr>
            <w:r>
              <w:rPr>
                <w:rFonts w:hint="eastAsia" w:ascii="宋体" w:hAnsi="宋体"/>
                <w:color w:val="auto"/>
                <w:sz w:val="24"/>
                <w:szCs w:val="32"/>
              </w:rPr>
              <w:t>是：</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input569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adjustRightInd w:val="0"/>
              <w:snapToGrid w:val="0"/>
              <w:jc w:val="left"/>
              <w:rPr>
                <w:rFonts w:ascii="宋体" w:hAnsi="宋体"/>
                <w:color w:val="auto"/>
                <w:sz w:val="24"/>
                <w:szCs w:val="32"/>
              </w:rPr>
            </w:pPr>
            <w:r>
              <w:rPr>
                <w:rFonts w:hint="eastAsia" w:ascii="宋体" w:hAnsi="宋体"/>
                <w:color w:val="auto"/>
                <w:sz w:val="24"/>
                <w:szCs w:val="32"/>
              </w:rPr>
              <w:t>否：</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input570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933" w:type="dxa"/>
          </w:tcPr>
          <w:p>
            <w:pPr>
              <w:spacing w:line="440" w:lineRule="exact"/>
              <w:rPr>
                <w:rFonts w:ascii="宋体" w:hAnsi="宋体"/>
                <w:color w:val="auto"/>
                <w:sz w:val="24"/>
                <w:szCs w:val="32"/>
              </w:rPr>
            </w:pPr>
            <w:r>
              <w:rPr>
                <w:rFonts w:hint="eastAsia" w:ascii="宋体" w:hAnsi="宋体"/>
                <w:color w:val="auto"/>
                <w:sz w:val="24"/>
                <w:szCs w:val="32"/>
              </w:rPr>
              <w:t>专职：</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input571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adjustRightInd w:val="0"/>
              <w:snapToGrid w:val="0"/>
              <w:jc w:val="left"/>
              <w:rPr>
                <w:rFonts w:ascii="宋体" w:hAnsi="宋体"/>
                <w:color w:val="auto"/>
                <w:sz w:val="24"/>
                <w:szCs w:val="32"/>
              </w:rPr>
            </w:pPr>
            <w:r>
              <w:rPr>
                <w:rFonts w:hint="eastAsia" w:ascii="宋体" w:hAnsi="宋体"/>
                <w:color w:val="auto"/>
                <w:sz w:val="24"/>
                <w:szCs w:val="32"/>
              </w:rPr>
              <w:t>可兼任：</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input572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858" w:type="dxa"/>
          </w:tcPr>
          <w:p>
            <w:pPr>
              <w:adjustRightInd w:val="0"/>
              <w:snapToGrid w:val="0"/>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input573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 xml:space="preserve">     </w:t>
            </w:r>
            <w:r>
              <w:rPr>
                <w:rFonts w:ascii="宋体" w:hAnsi="宋体"/>
                <w:color w:val="auto"/>
                <w:sz w:val="24"/>
                <w:szCs w:val="32"/>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材料员</w:t>
            </w:r>
          </w:p>
        </w:tc>
        <w:tc>
          <w:tcPr>
            <w:tcW w:w="1843" w:type="dxa"/>
          </w:tcPr>
          <w:p>
            <w:pPr>
              <w:adjustRightInd w:val="0"/>
              <w:snapToGrid w:val="0"/>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input574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1</w:t>
            </w:r>
            <w:r>
              <w:rPr>
                <w:rFonts w:ascii="宋体" w:hAnsi="宋体"/>
                <w:color w:val="auto"/>
                <w:sz w:val="24"/>
                <w:szCs w:val="32"/>
                <w:u w:val="single"/>
              </w:rPr>
              <w:fldChar w:fldCharType="end"/>
            </w:r>
          </w:p>
        </w:tc>
        <w:tc>
          <w:tcPr>
            <w:tcW w:w="2126" w:type="dxa"/>
          </w:tcPr>
          <w:p>
            <w:pPr>
              <w:spacing w:line="440" w:lineRule="exact"/>
              <w:rPr>
                <w:rFonts w:ascii="宋体" w:hAnsi="宋体"/>
                <w:color w:val="auto"/>
                <w:sz w:val="24"/>
                <w:szCs w:val="32"/>
              </w:rPr>
            </w:pPr>
            <w:r>
              <w:rPr>
                <w:rFonts w:hint="eastAsia" w:ascii="宋体" w:hAnsi="宋体"/>
                <w:color w:val="auto"/>
                <w:sz w:val="24"/>
                <w:szCs w:val="32"/>
              </w:rPr>
              <w:t>是：</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input575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adjustRightInd w:val="0"/>
              <w:snapToGrid w:val="0"/>
              <w:jc w:val="left"/>
              <w:rPr>
                <w:rFonts w:ascii="宋体" w:hAnsi="宋体"/>
                <w:color w:val="auto"/>
                <w:sz w:val="24"/>
                <w:szCs w:val="32"/>
              </w:rPr>
            </w:pPr>
            <w:r>
              <w:rPr>
                <w:rFonts w:hint="eastAsia" w:ascii="宋体" w:hAnsi="宋体"/>
                <w:color w:val="auto"/>
                <w:sz w:val="24"/>
                <w:szCs w:val="32"/>
              </w:rPr>
              <w:t>否：</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input576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933" w:type="dxa"/>
          </w:tcPr>
          <w:p>
            <w:pPr>
              <w:spacing w:line="440" w:lineRule="exact"/>
              <w:rPr>
                <w:rFonts w:ascii="宋体" w:hAnsi="宋体"/>
                <w:color w:val="auto"/>
                <w:sz w:val="24"/>
                <w:szCs w:val="32"/>
              </w:rPr>
            </w:pPr>
            <w:r>
              <w:rPr>
                <w:rFonts w:hint="eastAsia" w:ascii="宋体" w:hAnsi="宋体"/>
                <w:color w:val="auto"/>
                <w:sz w:val="24"/>
                <w:szCs w:val="32"/>
              </w:rPr>
              <w:t>专职：</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input577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adjustRightInd w:val="0"/>
              <w:snapToGrid w:val="0"/>
              <w:jc w:val="left"/>
              <w:rPr>
                <w:rFonts w:ascii="宋体" w:hAnsi="宋体"/>
                <w:color w:val="auto"/>
                <w:sz w:val="24"/>
                <w:szCs w:val="32"/>
              </w:rPr>
            </w:pPr>
            <w:r>
              <w:rPr>
                <w:rFonts w:hint="eastAsia" w:ascii="宋体" w:hAnsi="宋体"/>
                <w:color w:val="auto"/>
                <w:sz w:val="24"/>
                <w:szCs w:val="32"/>
              </w:rPr>
              <w:t>可兼任：</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input578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858" w:type="dxa"/>
          </w:tcPr>
          <w:p>
            <w:pPr>
              <w:adjustRightInd w:val="0"/>
              <w:snapToGrid w:val="0"/>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input579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 xml:space="preserve">     </w:t>
            </w:r>
            <w:r>
              <w:rPr>
                <w:rFonts w:ascii="宋体" w:hAnsi="宋体"/>
                <w:color w:val="auto"/>
                <w:sz w:val="24"/>
                <w:szCs w:val="32"/>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机械员</w:t>
            </w:r>
          </w:p>
        </w:tc>
        <w:tc>
          <w:tcPr>
            <w:tcW w:w="1843" w:type="dxa"/>
          </w:tcPr>
          <w:p>
            <w:pPr>
              <w:adjustRightInd w:val="0"/>
              <w:snapToGrid w:val="0"/>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input580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1</w:t>
            </w:r>
            <w:r>
              <w:rPr>
                <w:rFonts w:ascii="宋体" w:hAnsi="宋体"/>
                <w:color w:val="auto"/>
                <w:sz w:val="24"/>
                <w:szCs w:val="32"/>
                <w:u w:val="single"/>
              </w:rPr>
              <w:fldChar w:fldCharType="end"/>
            </w:r>
          </w:p>
        </w:tc>
        <w:tc>
          <w:tcPr>
            <w:tcW w:w="2126" w:type="dxa"/>
          </w:tcPr>
          <w:p>
            <w:pPr>
              <w:spacing w:line="440" w:lineRule="exact"/>
              <w:rPr>
                <w:rFonts w:ascii="宋体" w:hAnsi="宋体"/>
                <w:color w:val="auto"/>
                <w:sz w:val="24"/>
                <w:szCs w:val="32"/>
              </w:rPr>
            </w:pPr>
            <w:r>
              <w:rPr>
                <w:rFonts w:hint="eastAsia" w:ascii="宋体" w:hAnsi="宋体"/>
                <w:color w:val="auto"/>
                <w:sz w:val="24"/>
                <w:szCs w:val="32"/>
              </w:rPr>
              <w:t>是：</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input581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adjustRightInd w:val="0"/>
              <w:snapToGrid w:val="0"/>
              <w:jc w:val="left"/>
              <w:rPr>
                <w:rFonts w:ascii="宋体" w:hAnsi="宋体"/>
                <w:color w:val="auto"/>
                <w:sz w:val="24"/>
                <w:szCs w:val="32"/>
              </w:rPr>
            </w:pPr>
            <w:r>
              <w:rPr>
                <w:rFonts w:hint="eastAsia" w:ascii="宋体" w:hAnsi="宋体"/>
                <w:color w:val="auto"/>
                <w:sz w:val="24"/>
                <w:szCs w:val="32"/>
              </w:rPr>
              <w:t>否：</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input582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933" w:type="dxa"/>
          </w:tcPr>
          <w:p>
            <w:pPr>
              <w:spacing w:line="440" w:lineRule="exact"/>
              <w:rPr>
                <w:rFonts w:ascii="宋体" w:hAnsi="宋体"/>
                <w:color w:val="auto"/>
                <w:sz w:val="24"/>
                <w:szCs w:val="32"/>
              </w:rPr>
            </w:pPr>
            <w:r>
              <w:rPr>
                <w:rFonts w:hint="eastAsia" w:ascii="宋体" w:hAnsi="宋体"/>
                <w:color w:val="auto"/>
                <w:sz w:val="24"/>
                <w:szCs w:val="32"/>
              </w:rPr>
              <w:t>专职：</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input583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p>
            <w:pPr>
              <w:adjustRightInd w:val="0"/>
              <w:snapToGrid w:val="0"/>
              <w:jc w:val="left"/>
              <w:rPr>
                <w:rFonts w:ascii="宋体" w:hAnsi="宋体"/>
                <w:color w:val="auto"/>
                <w:sz w:val="24"/>
                <w:szCs w:val="32"/>
              </w:rPr>
            </w:pPr>
            <w:r>
              <w:rPr>
                <w:rFonts w:hint="eastAsia" w:ascii="宋体" w:hAnsi="宋体"/>
                <w:color w:val="auto"/>
                <w:sz w:val="24"/>
                <w:szCs w:val="32"/>
              </w:rPr>
              <w:t>可兼任：</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input584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tc>
        <w:tc>
          <w:tcPr>
            <w:tcW w:w="1858" w:type="dxa"/>
          </w:tcPr>
          <w:p>
            <w:pPr>
              <w:adjustRightInd w:val="0"/>
              <w:snapToGrid w:val="0"/>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input585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 xml:space="preserve">     </w:t>
            </w:r>
            <w:r>
              <w:rPr>
                <w:rFonts w:ascii="宋体" w:hAnsi="宋体"/>
                <w:color w:val="auto"/>
                <w:sz w:val="24"/>
                <w:szCs w:val="32"/>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劳务员</w:t>
            </w:r>
          </w:p>
        </w:tc>
        <w:tc>
          <w:tcPr>
            <w:tcW w:w="1843" w:type="dxa"/>
          </w:tcPr>
          <w:p>
            <w:pPr>
              <w:adjustRightInd w:val="0"/>
              <w:snapToGrid w:val="0"/>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input586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1</w:t>
            </w:r>
            <w:r>
              <w:rPr>
                <w:rFonts w:ascii="宋体" w:hAnsi="宋体"/>
                <w:color w:val="auto"/>
                <w:sz w:val="24"/>
                <w:szCs w:val="32"/>
                <w:u w:val="single"/>
              </w:rPr>
              <w:fldChar w:fldCharType="end"/>
            </w:r>
          </w:p>
        </w:tc>
        <w:tc>
          <w:tcPr>
            <w:tcW w:w="2126" w:type="dxa"/>
          </w:tcPr>
          <w:p>
            <w:pPr>
              <w:spacing w:line="440" w:lineRule="exact"/>
              <w:rPr>
                <w:rFonts w:ascii="宋体" w:hAnsi="宋体"/>
                <w:color w:val="auto"/>
                <w:sz w:val="24"/>
                <w:szCs w:val="32"/>
              </w:rPr>
            </w:pPr>
            <w:r>
              <w:rPr>
                <w:rFonts w:hint="eastAsia" w:ascii="宋体" w:hAnsi="宋体"/>
                <w:color w:val="auto"/>
                <w:sz w:val="24"/>
                <w:szCs w:val="32"/>
              </w:rPr>
              <w:t>是：</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input587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adjustRightInd w:val="0"/>
              <w:snapToGrid w:val="0"/>
              <w:jc w:val="left"/>
              <w:rPr>
                <w:rFonts w:ascii="宋体" w:hAnsi="宋体"/>
                <w:color w:val="auto"/>
                <w:sz w:val="24"/>
                <w:szCs w:val="32"/>
              </w:rPr>
            </w:pPr>
            <w:r>
              <w:rPr>
                <w:rFonts w:hint="eastAsia" w:ascii="宋体" w:hAnsi="宋体"/>
                <w:color w:val="auto"/>
                <w:sz w:val="24"/>
                <w:szCs w:val="32"/>
              </w:rPr>
              <w:t>否：</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input588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933" w:type="dxa"/>
          </w:tcPr>
          <w:p>
            <w:pPr>
              <w:spacing w:line="440" w:lineRule="exact"/>
              <w:rPr>
                <w:rFonts w:ascii="宋体" w:hAnsi="宋体"/>
                <w:color w:val="auto"/>
                <w:sz w:val="24"/>
                <w:szCs w:val="32"/>
              </w:rPr>
            </w:pPr>
            <w:r>
              <w:rPr>
                <w:rFonts w:hint="eastAsia" w:ascii="宋体" w:hAnsi="宋体"/>
                <w:color w:val="auto"/>
                <w:sz w:val="24"/>
                <w:szCs w:val="32"/>
              </w:rPr>
              <w:t>专职：</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input589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p>
            <w:pPr>
              <w:adjustRightInd w:val="0"/>
              <w:snapToGrid w:val="0"/>
              <w:jc w:val="left"/>
              <w:rPr>
                <w:rFonts w:ascii="宋体" w:hAnsi="宋体"/>
                <w:color w:val="auto"/>
                <w:sz w:val="24"/>
                <w:szCs w:val="32"/>
              </w:rPr>
            </w:pPr>
            <w:r>
              <w:rPr>
                <w:rFonts w:hint="eastAsia" w:ascii="宋体" w:hAnsi="宋体"/>
                <w:color w:val="auto"/>
                <w:sz w:val="24"/>
                <w:szCs w:val="32"/>
              </w:rPr>
              <w:t>可兼任：</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input590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tc>
        <w:tc>
          <w:tcPr>
            <w:tcW w:w="1858" w:type="dxa"/>
          </w:tcPr>
          <w:p>
            <w:pPr>
              <w:adjustRightInd w:val="0"/>
              <w:snapToGrid w:val="0"/>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input591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 xml:space="preserve">     </w:t>
            </w:r>
            <w:r>
              <w:rPr>
                <w:rFonts w:ascii="宋体" w:hAnsi="宋体"/>
                <w:color w:val="auto"/>
                <w:sz w:val="24"/>
                <w:szCs w:val="32"/>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pPr>
              <w:spacing w:line="440" w:lineRule="exact"/>
              <w:jc w:val="center"/>
              <w:rPr>
                <w:rFonts w:ascii="宋体" w:hAnsi="宋体"/>
                <w:color w:val="auto"/>
                <w:sz w:val="24"/>
                <w:szCs w:val="32"/>
              </w:rPr>
            </w:pPr>
            <w:r>
              <w:rPr>
                <w:rFonts w:hint="eastAsia" w:ascii="宋体" w:hAnsi="宋体"/>
                <w:color w:val="auto"/>
                <w:sz w:val="24"/>
                <w:szCs w:val="32"/>
              </w:rPr>
              <w:t>资料员</w:t>
            </w:r>
          </w:p>
        </w:tc>
        <w:tc>
          <w:tcPr>
            <w:tcW w:w="1843" w:type="dxa"/>
          </w:tcPr>
          <w:p>
            <w:pPr>
              <w:adjustRightInd w:val="0"/>
              <w:snapToGrid w:val="0"/>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input592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1</w:t>
            </w:r>
            <w:r>
              <w:rPr>
                <w:rFonts w:ascii="宋体" w:hAnsi="宋体"/>
                <w:color w:val="auto"/>
                <w:sz w:val="24"/>
                <w:szCs w:val="32"/>
                <w:u w:val="single"/>
              </w:rPr>
              <w:fldChar w:fldCharType="end"/>
            </w:r>
          </w:p>
        </w:tc>
        <w:tc>
          <w:tcPr>
            <w:tcW w:w="2126" w:type="dxa"/>
          </w:tcPr>
          <w:p>
            <w:pPr>
              <w:spacing w:line="440" w:lineRule="exact"/>
              <w:rPr>
                <w:rFonts w:ascii="宋体" w:hAnsi="宋体"/>
                <w:color w:val="auto"/>
                <w:sz w:val="24"/>
                <w:szCs w:val="32"/>
              </w:rPr>
            </w:pPr>
            <w:r>
              <w:rPr>
                <w:rFonts w:hint="eastAsia" w:ascii="宋体" w:hAnsi="宋体"/>
                <w:color w:val="auto"/>
                <w:sz w:val="24"/>
                <w:szCs w:val="32"/>
              </w:rPr>
              <w:t>是：</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input593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p>
            <w:pPr>
              <w:adjustRightInd w:val="0"/>
              <w:snapToGrid w:val="0"/>
              <w:jc w:val="left"/>
              <w:rPr>
                <w:rFonts w:ascii="宋体" w:hAnsi="宋体"/>
                <w:color w:val="auto"/>
                <w:sz w:val="24"/>
                <w:szCs w:val="32"/>
              </w:rPr>
            </w:pPr>
            <w:r>
              <w:rPr>
                <w:rFonts w:hint="eastAsia" w:ascii="宋体" w:hAnsi="宋体"/>
                <w:color w:val="auto"/>
                <w:sz w:val="24"/>
                <w:szCs w:val="32"/>
              </w:rPr>
              <w:t>否：</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input594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tc>
        <w:tc>
          <w:tcPr>
            <w:tcW w:w="1933" w:type="dxa"/>
          </w:tcPr>
          <w:p>
            <w:pPr>
              <w:spacing w:line="440" w:lineRule="exact"/>
              <w:rPr>
                <w:rFonts w:ascii="宋体" w:hAnsi="宋体"/>
                <w:color w:val="auto"/>
                <w:sz w:val="24"/>
                <w:szCs w:val="32"/>
              </w:rPr>
            </w:pPr>
            <w:r>
              <w:rPr>
                <w:rFonts w:hint="eastAsia" w:ascii="宋体" w:hAnsi="宋体"/>
                <w:color w:val="auto"/>
                <w:sz w:val="24"/>
                <w:szCs w:val="32"/>
              </w:rPr>
              <w:t>专职：</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input595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24"/>
                <w:szCs w:val="32"/>
              </w:rPr>
              <w:t>□</w:t>
            </w:r>
            <w:r>
              <w:rPr>
                <w:rFonts w:ascii="宋体" w:hAnsi="宋体"/>
                <w:color w:val="auto"/>
                <w:sz w:val="24"/>
                <w:szCs w:val="32"/>
              </w:rPr>
              <w:fldChar w:fldCharType="end"/>
            </w:r>
          </w:p>
          <w:p>
            <w:pPr>
              <w:adjustRightInd w:val="0"/>
              <w:snapToGrid w:val="0"/>
              <w:jc w:val="left"/>
              <w:rPr>
                <w:rFonts w:ascii="宋体" w:hAnsi="宋体"/>
                <w:color w:val="auto"/>
                <w:sz w:val="24"/>
                <w:szCs w:val="32"/>
              </w:rPr>
            </w:pPr>
            <w:r>
              <w:rPr>
                <w:rFonts w:hint="eastAsia" w:ascii="宋体" w:hAnsi="宋体"/>
                <w:color w:val="auto"/>
                <w:sz w:val="24"/>
                <w:szCs w:val="32"/>
              </w:rPr>
              <w:t>可兼任：</w:t>
            </w:r>
            <w:r>
              <w:rPr>
                <w:rFonts w:ascii="宋体" w:hAnsi="宋体"/>
                <w:color w:val="auto"/>
                <w:sz w:val="24"/>
                <w:szCs w:val="32"/>
              </w:rPr>
              <w:fldChar w:fldCharType="begin"/>
            </w:r>
            <w:r>
              <w:rPr>
                <w:rFonts w:ascii="宋体" w:hAnsi="宋体"/>
                <w:color w:val="auto"/>
                <w:sz w:val="24"/>
                <w:szCs w:val="32"/>
              </w:rPr>
              <w:instrText xml:space="preserve"> </w:instrText>
            </w:r>
            <w:r>
              <w:rPr>
                <w:rFonts w:hint="eastAsia" w:ascii="宋体" w:hAnsi="宋体"/>
                <w:color w:val="auto"/>
                <w:sz w:val="24"/>
                <w:szCs w:val="32"/>
              </w:rPr>
              <w:instrText xml:space="preserve">AUTOTEXT  input596 \* MERGEFORMAT</w:instrText>
            </w:r>
            <w:r>
              <w:rPr>
                <w:rFonts w:ascii="宋体" w:hAnsi="宋体"/>
                <w:color w:val="auto"/>
                <w:sz w:val="24"/>
                <w:szCs w:val="32"/>
              </w:rPr>
              <w:instrText xml:space="preserve"> </w:instrText>
            </w:r>
            <w:r>
              <w:rPr>
                <w:rFonts w:ascii="宋体" w:hAnsi="宋体"/>
                <w:color w:val="auto"/>
                <w:sz w:val="24"/>
                <w:szCs w:val="32"/>
              </w:rPr>
              <w:fldChar w:fldCharType="separate"/>
            </w:r>
            <w:r>
              <w:rPr>
                <w:rFonts w:hint="eastAsia" w:ascii="宋体" w:hAnsi="宋体"/>
                <w:color w:val="auto"/>
                <w:sz w:val="32"/>
                <w:szCs w:val="32"/>
              </w:rPr>
              <w:t>☑</w:t>
            </w:r>
            <w:r>
              <w:rPr>
                <w:rFonts w:ascii="宋体" w:hAnsi="宋体"/>
                <w:color w:val="auto"/>
                <w:sz w:val="24"/>
                <w:szCs w:val="32"/>
              </w:rPr>
              <w:fldChar w:fldCharType="end"/>
            </w:r>
          </w:p>
        </w:tc>
        <w:tc>
          <w:tcPr>
            <w:tcW w:w="1858" w:type="dxa"/>
          </w:tcPr>
          <w:p>
            <w:pPr>
              <w:adjustRightInd w:val="0"/>
              <w:snapToGrid w:val="0"/>
              <w:jc w:val="left"/>
              <w:rPr>
                <w:rFonts w:ascii="宋体" w:hAnsi="宋体"/>
                <w:color w:val="auto"/>
                <w:sz w:val="24"/>
                <w:szCs w:val="32"/>
              </w:rPr>
            </w:pPr>
            <w:r>
              <w:rPr>
                <w:rFonts w:ascii="宋体" w:hAnsi="宋体"/>
                <w:color w:val="auto"/>
                <w:sz w:val="24"/>
                <w:szCs w:val="32"/>
                <w:u w:val="single"/>
              </w:rPr>
              <w:fldChar w:fldCharType="begin"/>
            </w:r>
            <w:r>
              <w:rPr>
                <w:rFonts w:ascii="宋体" w:hAnsi="宋体"/>
                <w:color w:val="auto"/>
                <w:sz w:val="24"/>
                <w:szCs w:val="32"/>
                <w:u w:val="single"/>
              </w:rPr>
              <w:instrText xml:space="preserve"> </w:instrText>
            </w:r>
            <w:r>
              <w:rPr>
                <w:rFonts w:hint="eastAsia" w:ascii="宋体" w:hAnsi="宋体"/>
                <w:color w:val="auto"/>
                <w:sz w:val="24"/>
                <w:szCs w:val="32"/>
                <w:u w:val="single"/>
              </w:rPr>
              <w:instrText xml:space="preserve">AUTOTEXT  input597 \* MERGEFORMAT</w:instrText>
            </w:r>
            <w:r>
              <w:rPr>
                <w:rFonts w:ascii="宋体" w:hAnsi="宋体"/>
                <w:color w:val="auto"/>
                <w:sz w:val="24"/>
                <w:szCs w:val="32"/>
                <w:u w:val="single"/>
              </w:rPr>
              <w:instrText xml:space="preserve"> </w:instrText>
            </w:r>
            <w:r>
              <w:rPr>
                <w:rFonts w:ascii="宋体" w:hAnsi="宋体"/>
                <w:color w:val="auto"/>
                <w:sz w:val="24"/>
                <w:szCs w:val="32"/>
                <w:u w:val="single"/>
              </w:rPr>
              <w:fldChar w:fldCharType="separate"/>
            </w:r>
            <w:r>
              <w:rPr>
                <w:rFonts w:hint="eastAsia" w:ascii="宋体" w:hAnsi="宋体"/>
                <w:color w:val="auto"/>
                <w:sz w:val="24"/>
                <w:szCs w:val="32"/>
                <w:u w:val="single"/>
              </w:rPr>
              <w:t xml:space="preserve">     </w:t>
            </w:r>
            <w:r>
              <w:rPr>
                <w:rFonts w:ascii="宋体" w:hAnsi="宋体"/>
                <w:color w:val="auto"/>
                <w:sz w:val="24"/>
                <w:szCs w:val="32"/>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spacing w:line="440" w:lineRule="exact"/>
              <w:jc w:val="center"/>
              <w:rPr>
                <w:rFonts w:ascii="宋体" w:hAnsi="宋体"/>
                <w:color w:val="auto"/>
                <w:sz w:val="24"/>
                <w:szCs w:val="32"/>
              </w:rPr>
            </w:pPr>
            <w:bookmarkStart w:id="2" w:name="人员配备1" w:colFirst="0" w:colLast="0"/>
          </w:p>
        </w:tc>
        <w:tc>
          <w:tcPr>
            <w:tcW w:w="1843" w:type="dxa"/>
            <w:vAlign w:val="center"/>
          </w:tcPr>
          <w:p>
            <w:pPr>
              <w:adjustRightInd w:val="0"/>
              <w:snapToGrid w:val="0"/>
              <w:jc w:val="left"/>
              <w:rPr>
                <w:rFonts w:ascii="宋体" w:hAnsi="宋体"/>
                <w:color w:val="auto"/>
                <w:sz w:val="24"/>
                <w:szCs w:val="32"/>
                <w:u w:val="single"/>
              </w:rPr>
            </w:pPr>
          </w:p>
        </w:tc>
        <w:tc>
          <w:tcPr>
            <w:tcW w:w="2126" w:type="dxa"/>
            <w:vAlign w:val="center"/>
          </w:tcPr>
          <w:p>
            <w:pPr>
              <w:spacing w:line="440" w:lineRule="exact"/>
              <w:rPr>
                <w:rFonts w:ascii="宋体" w:hAnsi="宋体"/>
                <w:color w:val="auto"/>
                <w:sz w:val="24"/>
                <w:szCs w:val="32"/>
              </w:rPr>
            </w:pPr>
          </w:p>
        </w:tc>
        <w:tc>
          <w:tcPr>
            <w:tcW w:w="1933" w:type="dxa"/>
            <w:vAlign w:val="center"/>
          </w:tcPr>
          <w:p>
            <w:pPr>
              <w:spacing w:line="440" w:lineRule="exact"/>
              <w:rPr>
                <w:rFonts w:ascii="宋体" w:hAnsi="宋体"/>
                <w:color w:val="auto"/>
                <w:sz w:val="24"/>
                <w:szCs w:val="32"/>
              </w:rPr>
            </w:pPr>
          </w:p>
        </w:tc>
        <w:tc>
          <w:tcPr>
            <w:tcW w:w="1858" w:type="dxa"/>
            <w:vAlign w:val="center"/>
          </w:tcPr>
          <w:p>
            <w:pPr>
              <w:adjustRightInd w:val="0"/>
              <w:snapToGrid w:val="0"/>
              <w:jc w:val="left"/>
              <w:rPr>
                <w:rFonts w:ascii="宋体" w:hAnsi="宋体"/>
                <w:color w:val="auto"/>
                <w:sz w:val="24"/>
                <w:szCs w:val="32"/>
                <w:u w:val="single"/>
              </w:rPr>
            </w:pPr>
          </w:p>
        </w:tc>
      </w:tr>
      <w:bookmarkEnd w:id="2"/>
    </w:tbl>
    <w:p>
      <w:pPr>
        <w:spacing w:line="440" w:lineRule="exact"/>
        <w:rPr>
          <w:color w:val="auto"/>
        </w:rPr>
      </w:pPr>
      <w:r>
        <w:rPr>
          <w:rFonts w:hint="eastAsia" w:ascii="宋体" w:hAnsi="宋体"/>
          <w:b/>
          <w:color w:val="auto"/>
          <w:szCs w:val="21"/>
        </w:rPr>
        <w:t>注：</w:t>
      </w:r>
      <w:r>
        <w:rPr>
          <w:b/>
          <w:color w:val="auto"/>
        </w:rPr>
        <w:t>1</w:t>
      </w:r>
      <w:r>
        <w:rPr>
          <w:rFonts w:hint="eastAsia"/>
          <w:b/>
          <w:color w:val="auto"/>
        </w:rPr>
        <w:t>、表中“岗位资格要求”栏是、否提供岗位证书(资格证书)的在</w:t>
      </w:r>
      <w:r>
        <w:rPr>
          <w:b/>
          <w:color w:val="auto"/>
        </w:rPr>
        <w:t xml:space="preserve"> </w:t>
      </w:r>
      <w:r>
        <w:rPr>
          <w:rFonts w:hint="eastAsia"/>
          <w:b/>
          <w:color w:val="auto"/>
        </w:rPr>
        <w:t>“□”内打“√”。</w:t>
      </w:r>
    </w:p>
    <w:p>
      <w:pPr>
        <w:ind w:firstLine="420" w:firstLineChars="200"/>
        <w:rPr>
          <w:b/>
          <w:color w:val="auto"/>
        </w:rPr>
      </w:pPr>
      <w:r>
        <w:rPr>
          <w:b/>
          <w:color w:val="auto"/>
        </w:rPr>
        <w:t>2</w:t>
      </w:r>
      <w:r>
        <w:rPr>
          <w:rFonts w:hint="eastAsia"/>
          <w:b/>
          <w:color w:val="auto"/>
        </w:rPr>
        <w:t>、表中“岗位要求”栏专职、可兼任在“□”内打“√”。</w:t>
      </w:r>
    </w:p>
    <w:p>
      <w:pPr>
        <w:ind w:firstLine="420" w:firstLineChars="200"/>
        <w:rPr>
          <w:b/>
          <w:color w:val="auto"/>
        </w:rPr>
      </w:pPr>
      <w:r>
        <w:rPr>
          <w:b/>
          <w:color w:val="auto"/>
        </w:rPr>
        <w:t>3</w:t>
      </w:r>
      <w:r>
        <w:rPr>
          <w:rFonts w:hint="eastAsia"/>
          <w:b/>
          <w:color w:val="auto"/>
        </w:rPr>
        <w:t>、此表为投标人</w:t>
      </w:r>
      <w:r>
        <w:rPr>
          <w:b/>
          <w:color w:val="auto"/>
        </w:rPr>
        <w:t xml:space="preserve"> </w:t>
      </w:r>
      <w:r>
        <w:rPr>
          <w:rFonts w:hint="eastAsia"/>
          <w:b/>
          <w:color w:val="auto"/>
        </w:rPr>
        <w:t>配置“施工现场专业（管理）人员”最低要求。</w:t>
      </w:r>
    </w:p>
    <w:p>
      <w:pPr>
        <w:widowControl/>
        <w:jc w:val="left"/>
        <w:rPr>
          <w:color w:val="auto"/>
        </w:rPr>
      </w:pPr>
      <w:r>
        <w:rPr>
          <w:color w:val="auto"/>
        </w:rPr>
        <w:br w:type="page"/>
      </w:r>
    </w:p>
    <w:bookmarkEnd w:id="1"/>
    <w:p>
      <w:pPr>
        <w:adjustRightInd w:val="0"/>
        <w:snapToGrid w:val="0"/>
        <w:spacing w:line="360" w:lineRule="auto"/>
        <w:jc w:val="center"/>
        <w:outlineLvl w:val="0"/>
        <w:rPr>
          <w:rFonts w:ascii="宋体" w:hAnsi="宋体"/>
          <w:b/>
          <w:color w:val="auto"/>
          <w:sz w:val="44"/>
        </w:rPr>
      </w:pPr>
      <w:r>
        <w:rPr>
          <w:rFonts w:hint="eastAsia" w:ascii="宋体" w:hAnsi="宋体"/>
          <w:b/>
          <w:color w:val="auto"/>
          <w:sz w:val="44"/>
        </w:rPr>
        <w:t>第二章  投标人须知</w:t>
      </w:r>
    </w:p>
    <w:p>
      <w:pPr>
        <w:adjustRightInd w:val="0"/>
        <w:snapToGrid w:val="0"/>
        <w:spacing w:line="360" w:lineRule="auto"/>
        <w:jc w:val="left"/>
        <w:outlineLvl w:val="1"/>
        <w:rPr>
          <w:rFonts w:ascii="黑体" w:hAnsi="黑体" w:eastAsia="黑体"/>
          <w:b/>
          <w:color w:val="auto"/>
          <w:sz w:val="32"/>
        </w:rPr>
      </w:pPr>
      <w:r>
        <w:rPr>
          <w:rFonts w:hint="eastAsia" w:ascii="黑体" w:hAnsi="黑体" w:eastAsia="黑体"/>
          <w:b/>
          <w:color w:val="auto"/>
          <w:sz w:val="32"/>
        </w:rPr>
        <w:t>投标人须知前附表</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556"/>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b/>
                <w:color w:val="auto"/>
                <w:kern w:val="0"/>
                <w:szCs w:val="21"/>
              </w:rPr>
            </w:pPr>
            <w:r>
              <w:rPr>
                <w:rFonts w:ascii="宋体" w:hAnsi="宋体"/>
                <w:b/>
                <w:color w:val="auto"/>
                <w:kern w:val="0"/>
                <w:szCs w:val="21"/>
              </w:rPr>
              <w:t>条款号</w:t>
            </w:r>
          </w:p>
        </w:tc>
        <w:tc>
          <w:tcPr>
            <w:tcW w:w="2556" w:type="dxa"/>
            <w:shd w:val="clear" w:color="auto" w:fill="auto"/>
            <w:vAlign w:val="center"/>
          </w:tcPr>
          <w:p>
            <w:pPr>
              <w:adjustRightInd w:val="0"/>
              <w:snapToGrid w:val="0"/>
              <w:spacing w:line="360" w:lineRule="auto"/>
              <w:jc w:val="center"/>
              <w:rPr>
                <w:rFonts w:ascii="宋体" w:hAnsi="宋体"/>
                <w:b/>
                <w:color w:val="auto"/>
                <w:kern w:val="0"/>
                <w:szCs w:val="21"/>
              </w:rPr>
            </w:pPr>
            <w:r>
              <w:rPr>
                <w:rFonts w:ascii="宋体" w:hAnsi="宋体"/>
                <w:b/>
                <w:color w:val="auto"/>
                <w:kern w:val="0"/>
                <w:szCs w:val="21"/>
              </w:rPr>
              <w:t>条  款  名  称</w:t>
            </w:r>
          </w:p>
        </w:tc>
        <w:tc>
          <w:tcPr>
            <w:tcW w:w="5633" w:type="dxa"/>
            <w:shd w:val="clear" w:color="auto" w:fill="auto"/>
            <w:vAlign w:val="center"/>
          </w:tcPr>
          <w:p>
            <w:pPr>
              <w:adjustRightInd w:val="0"/>
              <w:snapToGrid w:val="0"/>
              <w:spacing w:line="360" w:lineRule="auto"/>
              <w:jc w:val="center"/>
              <w:rPr>
                <w:rFonts w:ascii="宋体" w:hAnsi="宋体"/>
                <w:b/>
                <w:color w:val="auto"/>
                <w:kern w:val="0"/>
                <w:szCs w:val="21"/>
              </w:rPr>
            </w:pPr>
            <w:r>
              <w:rPr>
                <w:rFonts w:ascii="宋体" w:hAnsi="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1.1.2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招标人</w:t>
            </w:r>
          </w:p>
        </w:tc>
        <w:tc>
          <w:tcPr>
            <w:tcW w:w="5633" w:type="dxa"/>
            <w:shd w:val="clear" w:color="auto" w:fill="auto"/>
            <w:vAlign w:val="center"/>
          </w:tcPr>
          <w:p>
            <w:pPr>
              <w:adjustRightInd w:val="0"/>
              <w:snapToGrid w:val="0"/>
              <w:spacing w:line="360" w:lineRule="auto"/>
              <w:rPr>
                <w:rFonts w:ascii="宋体" w:hAnsi="宋体"/>
                <w:color w:val="auto"/>
                <w:kern w:val="0"/>
                <w:szCs w:val="21"/>
                <w:highlight w:val="none"/>
              </w:rPr>
            </w:pPr>
            <w:r>
              <w:rPr>
                <w:rFonts w:ascii="宋体" w:hAnsi="宋体"/>
                <w:color w:val="auto"/>
                <w:kern w:val="0"/>
                <w:szCs w:val="21"/>
                <w:highlight w:val="none"/>
              </w:rPr>
              <w:t>名称：</w:t>
            </w:r>
            <w:r>
              <w:rPr>
                <w:rFonts w:ascii="宋体" w:hAnsi="宋体"/>
                <w:color w:val="auto"/>
                <w:kern w:val="0"/>
                <w:szCs w:val="21"/>
                <w:highlight w:val="none"/>
                <w:u w:val="single"/>
              </w:rPr>
              <w:fldChar w:fldCharType="begin"/>
            </w:r>
            <w:r>
              <w:rPr>
                <w:rFonts w:ascii="宋体" w:hAnsi="宋体"/>
                <w:color w:val="auto"/>
                <w:kern w:val="0"/>
                <w:szCs w:val="21"/>
                <w:highlight w:val="none"/>
                <w:u w:val="single"/>
              </w:rPr>
              <w:instrText xml:space="preserve"> AUTOTEXT  input99 \* MERGEFORMAT </w:instrText>
            </w:r>
            <w:r>
              <w:rPr>
                <w:rFonts w:ascii="宋体" w:hAnsi="宋体"/>
                <w:color w:val="auto"/>
                <w:kern w:val="0"/>
                <w:szCs w:val="21"/>
                <w:highlight w:val="none"/>
                <w:u w:val="single"/>
              </w:rPr>
              <w:fldChar w:fldCharType="separate"/>
            </w:r>
            <w:r>
              <w:rPr>
                <w:rFonts w:hint="eastAsia" w:ascii="宋体" w:hAnsi="宋体"/>
                <w:color w:val="auto"/>
                <w:kern w:val="0"/>
                <w:szCs w:val="21"/>
                <w:highlight w:val="none"/>
                <w:u w:val="single"/>
                <w:lang w:eastAsia="zh-CN"/>
              </w:rPr>
              <w:t xml:space="preserve"> 昆明市官渡区阿拉街道办事处阿拉社区居民委员会</w:t>
            </w:r>
            <w:r>
              <w:rPr>
                <w:rFonts w:ascii="宋体" w:hAnsi="宋体"/>
                <w:color w:val="auto"/>
                <w:kern w:val="0"/>
                <w:szCs w:val="21"/>
                <w:highlight w:val="none"/>
                <w:u w:val="single"/>
              </w:rPr>
              <w:fldChar w:fldCharType="end"/>
            </w:r>
          </w:p>
          <w:p>
            <w:pPr>
              <w:adjustRightInd w:val="0"/>
              <w:snapToGrid w:val="0"/>
              <w:spacing w:line="360" w:lineRule="auto"/>
              <w:rPr>
                <w:rFonts w:hint="default" w:ascii="宋体" w:hAnsi="宋体" w:eastAsia="宋体"/>
                <w:color w:val="auto"/>
                <w:kern w:val="0"/>
                <w:szCs w:val="21"/>
                <w:highlight w:val="none"/>
                <w:lang w:val="en-US" w:eastAsia="zh-CN"/>
              </w:rPr>
            </w:pPr>
            <w:r>
              <w:rPr>
                <w:rFonts w:ascii="宋体" w:hAnsi="宋体"/>
                <w:color w:val="auto"/>
                <w:kern w:val="0"/>
                <w:szCs w:val="21"/>
                <w:highlight w:val="none"/>
              </w:rPr>
              <w:t>地址：</w:t>
            </w:r>
            <w:r>
              <w:rPr>
                <w:rFonts w:hint="eastAsia" w:ascii="宋体" w:hAnsi="宋体"/>
                <w:color w:val="auto"/>
                <w:kern w:val="0"/>
                <w:szCs w:val="21"/>
                <w:highlight w:val="none"/>
                <w:u w:val="single"/>
                <w:lang w:val="en-US" w:eastAsia="zh-CN"/>
              </w:rPr>
              <w:t xml:space="preserve"> 阿拉社区阿拉村469号 </w:t>
            </w:r>
          </w:p>
          <w:p>
            <w:pPr>
              <w:adjustRightInd w:val="0"/>
              <w:snapToGrid w:val="0"/>
              <w:spacing w:line="360" w:lineRule="auto"/>
              <w:rPr>
                <w:rFonts w:hint="default" w:ascii="宋体" w:hAnsi="宋体" w:eastAsia="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u w:val="single"/>
                <w:lang w:val="en-US" w:eastAsia="zh-CN"/>
              </w:rPr>
              <w:t xml:space="preserve"> 王继怀 </w:t>
            </w:r>
          </w:p>
          <w:p>
            <w:pPr>
              <w:adjustRightInd w:val="0"/>
              <w:snapToGrid w:val="0"/>
              <w:spacing w:line="360" w:lineRule="auto"/>
              <w:rPr>
                <w:rFonts w:hint="default" w:ascii="宋体" w:hAnsi="宋体" w:eastAsia="宋体"/>
                <w:color w:val="auto"/>
                <w:kern w:val="0"/>
                <w:szCs w:val="21"/>
                <w:highlight w:val="none"/>
                <w:u w:val="single"/>
                <w:lang w:val="en-US" w:eastAsia="zh-CN"/>
              </w:rPr>
            </w:pPr>
            <w:r>
              <w:rPr>
                <w:rFonts w:ascii="宋体" w:hAnsi="宋体"/>
                <w:color w:val="auto"/>
                <w:kern w:val="0"/>
                <w:szCs w:val="21"/>
                <w:highlight w:val="none"/>
              </w:rPr>
              <w:t>电话：</w:t>
            </w:r>
            <w:r>
              <w:rPr>
                <w:rFonts w:hint="eastAsia" w:ascii="宋体" w:hAnsi="宋体"/>
                <w:color w:val="auto"/>
                <w:kern w:val="0"/>
                <w:szCs w:val="21"/>
                <w:highlight w:val="none"/>
                <w:u w:val="single"/>
                <w:lang w:val="en-US" w:eastAsia="zh-CN"/>
              </w:rPr>
              <w:t xml:space="preserve"> 0871-67339531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1.1.3</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招标代理机构</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ascii="宋体" w:hAnsi="宋体"/>
                <w:color w:val="auto"/>
                <w:kern w:val="0"/>
                <w:szCs w:val="21"/>
              </w:rPr>
              <w:t>名称：</w:t>
            </w:r>
            <w:r>
              <w:rPr>
                <w:rFonts w:ascii="宋体" w:hAnsi="宋体"/>
                <w:color w:val="auto"/>
                <w:kern w:val="0"/>
                <w:szCs w:val="21"/>
                <w:u w:val="single"/>
              </w:rPr>
              <w:fldChar w:fldCharType="begin"/>
            </w:r>
            <w:r>
              <w:rPr>
                <w:rFonts w:ascii="宋体" w:hAnsi="宋体"/>
                <w:color w:val="auto"/>
                <w:kern w:val="0"/>
                <w:szCs w:val="21"/>
                <w:u w:val="single"/>
              </w:rPr>
              <w:instrText xml:space="preserve"> AUTOTEXT  input103 \* MERGEFORMAT </w:instrText>
            </w:r>
            <w:r>
              <w:rPr>
                <w:rFonts w:ascii="宋体" w:hAnsi="宋体"/>
                <w:color w:val="auto"/>
                <w:kern w:val="0"/>
                <w:szCs w:val="21"/>
                <w:u w:val="single"/>
              </w:rPr>
              <w:fldChar w:fldCharType="separate"/>
            </w:r>
            <w:r>
              <w:rPr>
                <w:rFonts w:ascii="宋体" w:hAnsi="宋体"/>
                <w:color w:val="auto"/>
                <w:kern w:val="0"/>
                <w:szCs w:val="21"/>
                <w:u w:val="single"/>
              </w:rPr>
              <w:t>云南方圆工程咨询有限公司</w:t>
            </w:r>
            <w:r>
              <w:rPr>
                <w:rFonts w:ascii="宋体" w:hAnsi="宋体"/>
                <w:color w:val="auto"/>
                <w:kern w:val="0"/>
                <w:szCs w:val="21"/>
                <w:u w:val="single"/>
              </w:rPr>
              <w:fldChar w:fldCharType="end"/>
            </w:r>
          </w:p>
          <w:p>
            <w:pPr>
              <w:adjustRightInd w:val="0"/>
              <w:snapToGrid w:val="0"/>
              <w:spacing w:line="360" w:lineRule="auto"/>
              <w:rPr>
                <w:rFonts w:ascii="宋体" w:hAnsi="宋体"/>
                <w:color w:val="auto"/>
                <w:kern w:val="0"/>
                <w:szCs w:val="21"/>
              </w:rPr>
            </w:pPr>
            <w:r>
              <w:rPr>
                <w:rFonts w:ascii="宋体" w:hAnsi="宋体"/>
                <w:color w:val="auto"/>
                <w:kern w:val="0"/>
                <w:szCs w:val="21"/>
              </w:rPr>
              <w:t>地址：</w:t>
            </w:r>
            <w:r>
              <w:rPr>
                <w:rFonts w:hint="eastAsia" w:ascii="宋体" w:hAnsi="宋体"/>
                <w:color w:val="auto"/>
                <w:kern w:val="0"/>
                <w:szCs w:val="28"/>
              </w:rPr>
              <w:t>云南省昆明市白龙149号工商行政管理学校6楼</w:t>
            </w:r>
          </w:p>
          <w:p>
            <w:pPr>
              <w:adjustRightInd w:val="0"/>
              <w:snapToGrid w:val="0"/>
              <w:spacing w:line="360" w:lineRule="auto"/>
              <w:rPr>
                <w:rFonts w:hint="eastAsia" w:ascii="宋体" w:hAnsi="宋体" w:eastAsia="宋体"/>
                <w:color w:val="auto"/>
                <w:kern w:val="0"/>
                <w:szCs w:val="21"/>
                <w:lang w:eastAsia="zh-CN"/>
              </w:rPr>
            </w:pPr>
            <w:r>
              <w:rPr>
                <w:rFonts w:ascii="宋体" w:hAnsi="宋体"/>
                <w:color w:val="auto"/>
                <w:kern w:val="0"/>
                <w:szCs w:val="21"/>
              </w:rPr>
              <w:t>联系人：</w:t>
            </w:r>
            <w:r>
              <w:rPr>
                <w:rFonts w:hint="eastAsia" w:ascii="宋体" w:hAnsi="宋体"/>
                <w:color w:val="auto"/>
                <w:kern w:val="0"/>
                <w:szCs w:val="21"/>
                <w:u w:val="single"/>
                <w:lang w:val="en-US" w:eastAsia="zh-CN"/>
              </w:rPr>
              <w:t>陈睿</w:t>
            </w:r>
          </w:p>
          <w:p>
            <w:pPr>
              <w:adjustRightInd w:val="0"/>
              <w:snapToGrid w:val="0"/>
              <w:spacing w:line="360" w:lineRule="auto"/>
              <w:rPr>
                <w:rFonts w:ascii="宋体" w:hAnsi="宋体"/>
                <w:color w:val="auto"/>
                <w:kern w:val="0"/>
                <w:szCs w:val="21"/>
              </w:rPr>
            </w:pPr>
            <w:r>
              <w:rPr>
                <w:rFonts w:ascii="宋体" w:hAnsi="宋体"/>
                <w:color w:val="auto"/>
                <w:kern w:val="0"/>
                <w:szCs w:val="21"/>
              </w:rPr>
              <w:t>电话：</w:t>
            </w:r>
            <w:r>
              <w:rPr>
                <w:rFonts w:ascii="宋体" w:hAnsi="宋体"/>
                <w:color w:val="auto"/>
                <w:kern w:val="0"/>
                <w:szCs w:val="21"/>
                <w:u w:val="single"/>
              </w:rPr>
              <w:fldChar w:fldCharType="begin"/>
            </w:r>
            <w:r>
              <w:rPr>
                <w:rFonts w:ascii="宋体" w:hAnsi="宋体"/>
                <w:color w:val="auto"/>
                <w:kern w:val="0"/>
                <w:szCs w:val="21"/>
                <w:u w:val="single"/>
              </w:rPr>
              <w:instrText xml:space="preserve"> AUTOTEXT  input106 \* MERGEFORMAT </w:instrText>
            </w:r>
            <w:r>
              <w:rPr>
                <w:rFonts w:ascii="宋体" w:hAnsi="宋体"/>
                <w:color w:val="auto"/>
                <w:kern w:val="0"/>
                <w:szCs w:val="21"/>
                <w:u w:val="single"/>
              </w:rPr>
              <w:fldChar w:fldCharType="separate"/>
            </w:r>
            <w:r>
              <w:rPr>
                <w:rFonts w:ascii="宋体" w:hAnsi="宋体"/>
                <w:color w:val="auto"/>
                <w:kern w:val="0"/>
                <w:szCs w:val="21"/>
                <w:u w:val="single"/>
              </w:rPr>
              <w:t>13578306268</w:t>
            </w:r>
            <w:r>
              <w:rPr>
                <w:rFonts w:ascii="宋体" w:hAnsi="宋体"/>
                <w:color w:val="auto"/>
                <w:kern w:val="0"/>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1.1.4</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项目名称</w:t>
            </w:r>
          </w:p>
        </w:tc>
        <w:tc>
          <w:tcPr>
            <w:tcW w:w="5633" w:type="dxa"/>
            <w:shd w:val="clear" w:color="auto" w:fill="auto"/>
            <w:vAlign w:val="center"/>
          </w:tcPr>
          <w:p>
            <w:pPr>
              <w:adjustRightInd w:val="0"/>
              <w:snapToGrid w:val="0"/>
              <w:spacing w:line="360" w:lineRule="auto"/>
              <w:rPr>
                <w:rFonts w:hint="eastAsia" w:ascii="宋体" w:hAnsi="宋体" w:eastAsia="宋体"/>
                <w:color w:val="auto"/>
                <w:kern w:val="0"/>
                <w:szCs w:val="21"/>
                <w:lang w:eastAsia="zh-CN"/>
              </w:rPr>
            </w:pPr>
            <w:r>
              <w:rPr>
                <w:rFonts w:hint="eastAsia" w:ascii="宋体" w:hAnsi="宋体"/>
                <w:color w:val="auto"/>
                <w:kern w:val="0"/>
                <w:szCs w:val="21"/>
                <w:u w:val="single"/>
                <w:lang w:eastAsia="zh-CN"/>
              </w:rPr>
              <w:t>阿拉社区居家养老服务中心项目后续配套及装饰装修工程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1.1.5</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建设地点</w:t>
            </w:r>
          </w:p>
        </w:tc>
        <w:tc>
          <w:tcPr>
            <w:tcW w:w="5633" w:type="dxa"/>
            <w:shd w:val="clear" w:color="auto" w:fill="auto"/>
            <w:vAlign w:val="center"/>
          </w:tcPr>
          <w:p>
            <w:pPr>
              <w:adjustRightInd w:val="0"/>
              <w:snapToGrid w:val="0"/>
              <w:spacing w:line="360" w:lineRule="auto"/>
              <w:rPr>
                <w:rFonts w:hint="default" w:ascii="宋体" w:hAnsi="宋体" w:eastAsia="宋体"/>
                <w:color w:val="auto"/>
                <w:kern w:val="0"/>
                <w:szCs w:val="21"/>
                <w:lang w:val="en-US" w:eastAsia="zh-CN"/>
              </w:rPr>
            </w:pPr>
            <w:r>
              <w:rPr>
                <w:rFonts w:hint="eastAsia" w:ascii="宋体" w:hAnsi="宋体"/>
                <w:color w:val="auto"/>
                <w:kern w:val="0"/>
                <w:szCs w:val="21"/>
                <w:u w:val="single"/>
                <w:lang w:val="en-US" w:eastAsia="zh-CN"/>
              </w:rPr>
              <w:t>阿拉街道阿拉社区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1.2.1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资金来源</w:t>
            </w:r>
          </w:p>
        </w:tc>
        <w:tc>
          <w:tcPr>
            <w:tcW w:w="5633" w:type="dxa"/>
            <w:shd w:val="clear" w:color="auto" w:fill="auto"/>
            <w:vAlign w:val="center"/>
          </w:tcPr>
          <w:p>
            <w:pPr>
              <w:adjustRightInd w:val="0"/>
              <w:snapToGrid w:val="0"/>
              <w:spacing w:line="360" w:lineRule="auto"/>
              <w:rPr>
                <w:rFonts w:hint="default" w:ascii="宋体" w:hAnsi="宋体" w:eastAsia="宋体"/>
                <w:color w:val="auto"/>
                <w:kern w:val="0"/>
                <w:szCs w:val="21"/>
                <w:lang w:val="en-US" w:eastAsia="zh-CN"/>
              </w:rPr>
            </w:pPr>
            <w:r>
              <w:rPr>
                <w:rFonts w:hint="eastAsia" w:ascii="宋体" w:hAnsi="宋体"/>
                <w:color w:val="auto"/>
                <w:kern w:val="0"/>
                <w:szCs w:val="21"/>
                <w:u w:val="single"/>
                <w:lang w:val="en-US" w:eastAsia="zh-CN"/>
              </w:rPr>
              <w:t>社区自筹及上级资金补助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1.2.2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资金</w:t>
            </w:r>
            <w:r>
              <w:rPr>
                <w:rFonts w:ascii="宋体" w:hAnsi="宋体"/>
                <w:color w:val="auto"/>
                <w:kern w:val="0"/>
                <w:szCs w:val="21"/>
              </w:rPr>
              <w:t>落实情况</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lang w:val="en-US" w:eastAsia="zh-CN"/>
              </w:rPr>
              <w:t>已</w:t>
            </w:r>
            <w:r>
              <w:rPr>
                <w:rFonts w:hint="eastAsia" w:ascii="宋体" w:hAnsi="宋体"/>
                <w:color w:val="auto"/>
                <w:kern w:val="0"/>
                <w:szCs w:val="21"/>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3</w:t>
            </w:r>
            <w:r>
              <w:rPr>
                <w:rFonts w:ascii="宋体" w:hAnsi="宋体"/>
                <w:color w:val="auto"/>
                <w:kern w:val="0"/>
                <w:szCs w:val="21"/>
              </w:rPr>
              <w:t>.1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招标范围</w:t>
            </w:r>
            <w:r>
              <w:rPr>
                <w:rFonts w:hint="eastAsia" w:ascii="宋体" w:hAnsi="宋体"/>
                <w:color w:val="auto"/>
                <w:kern w:val="0"/>
              </w:rPr>
              <w:t>及招标规模</w:t>
            </w:r>
          </w:p>
        </w:tc>
        <w:tc>
          <w:tcPr>
            <w:tcW w:w="5633" w:type="dxa"/>
            <w:shd w:val="clear" w:color="auto" w:fill="auto"/>
            <w:vAlign w:val="center"/>
          </w:tcPr>
          <w:p>
            <w:pPr>
              <w:adjustRightInd w:val="0"/>
              <w:snapToGrid w:val="0"/>
              <w:spacing w:line="360" w:lineRule="auto"/>
              <w:rPr>
                <w:rFonts w:ascii="宋体" w:hAnsi="宋体"/>
                <w:color w:val="auto"/>
                <w:kern w:val="0"/>
                <w:highlight w:val="none"/>
              </w:rPr>
            </w:pPr>
            <w:r>
              <w:rPr>
                <w:rFonts w:hint="eastAsia" w:ascii="宋体" w:hAnsi="宋体"/>
                <w:color w:val="auto"/>
                <w:kern w:val="0"/>
                <w:szCs w:val="21"/>
              </w:rPr>
              <w:t>招标范围：</w:t>
            </w:r>
            <w:r>
              <w:rPr>
                <w:rFonts w:hint="eastAsia" w:ascii="宋体" w:hAnsi="宋体" w:eastAsia="宋体" w:cs="Times New Roman"/>
                <w:color w:val="auto"/>
                <w:kern w:val="0"/>
                <w:sz w:val="21"/>
                <w:szCs w:val="21"/>
                <w:u w:val="single"/>
                <w:lang w:val="en-US" w:eastAsia="zh-CN" w:bidi="ar-SA"/>
              </w:rPr>
              <w:t>阿拉社区居家养老服务中心项目后续配套及装饰</w:t>
            </w:r>
            <w:r>
              <w:rPr>
                <w:rFonts w:hint="eastAsia" w:ascii="宋体" w:hAnsi="宋体" w:eastAsia="宋体" w:cs="Times New Roman"/>
                <w:color w:val="auto"/>
                <w:kern w:val="0"/>
                <w:sz w:val="21"/>
                <w:szCs w:val="21"/>
                <w:highlight w:val="none"/>
                <w:u w:val="single"/>
                <w:lang w:val="en-US" w:eastAsia="zh-CN" w:bidi="ar-SA"/>
              </w:rPr>
              <w:t>装修工程，详见工程量清单及图纸所示内容，建安投资约</w:t>
            </w:r>
            <w:r>
              <w:rPr>
                <w:rFonts w:hint="eastAsia" w:cs="Times New Roman"/>
                <w:color w:val="auto"/>
                <w:kern w:val="0"/>
                <w:sz w:val="21"/>
                <w:szCs w:val="21"/>
                <w:highlight w:val="none"/>
                <w:u w:val="single"/>
                <w:lang w:val="en-US" w:eastAsia="zh-CN" w:bidi="ar-SA"/>
              </w:rPr>
              <w:t>320.793171</w:t>
            </w:r>
            <w:r>
              <w:rPr>
                <w:rFonts w:hint="eastAsia" w:ascii="宋体" w:hAnsi="宋体" w:eastAsia="宋体" w:cs="Times New Roman"/>
                <w:color w:val="auto"/>
                <w:kern w:val="0"/>
                <w:sz w:val="21"/>
                <w:szCs w:val="21"/>
                <w:highlight w:val="none"/>
                <w:u w:val="single"/>
                <w:lang w:val="en-US" w:eastAsia="zh-CN" w:bidi="ar-SA"/>
              </w:rPr>
              <w:t>万元。</w:t>
            </w:r>
            <w:r>
              <w:rPr>
                <w:rFonts w:ascii="宋体" w:hAnsi="宋体"/>
                <w:color w:val="auto"/>
                <w:kern w:val="0"/>
                <w:szCs w:val="21"/>
                <w:highlight w:val="none"/>
              </w:rPr>
              <w:t>（</w:t>
            </w:r>
            <w:r>
              <w:rPr>
                <w:rFonts w:hint="eastAsia" w:ascii="宋体" w:hAnsi="宋体"/>
                <w:color w:val="auto"/>
                <w:kern w:val="0"/>
                <w:szCs w:val="21"/>
                <w:highlight w:val="none"/>
              </w:rPr>
              <w:t>招标范围应涵盖《建筑业企业资质标准》中的承包范围的主要内容</w:t>
            </w:r>
            <w:r>
              <w:rPr>
                <w:rFonts w:ascii="宋体" w:hAnsi="宋体"/>
                <w:color w:val="auto"/>
                <w:kern w:val="0"/>
                <w:szCs w:val="21"/>
                <w:highlight w:val="none"/>
              </w:rPr>
              <w:t>等</w:t>
            </w:r>
            <w:r>
              <w:rPr>
                <w:rFonts w:hint="eastAsia" w:ascii="宋体" w:hAnsi="宋体"/>
                <w:color w:val="auto"/>
                <w:kern w:val="0"/>
                <w:szCs w:val="21"/>
                <w:highlight w:val="none"/>
              </w:rPr>
              <w:t>详细说明</w:t>
            </w:r>
            <w:r>
              <w:rPr>
                <w:rFonts w:ascii="宋体" w:hAnsi="宋体"/>
                <w:color w:val="auto"/>
                <w:kern w:val="0"/>
                <w:szCs w:val="21"/>
                <w:highlight w:val="none"/>
              </w:rPr>
              <w:t>）</w:t>
            </w:r>
            <w:r>
              <w:rPr>
                <w:rFonts w:hint="eastAsia" w:ascii="宋体" w:hAnsi="宋体"/>
                <w:color w:val="auto"/>
                <w:kern w:val="0"/>
                <w:szCs w:val="21"/>
                <w:highlight w:val="none"/>
              </w:rPr>
              <w:t>。</w:t>
            </w:r>
          </w:p>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highlight w:val="none"/>
              </w:rPr>
              <w:t>招标规模：</w:t>
            </w:r>
            <w:r>
              <w:rPr>
                <w:rFonts w:hint="eastAsia" w:ascii="宋体" w:hAnsi="宋体" w:eastAsia="宋体" w:cs="Times New Roman"/>
                <w:color w:val="auto"/>
                <w:kern w:val="0"/>
                <w:sz w:val="21"/>
                <w:szCs w:val="21"/>
                <w:highlight w:val="none"/>
                <w:u w:val="single"/>
                <w:lang w:val="en-US" w:eastAsia="zh-CN" w:bidi="ar-SA"/>
              </w:rPr>
              <w:t>阿拉社区居家养老服务中心项目后续配套及装饰装修工程，详见工程量清单及图纸所示内容，建安投资约</w:t>
            </w:r>
            <w:r>
              <w:rPr>
                <w:rFonts w:hint="eastAsia" w:cs="Times New Roman"/>
                <w:color w:val="auto"/>
                <w:kern w:val="0"/>
                <w:sz w:val="21"/>
                <w:szCs w:val="21"/>
                <w:highlight w:val="none"/>
                <w:u w:val="single"/>
                <w:lang w:val="en-US" w:eastAsia="zh-CN" w:bidi="ar-SA"/>
              </w:rPr>
              <w:t>320.793171</w:t>
            </w:r>
            <w:r>
              <w:rPr>
                <w:rFonts w:hint="eastAsia" w:ascii="宋体" w:hAnsi="宋体" w:eastAsia="宋体" w:cs="Times New Roman"/>
                <w:color w:val="auto"/>
                <w:kern w:val="0"/>
                <w:sz w:val="21"/>
                <w:szCs w:val="21"/>
                <w:highlight w:val="none"/>
                <w:u w:val="single"/>
                <w:lang w:val="en-US" w:eastAsia="zh-CN" w:bidi="ar-SA"/>
              </w:rPr>
              <w:t>万元。</w:t>
            </w:r>
            <w:r>
              <w:rPr>
                <w:rFonts w:ascii="宋体" w:hAnsi="宋体"/>
                <w:color w:val="auto"/>
                <w:kern w:val="0"/>
                <w:szCs w:val="21"/>
                <w:highlight w:val="none"/>
              </w:rPr>
              <w:t>（</w:t>
            </w:r>
            <w:r>
              <w:rPr>
                <w:rFonts w:hint="eastAsia" w:ascii="宋体" w:hAnsi="宋体"/>
                <w:color w:val="auto"/>
                <w:kern w:val="0"/>
                <w:szCs w:val="21"/>
                <w:highlight w:val="none"/>
              </w:rPr>
              <w:t>招标规模</w:t>
            </w:r>
            <w:r>
              <w:rPr>
                <w:rFonts w:hint="eastAsia" w:ascii="宋体" w:hAnsi="宋体"/>
                <w:color w:val="auto"/>
                <w:kern w:val="0"/>
                <w:szCs w:val="21"/>
              </w:rPr>
              <w:t>应根据《建筑业企业资质标准》中从业标准，包括</w:t>
            </w:r>
            <w:r>
              <w:rPr>
                <w:rFonts w:ascii="宋体" w:hAnsi="宋体"/>
                <w:color w:val="auto"/>
                <w:kern w:val="0"/>
                <w:szCs w:val="21"/>
              </w:rPr>
              <w:t>招标项目</w:t>
            </w:r>
            <w:r>
              <w:rPr>
                <w:rFonts w:hint="eastAsia" w:ascii="宋体" w:hAnsi="宋体"/>
                <w:color w:val="auto"/>
                <w:kern w:val="0"/>
                <w:szCs w:val="21"/>
              </w:rPr>
              <w:t>面积、高度、跨度、金额</w:t>
            </w:r>
            <w:r>
              <w:rPr>
                <w:rFonts w:ascii="宋体" w:hAnsi="宋体"/>
                <w:color w:val="auto"/>
                <w:kern w:val="0"/>
                <w:szCs w:val="21"/>
              </w:rPr>
              <w:t>等</w:t>
            </w:r>
            <w:r>
              <w:rPr>
                <w:rFonts w:hint="eastAsia" w:ascii="宋体" w:hAnsi="宋体"/>
                <w:color w:val="auto"/>
                <w:kern w:val="0"/>
              </w:rPr>
              <w:t>内容的</w:t>
            </w:r>
            <w:r>
              <w:rPr>
                <w:rFonts w:hint="eastAsia" w:ascii="宋体" w:hAnsi="宋体"/>
                <w:color w:val="auto"/>
                <w:kern w:val="0"/>
                <w:szCs w:val="21"/>
              </w:rPr>
              <w:t>详细说明</w:t>
            </w:r>
            <w:r>
              <w:rPr>
                <w:rFonts w:ascii="宋体"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1.3.</w:t>
            </w:r>
            <w:r>
              <w:rPr>
                <w:rFonts w:hint="eastAsia" w:ascii="宋体" w:hAnsi="宋体"/>
                <w:color w:val="auto"/>
                <w:kern w:val="0"/>
                <w:szCs w:val="21"/>
              </w:rPr>
              <w:t>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计划工期</w:t>
            </w:r>
          </w:p>
        </w:tc>
        <w:tc>
          <w:tcPr>
            <w:tcW w:w="5633" w:type="dxa"/>
            <w:shd w:val="clear" w:color="auto" w:fill="auto"/>
            <w:vAlign w:val="center"/>
          </w:tcPr>
          <w:p>
            <w:pPr>
              <w:adjustRightInd w:val="0"/>
              <w:snapToGrid w:val="0"/>
              <w:spacing w:line="360" w:lineRule="auto"/>
              <w:rPr>
                <w:rFonts w:ascii="宋体" w:hAnsi="宋体" w:cs="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input111 \* MERGEFORMAT </w:instrText>
            </w:r>
            <w:r>
              <w:rPr>
                <w:rFonts w:ascii="宋体" w:hAnsi="宋体"/>
                <w:color w:val="auto"/>
                <w:kern w:val="0"/>
                <w:szCs w:val="21"/>
                <w:u w:val="single"/>
              </w:rPr>
              <w:fldChar w:fldCharType="separate"/>
            </w:r>
            <w:r>
              <w:rPr>
                <w:rFonts w:hint="eastAsia" w:ascii="宋体" w:hAnsi="宋体"/>
                <w:color w:val="auto"/>
                <w:kern w:val="0"/>
                <w:szCs w:val="21"/>
                <w:u w:val="single"/>
                <w:lang w:val="en-US" w:eastAsia="zh-CN"/>
              </w:rPr>
              <w:t>150</w:t>
            </w:r>
            <w:r>
              <w:rPr>
                <w:rFonts w:ascii="宋体" w:hAnsi="宋体"/>
                <w:color w:val="auto"/>
                <w:kern w:val="0"/>
                <w:szCs w:val="21"/>
                <w:u w:val="single"/>
              </w:rPr>
              <w:t xml:space="preserve"> </w:t>
            </w:r>
            <w:r>
              <w:rPr>
                <w:rFonts w:ascii="宋体" w:hAnsi="宋体"/>
                <w:color w:val="auto"/>
                <w:kern w:val="0"/>
                <w:szCs w:val="21"/>
                <w:u w:val="single"/>
              </w:rPr>
              <w:fldChar w:fldCharType="end"/>
            </w:r>
            <w:r>
              <w:rPr>
                <w:rFonts w:ascii="宋体" w:hAnsi="宋体"/>
                <w:color w:val="auto"/>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1.3.</w:t>
            </w:r>
            <w:r>
              <w:rPr>
                <w:rFonts w:hint="eastAsia" w:ascii="宋体" w:hAnsi="宋体"/>
                <w:color w:val="auto"/>
                <w:kern w:val="0"/>
                <w:szCs w:val="21"/>
              </w:rPr>
              <w:t>3</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质量要求</w:t>
            </w:r>
          </w:p>
        </w:tc>
        <w:tc>
          <w:tcPr>
            <w:tcW w:w="5633" w:type="dxa"/>
            <w:shd w:val="clear" w:color="auto" w:fill="auto"/>
            <w:vAlign w:val="center"/>
          </w:tcPr>
          <w:p>
            <w:pPr>
              <w:adjustRightInd w:val="0"/>
              <w:snapToGrid w:val="0"/>
              <w:spacing w:line="360" w:lineRule="auto"/>
              <w:rPr>
                <w:rFonts w:ascii="宋体" w:hAnsi="宋体" w:cs="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input407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符合国家相关质量验收标准一次性验收合格</w:t>
            </w:r>
            <w:r>
              <w:rPr>
                <w:rFonts w:ascii="宋体" w:hAnsi="宋体"/>
                <w:color w:val="auto"/>
                <w:kern w:val="0"/>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1.4.1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投标人</w:t>
            </w:r>
            <w:r>
              <w:rPr>
                <w:rFonts w:hint="eastAsia" w:ascii="宋体" w:hAnsi="宋体"/>
                <w:color w:val="auto"/>
                <w:kern w:val="0"/>
                <w:szCs w:val="21"/>
              </w:rPr>
              <w:t>资格要求</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投标人必须是在中国境内合法注册企业、具有独立法人资格的单位；</w:t>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具备有效安全生产许可证；</w:t>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未被建设行政主管部门取消投标资格；</w:t>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投标人应具备承担本项目施工的资质条件、能力和信誉资质条件。</w:t>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项目负责人资格：详见</w:t>
            </w:r>
            <w:r>
              <w:rPr>
                <w:rFonts w:hint="eastAsia" w:ascii="宋体" w:hAnsi="宋体"/>
                <w:color w:val="auto"/>
                <w:kern w:val="0"/>
                <w:szCs w:val="21"/>
                <w:lang w:val="en-US" w:eastAsia="zh-CN"/>
              </w:rPr>
              <w:t>招标公告</w:t>
            </w:r>
            <w:r>
              <w:rPr>
                <w:rFonts w:hint="eastAsia" w:ascii="宋体" w:hAnsi="宋体"/>
                <w:color w:val="auto"/>
                <w:kern w:val="0"/>
                <w:szCs w:val="21"/>
              </w:rPr>
              <w:t>；拟派项目负责人具备有效的安全生产考核合格证书；</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input508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且未担任其他在建工程项目的项目经理（提供无在建工程项目承诺书，项目经理签字）</w:t>
            </w:r>
            <w:r>
              <w:rPr>
                <w:rFonts w:ascii="宋体" w:hAnsi="宋体"/>
                <w:color w:val="auto"/>
                <w:kern w:val="0"/>
                <w:szCs w:val="21"/>
                <w:u w:val="single"/>
              </w:rPr>
              <w:fldChar w:fldCharType="end"/>
            </w:r>
            <w:r>
              <w:rPr>
                <w:rFonts w:hint="eastAsia" w:ascii="宋体" w:hAnsi="宋体"/>
                <w:color w:val="auto"/>
                <w:kern w:val="0"/>
                <w:szCs w:val="21"/>
              </w:rPr>
              <w:t>。</w:t>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技术负责人：</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input509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具有中级及以上相关职称</w:t>
            </w:r>
            <w:r>
              <w:rPr>
                <w:rFonts w:ascii="宋体" w:hAnsi="宋体"/>
                <w:color w:val="auto"/>
                <w:kern w:val="0"/>
                <w:szCs w:val="21"/>
                <w:u w:val="single"/>
              </w:rPr>
              <w:fldChar w:fldCharType="end"/>
            </w:r>
            <w:r>
              <w:rPr>
                <w:rFonts w:hint="eastAsia" w:ascii="宋体" w:hAnsi="宋体"/>
                <w:color w:val="auto"/>
                <w:kern w:val="0"/>
                <w:szCs w:val="21"/>
              </w:rPr>
              <w:t>；</w:t>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财务要求：</w:t>
            </w:r>
            <w:r>
              <w:rPr>
                <w:rFonts w:hint="eastAsia" w:ascii="宋体" w:hAnsi="宋体"/>
                <w:color w:val="auto"/>
                <w:kern w:val="0"/>
                <w:szCs w:val="21"/>
                <w:u w:val="single"/>
                <w:lang w:val="en-US" w:eastAsia="zh-CN"/>
              </w:rPr>
              <w:t>2019</w:t>
            </w:r>
            <w:r>
              <w:rPr>
                <w:rFonts w:hint="eastAsia" w:ascii="宋体" w:hAnsi="宋体"/>
                <w:color w:val="auto"/>
                <w:kern w:val="0"/>
                <w:szCs w:val="21"/>
              </w:rPr>
              <w:t>至</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input510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202</w:t>
            </w:r>
            <w:r>
              <w:rPr>
                <w:rFonts w:hint="eastAsia" w:ascii="宋体" w:hAnsi="宋体"/>
                <w:color w:val="auto"/>
                <w:kern w:val="0"/>
                <w:szCs w:val="21"/>
                <w:u w:val="single"/>
                <w:lang w:val="en-US" w:eastAsia="zh-CN"/>
              </w:rPr>
              <w:t>1</w:t>
            </w:r>
            <w:r>
              <w:rPr>
                <w:rFonts w:ascii="宋体" w:hAnsi="宋体"/>
                <w:color w:val="auto"/>
                <w:kern w:val="0"/>
                <w:szCs w:val="21"/>
                <w:u w:val="single"/>
              </w:rPr>
              <w:fldChar w:fldCharType="end"/>
            </w:r>
            <w:r>
              <w:rPr>
                <w:rFonts w:hint="eastAsia" w:ascii="宋体" w:hAnsi="宋体"/>
                <w:color w:val="auto"/>
                <w:kern w:val="0"/>
                <w:szCs w:val="21"/>
              </w:rPr>
              <w:t>（年份要求）有效的财务报表。</w:t>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企业业绩要求：详见</w:t>
            </w:r>
            <w:r>
              <w:rPr>
                <w:rFonts w:hint="eastAsia" w:ascii="宋体" w:hAnsi="宋体"/>
                <w:color w:val="auto"/>
                <w:kern w:val="0"/>
                <w:szCs w:val="21"/>
                <w:lang w:val="en-US" w:eastAsia="zh-CN"/>
              </w:rPr>
              <w:t>招标公告</w:t>
            </w:r>
            <w:r>
              <w:rPr>
                <w:rFonts w:hint="eastAsia" w:ascii="宋体" w:hAnsi="宋体"/>
                <w:color w:val="auto"/>
                <w:kern w:val="0"/>
                <w:szCs w:val="21"/>
              </w:rPr>
              <w:t>。</w:t>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项目负责人业绩要求：详见</w:t>
            </w:r>
            <w:r>
              <w:rPr>
                <w:rFonts w:hint="eastAsia" w:ascii="宋体" w:hAnsi="宋体"/>
                <w:color w:val="auto"/>
                <w:kern w:val="0"/>
                <w:szCs w:val="21"/>
                <w:lang w:val="en-US" w:eastAsia="zh-CN"/>
              </w:rPr>
              <w:t>招标公告</w:t>
            </w:r>
            <w:r>
              <w:rPr>
                <w:rFonts w:hint="eastAsia" w:ascii="宋体" w:hAnsi="宋体"/>
                <w:color w:val="auto"/>
                <w:kern w:val="0"/>
                <w:szCs w:val="21"/>
              </w:rPr>
              <w:t>。</w:t>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人员配备要求：详见《施工现场专业(管理)人员配备表》。</w:t>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其他要求：</w:t>
            </w:r>
            <w:r>
              <w:rPr>
                <w:rFonts w:ascii="宋体" w:hAnsi="宋体"/>
                <w:color w:val="auto"/>
                <w:kern w:val="0"/>
                <w:szCs w:val="21"/>
                <w:u w:val="single"/>
              </w:rPr>
              <w:fldChar w:fldCharType="begin"/>
            </w:r>
            <w:r>
              <w:rPr>
                <w:rFonts w:ascii="宋体" w:hAnsi="宋体"/>
                <w:color w:val="auto"/>
                <w:kern w:val="0"/>
                <w:szCs w:val="21"/>
                <w:u w:val="single"/>
              </w:rPr>
              <w:instrText xml:space="preserve"> AUTOTEXT  input121 \* MERGEFORMAT </w:instrText>
            </w:r>
            <w:r>
              <w:rPr>
                <w:rFonts w:ascii="宋体" w:hAnsi="宋体"/>
                <w:color w:val="auto"/>
                <w:kern w:val="0"/>
                <w:szCs w:val="21"/>
                <w:u w:val="single"/>
              </w:rPr>
              <w:fldChar w:fldCharType="separate"/>
            </w:r>
            <w:r>
              <w:rPr>
                <w:rFonts w:ascii="宋体" w:hAnsi="宋体"/>
                <w:color w:val="auto"/>
                <w:kern w:val="0"/>
                <w:szCs w:val="21"/>
                <w:u w:val="single"/>
              </w:rPr>
              <w:t xml:space="preserve">信誉要求：未受到有关行政主管部门处罚或被列入不良市场行为记录，或受到有关行政主管部门行政处罚或列入不良市场行为记录，但已不在处罚或市场行为记录有效期内的，相关说明文件复印件装订在投标文件中，为合格。如果企业提供资料不实，经查证核实后取消中标资格 。 </w:t>
            </w:r>
          </w:p>
          <w:p>
            <w:pPr>
              <w:adjustRightInd w:val="0"/>
              <w:snapToGrid w:val="0"/>
              <w:spacing w:line="360" w:lineRule="auto"/>
              <w:rPr>
                <w:rFonts w:ascii="宋体" w:hAnsi="宋体"/>
                <w:color w:val="auto"/>
                <w:kern w:val="0"/>
                <w:szCs w:val="21"/>
              </w:rPr>
            </w:pPr>
            <w:r>
              <w:rPr>
                <w:rFonts w:ascii="宋体" w:hAnsi="宋体"/>
                <w:color w:val="auto"/>
                <w:kern w:val="0"/>
                <w:szCs w:val="21"/>
                <w:u w:val="single"/>
              </w:rPr>
              <w:t xml:space="preserve">    项目负责人和主要项目管理人员（技术负责人、安全员、施工员、质量员、标准员、材料员、机械员、劳务员和资料员）提供</w:t>
            </w:r>
            <w:r>
              <w:rPr>
                <w:rFonts w:hint="eastAsia" w:ascii="宋体" w:hAnsi="宋体"/>
                <w:color w:val="auto"/>
                <w:kern w:val="0"/>
                <w:szCs w:val="21"/>
                <w:u w:val="single"/>
                <w:lang w:val="en-US" w:eastAsia="zh-CN"/>
              </w:rPr>
              <w:t>身份证、岗位证、社会保险（或劳动合同）</w:t>
            </w:r>
            <w:r>
              <w:rPr>
                <w:rFonts w:ascii="宋体" w:hAnsi="宋体"/>
                <w:color w:val="auto"/>
                <w:kern w:val="0"/>
                <w:szCs w:val="21"/>
                <w:u w:val="single"/>
              </w:rPr>
              <w:t>等证明材料</w:t>
            </w:r>
            <w:r>
              <w:rPr>
                <w:rFonts w:ascii="宋体" w:hAnsi="宋体"/>
                <w:color w:val="auto"/>
                <w:kern w:val="0"/>
                <w:szCs w:val="21"/>
                <w:u w:val="single"/>
              </w:rPr>
              <w:fldChar w:fldCharType="end"/>
            </w:r>
            <w:r>
              <w:rPr>
                <w:rFonts w:hint="eastAsia"/>
                <w:color w:val="auto"/>
                <w:szCs w:val="21"/>
              </w:rPr>
              <w:t>（要求投标人其他资格的应详细明确，且不得违反相关规定和强制性条款）。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1.4.2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是否接受联合体投标</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input122 \* MERGEFORMAT </w:instrText>
            </w:r>
            <w:r>
              <w:rPr>
                <w:rFonts w:ascii="宋体" w:hAnsi="宋体"/>
                <w:color w:val="auto"/>
                <w:kern w:val="0"/>
                <w:szCs w:val="28"/>
              </w:rPr>
              <w:fldChar w:fldCharType="separate"/>
            </w:r>
            <w:r>
              <w:rPr>
                <w:rFonts w:ascii="宋体" w:hAnsi="宋体"/>
                <w:color w:val="auto"/>
                <w:kern w:val="0"/>
                <w:sz w:val="32"/>
                <w:szCs w:val="28"/>
              </w:rPr>
              <w:t>☑</w:t>
            </w:r>
            <w:r>
              <w:rPr>
                <w:rFonts w:ascii="宋体" w:hAnsi="宋体"/>
                <w:color w:val="auto"/>
                <w:kern w:val="0"/>
                <w:szCs w:val="28"/>
              </w:rPr>
              <w:fldChar w:fldCharType="end"/>
            </w:r>
            <w:r>
              <w:rPr>
                <w:rFonts w:hint="eastAsia" w:ascii="宋体" w:hAnsi="宋体"/>
                <w:color w:val="auto"/>
                <w:kern w:val="0"/>
                <w:szCs w:val="21"/>
              </w:rPr>
              <w:t>不接受</w:t>
            </w:r>
          </w:p>
          <w:p>
            <w:pPr>
              <w:adjustRightInd w:val="0"/>
              <w:snapToGrid w:val="0"/>
              <w:spacing w:line="360" w:lineRule="auto"/>
              <w:rPr>
                <w:rFonts w:ascii="宋体"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input123 \* MERGEFORMAT </w:instrText>
            </w:r>
            <w:r>
              <w:rPr>
                <w:rFonts w:ascii="宋体" w:hAnsi="宋体"/>
                <w:color w:val="auto"/>
                <w:kern w:val="0"/>
                <w:szCs w:val="28"/>
              </w:rPr>
              <w:fldChar w:fldCharType="separate"/>
            </w:r>
            <w:r>
              <w:rPr>
                <w:rFonts w:ascii="宋体" w:hAnsi="宋体"/>
                <w:color w:val="auto"/>
                <w:kern w:val="0"/>
                <w:szCs w:val="28"/>
              </w:rPr>
              <w:t>□</w:t>
            </w:r>
            <w:r>
              <w:rPr>
                <w:rFonts w:ascii="宋体" w:hAnsi="宋体"/>
                <w:color w:val="auto"/>
                <w:kern w:val="0"/>
                <w:szCs w:val="28"/>
              </w:rPr>
              <w:fldChar w:fldCharType="end"/>
            </w:r>
            <w:r>
              <w:rPr>
                <w:rFonts w:hint="eastAsia" w:ascii="宋体" w:hAnsi="宋体"/>
                <w:color w:val="auto"/>
                <w:kern w:val="0"/>
                <w:szCs w:val="21"/>
              </w:rPr>
              <w:t>接受，应满足下列要求：</w:t>
            </w:r>
          </w:p>
          <w:p>
            <w:pPr>
              <w:adjustRightInd w:val="0"/>
              <w:snapToGrid w:val="0"/>
              <w:spacing w:line="360" w:lineRule="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input124 \* MERGEFORMAT </w:instrText>
            </w:r>
            <w:r>
              <w:rPr>
                <w:rFonts w:ascii="宋体" w:hAnsi="宋体"/>
                <w:color w:val="auto"/>
                <w:kern w:val="0"/>
                <w:szCs w:val="21"/>
                <w:u w:val="single"/>
              </w:rPr>
              <w:fldChar w:fldCharType="separate"/>
            </w:r>
            <w:r>
              <w:rPr>
                <w:rFonts w:ascii="宋体" w:hAnsi="宋体"/>
                <w:color w:val="auto"/>
                <w:kern w:val="0"/>
                <w:szCs w:val="21"/>
                <w:u w:val="single"/>
              </w:rPr>
              <w:t xml:space="preserve">     </w:t>
            </w:r>
            <w:r>
              <w:rPr>
                <w:rFonts w:ascii="宋体" w:hAnsi="宋体"/>
                <w:color w:val="auto"/>
                <w:kern w:val="0"/>
                <w:szCs w:val="21"/>
                <w:u w:val="single"/>
              </w:rPr>
              <w:fldChar w:fldCharType="end"/>
            </w:r>
          </w:p>
          <w:p>
            <w:pPr>
              <w:adjustRightInd w:val="0"/>
              <w:snapToGrid w:val="0"/>
              <w:spacing w:line="360" w:lineRule="auto"/>
              <w:rPr>
                <w:rFonts w:ascii="宋体" w:hAnsi="宋体"/>
                <w:color w:val="auto"/>
                <w:kern w:val="0"/>
                <w:szCs w:val="21"/>
              </w:rPr>
            </w:pPr>
            <w:r>
              <w:rPr>
                <w:rFonts w:hint="eastAsia" w:ascii="宋体" w:hAnsi="宋体"/>
                <w:color w:val="auto"/>
                <w:kern w:val="0"/>
                <w:szCs w:val="21"/>
              </w:rPr>
              <w:t>联合体资质应符合法律法规的规定，并按照联合体协议约定的分工进行认定。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r>
              <w:rPr>
                <w:rFonts w:ascii="宋体" w:hAnsi="宋体"/>
                <w:color w:val="auto"/>
                <w:kern w:val="0"/>
                <w:szCs w:val="21"/>
              </w:rPr>
              <w:t>.1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踏勘现场</w:t>
            </w:r>
          </w:p>
        </w:tc>
        <w:tc>
          <w:tcPr>
            <w:tcW w:w="5633" w:type="dxa"/>
            <w:shd w:val="clear" w:color="auto" w:fill="auto"/>
            <w:vAlign w:val="center"/>
          </w:tcPr>
          <w:p>
            <w:pPr>
              <w:topLinePunct/>
              <w:adjustRightInd w:val="0"/>
              <w:snapToGrid w:val="0"/>
              <w:spacing w:line="360" w:lineRule="auto"/>
              <w:rPr>
                <w:rFonts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input125 \* MERGEFORMAT </w:instrText>
            </w:r>
            <w:r>
              <w:rPr>
                <w:rFonts w:ascii="宋体" w:hAnsi="宋体"/>
                <w:color w:val="auto"/>
                <w:kern w:val="0"/>
                <w:szCs w:val="28"/>
              </w:rPr>
              <w:fldChar w:fldCharType="separate"/>
            </w:r>
            <w:r>
              <w:rPr>
                <w:rFonts w:ascii="宋体" w:hAnsi="宋体"/>
                <w:color w:val="auto"/>
                <w:kern w:val="0"/>
                <w:sz w:val="32"/>
                <w:szCs w:val="28"/>
              </w:rPr>
              <w:t>☑</w:t>
            </w:r>
            <w:r>
              <w:rPr>
                <w:rFonts w:ascii="宋体" w:hAnsi="宋体"/>
                <w:color w:val="auto"/>
                <w:kern w:val="0"/>
                <w:szCs w:val="28"/>
              </w:rPr>
              <w:fldChar w:fldCharType="end"/>
            </w:r>
            <w:r>
              <w:rPr>
                <w:rFonts w:hint="eastAsia" w:hAnsi="宋体"/>
                <w:color w:val="auto"/>
                <w:kern w:val="0"/>
                <w:szCs w:val="21"/>
              </w:rPr>
              <w:t>不组织</w:t>
            </w:r>
          </w:p>
          <w:p>
            <w:pPr>
              <w:adjustRightInd w:val="0"/>
              <w:snapToGrid w:val="0"/>
              <w:spacing w:line="360" w:lineRule="auto"/>
              <w:rPr>
                <w:rFonts w:ascii="宋体"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input126 \* MERGEFORMAT </w:instrText>
            </w:r>
            <w:r>
              <w:rPr>
                <w:rFonts w:ascii="宋体" w:hAnsi="宋体"/>
                <w:color w:val="auto"/>
                <w:kern w:val="0"/>
                <w:szCs w:val="28"/>
              </w:rPr>
              <w:fldChar w:fldCharType="separate"/>
            </w:r>
            <w:r>
              <w:rPr>
                <w:rFonts w:ascii="宋体" w:hAnsi="宋体"/>
                <w:color w:val="auto"/>
                <w:kern w:val="0"/>
                <w:szCs w:val="28"/>
              </w:rPr>
              <w:t>□</w:t>
            </w:r>
            <w:r>
              <w:rPr>
                <w:rFonts w:ascii="宋体" w:hAnsi="宋体"/>
                <w:color w:val="auto"/>
                <w:kern w:val="0"/>
                <w:szCs w:val="28"/>
              </w:rPr>
              <w:fldChar w:fldCharType="end"/>
            </w:r>
            <w:r>
              <w:rPr>
                <w:rFonts w:hint="eastAsia" w:ascii="宋体" w:hAnsi="宋体"/>
                <w:color w:val="auto"/>
                <w:kern w:val="0"/>
                <w:szCs w:val="21"/>
              </w:rPr>
              <w:t>组织</w:t>
            </w:r>
          </w:p>
          <w:p>
            <w:pPr>
              <w:adjustRightInd w:val="0"/>
              <w:snapToGrid w:val="0"/>
              <w:spacing w:line="360" w:lineRule="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input463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 xml:space="preserve">     </w:t>
            </w:r>
            <w:r>
              <w:rPr>
                <w:rFonts w:ascii="宋体" w:hAnsi="宋体"/>
                <w:color w:val="auto"/>
                <w:kern w:val="0"/>
                <w:szCs w:val="21"/>
                <w:u w:val="single"/>
              </w:rPr>
              <w:fldChar w:fldCharType="end"/>
            </w:r>
            <w:r>
              <w:rPr>
                <w:rFonts w:hint="eastAsia" w:ascii="宋体" w:hAnsi="宋体"/>
                <w:color w:val="auto"/>
                <w:kern w:val="0"/>
                <w:szCs w:val="21"/>
              </w:rPr>
              <w:t>（写明相关内容）。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10</w:t>
            </w:r>
            <w:r>
              <w:rPr>
                <w:rFonts w:ascii="宋体" w:hAnsi="宋体"/>
                <w:color w:val="auto"/>
                <w:kern w:val="0"/>
                <w:szCs w:val="21"/>
              </w:rPr>
              <w:t>.1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投标预备会</w:t>
            </w:r>
          </w:p>
        </w:tc>
        <w:tc>
          <w:tcPr>
            <w:tcW w:w="5633" w:type="dxa"/>
            <w:shd w:val="clear" w:color="auto" w:fill="auto"/>
            <w:vAlign w:val="center"/>
          </w:tcPr>
          <w:p>
            <w:pPr>
              <w:topLinePunct/>
              <w:adjustRightInd w:val="0"/>
              <w:snapToGrid w:val="0"/>
              <w:spacing w:line="360" w:lineRule="auto"/>
              <w:rPr>
                <w:rFonts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input127 \* MERGEFORMAT </w:instrText>
            </w:r>
            <w:r>
              <w:rPr>
                <w:rFonts w:ascii="宋体" w:hAnsi="宋体"/>
                <w:color w:val="auto"/>
                <w:kern w:val="0"/>
                <w:szCs w:val="28"/>
              </w:rPr>
              <w:fldChar w:fldCharType="separate"/>
            </w:r>
            <w:r>
              <w:rPr>
                <w:rFonts w:ascii="宋体" w:hAnsi="宋体"/>
                <w:color w:val="auto"/>
                <w:kern w:val="0"/>
                <w:sz w:val="32"/>
                <w:szCs w:val="28"/>
              </w:rPr>
              <w:t>☑</w:t>
            </w:r>
            <w:r>
              <w:rPr>
                <w:rFonts w:ascii="宋体" w:hAnsi="宋体"/>
                <w:color w:val="auto"/>
                <w:kern w:val="0"/>
                <w:szCs w:val="28"/>
              </w:rPr>
              <w:fldChar w:fldCharType="end"/>
            </w:r>
            <w:r>
              <w:rPr>
                <w:rFonts w:hint="eastAsia" w:hAnsi="宋体"/>
                <w:color w:val="auto"/>
                <w:kern w:val="0"/>
                <w:szCs w:val="21"/>
              </w:rPr>
              <w:t>不召开</w:t>
            </w:r>
          </w:p>
          <w:p>
            <w:pPr>
              <w:topLinePunct/>
              <w:adjustRightInd w:val="0"/>
              <w:snapToGrid w:val="0"/>
              <w:spacing w:line="360" w:lineRule="auto"/>
              <w:rPr>
                <w:rFonts w:ascii="宋体"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input128 \* MERGEFORMAT </w:instrText>
            </w:r>
            <w:r>
              <w:rPr>
                <w:rFonts w:ascii="宋体" w:hAnsi="宋体"/>
                <w:color w:val="auto"/>
                <w:kern w:val="0"/>
                <w:szCs w:val="28"/>
              </w:rPr>
              <w:fldChar w:fldCharType="separate"/>
            </w:r>
            <w:r>
              <w:rPr>
                <w:rFonts w:ascii="宋体" w:hAnsi="宋体"/>
                <w:color w:val="auto"/>
                <w:kern w:val="0"/>
                <w:szCs w:val="28"/>
              </w:rPr>
              <w:t>□</w:t>
            </w:r>
            <w:r>
              <w:rPr>
                <w:rFonts w:ascii="宋体" w:hAnsi="宋体"/>
                <w:color w:val="auto"/>
                <w:kern w:val="0"/>
                <w:szCs w:val="28"/>
              </w:rPr>
              <w:fldChar w:fldCharType="end"/>
            </w:r>
            <w:r>
              <w:rPr>
                <w:rFonts w:hint="eastAsia" w:hAnsi="宋体"/>
                <w:color w:val="auto"/>
                <w:kern w:val="0"/>
                <w:szCs w:val="21"/>
              </w:rPr>
              <w:t>召开</w:t>
            </w:r>
          </w:p>
          <w:p>
            <w:pPr>
              <w:topLinePunct/>
              <w:adjustRightInd w:val="0"/>
              <w:snapToGrid w:val="0"/>
              <w:spacing w:line="360" w:lineRule="auto"/>
              <w:rPr>
                <w:rFonts w:hAnsi="宋体"/>
                <w:color w:val="auto"/>
                <w:kern w:val="0"/>
                <w:szCs w:val="32"/>
              </w:rPr>
            </w:pP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input465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 xml:space="preserve">     </w:t>
            </w:r>
            <w:r>
              <w:rPr>
                <w:rFonts w:ascii="宋体" w:hAnsi="宋体"/>
                <w:color w:val="auto"/>
                <w:kern w:val="0"/>
                <w:szCs w:val="21"/>
                <w:u w:val="single"/>
              </w:rPr>
              <w:fldChar w:fldCharType="end"/>
            </w:r>
            <w:r>
              <w:rPr>
                <w:rFonts w:hint="eastAsia" w:ascii="宋体" w:hAnsi="宋体"/>
                <w:color w:val="auto"/>
                <w:kern w:val="0"/>
                <w:szCs w:val="21"/>
              </w:rPr>
              <w:t>（写明相关内容）。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1.10.2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投标人提出问题的截止时间</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开标前15天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1.10.3</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招标人澄清的时间</w:t>
            </w:r>
          </w:p>
        </w:tc>
        <w:tc>
          <w:tcPr>
            <w:tcW w:w="5633" w:type="dxa"/>
            <w:shd w:val="clear" w:color="auto" w:fill="auto"/>
            <w:vAlign w:val="center"/>
          </w:tcPr>
          <w:p>
            <w:pPr>
              <w:autoSpaceDE w:val="0"/>
              <w:autoSpaceDN w:val="0"/>
              <w:adjustRightInd w:val="0"/>
              <w:snapToGrid w:val="0"/>
              <w:spacing w:line="360" w:lineRule="auto"/>
              <w:rPr>
                <w:rFonts w:ascii="宋体" w:hAnsi="宋体"/>
                <w:color w:val="auto"/>
                <w:kern w:val="0"/>
                <w:szCs w:val="21"/>
              </w:rPr>
            </w:pPr>
            <w:r>
              <w:rPr>
                <w:rFonts w:hint="eastAsia" w:ascii="宋体" w:hAnsi="宋体"/>
                <w:color w:val="auto"/>
                <w:kern w:val="0"/>
                <w:szCs w:val="21"/>
              </w:rPr>
              <w:t>开标前15天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1.11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分包</w:t>
            </w:r>
          </w:p>
        </w:tc>
        <w:tc>
          <w:tcPr>
            <w:tcW w:w="5633" w:type="dxa"/>
            <w:shd w:val="clear" w:color="auto" w:fill="auto"/>
            <w:vAlign w:val="center"/>
          </w:tcPr>
          <w:p>
            <w:pPr>
              <w:autoSpaceDE w:val="0"/>
              <w:autoSpaceDN w:val="0"/>
              <w:adjustRightInd w:val="0"/>
              <w:snapToGrid w:val="0"/>
              <w:spacing w:line="360" w:lineRule="auto"/>
              <w:rPr>
                <w:rFonts w:ascii="宋体" w:hAnsi="宋体"/>
                <w:color w:val="auto"/>
                <w:kern w:val="0"/>
                <w:szCs w:val="28"/>
              </w:rPr>
            </w:pPr>
            <w:r>
              <w:rPr>
                <w:rFonts w:ascii="宋体" w:hAnsi="宋体"/>
                <w:color w:val="auto"/>
                <w:kern w:val="0"/>
                <w:szCs w:val="28"/>
              </w:rPr>
              <w:fldChar w:fldCharType="begin"/>
            </w:r>
            <w:r>
              <w:rPr>
                <w:rFonts w:ascii="宋体" w:hAnsi="宋体"/>
                <w:color w:val="auto"/>
                <w:kern w:val="0"/>
                <w:szCs w:val="28"/>
              </w:rPr>
              <w:instrText xml:space="preserve"> </w:instrText>
            </w:r>
            <w:r>
              <w:rPr>
                <w:rFonts w:hint="eastAsia" w:ascii="宋体" w:hAnsi="宋体"/>
                <w:color w:val="auto"/>
                <w:kern w:val="0"/>
                <w:szCs w:val="28"/>
              </w:rPr>
              <w:instrText xml:space="preserve">AUTOTEXT  input408 \* MERGEFORMAT</w:instrText>
            </w:r>
            <w:r>
              <w:rPr>
                <w:rFonts w:ascii="宋体" w:hAnsi="宋体"/>
                <w:color w:val="auto"/>
                <w:kern w:val="0"/>
                <w:szCs w:val="28"/>
              </w:rPr>
              <w:instrText xml:space="preserve"> </w:instrText>
            </w:r>
            <w:r>
              <w:rPr>
                <w:rFonts w:ascii="宋体" w:hAnsi="宋体"/>
                <w:color w:val="auto"/>
                <w:kern w:val="0"/>
                <w:szCs w:val="28"/>
              </w:rPr>
              <w:fldChar w:fldCharType="separate"/>
            </w:r>
            <w:r>
              <w:rPr>
                <w:rFonts w:hint="eastAsia" w:ascii="宋体" w:hAnsi="宋体"/>
                <w:color w:val="auto"/>
                <w:kern w:val="0"/>
                <w:sz w:val="32"/>
                <w:szCs w:val="28"/>
              </w:rPr>
              <w:t>☑</w:t>
            </w:r>
            <w:r>
              <w:rPr>
                <w:rFonts w:ascii="宋体" w:hAnsi="宋体"/>
                <w:color w:val="auto"/>
                <w:kern w:val="0"/>
                <w:szCs w:val="28"/>
              </w:rPr>
              <w:fldChar w:fldCharType="end"/>
            </w:r>
            <w:r>
              <w:rPr>
                <w:rFonts w:hint="eastAsia" w:ascii="宋体" w:hAnsi="宋体"/>
                <w:color w:val="auto"/>
                <w:kern w:val="0"/>
                <w:szCs w:val="28"/>
              </w:rPr>
              <w:t xml:space="preserve"> 不允许</w:t>
            </w:r>
          </w:p>
          <w:p>
            <w:pPr>
              <w:autoSpaceDE w:val="0"/>
              <w:autoSpaceDN w:val="0"/>
              <w:adjustRightInd w:val="0"/>
              <w:snapToGrid w:val="0"/>
              <w:spacing w:line="360" w:lineRule="auto"/>
              <w:rPr>
                <w:rFonts w:ascii="宋体" w:hAnsi="宋体"/>
                <w:color w:val="auto"/>
                <w:kern w:val="0"/>
                <w:szCs w:val="28"/>
                <w:u w:val="single"/>
              </w:rPr>
            </w:pPr>
            <w:r>
              <w:rPr>
                <w:rFonts w:ascii="宋体" w:hAnsi="宋体"/>
                <w:color w:val="auto"/>
                <w:kern w:val="0"/>
                <w:szCs w:val="28"/>
              </w:rPr>
              <w:fldChar w:fldCharType="begin"/>
            </w:r>
            <w:r>
              <w:rPr>
                <w:rFonts w:ascii="宋体" w:hAnsi="宋体"/>
                <w:color w:val="auto"/>
                <w:kern w:val="0"/>
                <w:szCs w:val="28"/>
              </w:rPr>
              <w:instrText xml:space="preserve"> </w:instrText>
            </w:r>
            <w:r>
              <w:rPr>
                <w:rFonts w:hint="eastAsia" w:ascii="宋体" w:hAnsi="宋体"/>
                <w:color w:val="auto"/>
                <w:kern w:val="0"/>
                <w:szCs w:val="28"/>
              </w:rPr>
              <w:instrText xml:space="preserve">AUTOTEXT  input409 \* MERGEFORMAT</w:instrText>
            </w:r>
            <w:r>
              <w:rPr>
                <w:rFonts w:ascii="宋体" w:hAnsi="宋体"/>
                <w:color w:val="auto"/>
                <w:kern w:val="0"/>
                <w:szCs w:val="28"/>
              </w:rPr>
              <w:instrText xml:space="preserve"> </w:instrText>
            </w:r>
            <w:r>
              <w:rPr>
                <w:rFonts w:ascii="宋体" w:hAnsi="宋体"/>
                <w:color w:val="auto"/>
                <w:kern w:val="0"/>
                <w:szCs w:val="28"/>
              </w:rPr>
              <w:fldChar w:fldCharType="separate"/>
            </w:r>
            <w:r>
              <w:rPr>
                <w:rFonts w:hint="eastAsia" w:ascii="宋体" w:hAnsi="宋体"/>
                <w:color w:val="auto"/>
                <w:kern w:val="0"/>
                <w:szCs w:val="28"/>
              </w:rPr>
              <w:t>□</w:t>
            </w:r>
            <w:r>
              <w:rPr>
                <w:rFonts w:ascii="宋体" w:hAnsi="宋体"/>
                <w:color w:val="auto"/>
                <w:kern w:val="0"/>
                <w:szCs w:val="28"/>
              </w:rPr>
              <w:fldChar w:fldCharType="end"/>
            </w:r>
            <w:r>
              <w:rPr>
                <w:rFonts w:hint="eastAsia" w:ascii="宋体" w:hAnsi="宋体"/>
                <w:color w:val="auto"/>
                <w:kern w:val="0"/>
                <w:szCs w:val="28"/>
              </w:rPr>
              <w:t xml:space="preserve"> 允许,</w:t>
            </w:r>
            <w:r>
              <w:rPr>
                <w:rFonts w:ascii="宋体" w:hAnsi="宋体"/>
                <w:color w:val="auto"/>
                <w:kern w:val="0"/>
                <w:szCs w:val="28"/>
                <w:u w:val="single"/>
              </w:rPr>
              <w:fldChar w:fldCharType="begin"/>
            </w:r>
            <w:r>
              <w:rPr>
                <w:rFonts w:ascii="宋体" w:hAnsi="宋体"/>
                <w:color w:val="auto"/>
                <w:kern w:val="0"/>
                <w:szCs w:val="28"/>
                <w:u w:val="single"/>
              </w:rPr>
              <w:instrText xml:space="preserve"> </w:instrText>
            </w:r>
            <w:r>
              <w:rPr>
                <w:rFonts w:hint="eastAsia" w:ascii="宋体" w:hAnsi="宋体"/>
                <w:color w:val="auto"/>
                <w:kern w:val="0"/>
                <w:szCs w:val="28"/>
                <w:u w:val="single"/>
              </w:rPr>
              <w:instrText xml:space="preserve">AUTOTEXT  input412 \* MERGEFORMAT</w:instrText>
            </w:r>
            <w:r>
              <w:rPr>
                <w:rFonts w:ascii="宋体" w:hAnsi="宋体"/>
                <w:color w:val="auto"/>
                <w:kern w:val="0"/>
                <w:szCs w:val="28"/>
                <w:u w:val="single"/>
              </w:rPr>
              <w:instrText xml:space="preserve"> </w:instrText>
            </w:r>
            <w:r>
              <w:rPr>
                <w:rFonts w:ascii="宋体" w:hAnsi="宋体"/>
                <w:color w:val="auto"/>
                <w:kern w:val="0"/>
                <w:szCs w:val="28"/>
                <w:u w:val="single"/>
              </w:rPr>
              <w:fldChar w:fldCharType="separate"/>
            </w:r>
            <w:r>
              <w:rPr>
                <w:rFonts w:hint="eastAsia" w:ascii="宋体" w:hAnsi="宋体"/>
                <w:color w:val="auto"/>
                <w:kern w:val="0"/>
                <w:szCs w:val="28"/>
                <w:u w:val="single"/>
              </w:rPr>
              <w:t xml:space="preserve">     </w:t>
            </w:r>
            <w:r>
              <w:rPr>
                <w:rFonts w:ascii="宋体" w:hAnsi="宋体"/>
                <w:color w:val="auto"/>
                <w:kern w:val="0"/>
                <w:szCs w:val="28"/>
                <w:u w:val="single"/>
              </w:rPr>
              <w:fldChar w:fldCharType="end"/>
            </w:r>
          </w:p>
          <w:p>
            <w:pPr>
              <w:autoSpaceDE w:val="0"/>
              <w:autoSpaceDN w:val="0"/>
              <w:adjustRightInd w:val="0"/>
              <w:snapToGrid w:val="0"/>
              <w:spacing w:line="360" w:lineRule="auto"/>
              <w:rPr>
                <w:rFonts w:ascii="宋体" w:hAnsi="宋体"/>
                <w:color w:val="auto"/>
                <w:kern w:val="0"/>
                <w:szCs w:val="28"/>
              </w:rPr>
            </w:pPr>
            <w:r>
              <w:rPr>
                <w:rFonts w:hint="eastAsia" w:ascii="宋体" w:hAnsi="宋体"/>
                <w:color w:val="auto"/>
                <w:kern w:val="0"/>
                <w:szCs w:val="28"/>
              </w:rPr>
              <w:t>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1.12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偏离</w:t>
            </w:r>
          </w:p>
        </w:tc>
        <w:tc>
          <w:tcPr>
            <w:tcW w:w="5633" w:type="dxa"/>
            <w:shd w:val="clear" w:color="auto" w:fill="auto"/>
            <w:vAlign w:val="center"/>
          </w:tcPr>
          <w:p>
            <w:pPr>
              <w:topLinePunct/>
              <w:adjustRightInd w:val="0"/>
              <w:snapToGrid w:val="0"/>
              <w:spacing w:line="360" w:lineRule="auto"/>
              <w:rPr>
                <w:rFonts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w:instrText>
            </w:r>
            <w:r>
              <w:rPr>
                <w:rFonts w:hint="eastAsia" w:ascii="宋体" w:hAnsi="宋体"/>
                <w:color w:val="auto"/>
                <w:kern w:val="0"/>
                <w:szCs w:val="28"/>
              </w:rPr>
              <w:instrText xml:space="preserve">AUTOTEXT  input408 \* MERGEFORMAT</w:instrText>
            </w:r>
            <w:r>
              <w:rPr>
                <w:rFonts w:ascii="宋体" w:hAnsi="宋体"/>
                <w:color w:val="auto"/>
                <w:kern w:val="0"/>
                <w:szCs w:val="28"/>
              </w:rPr>
              <w:instrText xml:space="preserve"> </w:instrText>
            </w:r>
            <w:r>
              <w:rPr>
                <w:rFonts w:ascii="宋体" w:hAnsi="宋体"/>
                <w:color w:val="auto"/>
                <w:kern w:val="0"/>
                <w:szCs w:val="28"/>
              </w:rPr>
              <w:fldChar w:fldCharType="separate"/>
            </w:r>
            <w:r>
              <w:rPr>
                <w:rFonts w:hint="eastAsia" w:ascii="宋体" w:hAnsi="宋体"/>
                <w:color w:val="auto"/>
                <w:kern w:val="0"/>
                <w:sz w:val="32"/>
                <w:szCs w:val="28"/>
              </w:rPr>
              <w:t>☑</w:t>
            </w:r>
            <w:r>
              <w:rPr>
                <w:rFonts w:ascii="宋体" w:hAnsi="宋体"/>
                <w:color w:val="auto"/>
                <w:kern w:val="0"/>
                <w:szCs w:val="28"/>
              </w:rPr>
              <w:fldChar w:fldCharType="end"/>
            </w:r>
            <w:r>
              <w:rPr>
                <w:rFonts w:hint="eastAsia" w:ascii="宋体" w:hAnsi="宋体"/>
                <w:color w:val="auto"/>
                <w:kern w:val="0"/>
                <w:szCs w:val="28"/>
              </w:rPr>
              <w:t xml:space="preserve"> </w:t>
            </w:r>
            <w:r>
              <w:rPr>
                <w:rFonts w:hint="eastAsia" w:hAnsi="宋体"/>
                <w:color w:val="auto"/>
                <w:kern w:val="0"/>
                <w:szCs w:val="21"/>
              </w:rPr>
              <w:t>不允许</w:t>
            </w:r>
          </w:p>
          <w:p>
            <w:pPr>
              <w:topLinePunct/>
              <w:adjustRightInd w:val="0"/>
              <w:snapToGrid w:val="0"/>
              <w:spacing w:line="360" w:lineRule="auto"/>
              <w:rPr>
                <w:rFonts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input134 \* MERGEFORMAT </w:instrText>
            </w:r>
            <w:r>
              <w:rPr>
                <w:rFonts w:ascii="宋体" w:hAnsi="宋体"/>
                <w:color w:val="auto"/>
                <w:kern w:val="0"/>
                <w:szCs w:val="28"/>
              </w:rPr>
              <w:fldChar w:fldCharType="separate"/>
            </w:r>
            <w:r>
              <w:rPr>
                <w:rFonts w:ascii="宋体" w:hAnsi="宋体"/>
                <w:color w:val="auto"/>
                <w:kern w:val="0"/>
                <w:szCs w:val="28"/>
              </w:rPr>
              <w:t>□</w:t>
            </w:r>
            <w:r>
              <w:rPr>
                <w:rFonts w:ascii="宋体" w:hAnsi="宋体"/>
                <w:color w:val="auto"/>
                <w:kern w:val="0"/>
                <w:szCs w:val="28"/>
              </w:rPr>
              <w:fldChar w:fldCharType="end"/>
            </w:r>
            <w:r>
              <w:rPr>
                <w:rFonts w:hint="eastAsia" w:hAnsi="宋体"/>
                <w:color w:val="auto"/>
                <w:kern w:val="0"/>
                <w:szCs w:val="21"/>
              </w:rPr>
              <w:t>允许，</w:t>
            </w:r>
            <w:r>
              <w:rPr>
                <w:rFonts w:ascii="宋体" w:hAnsi="宋体"/>
                <w:color w:val="auto"/>
                <w:kern w:val="0"/>
                <w:szCs w:val="28"/>
                <w:u w:val="single"/>
              </w:rPr>
              <w:t xml:space="preserve"> </w:t>
            </w:r>
            <w:r>
              <w:rPr>
                <w:rFonts w:ascii="宋体" w:hAnsi="宋体"/>
                <w:color w:val="auto"/>
                <w:kern w:val="0"/>
                <w:szCs w:val="28"/>
                <w:u w:val="single"/>
              </w:rPr>
              <w:fldChar w:fldCharType="begin"/>
            </w:r>
            <w:r>
              <w:rPr>
                <w:rFonts w:ascii="宋体" w:hAnsi="宋体"/>
                <w:color w:val="auto"/>
                <w:kern w:val="0"/>
                <w:szCs w:val="28"/>
                <w:u w:val="single"/>
              </w:rPr>
              <w:instrText xml:space="preserve"> </w:instrText>
            </w:r>
            <w:r>
              <w:rPr>
                <w:rFonts w:hint="eastAsia" w:ascii="宋体" w:hAnsi="宋体"/>
                <w:color w:val="auto"/>
                <w:kern w:val="0"/>
                <w:szCs w:val="28"/>
                <w:u w:val="single"/>
              </w:rPr>
              <w:instrText xml:space="preserve">AUTOTEXT  input414 \* MERGEFORMAT</w:instrText>
            </w:r>
            <w:r>
              <w:rPr>
                <w:rFonts w:ascii="宋体" w:hAnsi="宋体"/>
                <w:color w:val="auto"/>
                <w:kern w:val="0"/>
                <w:szCs w:val="28"/>
                <w:u w:val="single"/>
              </w:rPr>
              <w:instrText xml:space="preserve"> </w:instrText>
            </w:r>
            <w:r>
              <w:rPr>
                <w:rFonts w:ascii="宋体" w:hAnsi="宋体"/>
                <w:color w:val="auto"/>
                <w:kern w:val="0"/>
                <w:szCs w:val="28"/>
                <w:u w:val="single"/>
              </w:rPr>
              <w:fldChar w:fldCharType="separate"/>
            </w:r>
            <w:r>
              <w:rPr>
                <w:rFonts w:hint="eastAsia" w:ascii="宋体" w:hAnsi="宋体"/>
                <w:color w:val="auto"/>
                <w:kern w:val="0"/>
                <w:szCs w:val="28"/>
                <w:u w:val="single"/>
              </w:rPr>
              <w:t xml:space="preserve">     </w:t>
            </w:r>
            <w:r>
              <w:rPr>
                <w:rFonts w:ascii="宋体" w:hAnsi="宋体"/>
                <w:color w:val="auto"/>
                <w:kern w:val="0"/>
                <w:szCs w:val="28"/>
                <w:u w:val="single"/>
              </w:rPr>
              <w:fldChar w:fldCharType="end"/>
            </w:r>
            <w:r>
              <w:rPr>
                <w:rFonts w:hint="eastAsia" w:ascii="宋体" w:hAnsi="宋体"/>
                <w:color w:val="auto"/>
                <w:kern w:val="0"/>
                <w:szCs w:val="21"/>
                <w:u w:color="4F81BD"/>
              </w:rPr>
              <w:t>（写明相关内容）。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2.1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构成招标文件的其他材料</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input135 \* MERGEFORMAT </w:instrText>
            </w:r>
            <w:r>
              <w:rPr>
                <w:rFonts w:ascii="宋体" w:hAnsi="宋体"/>
                <w:color w:val="auto"/>
                <w:kern w:val="0"/>
                <w:szCs w:val="21"/>
                <w:u w:val="single"/>
              </w:rPr>
              <w:fldChar w:fldCharType="separate"/>
            </w:r>
            <w:r>
              <w:rPr>
                <w:rFonts w:ascii="宋体" w:hAnsi="宋体"/>
                <w:color w:val="auto"/>
                <w:kern w:val="0"/>
                <w:szCs w:val="21"/>
                <w:u w:val="single"/>
              </w:rPr>
              <w:t>工程量清单、相关答疑及补遗文件</w:t>
            </w:r>
            <w:r>
              <w:rPr>
                <w:rFonts w:ascii="宋体" w:hAnsi="宋体"/>
                <w:color w:val="auto"/>
                <w:kern w:val="0"/>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2.2.1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投标人要求澄清招标文件的截止时间</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同1．10．2的时间要求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2.2.2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投标截止时间</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highlight w:val="none"/>
              </w:rPr>
              <w:t>202</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02</w:t>
            </w:r>
            <w:r>
              <w:rPr>
                <w:rFonts w:hint="eastAsia" w:ascii="宋体" w:hAnsi="宋体"/>
                <w:color w:val="auto"/>
                <w:kern w:val="0"/>
                <w:szCs w:val="21"/>
                <w:highlight w:val="none"/>
              </w:rPr>
              <w:t>月</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日</w:t>
            </w:r>
            <w:r>
              <w:rPr>
                <w:rFonts w:hint="eastAsia" w:ascii="宋体" w:hAnsi="宋体"/>
                <w:color w:val="auto"/>
                <w:kern w:val="0"/>
                <w:szCs w:val="21"/>
                <w:highlight w:val="none"/>
                <w:lang w:val="en-US" w:eastAsia="zh-CN"/>
              </w:rPr>
              <w:t>09</w:t>
            </w:r>
            <w:r>
              <w:rPr>
                <w:rFonts w:hint="eastAsia" w:ascii="宋体" w:hAnsi="宋体"/>
                <w:color w:val="auto"/>
                <w:kern w:val="0"/>
                <w:szCs w:val="21"/>
                <w:highlight w:val="none"/>
              </w:rPr>
              <w:t>时</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2.2.3</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投标人确认收到招标文件澄清的时间</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投标人提出问题截止时间后1日内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2.3.2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投标人确认收到招标文件修改的时间</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投标人提出问题截止时间后1日内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3.1</w:t>
            </w:r>
            <w:r>
              <w:rPr>
                <w:rFonts w:hint="eastAsia" w:ascii="宋体" w:hAnsi="宋体"/>
                <w:color w:val="auto"/>
                <w:kern w:val="0"/>
                <w:szCs w:val="21"/>
              </w:rPr>
              <w:t>.1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构成投标文件的其他材料</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input137 \* MERGEFORMAT </w:instrText>
            </w:r>
            <w:r>
              <w:rPr>
                <w:rFonts w:ascii="宋体" w:hAnsi="宋体"/>
                <w:color w:val="auto"/>
                <w:kern w:val="0"/>
                <w:szCs w:val="21"/>
                <w:u w:val="single"/>
              </w:rPr>
              <w:fldChar w:fldCharType="separate"/>
            </w:r>
            <w:r>
              <w:rPr>
                <w:rFonts w:ascii="宋体" w:hAnsi="宋体"/>
                <w:color w:val="auto"/>
                <w:kern w:val="0"/>
                <w:szCs w:val="21"/>
                <w:u w:val="single"/>
              </w:rPr>
              <w:t xml:space="preserve"> </w:t>
            </w:r>
            <w:r>
              <w:rPr>
                <w:rFonts w:hint="eastAsia" w:ascii="宋体" w:hAnsi="宋体"/>
                <w:color w:val="auto"/>
                <w:kern w:val="0"/>
                <w:szCs w:val="21"/>
                <w:u w:val="single"/>
              </w:rPr>
              <w:t>投标人认为因提供的材料</w:t>
            </w:r>
            <w:r>
              <w:rPr>
                <w:rFonts w:ascii="宋体" w:hAnsi="宋体"/>
                <w:color w:val="auto"/>
                <w:kern w:val="0"/>
                <w:szCs w:val="21"/>
                <w:u w:val="single"/>
              </w:rPr>
              <w:t xml:space="preserve">    </w:t>
            </w:r>
            <w:r>
              <w:rPr>
                <w:rFonts w:ascii="宋体" w:hAnsi="宋体"/>
                <w:color w:val="auto"/>
                <w:kern w:val="0"/>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3.2.3</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rPr>
              <w:t>招标控制价</w:t>
            </w:r>
          </w:p>
        </w:tc>
        <w:tc>
          <w:tcPr>
            <w:tcW w:w="5633" w:type="dxa"/>
            <w:shd w:val="clear" w:color="auto" w:fill="auto"/>
            <w:vAlign w:val="center"/>
          </w:tcPr>
          <w:p>
            <w:pPr>
              <w:adjustRightInd w:val="0"/>
              <w:snapToGrid w:val="0"/>
              <w:spacing w:line="360" w:lineRule="auto"/>
              <w:rPr>
                <w:rFonts w:ascii="宋体" w:hAnsi="宋体"/>
                <w:color w:val="auto"/>
                <w:kern w:val="0"/>
              </w:rPr>
            </w:pPr>
            <w:r>
              <w:rPr>
                <w:rFonts w:ascii="宋体" w:hAnsi="宋体"/>
                <w:color w:val="auto"/>
                <w:kern w:val="0"/>
                <w:szCs w:val="28"/>
              </w:rPr>
              <w:fldChar w:fldCharType="begin"/>
            </w:r>
            <w:r>
              <w:rPr>
                <w:rFonts w:ascii="宋体" w:hAnsi="宋体"/>
                <w:color w:val="auto"/>
                <w:kern w:val="0"/>
                <w:szCs w:val="28"/>
              </w:rPr>
              <w:instrText xml:space="preserve"> AUTOTEXT  input139 \* MERGEFORMAT </w:instrText>
            </w:r>
            <w:r>
              <w:rPr>
                <w:rFonts w:ascii="宋体" w:hAnsi="宋体"/>
                <w:color w:val="auto"/>
                <w:kern w:val="0"/>
                <w:szCs w:val="28"/>
              </w:rPr>
              <w:fldChar w:fldCharType="separate"/>
            </w:r>
            <w:r>
              <w:rPr>
                <w:rFonts w:ascii="宋体" w:hAnsi="宋体"/>
                <w:color w:val="auto"/>
                <w:kern w:val="0"/>
                <w:sz w:val="32"/>
                <w:szCs w:val="28"/>
              </w:rPr>
              <w:t>☑</w:t>
            </w:r>
            <w:r>
              <w:rPr>
                <w:rFonts w:ascii="宋体" w:hAnsi="宋体"/>
                <w:color w:val="auto"/>
                <w:kern w:val="0"/>
                <w:szCs w:val="28"/>
              </w:rPr>
              <w:fldChar w:fldCharType="end"/>
            </w:r>
            <w:r>
              <w:rPr>
                <w:rFonts w:hint="eastAsia" w:ascii="宋体" w:hAnsi="宋体"/>
                <w:color w:val="auto"/>
                <w:kern w:val="0"/>
              </w:rPr>
              <w:t>设招标控制价（详见招标人提供的工程量清单格式，且需在投标截止时间15日前发出。）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3.3</w:t>
            </w:r>
            <w:r>
              <w:rPr>
                <w:rFonts w:hint="eastAsia" w:ascii="宋体" w:hAnsi="宋体"/>
                <w:color w:val="auto"/>
                <w:kern w:val="0"/>
                <w:szCs w:val="21"/>
              </w:rPr>
              <w:t>.1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投标有效期</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投标截止之日起</w:t>
            </w:r>
            <w:r>
              <w:rPr>
                <w:rFonts w:ascii="宋体" w:hAnsi="宋体"/>
                <w:color w:val="auto"/>
                <w:kern w:val="0"/>
                <w:szCs w:val="21"/>
                <w:u w:val="single"/>
              </w:rPr>
              <w:fldChar w:fldCharType="begin"/>
            </w:r>
            <w:r>
              <w:rPr>
                <w:rFonts w:ascii="宋体" w:hAnsi="宋体"/>
                <w:color w:val="auto"/>
                <w:kern w:val="0"/>
                <w:szCs w:val="21"/>
                <w:u w:val="single"/>
              </w:rPr>
              <w:instrText xml:space="preserve"> </w:instrText>
            </w:r>
            <w:r>
              <w:rPr>
                <w:rFonts w:hint="eastAsia" w:ascii="宋体" w:hAnsi="宋体"/>
                <w:color w:val="auto"/>
                <w:kern w:val="0"/>
                <w:szCs w:val="21"/>
                <w:u w:val="single"/>
              </w:rPr>
              <w:instrText xml:space="preserve">AUTOTEXT  input140 \* MERGEFORMAT</w:instrText>
            </w:r>
            <w:r>
              <w:rPr>
                <w:rFonts w:ascii="宋体" w:hAnsi="宋体"/>
                <w:color w:val="auto"/>
                <w:kern w:val="0"/>
                <w:szCs w:val="21"/>
                <w:u w:val="single"/>
              </w:rPr>
              <w:instrText xml:space="preserve"> </w:instrText>
            </w:r>
            <w:r>
              <w:rPr>
                <w:rFonts w:ascii="宋体" w:hAnsi="宋体"/>
                <w:color w:val="auto"/>
                <w:kern w:val="0"/>
                <w:szCs w:val="21"/>
                <w:u w:val="single"/>
              </w:rPr>
              <w:fldChar w:fldCharType="separate"/>
            </w:r>
            <w:r>
              <w:rPr>
                <w:rFonts w:hint="eastAsia" w:ascii="宋体" w:hAnsi="宋体"/>
                <w:color w:val="auto"/>
                <w:kern w:val="0"/>
                <w:szCs w:val="21"/>
                <w:u w:val="single"/>
              </w:rPr>
              <w:t>90</w:t>
            </w:r>
            <w:r>
              <w:rPr>
                <w:rFonts w:ascii="宋体" w:hAnsi="宋体"/>
                <w:color w:val="auto"/>
                <w:kern w:val="0"/>
                <w:szCs w:val="21"/>
                <w:u w:val="single"/>
              </w:rPr>
              <w:fldChar w:fldCharType="end"/>
            </w:r>
            <w:r>
              <w:rPr>
                <w:rFonts w:hint="eastAsia" w:ascii="宋体" w:hAnsi="宋体"/>
                <w:color w:val="auto"/>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3.4.1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投标保证金</w:t>
            </w:r>
          </w:p>
        </w:tc>
        <w:tc>
          <w:tcPr>
            <w:tcW w:w="5633" w:type="dxa"/>
            <w:shd w:val="clear" w:color="auto" w:fill="auto"/>
            <w:vAlign w:val="center"/>
          </w:tcPr>
          <w:p>
            <w:pPr>
              <w:spacing w:line="360" w:lineRule="auto"/>
              <w:ind w:firstLine="315" w:firstLineChars="150"/>
              <w:rPr>
                <w:rFonts w:hAnsi="宋体" w:cs="华文仿宋"/>
                <w:b/>
              </w:rPr>
            </w:pPr>
            <w:bookmarkStart w:id="3" w:name="要求递交投标文件保证金"/>
            <w:bookmarkEnd w:id="3"/>
            <w:r>
              <w:rPr>
                <w:rFonts w:hint="eastAsia" w:hAnsi="宋体" w:cs="华文仿宋"/>
              </w:rPr>
              <w:t>保证金的最迟递交时间为投标截止时间之前，投标保证金形式为银行转账。</w:t>
            </w:r>
          </w:p>
          <w:p>
            <w:pPr>
              <w:spacing w:line="360" w:lineRule="auto"/>
              <w:ind w:firstLine="315" w:firstLineChars="150"/>
              <w:rPr>
                <w:rFonts w:hAnsi="宋体" w:cs="华文仿宋"/>
                <w:b/>
              </w:rPr>
            </w:pPr>
            <w:r>
              <w:rPr>
                <w:rFonts w:hint="eastAsia" w:hAnsi="宋体" w:cs="华文仿宋"/>
              </w:rPr>
              <w:t>保</w:t>
            </w:r>
            <w:r>
              <w:rPr>
                <w:rFonts w:hint="eastAsia" w:hAnsi="宋体" w:cs="华文仿宋"/>
                <w:highlight w:val="none"/>
              </w:rPr>
              <w:t xml:space="preserve">证金金额： </w:t>
            </w:r>
            <w:r>
              <w:rPr>
                <w:rFonts w:hint="eastAsia" w:hAnsi="宋体" w:cs="华文仿宋"/>
                <w:highlight w:val="none"/>
                <w:lang w:val="en-US" w:eastAsia="zh-CN"/>
              </w:rPr>
              <w:t>3</w:t>
            </w:r>
            <w:r>
              <w:rPr>
                <w:rFonts w:hint="eastAsia" w:hAnsi="宋体" w:cs="华文仿宋"/>
                <w:highlight w:val="none"/>
              </w:rPr>
              <w:t>000.00元（大写：人</w:t>
            </w:r>
            <w:r>
              <w:rPr>
                <w:rFonts w:hint="eastAsia" w:hAnsi="宋体" w:cs="华文仿宋"/>
              </w:rPr>
              <w:t>民币</w:t>
            </w:r>
            <w:r>
              <w:rPr>
                <w:rFonts w:hint="eastAsia" w:hAnsi="宋体" w:cs="华文仿宋"/>
                <w:lang w:val="en-US" w:eastAsia="zh-CN"/>
              </w:rPr>
              <w:t>叁仟元</w:t>
            </w:r>
            <w:r>
              <w:rPr>
                <w:rFonts w:hint="eastAsia" w:hAnsi="宋体" w:cs="华文仿宋"/>
              </w:rPr>
              <w:t>整）；</w:t>
            </w:r>
          </w:p>
          <w:p>
            <w:pPr>
              <w:spacing w:line="360" w:lineRule="auto"/>
              <w:ind w:firstLine="315" w:firstLineChars="150"/>
              <w:rPr>
                <w:rFonts w:hAnsi="宋体" w:cs="华文仿宋"/>
                <w:b/>
              </w:rPr>
            </w:pPr>
            <w:r>
              <w:rPr>
                <w:rFonts w:hint="eastAsia" w:hAnsi="宋体" w:cs="华文仿宋"/>
              </w:rPr>
              <w:t>保证金收取账户信息：</w:t>
            </w:r>
          </w:p>
          <w:p>
            <w:pPr>
              <w:spacing w:line="360" w:lineRule="auto"/>
              <w:ind w:firstLine="315" w:firstLineChars="150"/>
              <w:rPr>
                <w:rFonts w:hAnsi="宋体" w:cs="华文仿宋"/>
                <w:b/>
              </w:rPr>
            </w:pPr>
            <w:r>
              <w:rPr>
                <w:rFonts w:hint="eastAsia" w:hAnsi="宋体" w:cs="华文仿宋"/>
              </w:rPr>
              <w:t>开户名称：云南方圆工程咨询有限公司</w:t>
            </w:r>
          </w:p>
          <w:p>
            <w:pPr>
              <w:spacing w:line="360" w:lineRule="auto"/>
              <w:ind w:firstLine="315" w:firstLineChars="150"/>
              <w:rPr>
                <w:rFonts w:hAnsi="宋体" w:cs="华文仿宋"/>
                <w:b/>
              </w:rPr>
            </w:pPr>
            <w:r>
              <w:rPr>
                <w:rFonts w:hint="eastAsia" w:hAnsi="宋体" w:cs="华文仿宋"/>
              </w:rPr>
              <w:t>开户银行：昆明市盘龙区农村信用合作联社东华信用社</w:t>
            </w:r>
          </w:p>
          <w:p>
            <w:pPr>
              <w:spacing w:line="360" w:lineRule="auto"/>
              <w:ind w:firstLine="315" w:firstLineChars="150"/>
              <w:rPr>
                <w:rFonts w:hAnsi="宋体" w:cs="华文仿宋"/>
                <w:b/>
              </w:rPr>
            </w:pPr>
            <w:r>
              <w:rPr>
                <w:rFonts w:hint="eastAsia" w:hAnsi="宋体" w:cs="华文仿宋"/>
              </w:rPr>
              <w:t>账号：</w:t>
            </w:r>
            <w:r>
              <w:rPr>
                <w:rFonts w:hAnsi="宋体" w:cs="华文仿宋"/>
              </w:rPr>
              <w:t>0200033041019012</w:t>
            </w:r>
          </w:p>
          <w:p>
            <w:pPr>
              <w:tabs>
                <w:tab w:val="left" w:pos="900"/>
              </w:tabs>
              <w:ind w:firstLine="420" w:firstLineChars="200"/>
              <w:contextualSpacing/>
              <w:rPr>
                <w:rFonts w:hAnsi="宋体" w:cs="华文仿宋"/>
                <w:b/>
              </w:rPr>
            </w:pPr>
            <w:r>
              <w:rPr>
                <w:rFonts w:hint="eastAsia" w:hAnsi="宋体" w:cs="华文仿宋"/>
              </w:rPr>
              <w:t>（投标单位汇款时须注明投标项目名称、项目编号、汇款用途)。供应商需在投标截止时间前递交保证金，到账时间以实际到达专用账号时间为准，未在投标截止时间前到账的保证金视为未提交，避免由于晚到账的原因造投标失败，请各供应商预留充足时间。在跨行转账时请考虑以下因素：</w:t>
            </w:r>
          </w:p>
          <w:p>
            <w:pPr>
              <w:tabs>
                <w:tab w:val="left" w:pos="900"/>
              </w:tabs>
              <w:ind w:firstLine="315" w:firstLineChars="150"/>
              <w:contextualSpacing/>
              <w:rPr>
                <w:rFonts w:hAnsi="宋体" w:cs="华文仿宋"/>
                <w:b/>
              </w:rPr>
            </w:pPr>
            <w:r>
              <w:rPr>
                <w:rFonts w:hint="eastAsia" w:hAnsi="宋体" w:cs="华文仿宋"/>
              </w:rPr>
              <w:t>1.按照人民银行相关规定，跨行转账在工作日下午4点半前办理手续，可以保证实时跨行到账；</w:t>
            </w:r>
          </w:p>
          <w:p>
            <w:pPr>
              <w:tabs>
                <w:tab w:val="left" w:pos="900"/>
              </w:tabs>
              <w:ind w:firstLine="315" w:firstLineChars="150"/>
              <w:contextualSpacing/>
              <w:rPr>
                <w:rFonts w:hAnsi="宋体" w:cs="华文仿宋"/>
                <w:b/>
              </w:rPr>
            </w:pPr>
            <w:r>
              <w:rPr>
                <w:rFonts w:hint="eastAsia" w:hAnsi="宋体" w:cs="华文仿宋"/>
              </w:rPr>
              <w:t>2.跨行转账可以采用电汇、网银方式。</w:t>
            </w:r>
          </w:p>
          <w:p>
            <w:pPr>
              <w:tabs>
                <w:tab w:val="left" w:pos="900"/>
              </w:tabs>
              <w:contextualSpacing/>
              <w:rPr>
                <w:rFonts w:hAnsi="宋体" w:cs="华文仿宋"/>
                <w:b/>
              </w:rPr>
            </w:pPr>
            <w:r>
              <w:rPr>
                <w:rFonts w:hint="eastAsia" w:hAnsi="宋体" w:cs="华文仿宋"/>
              </w:rPr>
              <w:t>注意事项：</w:t>
            </w:r>
          </w:p>
          <w:p>
            <w:pPr>
              <w:tabs>
                <w:tab w:val="left" w:pos="900"/>
              </w:tabs>
              <w:ind w:firstLine="315" w:firstLineChars="150"/>
              <w:contextualSpacing/>
              <w:rPr>
                <w:rFonts w:hAnsi="宋体" w:cs="华文仿宋"/>
                <w:b/>
              </w:rPr>
            </w:pPr>
            <w:r>
              <w:rPr>
                <w:rFonts w:hint="eastAsia" w:hAnsi="宋体" w:cs="华文仿宋"/>
              </w:rPr>
              <w:t>1.保证金必须从供应商的法人基本账户转出；</w:t>
            </w:r>
          </w:p>
          <w:p>
            <w:pPr>
              <w:tabs>
                <w:tab w:val="left" w:pos="900"/>
              </w:tabs>
              <w:ind w:firstLine="315" w:firstLineChars="150"/>
              <w:contextualSpacing/>
              <w:rPr>
                <w:rFonts w:hAnsi="宋体" w:cs="华文仿宋"/>
                <w:b/>
              </w:rPr>
            </w:pPr>
            <w:r>
              <w:rPr>
                <w:rFonts w:hint="eastAsia" w:hAnsi="宋体" w:cs="华文仿宋"/>
              </w:rPr>
              <w:t>2.保证金转账仅限电汇、网银方式，其他转账方式视为无效；</w:t>
            </w:r>
          </w:p>
          <w:p>
            <w:pPr>
              <w:adjustRightInd w:val="0"/>
              <w:snapToGrid w:val="0"/>
              <w:spacing w:line="360" w:lineRule="auto"/>
              <w:rPr>
                <w:rFonts w:ascii="宋体" w:hAnsi="宋体"/>
                <w:color w:val="auto"/>
                <w:kern w:val="0"/>
                <w:szCs w:val="21"/>
              </w:rPr>
            </w:pPr>
            <w:r>
              <w:rPr>
                <w:rFonts w:hint="eastAsia" w:hAnsi="宋体" w:cs="华文仿宋"/>
              </w:rPr>
              <w:t>3.保证金提交截止时间为投标截止时间，到账时间以保证金专户实际到账时间为准，未在投标截止时间前到账的保证金无效；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w:t>
            </w:r>
            <w:r>
              <w:rPr>
                <w:rFonts w:hint="eastAsia" w:ascii="宋体" w:hAnsi="宋体"/>
                <w:color w:val="auto"/>
                <w:kern w:val="0"/>
                <w:szCs w:val="21"/>
              </w:rPr>
              <w:t>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近年财务状况的年份要求</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input150 \* MERGEFORMAT </w:instrText>
            </w:r>
            <w:r>
              <w:rPr>
                <w:rFonts w:ascii="宋体" w:hAnsi="宋体"/>
                <w:color w:val="auto"/>
                <w:kern w:val="0"/>
                <w:szCs w:val="21"/>
                <w:u w:val="single"/>
              </w:rPr>
              <w:fldChar w:fldCharType="separate"/>
            </w:r>
            <w:r>
              <w:rPr>
                <w:rFonts w:ascii="宋体" w:hAnsi="宋体"/>
                <w:color w:val="auto"/>
                <w:kern w:val="0"/>
                <w:szCs w:val="21"/>
                <w:u w:val="single"/>
              </w:rPr>
              <w:t>201</w:t>
            </w:r>
            <w:r>
              <w:rPr>
                <w:rFonts w:hint="eastAsia" w:ascii="宋体" w:hAnsi="宋体"/>
                <w:color w:val="auto"/>
                <w:kern w:val="0"/>
                <w:szCs w:val="21"/>
                <w:u w:val="single"/>
                <w:lang w:val="en-US" w:eastAsia="zh-CN"/>
              </w:rPr>
              <w:t>9</w:t>
            </w:r>
            <w:r>
              <w:rPr>
                <w:rFonts w:ascii="宋体" w:hAnsi="宋体"/>
                <w:color w:val="auto"/>
                <w:kern w:val="0"/>
                <w:szCs w:val="21"/>
                <w:u w:val="single"/>
              </w:rPr>
              <w:fldChar w:fldCharType="end"/>
            </w:r>
            <w:r>
              <w:rPr>
                <w:rFonts w:hint="eastAsia" w:ascii="宋体" w:hAnsi="宋体"/>
                <w:color w:val="auto"/>
                <w:kern w:val="0"/>
                <w:szCs w:val="21"/>
              </w:rPr>
              <w:t>年至，</w:t>
            </w:r>
            <w:r>
              <w:rPr>
                <w:rFonts w:ascii="宋体" w:hAnsi="宋体"/>
                <w:color w:val="auto"/>
                <w:kern w:val="0"/>
                <w:szCs w:val="21"/>
                <w:u w:val="single"/>
              </w:rPr>
              <w:fldChar w:fldCharType="begin"/>
            </w:r>
            <w:r>
              <w:rPr>
                <w:rFonts w:ascii="宋体" w:hAnsi="宋体"/>
                <w:color w:val="auto"/>
                <w:kern w:val="0"/>
                <w:szCs w:val="21"/>
                <w:u w:val="single"/>
              </w:rPr>
              <w:instrText xml:space="preserve"> AUTOTEXT  input151 \* MERGEFORMAT </w:instrText>
            </w:r>
            <w:r>
              <w:rPr>
                <w:rFonts w:ascii="宋体" w:hAnsi="宋体"/>
                <w:color w:val="auto"/>
                <w:kern w:val="0"/>
                <w:szCs w:val="21"/>
                <w:u w:val="single"/>
              </w:rPr>
              <w:fldChar w:fldCharType="separate"/>
            </w:r>
            <w:r>
              <w:rPr>
                <w:rFonts w:ascii="宋体" w:hAnsi="宋体"/>
                <w:color w:val="auto"/>
                <w:kern w:val="0"/>
                <w:szCs w:val="21"/>
                <w:u w:val="single"/>
              </w:rPr>
              <w:t>202</w:t>
            </w:r>
            <w:r>
              <w:rPr>
                <w:rFonts w:hint="eastAsia" w:ascii="宋体" w:hAnsi="宋体"/>
                <w:color w:val="auto"/>
                <w:kern w:val="0"/>
                <w:szCs w:val="21"/>
                <w:u w:val="single"/>
                <w:lang w:val="en-US" w:eastAsia="zh-CN"/>
              </w:rPr>
              <w:t>1</w:t>
            </w:r>
            <w:r>
              <w:rPr>
                <w:rFonts w:ascii="宋体" w:hAnsi="宋体"/>
                <w:color w:val="auto"/>
                <w:kern w:val="0"/>
                <w:szCs w:val="21"/>
                <w:u w:val="single"/>
              </w:rPr>
              <w:t>年</w:t>
            </w:r>
            <w:r>
              <w:rPr>
                <w:rFonts w:ascii="宋体" w:hAnsi="宋体"/>
                <w:color w:val="auto"/>
                <w:kern w:val="0"/>
                <w:szCs w:val="21"/>
                <w:u w:val="single"/>
              </w:rPr>
              <w:fldChar w:fldCharType="end"/>
            </w:r>
            <w:r>
              <w:rPr>
                <w:rFonts w:hint="eastAsia" w:ascii="宋体" w:hAnsi="宋体"/>
                <w:color w:val="auto"/>
                <w:kern w:val="0"/>
                <w:szCs w:val="21"/>
              </w:rPr>
              <w:t>财务审计报告，包括资产负债表、现金流量表、利润表的复印件、财务情况说明书（新成立的公司，按成立年份提供）。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w:t>
            </w:r>
            <w:r>
              <w:rPr>
                <w:rFonts w:hint="eastAsia" w:ascii="宋体" w:hAnsi="宋体"/>
                <w:color w:val="auto"/>
                <w:kern w:val="0"/>
                <w:szCs w:val="21"/>
              </w:rPr>
              <w:t>3</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近年完成的类似项目的年份要求</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input152 \* MERGEFORMAT </w:instrText>
            </w:r>
            <w:r>
              <w:rPr>
                <w:rFonts w:ascii="宋体" w:hAnsi="宋体"/>
                <w:color w:val="auto"/>
                <w:kern w:val="0"/>
                <w:szCs w:val="21"/>
                <w:u w:val="single"/>
              </w:rPr>
              <w:fldChar w:fldCharType="separate"/>
            </w:r>
            <w:r>
              <w:rPr>
                <w:rFonts w:ascii="宋体" w:hAnsi="宋体"/>
                <w:color w:val="auto"/>
                <w:kern w:val="0"/>
                <w:szCs w:val="21"/>
                <w:u w:val="single"/>
              </w:rPr>
              <w:t>2019</w:t>
            </w:r>
            <w:r>
              <w:rPr>
                <w:rFonts w:ascii="宋体" w:hAnsi="宋体"/>
                <w:color w:val="auto"/>
                <w:kern w:val="0"/>
                <w:szCs w:val="21"/>
                <w:u w:val="single"/>
              </w:rPr>
              <w:fldChar w:fldCharType="end"/>
            </w:r>
            <w:r>
              <w:rPr>
                <w:rFonts w:hint="eastAsia" w:ascii="宋体" w:hAnsi="宋体"/>
                <w:color w:val="auto"/>
                <w:kern w:val="0"/>
                <w:szCs w:val="21"/>
              </w:rPr>
              <w:t>年，</w:t>
            </w:r>
            <w:r>
              <w:rPr>
                <w:rFonts w:ascii="宋体" w:hAnsi="宋体"/>
                <w:color w:val="auto"/>
                <w:kern w:val="0"/>
                <w:szCs w:val="21"/>
                <w:u w:val="single"/>
              </w:rPr>
              <w:fldChar w:fldCharType="begin"/>
            </w:r>
            <w:r>
              <w:rPr>
                <w:rFonts w:ascii="宋体" w:hAnsi="宋体"/>
                <w:color w:val="auto"/>
                <w:kern w:val="0"/>
                <w:szCs w:val="21"/>
                <w:u w:val="single"/>
              </w:rPr>
              <w:instrText xml:space="preserve"> AUTOTEXT  input153 \* MERGEFORMAT </w:instrText>
            </w:r>
            <w:r>
              <w:rPr>
                <w:rFonts w:ascii="宋体" w:hAnsi="宋体"/>
                <w:color w:val="auto"/>
                <w:kern w:val="0"/>
                <w:szCs w:val="21"/>
                <w:u w:val="single"/>
              </w:rPr>
              <w:fldChar w:fldCharType="separate"/>
            </w:r>
            <w:r>
              <w:rPr>
                <w:rFonts w:ascii="宋体" w:hAnsi="宋体"/>
                <w:color w:val="auto"/>
                <w:kern w:val="0"/>
                <w:szCs w:val="21"/>
                <w:u w:val="single"/>
              </w:rPr>
              <w:t>至今</w:t>
            </w:r>
            <w:r>
              <w:rPr>
                <w:rFonts w:ascii="宋体" w:hAnsi="宋体"/>
                <w:color w:val="auto"/>
                <w:kern w:val="0"/>
                <w:szCs w:val="21"/>
                <w:u w:val="single"/>
              </w:rPr>
              <w:fldChar w:fldCharType="end"/>
            </w:r>
            <w:r>
              <w:rPr>
                <w:rFonts w:hint="eastAsia" w:ascii="宋体"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kern w:val="0"/>
                <w:szCs w:val="21"/>
              </w:rPr>
              <w:t>4</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签字和（或）盖章要求</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s="宋体"/>
                <w:color w:val="auto"/>
                <w:kern w:val="0"/>
                <w:szCs w:val="21"/>
              </w:rPr>
              <w:t>按“投标文件格式”要求，由申请人法定代表人或其委托代理人签字盖章按照投标文件格式，需要企业、法定代表人签字或盖章。注：技术投标文件在需要签字的地方进行签字，无需逐页签字；商务部分需法定代表人或授权委托人逐页签字加盖投标单位公章，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4.1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递交投标文件地点</w:t>
            </w:r>
          </w:p>
        </w:tc>
        <w:tc>
          <w:tcPr>
            <w:tcW w:w="5633" w:type="dxa"/>
            <w:shd w:val="clear" w:color="auto" w:fill="auto"/>
            <w:vAlign w:val="center"/>
          </w:tcPr>
          <w:p>
            <w:pPr>
              <w:adjustRightInd w:val="0"/>
              <w:snapToGrid w:val="0"/>
              <w:spacing w:line="360" w:lineRule="auto"/>
              <w:jc w:val="both"/>
              <w:rPr>
                <w:rFonts w:ascii="宋体" w:hAnsi="宋体" w:cs="宋体"/>
                <w:color w:val="auto"/>
                <w:kern w:val="0"/>
                <w:szCs w:val="21"/>
              </w:rPr>
            </w:pPr>
            <w:r>
              <w:rPr>
                <w:rFonts w:hint="eastAsia" w:ascii="宋体" w:hAnsi="宋体"/>
                <w:color w:val="000000"/>
                <w:szCs w:val="21"/>
              </w:rPr>
              <w:t>云南方圆工程咨询有限公司（昆明市白龙路149号云南省工商行政管理学校）三楼会议室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lang w:val="en-US" w:eastAsia="zh-CN"/>
              </w:rPr>
              <w:t>4.2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投标文件份数</w:t>
            </w:r>
          </w:p>
        </w:tc>
        <w:tc>
          <w:tcPr>
            <w:tcW w:w="5633" w:type="dxa"/>
            <w:shd w:val="clear" w:color="auto" w:fill="auto"/>
            <w:vAlign w:val="center"/>
          </w:tcPr>
          <w:p>
            <w:pPr>
              <w:adjustRightInd w:val="0"/>
              <w:snapToGrid w:val="0"/>
              <w:spacing w:line="360" w:lineRule="auto"/>
              <w:jc w:val="left"/>
              <w:rPr>
                <w:rFonts w:hAnsi="宋体"/>
                <w:color w:val="auto"/>
                <w:kern w:val="0"/>
                <w:szCs w:val="21"/>
              </w:rPr>
            </w:pPr>
            <w:r>
              <w:rPr>
                <w:rFonts w:hint="eastAsia" w:ascii="宋体" w:hAnsi="宋体"/>
                <w:color w:val="auto"/>
                <w:kern w:val="0"/>
                <w:szCs w:val="21"/>
              </w:rPr>
              <w:t>共3份，其中正本1份，副本2份；电子版本（投标文件正本扫描件）（</w:t>
            </w:r>
            <w:r>
              <w:rPr>
                <w:rFonts w:hint="eastAsia" w:ascii="宋体" w:hAnsi="宋体"/>
                <w:color w:val="auto"/>
                <w:kern w:val="0"/>
                <w:szCs w:val="21"/>
                <w:lang w:val="en-US" w:eastAsia="zh-CN"/>
              </w:rPr>
              <w:t>光</w:t>
            </w:r>
            <w:r>
              <w:rPr>
                <w:rFonts w:hint="eastAsia" w:ascii="宋体" w:hAnsi="宋体"/>
                <w:color w:val="auto"/>
                <w:kern w:val="0"/>
                <w:szCs w:val="21"/>
              </w:rPr>
              <w:t>盘</w:t>
            </w:r>
            <w:r>
              <w:rPr>
                <w:rFonts w:hint="eastAsia" w:ascii="宋体" w:hAnsi="宋体"/>
                <w:color w:val="auto"/>
                <w:kern w:val="0"/>
                <w:szCs w:val="21"/>
                <w:lang w:val="en-US" w:eastAsia="zh-CN"/>
              </w:rPr>
              <w:t>或U盘</w:t>
            </w:r>
            <w:r>
              <w:rPr>
                <w:rFonts w:hint="eastAsia" w:ascii="宋体" w:hAnsi="宋体"/>
                <w:color w:val="auto"/>
                <w:kern w:val="0"/>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lang w:val="en-US" w:eastAsia="zh-CN"/>
              </w:rPr>
              <w:t>4.3</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color w:val="auto"/>
              </w:rPr>
              <w:t>装订要求</w:t>
            </w:r>
            <w:r>
              <w:rPr>
                <w:rFonts w:hint="eastAsia"/>
                <w:color w:val="auto"/>
              </w:rPr>
              <w:tab/>
            </w:r>
          </w:p>
        </w:tc>
        <w:tc>
          <w:tcPr>
            <w:tcW w:w="5633" w:type="dxa"/>
            <w:shd w:val="clear" w:color="auto" w:fill="auto"/>
            <w:vAlign w:val="center"/>
          </w:tcPr>
          <w:p>
            <w:pPr>
              <w:adjustRightInd w:val="0"/>
              <w:snapToGrid w:val="0"/>
              <w:spacing w:line="360" w:lineRule="auto"/>
              <w:jc w:val="left"/>
              <w:rPr>
                <w:rFonts w:hint="eastAsia" w:hAnsi="宋体"/>
                <w:color w:val="auto"/>
                <w:kern w:val="0"/>
                <w:szCs w:val="21"/>
              </w:rPr>
            </w:pPr>
            <w:r>
              <w:rPr>
                <w:rFonts w:hint="eastAsia"/>
                <w:color w:val="auto"/>
              </w:rPr>
              <w:t>采用无线胶装方式装订，编制目录和页码，装订应牢固、不易拆散和换页，不得采用活页装订，并在书脊（书的侧面）标注项目名称。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lang w:val="en-US" w:eastAsia="zh-CN"/>
              </w:rPr>
              <w:t>4.4</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color w:val="auto"/>
              </w:rPr>
              <w:t>封套上写明</w:t>
            </w:r>
          </w:p>
        </w:tc>
        <w:tc>
          <w:tcPr>
            <w:tcW w:w="5633" w:type="dxa"/>
            <w:shd w:val="clear" w:color="auto" w:fill="auto"/>
            <w:vAlign w:val="center"/>
          </w:tcPr>
          <w:p>
            <w:pPr>
              <w:adjustRightInd w:val="0"/>
              <w:snapToGrid w:val="0"/>
              <w:spacing w:line="360" w:lineRule="auto"/>
              <w:jc w:val="left"/>
              <w:rPr>
                <w:rFonts w:hint="eastAsia"/>
                <w:color w:val="auto"/>
              </w:rPr>
            </w:pPr>
            <w:r>
              <w:rPr>
                <w:rFonts w:hint="eastAsia"/>
                <w:color w:val="auto"/>
              </w:rPr>
              <w:t>招标人的地址：（投标人自行填写）</w:t>
            </w:r>
          </w:p>
          <w:p>
            <w:pPr>
              <w:adjustRightInd w:val="0"/>
              <w:snapToGrid w:val="0"/>
              <w:spacing w:line="360" w:lineRule="auto"/>
              <w:jc w:val="left"/>
              <w:rPr>
                <w:rFonts w:hint="eastAsia"/>
                <w:color w:val="auto"/>
              </w:rPr>
            </w:pPr>
            <w:r>
              <w:rPr>
                <w:rFonts w:hint="eastAsia"/>
                <w:color w:val="auto"/>
              </w:rPr>
              <w:t>招标人全称：</w:t>
            </w:r>
            <w:r>
              <w:rPr>
                <w:rFonts w:hint="eastAsia"/>
                <w:color w:val="auto"/>
                <w:lang w:eastAsia="zh-CN"/>
              </w:rPr>
              <w:t xml:space="preserve"> </w:t>
            </w:r>
            <w:r>
              <w:rPr>
                <w:rFonts w:hint="eastAsia"/>
                <w:color w:val="auto"/>
              </w:rPr>
              <w:t>（投标人自行填写）</w:t>
            </w:r>
          </w:p>
          <w:p>
            <w:pPr>
              <w:adjustRightInd w:val="0"/>
              <w:snapToGrid w:val="0"/>
              <w:spacing w:line="360" w:lineRule="auto"/>
              <w:jc w:val="left"/>
              <w:rPr>
                <w:rFonts w:hint="eastAsia"/>
                <w:color w:val="auto"/>
              </w:rPr>
            </w:pPr>
            <w:r>
              <w:rPr>
                <w:rFonts w:hint="eastAsia"/>
                <w:color w:val="auto"/>
              </w:rPr>
              <w:t>项目编号：（投标人自行填写）</w:t>
            </w:r>
          </w:p>
          <w:p>
            <w:pPr>
              <w:adjustRightInd w:val="0"/>
              <w:snapToGrid w:val="0"/>
              <w:spacing w:line="360" w:lineRule="auto"/>
              <w:jc w:val="left"/>
              <w:rPr>
                <w:rFonts w:hint="eastAsia"/>
                <w:color w:val="auto"/>
              </w:rPr>
            </w:pPr>
            <w:r>
              <w:rPr>
                <w:rFonts w:hint="eastAsia"/>
                <w:color w:val="auto"/>
              </w:rPr>
              <w:t>投标人名称：（投标人自行填写）</w:t>
            </w:r>
          </w:p>
          <w:p>
            <w:pPr>
              <w:adjustRightInd w:val="0"/>
              <w:snapToGrid w:val="0"/>
              <w:spacing w:line="360" w:lineRule="auto"/>
              <w:jc w:val="left"/>
              <w:rPr>
                <w:rFonts w:hint="eastAsia"/>
                <w:color w:val="auto"/>
              </w:rPr>
            </w:pPr>
            <w:r>
              <w:rPr>
                <w:rFonts w:hint="eastAsia"/>
                <w:color w:val="auto"/>
              </w:rPr>
              <w:t>投标人地址：（投标人自行填写）</w:t>
            </w:r>
          </w:p>
          <w:p>
            <w:pPr>
              <w:adjustRightInd w:val="0"/>
              <w:snapToGrid w:val="0"/>
              <w:spacing w:line="360" w:lineRule="auto"/>
              <w:jc w:val="left"/>
              <w:rPr>
                <w:rFonts w:hint="eastAsia" w:hAnsi="宋体"/>
                <w:color w:val="auto"/>
                <w:kern w:val="0"/>
                <w:szCs w:val="21"/>
              </w:rPr>
            </w:pPr>
            <w:r>
              <w:rPr>
                <w:rFonts w:hint="eastAsia"/>
                <w:color w:val="auto"/>
                <w:lang w:val="en-US" w:eastAsia="zh-CN"/>
              </w:rPr>
              <w:t xml:space="preserve"> </w:t>
            </w:r>
            <w:r>
              <w:rPr>
                <w:rFonts w:hint="eastAsia"/>
                <w:color w:val="auto"/>
                <w:lang w:eastAsia="zh-CN"/>
              </w:rPr>
              <w:t>项目</w:t>
            </w:r>
            <w:r>
              <w:rPr>
                <w:rFonts w:hint="eastAsia"/>
                <w:color w:val="auto"/>
              </w:rPr>
              <w:t>施工招标投标文件在</w:t>
            </w:r>
            <w:r>
              <w:rPr>
                <w:rFonts w:hint="eastAsia"/>
                <w:color w:val="auto"/>
                <w:lang w:val="en-US" w:eastAsia="zh-CN"/>
              </w:rPr>
              <w:t xml:space="preserve">   </w:t>
            </w: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r>
              <w:rPr>
                <w:rFonts w:hint="eastAsia"/>
                <w:color w:val="auto"/>
                <w:lang w:val="en-US" w:eastAsia="zh-CN"/>
              </w:rPr>
              <w:t xml:space="preserve">  </w:t>
            </w:r>
            <w:r>
              <w:rPr>
                <w:rFonts w:hint="eastAsia"/>
                <w:color w:val="auto"/>
              </w:rPr>
              <w:t>时</w:t>
            </w:r>
            <w:r>
              <w:rPr>
                <w:rFonts w:hint="eastAsia"/>
                <w:color w:val="auto"/>
                <w:lang w:val="en-US" w:eastAsia="zh-CN"/>
              </w:rPr>
              <w:t xml:space="preserve">   </w:t>
            </w:r>
            <w:r>
              <w:rPr>
                <w:rFonts w:hint="eastAsia"/>
                <w:color w:val="auto"/>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4.</w:t>
            </w:r>
            <w:r>
              <w:rPr>
                <w:rFonts w:hint="eastAsia" w:ascii="宋体" w:hAnsi="宋体"/>
                <w:color w:val="auto"/>
                <w:kern w:val="0"/>
                <w:szCs w:val="21"/>
                <w:lang w:val="en-US" w:eastAsia="zh-CN"/>
              </w:rPr>
              <w:t>5</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是否退还投标文件</w:t>
            </w:r>
          </w:p>
        </w:tc>
        <w:tc>
          <w:tcPr>
            <w:tcW w:w="5633" w:type="dxa"/>
            <w:shd w:val="clear" w:color="auto" w:fill="auto"/>
            <w:vAlign w:val="center"/>
          </w:tcPr>
          <w:p>
            <w:pPr>
              <w:topLinePunct/>
              <w:adjustRightInd w:val="0"/>
              <w:snapToGrid w:val="0"/>
              <w:spacing w:line="360" w:lineRule="auto"/>
              <w:rPr>
                <w:rFonts w:hint="eastAsia" w:hAnsi="宋体"/>
                <w:color w:val="auto"/>
                <w:kern w:val="0"/>
                <w:szCs w:val="21"/>
              </w:rPr>
            </w:pPr>
            <w:r>
              <w:rPr>
                <w:rFonts w:hint="eastAsia" w:hAnsi="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5.1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开标时间和地点</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ascii="宋体" w:hAnsi="宋体"/>
                <w:color w:val="auto"/>
                <w:kern w:val="0"/>
                <w:szCs w:val="21"/>
              </w:rPr>
              <w:t>开标时间</w:t>
            </w:r>
            <w:r>
              <w:rPr>
                <w:rFonts w:hint="eastAsia" w:ascii="宋体" w:hAnsi="宋体"/>
                <w:color w:val="auto"/>
                <w:kern w:val="0"/>
                <w:szCs w:val="21"/>
              </w:rPr>
              <w:t>：</w:t>
            </w:r>
            <w:r>
              <w:rPr>
                <w:rFonts w:ascii="宋体" w:hAnsi="宋体"/>
                <w:color w:val="auto"/>
                <w:kern w:val="0"/>
                <w:szCs w:val="21"/>
              </w:rPr>
              <w:t>同投标截止时间</w:t>
            </w:r>
          </w:p>
          <w:p>
            <w:pPr>
              <w:adjustRightInd w:val="0"/>
              <w:snapToGrid w:val="0"/>
              <w:spacing w:line="360" w:lineRule="auto"/>
              <w:rPr>
                <w:rFonts w:ascii="宋体" w:hAnsi="宋体"/>
                <w:color w:val="auto"/>
                <w:kern w:val="0"/>
                <w:szCs w:val="21"/>
              </w:rPr>
            </w:pPr>
            <w:r>
              <w:rPr>
                <w:rFonts w:ascii="宋体" w:hAnsi="宋体"/>
                <w:color w:val="auto"/>
                <w:kern w:val="0"/>
                <w:szCs w:val="21"/>
              </w:rPr>
              <w:t>开标地点</w:t>
            </w:r>
            <w:r>
              <w:rPr>
                <w:rFonts w:hint="eastAsia" w:ascii="宋体" w:hAnsi="宋体"/>
                <w:color w:val="auto"/>
                <w:kern w:val="0"/>
                <w:szCs w:val="21"/>
              </w:rPr>
              <w:t>：</w:t>
            </w:r>
            <w:r>
              <w:rPr>
                <w:rFonts w:hint="eastAsia" w:ascii="宋体" w:hAnsi="宋体"/>
                <w:color w:val="000000"/>
                <w:szCs w:val="21"/>
              </w:rPr>
              <w:t>云南方圆工程咨询有限公司（昆明市白龙路149号云南省工商行政管理学校）三楼会议室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7"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5.2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开标程序</w:t>
            </w:r>
          </w:p>
        </w:tc>
        <w:tc>
          <w:tcPr>
            <w:tcW w:w="5633" w:type="dxa"/>
            <w:shd w:val="clear" w:color="auto" w:fill="auto"/>
            <w:vAlign w:val="center"/>
          </w:tcPr>
          <w:p>
            <w:pPr>
              <w:adjustRightInd w:val="0"/>
              <w:snapToGrid w:val="0"/>
              <w:spacing w:line="360" w:lineRule="auto"/>
              <w:jc w:val="left"/>
              <w:rPr>
                <w:rFonts w:hint="eastAsia" w:ascii="宋体" w:hAnsi="宋体"/>
                <w:color w:val="auto"/>
                <w:kern w:val="0"/>
                <w:szCs w:val="21"/>
              </w:rPr>
            </w:pPr>
            <w:r>
              <w:rPr>
                <w:rFonts w:hint="eastAsia" w:ascii="宋体" w:hAnsi="宋体"/>
                <w:color w:val="auto"/>
                <w:kern w:val="0"/>
                <w:szCs w:val="21"/>
              </w:rPr>
              <w:t>主持人按下列程序进行开标：</w:t>
            </w:r>
          </w:p>
          <w:p>
            <w:pPr>
              <w:adjustRightInd w:val="0"/>
              <w:snapToGrid w:val="0"/>
              <w:spacing w:line="360" w:lineRule="auto"/>
              <w:jc w:val="left"/>
              <w:rPr>
                <w:rFonts w:hint="eastAsia" w:ascii="宋体" w:hAnsi="宋体"/>
                <w:color w:val="auto"/>
                <w:kern w:val="0"/>
                <w:szCs w:val="21"/>
              </w:rPr>
            </w:pPr>
            <w:r>
              <w:rPr>
                <w:rFonts w:hint="eastAsia" w:ascii="宋体" w:hAnsi="宋体"/>
                <w:color w:val="auto"/>
                <w:kern w:val="0"/>
                <w:szCs w:val="21"/>
              </w:rPr>
              <w:t>(1)宣布开标纪律；</w:t>
            </w:r>
          </w:p>
          <w:p>
            <w:pPr>
              <w:adjustRightInd w:val="0"/>
              <w:snapToGrid w:val="0"/>
              <w:spacing w:line="360" w:lineRule="auto"/>
              <w:jc w:val="left"/>
              <w:rPr>
                <w:rFonts w:hint="eastAsia" w:ascii="宋体" w:hAnsi="宋体" w:eastAsia="宋体"/>
                <w:color w:val="auto"/>
                <w:kern w:val="0"/>
                <w:szCs w:val="21"/>
                <w:lang w:eastAsia="zh-CN"/>
              </w:rPr>
            </w:pPr>
            <w:r>
              <w:rPr>
                <w:rFonts w:hint="eastAsia" w:ascii="宋体" w:hAnsi="宋体"/>
                <w:color w:val="auto"/>
                <w:kern w:val="0"/>
                <w:szCs w:val="21"/>
              </w:rPr>
              <w:t>(2)宣布开标人、唱标人、记录人、行政监督等有关人员姓名；</w:t>
            </w:r>
          </w:p>
          <w:p>
            <w:pPr>
              <w:adjustRightInd w:val="0"/>
              <w:snapToGrid w:val="0"/>
              <w:spacing w:line="360" w:lineRule="auto"/>
              <w:jc w:val="left"/>
              <w:rPr>
                <w:rFonts w:hint="eastAsia" w:ascii="宋体" w:hAnsi="宋体"/>
                <w:color w:val="auto"/>
                <w:kern w:val="0"/>
                <w:szCs w:val="21"/>
              </w:rPr>
            </w:pPr>
            <w:r>
              <w:rPr>
                <w:rFonts w:hint="eastAsia" w:ascii="宋体" w:hAnsi="宋体"/>
                <w:color w:val="auto"/>
                <w:kern w:val="0"/>
                <w:szCs w:val="21"/>
              </w:rPr>
              <w:t>(3)由招标人代表在开标现场随机抽取确定</w:t>
            </w:r>
            <w:r>
              <w:rPr>
                <w:rFonts w:hint="eastAsia" w:ascii="仿宋_GB2312" w:eastAsia="仿宋_GB2312"/>
                <w:color w:val="auto"/>
                <w:kern w:val="0"/>
              </w:rPr>
              <w:t>α</w:t>
            </w:r>
            <w:r>
              <w:rPr>
                <w:rFonts w:hint="eastAsia" w:ascii="宋体" w:hAnsi="宋体"/>
                <w:color w:val="auto"/>
                <w:kern w:val="0"/>
                <w:szCs w:val="21"/>
              </w:rPr>
              <w:t>、β值。</w:t>
            </w:r>
          </w:p>
          <w:p>
            <w:pPr>
              <w:adjustRightInd w:val="0"/>
              <w:snapToGrid w:val="0"/>
              <w:spacing w:line="360" w:lineRule="auto"/>
              <w:jc w:val="left"/>
              <w:rPr>
                <w:rFonts w:hint="eastAsia" w:ascii="宋体" w:hAnsi="宋体"/>
                <w:color w:val="auto"/>
                <w:kern w:val="0"/>
                <w:szCs w:val="21"/>
              </w:rPr>
            </w:pPr>
            <w:r>
              <w:rPr>
                <w:rFonts w:hint="eastAsia" w:ascii="宋体" w:hAnsi="宋体"/>
                <w:color w:val="auto"/>
                <w:kern w:val="0"/>
                <w:szCs w:val="21"/>
              </w:rPr>
              <w:t>(4)所有</w:t>
            </w:r>
            <w:r>
              <w:rPr>
                <w:rFonts w:hint="eastAsia" w:ascii="宋体" w:hAnsi="宋体"/>
                <w:color w:val="auto"/>
                <w:kern w:val="0"/>
                <w:szCs w:val="21"/>
                <w:lang w:eastAsia="zh-CN"/>
              </w:rPr>
              <w:t>有校</w:t>
            </w:r>
            <w:r>
              <w:rPr>
                <w:rFonts w:hint="eastAsia" w:ascii="宋体" w:hAnsi="宋体"/>
                <w:color w:val="auto"/>
                <w:kern w:val="0"/>
                <w:szCs w:val="21"/>
              </w:rPr>
              <w:t>投标文件</w:t>
            </w:r>
            <w:r>
              <w:rPr>
                <w:rFonts w:hint="eastAsia" w:ascii="宋体" w:hAnsi="宋体"/>
                <w:color w:val="auto"/>
                <w:kern w:val="0"/>
                <w:szCs w:val="21"/>
                <w:lang w:eastAsia="zh-CN"/>
              </w:rPr>
              <w:t>拆开</w:t>
            </w:r>
            <w:r>
              <w:rPr>
                <w:rFonts w:hint="eastAsia" w:ascii="宋体" w:hAnsi="宋体"/>
                <w:color w:val="auto"/>
                <w:kern w:val="0"/>
                <w:szCs w:val="21"/>
              </w:rPr>
              <w:t>后进行唱标公布投标人名称、项目名称、投标报价、质量目标、工期、投标保证金及其他内容，并记录在案。</w:t>
            </w:r>
          </w:p>
          <w:p>
            <w:pPr>
              <w:adjustRightInd w:val="0"/>
              <w:snapToGrid w:val="0"/>
              <w:spacing w:line="360" w:lineRule="auto"/>
              <w:jc w:val="left"/>
              <w:rPr>
                <w:rFonts w:hint="eastAsia" w:ascii="宋体" w:hAnsi="宋体"/>
                <w:color w:val="auto"/>
                <w:kern w:val="0"/>
                <w:szCs w:val="21"/>
              </w:rPr>
            </w:pPr>
            <w:r>
              <w:rPr>
                <w:rFonts w:hint="eastAsia" w:ascii="宋体" w:hAnsi="宋体"/>
                <w:color w:val="auto"/>
                <w:kern w:val="0"/>
                <w:szCs w:val="21"/>
              </w:rPr>
              <w:t>(5)招标人、投标人、招标代理机构、有关人员在开标记录上签字确认；</w:t>
            </w:r>
          </w:p>
          <w:p>
            <w:pPr>
              <w:adjustRightInd w:val="0"/>
              <w:snapToGrid w:val="0"/>
              <w:spacing w:line="360" w:lineRule="auto"/>
              <w:jc w:val="left"/>
              <w:rPr>
                <w:rFonts w:ascii="宋体" w:hAnsi="宋体"/>
                <w:color w:val="auto"/>
                <w:kern w:val="0"/>
              </w:rPr>
            </w:pPr>
            <w:r>
              <w:rPr>
                <w:rFonts w:hint="eastAsia" w:ascii="宋体" w:hAnsi="宋体"/>
                <w:color w:val="auto"/>
                <w:kern w:val="0"/>
                <w:szCs w:val="21"/>
              </w:rPr>
              <w:t>(6)开标结束。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6.1.1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评标委员会的组建</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评标委员会构成须为5人及其以上单数，其中经济方面的专家不得少于1人（评标委员会的组成应当符合相关规定）。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6.3</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评标办法</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input161 \* MERGEFORMAT </w:instrText>
            </w:r>
            <w:r>
              <w:rPr>
                <w:rFonts w:ascii="宋体" w:hAnsi="宋体"/>
                <w:color w:val="auto"/>
                <w:kern w:val="0"/>
                <w:szCs w:val="28"/>
              </w:rPr>
              <w:fldChar w:fldCharType="separate"/>
            </w:r>
            <w:r>
              <w:rPr>
                <w:rFonts w:hint="eastAsia" w:ascii="宋体" w:hAnsi="宋体"/>
                <w:color w:val="auto"/>
                <w:kern w:val="0"/>
                <w:sz w:val="32"/>
                <w:szCs w:val="28"/>
                <w:lang w:eastAsia="zh-CN"/>
              </w:rPr>
              <w:t>□</w:t>
            </w:r>
            <w:r>
              <w:rPr>
                <w:rFonts w:ascii="宋体" w:hAnsi="宋体"/>
                <w:color w:val="auto"/>
                <w:kern w:val="0"/>
                <w:szCs w:val="28"/>
              </w:rPr>
              <w:fldChar w:fldCharType="end"/>
            </w:r>
            <w:r>
              <w:rPr>
                <w:rFonts w:hint="eastAsia" w:ascii="宋体" w:hAnsi="宋体"/>
                <w:color w:val="auto"/>
                <w:kern w:val="0"/>
                <w:szCs w:val="21"/>
              </w:rPr>
              <w:t>经评审的最低投标价法</w:t>
            </w:r>
          </w:p>
          <w:p>
            <w:pPr>
              <w:adjustRightInd w:val="0"/>
              <w:snapToGrid w:val="0"/>
              <w:spacing w:line="360" w:lineRule="auto"/>
              <w:rPr>
                <w:rFonts w:ascii="宋体"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input161 \* MERGEFORMAT </w:instrText>
            </w:r>
            <w:r>
              <w:rPr>
                <w:rFonts w:ascii="宋体" w:hAnsi="宋体"/>
                <w:color w:val="auto"/>
                <w:kern w:val="0"/>
                <w:szCs w:val="28"/>
              </w:rPr>
              <w:fldChar w:fldCharType="separate"/>
            </w:r>
            <w:r>
              <w:rPr>
                <w:rFonts w:hint="eastAsia" w:ascii="宋体" w:hAnsi="宋体"/>
                <w:color w:val="auto"/>
                <w:kern w:val="0"/>
                <w:sz w:val="32"/>
                <w:szCs w:val="28"/>
                <w:lang w:eastAsia="zh-CN"/>
              </w:rPr>
              <w:sym w:font="Wingdings 2" w:char="0052"/>
            </w:r>
            <w:r>
              <w:rPr>
                <w:rFonts w:ascii="宋体" w:hAnsi="宋体"/>
                <w:color w:val="auto"/>
                <w:kern w:val="0"/>
                <w:szCs w:val="28"/>
              </w:rPr>
              <w:fldChar w:fldCharType="end"/>
            </w:r>
            <w:r>
              <w:rPr>
                <w:rFonts w:hint="eastAsia" w:ascii="宋体" w:hAnsi="宋体"/>
                <w:color w:val="auto"/>
                <w:kern w:val="0"/>
                <w:szCs w:val="21"/>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7.1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是否授权评标委员会确定中标人</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input163 \* MERGEFORMAT </w:instrText>
            </w:r>
            <w:r>
              <w:rPr>
                <w:rFonts w:ascii="宋体" w:hAnsi="宋体"/>
                <w:color w:val="auto"/>
                <w:kern w:val="0"/>
                <w:szCs w:val="28"/>
              </w:rPr>
              <w:fldChar w:fldCharType="separate"/>
            </w:r>
            <w:r>
              <w:rPr>
                <w:rFonts w:ascii="宋体" w:hAnsi="宋体"/>
                <w:color w:val="auto"/>
                <w:kern w:val="0"/>
                <w:szCs w:val="28"/>
              </w:rPr>
              <w:t>□</w:t>
            </w:r>
            <w:r>
              <w:rPr>
                <w:rFonts w:ascii="宋体" w:hAnsi="宋体"/>
                <w:color w:val="auto"/>
                <w:kern w:val="0"/>
                <w:szCs w:val="28"/>
              </w:rPr>
              <w:fldChar w:fldCharType="end"/>
            </w:r>
            <w:r>
              <w:rPr>
                <w:rFonts w:hint="eastAsia" w:ascii="宋体" w:hAnsi="宋体"/>
                <w:color w:val="auto"/>
                <w:kern w:val="0"/>
                <w:szCs w:val="21"/>
              </w:rPr>
              <w:t>是</w:t>
            </w:r>
          </w:p>
          <w:p>
            <w:pPr>
              <w:adjustRightInd w:val="0"/>
              <w:snapToGrid w:val="0"/>
              <w:spacing w:line="360" w:lineRule="auto"/>
              <w:rPr>
                <w:rFonts w:ascii="宋体" w:hAnsi="宋体"/>
                <w:color w:val="auto"/>
                <w:kern w:val="0"/>
                <w:szCs w:val="21"/>
              </w:rPr>
            </w:pPr>
            <w:r>
              <w:rPr>
                <w:rFonts w:ascii="宋体" w:hAnsi="宋体"/>
                <w:color w:val="auto"/>
                <w:kern w:val="0"/>
                <w:szCs w:val="28"/>
              </w:rPr>
              <w:fldChar w:fldCharType="begin"/>
            </w:r>
            <w:r>
              <w:rPr>
                <w:rFonts w:ascii="宋体" w:hAnsi="宋体"/>
                <w:color w:val="auto"/>
                <w:kern w:val="0"/>
                <w:szCs w:val="28"/>
              </w:rPr>
              <w:instrText xml:space="preserve"> AUTOTEXT  input164 \* MERGEFORMAT </w:instrText>
            </w:r>
            <w:r>
              <w:rPr>
                <w:rFonts w:ascii="宋体" w:hAnsi="宋体"/>
                <w:color w:val="auto"/>
                <w:kern w:val="0"/>
                <w:szCs w:val="28"/>
              </w:rPr>
              <w:fldChar w:fldCharType="separate"/>
            </w:r>
            <w:r>
              <w:rPr>
                <w:rFonts w:ascii="宋体" w:hAnsi="宋体"/>
                <w:color w:val="auto"/>
                <w:kern w:val="0"/>
                <w:sz w:val="32"/>
                <w:szCs w:val="28"/>
              </w:rPr>
              <w:t>☑</w:t>
            </w:r>
            <w:r>
              <w:rPr>
                <w:rFonts w:ascii="宋体" w:hAnsi="宋体"/>
                <w:color w:val="auto"/>
                <w:kern w:val="0"/>
                <w:szCs w:val="28"/>
              </w:rPr>
              <w:fldChar w:fldCharType="end"/>
            </w:r>
            <w:r>
              <w:rPr>
                <w:rFonts w:hint="eastAsia" w:ascii="宋体" w:hAnsi="宋体"/>
                <w:color w:val="auto"/>
                <w:kern w:val="0"/>
                <w:szCs w:val="21"/>
              </w:rPr>
              <w:t>否，</w:t>
            </w:r>
            <w:r>
              <w:rPr>
                <w:rFonts w:ascii="宋体" w:hAnsi="宋体"/>
                <w:color w:val="auto"/>
                <w:kern w:val="0"/>
                <w:szCs w:val="21"/>
              </w:rPr>
              <w:t>推荐的中标候选人数</w:t>
            </w:r>
            <w:r>
              <w:rPr>
                <w:rFonts w:hint="eastAsia" w:ascii="宋体" w:hAnsi="宋体"/>
                <w:color w:val="auto"/>
                <w:kern w:val="0"/>
                <w:szCs w:val="21"/>
              </w:rPr>
              <w:t>：</w:t>
            </w:r>
            <w:r>
              <w:rPr>
                <w:rFonts w:ascii="宋体" w:hAnsi="宋体"/>
                <w:color w:val="auto"/>
                <w:kern w:val="0"/>
                <w:szCs w:val="21"/>
                <w:u w:val="single"/>
              </w:rPr>
              <w:fldChar w:fldCharType="begin"/>
            </w:r>
            <w:r>
              <w:rPr>
                <w:rFonts w:ascii="宋体" w:hAnsi="宋体"/>
                <w:color w:val="auto"/>
                <w:kern w:val="0"/>
                <w:szCs w:val="21"/>
                <w:u w:val="single"/>
              </w:rPr>
              <w:instrText xml:space="preserve"> AUTOTEXT  input165 \* MERGEFORMAT </w:instrText>
            </w:r>
            <w:r>
              <w:rPr>
                <w:rFonts w:ascii="宋体" w:hAnsi="宋体"/>
                <w:color w:val="auto"/>
                <w:kern w:val="0"/>
                <w:szCs w:val="21"/>
                <w:u w:val="single"/>
              </w:rPr>
              <w:fldChar w:fldCharType="separate"/>
            </w:r>
            <w:r>
              <w:rPr>
                <w:rFonts w:ascii="宋体" w:hAnsi="宋体"/>
                <w:color w:val="auto"/>
                <w:kern w:val="0"/>
                <w:szCs w:val="21"/>
                <w:u w:val="single"/>
              </w:rPr>
              <w:t>3</w:t>
            </w:r>
            <w:r>
              <w:rPr>
                <w:rFonts w:ascii="宋体" w:hAnsi="宋体"/>
                <w:color w:val="auto"/>
                <w:kern w:val="0"/>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7.</w:t>
            </w:r>
            <w:r>
              <w:rPr>
                <w:rFonts w:hint="eastAsia" w:ascii="宋体" w:hAnsi="宋体"/>
                <w:color w:val="auto"/>
                <w:kern w:val="0"/>
                <w:szCs w:val="21"/>
              </w:rPr>
              <w:t>4</w:t>
            </w:r>
            <w:r>
              <w:rPr>
                <w:rFonts w:ascii="宋体" w:hAnsi="宋体"/>
                <w:color w:val="auto"/>
                <w:kern w:val="0"/>
                <w:szCs w:val="21"/>
              </w:rPr>
              <w:t>.1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履约担保</w:t>
            </w:r>
          </w:p>
        </w:tc>
        <w:tc>
          <w:tcPr>
            <w:tcW w:w="5633" w:type="dxa"/>
            <w:shd w:val="clear" w:color="auto" w:fill="auto"/>
            <w:vAlign w:val="center"/>
          </w:tcPr>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履约担保的形式：</w:t>
            </w:r>
            <w:r>
              <w:rPr>
                <w:rFonts w:hint="eastAsia" w:ascii="宋体" w:hAnsi="宋体"/>
                <w:color w:val="auto"/>
                <w:kern w:val="0"/>
                <w:szCs w:val="21"/>
                <w:highlight w:val="none"/>
                <w:u w:val="single"/>
                <w:lang w:val="en-US" w:eastAsia="zh-CN"/>
              </w:rPr>
              <w:t xml:space="preserve">         /             </w:t>
            </w:r>
          </w:p>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8</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rPr>
              <w:t>重新招标和不再招标</w:t>
            </w:r>
          </w:p>
        </w:tc>
        <w:tc>
          <w:tcPr>
            <w:tcW w:w="5633" w:type="dxa"/>
            <w:shd w:val="clear" w:color="auto" w:fill="auto"/>
            <w:vAlign w:val="center"/>
          </w:tcPr>
          <w:p>
            <w:pPr>
              <w:adjustRightInd w:val="0"/>
              <w:snapToGrid w:val="0"/>
              <w:spacing w:line="360" w:lineRule="auto"/>
              <w:rPr>
                <w:rFonts w:ascii="宋体" w:hAnsi="宋体"/>
                <w:color w:val="auto"/>
                <w:kern w:val="0"/>
                <w:szCs w:val="21"/>
                <w:u w:val="single"/>
              </w:rPr>
            </w:pPr>
            <w:r>
              <w:rPr>
                <w:rFonts w:hint="eastAsia" w:ascii="宋体" w:hAnsi="宋体"/>
                <w:color w:val="auto"/>
                <w:kern w:val="0"/>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9</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rPr>
              <w:t>纪律和监督</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10</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rPr>
              <w:t>知识产权</w:t>
            </w:r>
          </w:p>
        </w:tc>
        <w:tc>
          <w:tcPr>
            <w:tcW w:w="5633" w:type="dxa"/>
            <w:shd w:val="clear" w:color="auto" w:fill="auto"/>
            <w:vAlign w:val="center"/>
          </w:tcPr>
          <w:p>
            <w:pPr>
              <w:adjustRightInd w:val="0"/>
              <w:snapToGrid w:val="0"/>
              <w:spacing w:line="360" w:lineRule="auto"/>
              <w:rPr>
                <w:rFonts w:ascii="宋体" w:hAnsi="宋体"/>
                <w:color w:val="auto"/>
                <w:kern w:val="0"/>
              </w:rPr>
            </w:pPr>
            <w:r>
              <w:rPr>
                <w:rFonts w:hint="eastAsia" w:ascii="宋体" w:hAnsi="宋体"/>
                <w:color w:val="auto"/>
                <w:kern w:val="0"/>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11</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rPr>
              <w:t>同义词语</w:t>
            </w:r>
          </w:p>
        </w:tc>
        <w:tc>
          <w:tcPr>
            <w:tcW w:w="5633" w:type="dxa"/>
            <w:shd w:val="clear" w:color="auto" w:fill="auto"/>
            <w:vAlign w:val="center"/>
          </w:tcPr>
          <w:p>
            <w:pPr>
              <w:adjustRightInd w:val="0"/>
              <w:snapToGrid w:val="0"/>
              <w:spacing w:line="360" w:lineRule="auto"/>
              <w:rPr>
                <w:rFonts w:ascii="宋体" w:hAnsi="宋体"/>
                <w:color w:val="auto"/>
                <w:kern w:val="0"/>
              </w:rPr>
            </w:pPr>
            <w:r>
              <w:rPr>
                <w:rFonts w:hint="eastAsia" w:ascii="宋体" w:hAnsi="宋体"/>
                <w:color w:val="auto"/>
                <w:kern w:val="0"/>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12</w:t>
            </w: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rPr>
              <w:t>监  督</w:t>
            </w:r>
          </w:p>
        </w:tc>
        <w:tc>
          <w:tcPr>
            <w:tcW w:w="5633" w:type="dxa"/>
            <w:shd w:val="clear" w:color="auto" w:fill="auto"/>
            <w:vAlign w:val="center"/>
          </w:tcPr>
          <w:p>
            <w:pPr>
              <w:adjustRightInd w:val="0"/>
              <w:snapToGrid w:val="0"/>
              <w:spacing w:line="360" w:lineRule="auto"/>
              <w:rPr>
                <w:rFonts w:ascii="宋体" w:hAnsi="宋体"/>
                <w:color w:val="auto"/>
                <w:kern w:val="0"/>
              </w:rPr>
            </w:pPr>
            <w:r>
              <w:rPr>
                <w:rFonts w:hint="eastAsia" w:ascii="宋体" w:hAnsi="宋体"/>
                <w:color w:val="auto"/>
                <w:kern w:val="0"/>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13</w:t>
            </w:r>
          </w:p>
        </w:tc>
        <w:tc>
          <w:tcPr>
            <w:tcW w:w="2556" w:type="dxa"/>
            <w:shd w:val="clear" w:color="auto" w:fill="auto"/>
            <w:vAlign w:val="center"/>
          </w:tcPr>
          <w:p>
            <w:pPr>
              <w:adjustRightInd w:val="0"/>
              <w:snapToGrid w:val="0"/>
              <w:spacing w:line="360" w:lineRule="auto"/>
              <w:jc w:val="center"/>
              <w:rPr>
                <w:rFonts w:ascii="宋体" w:hAnsi="宋体"/>
                <w:color w:val="auto"/>
                <w:kern w:val="0"/>
              </w:rPr>
            </w:pPr>
            <w:r>
              <w:rPr>
                <w:rFonts w:hint="eastAsia" w:ascii="宋体" w:hAnsi="宋体"/>
                <w:color w:val="auto"/>
                <w:kern w:val="0"/>
              </w:rPr>
              <w:t>解释权</w:t>
            </w:r>
          </w:p>
        </w:tc>
        <w:tc>
          <w:tcPr>
            <w:tcW w:w="5633" w:type="dxa"/>
            <w:shd w:val="clear" w:color="auto" w:fill="auto"/>
            <w:vAlign w:val="center"/>
          </w:tcPr>
          <w:p>
            <w:pPr>
              <w:adjustRightInd w:val="0"/>
              <w:snapToGrid w:val="0"/>
              <w:spacing w:line="360" w:lineRule="auto"/>
              <w:rPr>
                <w:rFonts w:ascii="宋体" w:hAnsi="宋体"/>
                <w:color w:val="auto"/>
                <w:kern w:val="0"/>
              </w:rPr>
            </w:pPr>
            <w:r>
              <w:rPr>
                <w:rFonts w:hint="eastAsia" w:ascii="宋体" w:hAnsi="宋体"/>
                <w:color w:val="auto"/>
                <w:kern w:val="0"/>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14</w:t>
            </w:r>
          </w:p>
        </w:tc>
        <w:tc>
          <w:tcPr>
            <w:tcW w:w="2556" w:type="dxa"/>
            <w:shd w:val="clear" w:color="auto" w:fill="auto"/>
            <w:vAlign w:val="center"/>
          </w:tcPr>
          <w:p>
            <w:pPr>
              <w:adjustRightInd w:val="0"/>
              <w:snapToGrid w:val="0"/>
              <w:spacing w:line="360" w:lineRule="auto"/>
              <w:jc w:val="center"/>
              <w:rPr>
                <w:rFonts w:ascii="宋体" w:hAnsi="宋体"/>
                <w:color w:val="auto"/>
                <w:kern w:val="0"/>
              </w:rPr>
            </w:pPr>
            <w:r>
              <w:rPr>
                <w:rFonts w:hint="eastAsia" w:ascii="宋体" w:hAnsi="宋体"/>
                <w:color w:val="auto"/>
                <w:kern w:val="0"/>
                <w:szCs w:val="21"/>
              </w:rPr>
              <w:t>确定中标人</w:t>
            </w:r>
          </w:p>
        </w:tc>
        <w:tc>
          <w:tcPr>
            <w:tcW w:w="5633" w:type="dxa"/>
            <w:shd w:val="clear" w:color="auto" w:fill="auto"/>
            <w:vAlign w:val="center"/>
          </w:tcPr>
          <w:p>
            <w:pPr>
              <w:adjustRightInd w:val="0"/>
              <w:snapToGrid w:val="0"/>
              <w:spacing w:line="360" w:lineRule="auto"/>
              <w:rPr>
                <w:rFonts w:ascii="宋体" w:hAnsi="宋体"/>
                <w:color w:val="auto"/>
                <w:kern w:val="0"/>
              </w:rPr>
            </w:pPr>
            <w:r>
              <w:rPr>
                <w:rFonts w:hint="eastAsia" w:ascii="宋体" w:hAnsi="宋体"/>
                <w:color w:val="auto"/>
                <w:kern w:val="0"/>
                <w:szCs w:val="21"/>
              </w:rPr>
              <w:t>招标人（或招标人授权的评标委员会）按照评标委员会推荐中标候选人的顺序确定中标人。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15</w:t>
            </w:r>
          </w:p>
        </w:tc>
        <w:tc>
          <w:tcPr>
            <w:tcW w:w="8189" w:type="dxa"/>
            <w:gridSpan w:val="2"/>
            <w:shd w:val="clear" w:color="auto" w:fill="auto"/>
            <w:vAlign w:val="center"/>
          </w:tcPr>
          <w:p>
            <w:pPr>
              <w:adjustRightInd w:val="0"/>
              <w:snapToGrid w:val="0"/>
              <w:spacing w:line="360" w:lineRule="auto"/>
              <w:rPr>
                <w:rFonts w:ascii="宋体" w:hAnsi="宋体"/>
                <w:color w:val="auto"/>
                <w:kern w:val="0"/>
              </w:rPr>
            </w:pPr>
            <w:r>
              <w:rPr>
                <w:rFonts w:hint="eastAsia" w:ascii="宋体" w:hAnsi="宋体"/>
                <w:color w:val="auto"/>
                <w:kern w:val="0"/>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2556" w:type="dxa"/>
            <w:shd w:val="clear" w:color="auto" w:fill="auto"/>
            <w:vAlign w:val="center"/>
          </w:tcPr>
          <w:p>
            <w:pPr>
              <w:adjustRightInd w:val="0"/>
              <w:snapToGrid w:val="0"/>
              <w:spacing w:line="360" w:lineRule="auto"/>
              <w:rPr>
                <w:rFonts w:ascii="宋体" w:hAnsi="宋体"/>
                <w:color w:val="auto"/>
                <w:kern w:val="0"/>
              </w:rPr>
            </w:pPr>
            <w:r>
              <w:rPr>
                <w:rFonts w:ascii="宋体" w:hAnsi="宋体"/>
                <w:color w:val="auto"/>
                <w:kern w:val="0"/>
                <w:szCs w:val="21"/>
                <w:u w:val="single"/>
              </w:rPr>
              <w:fldChar w:fldCharType="begin"/>
            </w:r>
            <w:r>
              <w:rPr>
                <w:rFonts w:ascii="宋体" w:hAnsi="宋体"/>
                <w:color w:val="auto"/>
                <w:kern w:val="0"/>
                <w:szCs w:val="21"/>
                <w:u w:val="single"/>
              </w:rPr>
              <w:instrText xml:space="preserve"> AUTOTEXT  input300 \* MERGEFORMAT </w:instrText>
            </w:r>
            <w:r>
              <w:rPr>
                <w:rFonts w:ascii="宋体" w:hAnsi="宋体"/>
                <w:color w:val="auto"/>
                <w:kern w:val="0"/>
                <w:szCs w:val="21"/>
                <w:u w:val="single"/>
              </w:rPr>
              <w:fldChar w:fldCharType="separate"/>
            </w:r>
            <w:r>
              <w:rPr>
                <w:rFonts w:ascii="宋体" w:hAnsi="宋体"/>
                <w:color w:val="auto"/>
                <w:kern w:val="0"/>
                <w:szCs w:val="21"/>
                <w:u w:val="single"/>
              </w:rPr>
              <w:t>未尽事宜</w:t>
            </w:r>
            <w:r>
              <w:rPr>
                <w:rFonts w:ascii="宋体" w:hAnsi="宋体"/>
                <w:color w:val="auto"/>
                <w:kern w:val="0"/>
                <w:szCs w:val="21"/>
                <w:u w:val="single"/>
              </w:rPr>
              <w:fldChar w:fldCharType="end"/>
            </w:r>
          </w:p>
        </w:tc>
        <w:tc>
          <w:tcPr>
            <w:tcW w:w="5633" w:type="dxa"/>
            <w:shd w:val="clear" w:color="auto" w:fill="auto"/>
            <w:vAlign w:val="center"/>
          </w:tcPr>
          <w:p>
            <w:pPr>
              <w:numPr>
                <w:ilvl w:val="0"/>
                <w:numId w:val="3"/>
              </w:numPr>
              <w:adjustRightInd w:val="0"/>
              <w:snapToGrid w:val="0"/>
              <w:spacing w:line="360" w:lineRule="auto"/>
            </w:pPr>
            <w:r>
              <w:fldChar w:fldCharType="begin"/>
            </w:r>
            <w:r>
              <w:instrText xml:space="preserve"> AUTOTEXT  input301 \* MERGEFORMAT </w:instrText>
            </w:r>
            <w:r>
              <w:fldChar w:fldCharType="separate"/>
            </w:r>
            <w:r>
              <w:t>根按《中华人民共和国建筑法》、《中华人民共和国建筑工程质量管理条例》、《中华人民共和国招标投标法》、建设部2010年第89号令《房屋建筑和市政基础设施工程施工招标投标管理办法》、七部委2003年第30号令《工程建设项目施工招标投标办法》、云南省住房和城乡建设厅、云南省检察厅第19号公告《云南省房屋建筑和市政基础设施工程招标中串通投标行为认定处理暂办法》及云南省人民政府办公厅文件云政办发[2010]106号《云南省人民政府办公厅关于印发云南省招标投标活动中串通投标行为认定处理办法和云南省招标投标活动投诉处理办法的通知》、《云南省建设工程招标投标管理条例》、《云南省建设工程招标投标管理办公室关于招标评标有关事项的通知》（云建投[2015]092号）、住房和城乡建设部等部门关于加快推进房屋建筑和市政基础设施工程实行工程担保制度的指导意见》（建市[2019]68号）和《关于在全省房屋建筑和市政基础设施工程领域深入推进建设工程保证保险工作的通知》（云建建[2020]）65号）、《云南省住房和城乡建设厅关于印发云南省房屋建筑和市政基础设施工程施工招标评标办法的通知》（云建规[2021]4号）及相关法律、法规、文件执行.</w:t>
            </w:r>
            <w:r>
              <w:fldChar w:fldCharType="end"/>
            </w:r>
          </w:p>
          <w:p>
            <w:pPr>
              <w:numPr>
                <w:ilvl w:val="0"/>
                <w:numId w:val="3"/>
              </w:numPr>
              <w:adjustRightInd w:val="0"/>
              <w:snapToGrid w:val="0"/>
              <w:spacing w:line="360" w:lineRule="auto"/>
            </w:pPr>
            <w:r>
              <w:t>费用承担：</w:t>
            </w:r>
          </w:p>
          <w:p>
            <w:pPr>
              <w:numPr>
                <w:ilvl w:val="0"/>
                <w:numId w:val="0"/>
              </w:numPr>
              <w:adjustRightInd w:val="0"/>
              <w:snapToGrid w:val="0"/>
              <w:spacing w:line="360" w:lineRule="auto"/>
            </w:pPr>
            <w:r>
              <w:t>（1）招标公证费由公证机构按云南省物价局 云南省司法厅关于印发《云南省实行政府指导价的公证服务收费项目和标准》（云价收费【2017】160号）的通知向中标人收取。</w:t>
            </w:r>
          </w:p>
          <w:p>
            <w:pPr>
              <w:numPr>
                <w:ilvl w:val="0"/>
                <w:numId w:val="0"/>
              </w:numPr>
              <w:adjustRightInd w:val="0"/>
              <w:snapToGrid w:val="0"/>
              <w:spacing w:line="360" w:lineRule="auto"/>
            </w:pPr>
            <w:r>
              <w:t>（2）招标代理服务费按照《关于进一步放开建设项目专业服务价格的通知》（发改价格〔2015〕299号）、参考国家计委关于印发《招标代理服务收费管理暂行办法》的通知（计价格[2002]1980号）、国家发展改革委办公厅关于招标代理服务收费有关问题的通知（发改办价格[2003]857号）的规定，以中标价为基数计算后下浮20%向中标人收取。中标人须在中标公示期满后5个日历天内办理完成领取中标通知书的相应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8189" w:type="dxa"/>
            <w:gridSpan w:val="2"/>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2556" w:type="dxa"/>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类似项目</w:t>
            </w:r>
          </w:p>
        </w:tc>
        <w:tc>
          <w:tcPr>
            <w:tcW w:w="5633" w:type="dxa"/>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类似</w:t>
            </w:r>
            <w:r>
              <w:rPr>
                <w:rFonts w:hint="eastAsia" w:ascii="宋体" w:hAnsi="宋体"/>
                <w:color w:val="auto"/>
                <w:kern w:val="0"/>
                <w:szCs w:val="21"/>
                <w:highlight w:val="none"/>
              </w:rPr>
              <w:t>项目是指：总投资（万元）不小于</w:t>
            </w:r>
            <w:r>
              <w:rPr>
                <w:rFonts w:hint="eastAsia" w:ascii="宋体" w:hAnsi="宋体"/>
                <w:color w:val="auto"/>
                <w:kern w:val="0"/>
                <w:szCs w:val="21"/>
                <w:highlight w:val="none"/>
                <w:lang w:val="en-US" w:eastAsia="zh-CN"/>
              </w:rPr>
              <w:t>200</w:t>
            </w:r>
            <w:r>
              <w:rPr>
                <w:rFonts w:hint="eastAsia" w:ascii="宋体" w:hAnsi="宋体"/>
                <w:color w:val="auto"/>
                <w:kern w:val="0"/>
                <w:szCs w:val="21"/>
                <w:highlight w:val="none"/>
              </w:rPr>
              <w:t>，合同签订时间大于2019-1-1，业绩内容为建筑装饰装修工程，，须提供业绩证明材料，业绩证明材料指中标通知书或施工合同书或竣工证明（或完工证明）或业主证明材料等，业绩证明材料应能充分体现项目行业类型、竣工验收时间或合同签订时间、合同金额等指标，否则将影响其有效性判定。</w:t>
            </w:r>
          </w:p>
        </w:tc>
      </w:tr>
    </w:tbl>
    <w:p>
      <w:pPr>
        <w:adjustRightInd w:val="0"/>
        <w:snapToGrid w:val="0"/>
        <w:jc w:val="left"/>
        <w:rPr>
          <w:color w:val="auto"/>
        </w:rPr>
      </w:pPr>
      <w:r>
        <w:rPr>
          <w:color w:val="auto"/>
        </w:rPr>
        <w:br w:type="page"/>
      </w:r>
    </w:p>
    <w:p>
      <w:pPr>
        <w:adjustRightInd w:val="0"/>
        <w:snapToGrid w:val="0"/>
        <w:spacing w:line="360" w:lineRule="auto"/>
        <w:jc w:val="left"/>
        <w:outlineLvl w:val="1"/>
        <w:rPr>
          <w:rFonts w:ascii="黑体" w:hAnsi="黑体" w:eastAsia="黑体"/>
          <w:b/>
          <w:color w:val="auto"/>
          <w:sz w:val="32"/>
        </w:rPr>
      </w:pPr>
      <w:r>
        <w:rPr>
          <w:rFonts w:hint="eastAsia" w:ascii="黑体" w:hAnsi="黑体" w:eastAsia="黑体"/>
          <w:b/>
          <w:color w:val="auto"/>
          <w:sz w:val="32"/>
        </w:rPr>
        <w:t>投标人须知正文部分</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1．总则</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1.1项目概况</w:t>
      </w:r>
    </w:p>
    <w:p>
      <w:pPr>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1.1.1根据《中华人民共和国招标投标法》等有关法律、法规和规章的规定，本招标项目已具备招标条件，现对本项目施工进行招标。</w:t>
      </w:r>
    </w:p>
    <w:p>
      <w:pPr>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1.1.2本招标项目招标人：见投标人须知前附表。</w:t>
      </w:r>
    </w:p>
    <w:p>
      <w:pPr>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1.1.3本招标项目招标代理机构：见投标人须知前附表。</w:t>
      </w:r>
    </w:p>
    <w:p>
      <w:pPr>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1.1.4本招标项目名称：见投标人须知前附表。</w:t>
      </w:r>
    </w:p>
    <w:p>
      <w:pPr>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1.1.5本招标项目建设地点：见投标人须知前附表。</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1.2资金来源和落实情况</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1.2.1本招标项目的资金来源：见投标人须知前附表。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1.2.2本招标项目的资金落实情况：见投标人须知前附表。</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1.3招标范围及招标规模、计划工期、质量要求</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1.3.1本次招标范围及招标规模：见投标人须知前附表。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1.3.2本招标项目的计划工期：见投标人须知前附表。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1.3.3本招标项目的质量要求：见投标人须知前附表。</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1.4投标人资格要求</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1.4.1投标人资格要求：</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投标人必须是在中国境内合法注册企业、具有独立法人资格的单位；</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具备有效安全生产许可证；</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未被建设行政主管部门取消投标资格；</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投标人应具备承担本项目施工的资质条件、能力和信誉资质条件。</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项目负责人资格：见投标人须知前附表。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技术负责人：见投标人须知前附表。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财务要求：见投标人须知前附表。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企业业绩要求：见投标人须知前附表。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项目负责人业绩要求：见投标人须知前附表。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人员配备要求：见投标人须知前附表。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其他要求：见投标人须知前附表。</w:t>
      </w:r>
    </w:p>
    <w:p>
      <w:pPr>
        <w:adjustRightInd w:val="0"/>
        <w:snapToGrid w:val="0"/>
        <w:spacing w:line="360" w:lineRule="auto"/>
        <w:ind w:firstLine="420" w:firstLineChars="200"/>
        <w:jc w:val="left"/>
        <w:rPr>
          <w:rFonts w:ascii="宋体" w:hAnsi="宋体"/>
          <w:color w:val="auto"/>
          <w:kern w:val="0"/>
          <w:szCs w:val="28"/>
        </w:rPr>
      </w:pPr>
      <w:r>
        <w:rPr>
          <w:rFonts w:hint="eastAsia" w:ascii="宋体" w:hAnsi="宋体"/>
          <w:color w:val="auto"/>
          <w:kern w:val="0"/>
          <w:szCs w:val="28"/>
        </w:rPr>
        <w:t>1.4.2投标人须知前附表规定接受联合体投标的，除应符合本章第1.4.1项和投标人须知前附表的要求外，还应遵守以下规定：</w:t>
      </w:r>
    </w:p>
    <w:p>
      <w:pPr>
        <w:adjustRightInd w:val="0"/>
        <w:snapToGrid w:val="0"/>
        <w:spacing w:line="360" w:lineRule="auto"/>
        <w:ind w:firstLine="420" w:firstLineChars="200"/>
        <w:jc w:val="left"/>
        <w:rPr>
          <w:rFonts w:ascii="宋体" w:hAnsi="宋体"/>
          <w:color w:val="auto"/>
          <w:kern w:val="0"/>
          <w:szCs w:val="28"/>
        </w:rPr>
      </w:pPr>
      <w:r>
        <w:rPr>
          <w:rFonts w:hint="eastAsia" w:ascii="宋体" w:hAnsi="宋体"/>
          <w:color w:val="auto"/>
          <w:kern w:val="0"/>
          <w:szCs w:val="28"/>
        </w:rPr>
        <w:t>(1)联合体各方应按招标文件提供的格式签订联合体协议书，明确联合体牵头人和各方权利义务；</w:t>
      </w:r>
    </w:p>
    <w:p>
      <w:pPr>
        <w:adjustRightInd w:val="0"/>
        <w:snapToGrid w:val="0"/>
        <w:spacing w:line="360" w:lineRule="auto"/>
        <w:ind w:firstLine="420" w:firstLineChars="200"/>
        <w:jc w:val="left"/>
        <w:rPr>
          <w:rFonts w:ascii="宋体" w:hAnsi="宋体"/>
          <w:color w:val="auto"/>
          <w:kern w:val="0"/>
          <w:szCs w:val="28"/>
        </w:rPr>
      </w:pPr>
      <w:r>
        <w:rPr>
          <w:rFonts w:hint="eastAsia" w:ascii="宋体" w:hAnsi="宋体"/>
          <w:color w:val="auto"/>
          <w:kern w:val="0"/>
          <w:szCs w:val="28"/>
        </w:rPr>
        <w:t>(2)由同一专业的单位组成的联合体，按照资质等级较低的单位确定资质等级；</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szCs w:val="28"/>
        </w:rPr>
        <w:t>(3)联合体各方不得再以自己名义单独或参加其他联合体在同一标段中投标。</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1.4.3投标人不得存在下列情形之一：</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(1)为招标人不具有独立法人资格的附属机构（单位）；</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(2)为本招标项目前期准备提供设计或咨询服务的；</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(3)为本招标项目的监理人；</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(4)为本招标项目的代建人；</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(5)为本招标项目提供招标代理服务的；</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(6)与本招标项目的监理人或代建人或招标代理机构同为一个法定代表人的；</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(7)与本招标项目的监理人或代建人或招标代理机构相互控股或参股的；</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(8)与本招标项目的监理人或代建人或招标代理机构相互任职或工作的；</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(9)被责令停业的；</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(10)被暂停或取消投标资格的；</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(11)财产被接管或冻结的；</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1.4.4单位负责人为同一人或者存在控股、管理关系的不同单位，不得同时参加本招标项目投标。</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1.5费用承担</w:t>
      </w:r>
    </w:p>
    <w:p>
      <w:pPr>
        <w:adjustRightInd w:val="0"/>
        <w:snapToGrid w:val="0"/>
        <w:spacing w:line="360" w:lineRule="auto"/>
        <w:ind w:firstLine="420" w:firstLineChars="200"/>
        <w:rPr>
          <w:rFonts w:ascii="宋体" w:hAnsi="宋体"/>
          <w:color w:val="auto"/>
          <w:kern w:val="0"/>
        </w:rPr>
      </w:pPr>
      <w:r>
        <w:rPr>
          <w:rFonts w:hint="eastAsia" w:ascii="宋体" w:hAnsi="宋体"/>
          <w:color w:val="auto"/>
          <w:kern w:val="0"/>
        </w:rPr>
        <w:t>(1)投标人准备和参加投标活动发生的费用自理。</w:t>
      </w:r>
    </w:p>
    <w:p>
      <w:pPr>
        <w:adjustRightInd w:val="0"/>
        <w:snapToGrid w:val="0"/>
        <w:spacing w:line="360" w:lineRule="auto"/>
        <w:ind w:firstLine="420" w:firstLineChars="200"/>
        <w:jc w:val="left"/>
        <w:rPr>
          <w:rFonts w:ascii="宋体" w:hAnsi="宋体"/>
          <w:color w:val="auto"/>
          <w:kern w:val="0"/>
          <w:szCs w:val="28"/>
        </w:rPr>
      </w:pPr>
      <w:r>
        <w:rPr>
          <w:rFonts w:hint="eastAsia" w:ascii="宋体" w:hAnsi="宋体"/>
          <w:color w:val="auto"/>
          <w:kern w:val="0"/>
          <w:szCs w:val="28"/>
        </w:rPr>
        <w:t>(2)</w:t>
      </w:r>
      <w:r>
        <w:rPr>
          <w:rFonts w:ascii="宋体" w:hAnsi="宋体"/>
          <w:color w:val="auto"/>
          <w:kern w:val="0"/>
          <w:szCs w:val="28"/>
        </w:rPr>
        <w:t xml:space="preserve"> </w:t>
      </w:r>
      <w:r>
        <w:rPr>
          <w:rFonts w:hint="eastAsia" w:ascii="宋体" w:hAnsi="宋体"/>
          <w:color w:val="auto"/>
          <w:kern w:val="0"/>
          <w:szCs w:val="28"/>
        </w:rPr>
        <w:t>招标代理服务费参照《招标代理服务费收费管理暂行办法》 （计价格[2020]1980号）规定收取。根据招标代理合同的约定由中标人在领取中标通知书前一次性支付给招标代理机构。</w:t>
      </w:r>
    </w:p>
    <w:p>
      <w:pPr>
        <w:adjustRightInd w:val="0"/>
        <w:snapToGrid w:val="0"/>
        <w:spacing w:line="360" w:lineRule="auto"/>
        <w:ind w:firstLine="420" w:firstLineChars="200"/>
        <w:rPr>
          <w:color w:val="auto"/>
          <w:kern w:val="0"/>
        </w:rPr>
      </w:pPr>
      <w:r>
        <w:rPr>
          <w:rFonts w:hint="eastAsia" w:ascii="宋体" w:hAnsi="宋体"/>
          <w:color w:val="auto"/>
          <w:kern w:val="0"/>
          <w:szCs w:val="28"/>
        </w:rPr>
        <w:t>(3)其他费用按国家、省、市相关规定收取。</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1.6保密</w:t>
      </w:r>
    </w:p>
    <w:p>
      <w:pPr>
        <w:adjustRightInd w:val="0"/>
        <w:snapToGrid w:val="0"/>
        <w:spacing w:line="360" w:lineRule="auto"/>
        <w:ind w:firstLine="420" w:firstLineChars="200"/>
        <w:rPr>
          <w:color w:val="auto"/>
          <w:kern w:val="0"/>
        </w:rPr>
      </w:pPr>
      <w:r>
        <w:rPr>
          <w:rFonts w:hint="eastAsia"/>
          <w:color w:val="auto"/>
          <w:kern w:val="0"/>
        </w:rPr>
        <w:t>参与招标投标活动的各方应对招标文件和投标文件中的商业和技术等秘密保密，违者应对由此造成的后果承担法律责任。</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1.7语言文字</w:t>
      </w:r>
    </w:p>
    <w:p>
      <w:pPr>
        <w:adjustRightInd w:val="0"/>
        <w:snapToGrid w:val="0"/>
        <w:spacing w:line="360" w:lineRule="auto"/>
        <w:ind w:firstLine="420" w:firstLineChars="200"/>
        <w:rPr>
          <w:color w:val="auto"/>
          <w:kern w:val="0"/>
        </w:rPr>
      </w:pPr>
      <w:r>
        <w:rPr>
          <w:rFonts w:hint="eastAsia"/>
          <w:color w:val="auto"/>
          <w:kern w:val="0"/>
        </w:rPr>
        <w:t>招标投标文件使用的语言文字为中文。专用术语使用外文的，应附有中文注释。</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1.8计量单位</w:t>
      </w:r>
    </w:p>
    <w:p>
      <w:pPr>
        <w:adjustRightInd w:val="0"/>
        <w:snapToGrid w:val="0"/>
        <w:spacing w:line="360" w:lineRule="auto"/>
        <w:ind w:firstLine="420" w:firstLineChars="200"/>
        <w:rPr>
          <w:color w:val="auto"/>
          <w:kern w:val="0"/>
        </w:rPr>
      </w:pPr>
      <w:r>
        <w:rPr>
          <w:rFonts w:hint="eastAsia"/>
          <w:color w:val="auto"/>
          <w:kern w:val="0"/>
        </w:rPr>
        <w:t>所有计量均采用中华人民共和国法定计量单位。</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1.9踏勘现场</w:t>
      </w:r>
    </w:p>
    <w:p>
      <w:pPr>
        <w:adjustRightInd w:val="0"/>
        <w:snapToGrid w:val="0"/>
        <w:spacing w:line="360" w:lineRule="auto"/>
        <w:ind w:firstLine="420" w:firstLineChars="200"/>
        <w:rPr>
          <w:rFonts w:ascii="宋体" w:hAnsi="宋体"/>
          <w:color w:val="auto"/>
          <w:kern w:val="0"/>
        </w:rPr>
      </w:pPr>
      <w:r>
        <w:rPr>
          <w:rFonts w:hint="eastAsia" w:ascii="宋体" w:hAnsi="宋体"/>
          <w:color w:val="auto"/>
          <w:kern w:val="0"/>
        </w:rPr>
        <w:t>1.9.1投标人须知前附表规定组织踏勘现场的，招标人按投标人须知前附表规定的相关内容组织投标人踏勘项目现场。</w:t>
      </w:r>
    </w:p>
    <w:p>
      <w:pPr>
        <w:adjustRightInd w:val="0"/>
        <w:snapToGrid w:val="0"/>
        <w:spacing w:line="360" w:lineRule="auto"/>
        <w:ind w:firstLine="420" w:firstLineChars="200"/>
        <w:rPr>
          <w:rFonts w:ascii="宋体" w:hAnsi="宋体"/>
          <w:color w:val="auto"/>
          <w:kern w:val="0"/>
        </w:rPr>
      </w:pPr>
      <w:r>
        <w:rPr>
          <w:rFonts w:hint="eastAsia" w:ascii="宋体" w:hAnsi="宋体"/>
          <w:color w:val="auto"/>
          <w:kern w:val="0"/>
        </w:rPr>
        <w:t>1.9.2投标人踏勘现场发生的费用自理。</w:t>
      </w:r>
    </w:p>
    <w:p>
      <w:pPr>
        <w:adjustRightInd w:val="0"/>
        <w:snapToGrid w:val="0"/>
        <w:spacing w:line="360" w:lineRule="auto"/>
        <w:ind w:firstLine="420" w:firstLineChars="200"/>
        <w:rPr>
          <w:rFonts w:ascii="宋体" w:hAnsi="宋体"/>
          <w:color w:val="auto"/>
          <w:kern w:val="0"/>
        </w:rPr>
      </w:pPr>
      <w:r>
        <w:rPr>
          <w:rFonts w:hint="eastAsia" w:ascii="宋体" w:hAnsi="宋体"/>
          <w:color w:val="auto"/>
          <w:kern w:val="0"/>
        </w:rPr>
        <w:t>1.9.3除招标人的原因外，投标人自行负责在踏勘现场中所发生的人员伤亡和财产损失。</w:t>
      </w:r>
    </w:p>
    <w:p>
      <w:pPr>
        <w:adjustRightInd w:val="0"/>
        <w:snapToGrid w:val="0"/>
        <w:spacing w:line="360" w:lineRule="auto"/>
        <w:ind w:firstLine="420" w:firstLineChars="200"/>
        <w:rPr>
          <w:rFonts w:ascii="宋体" w:hAnsi="宋体"/>
          <w:color w:val="auto"/>
          <w:kern w:val="0"/>
        </w:rPr>
      </w:pPr>
      <w:r>
        <w:rPr>
          <w:rFonts w:hint="eastAsia" w:ascii="宋体" w:hAnsi="宋体"/>
          <w:color w:val="auto"/>
          <w:kern w:val="0"/>
        </w:rPr>
        <w:t>1.9.4招标人在踏勘现场中介绍的工程场地和相关的周边环境情况，供投标人在编制投标文件时参考，招标人不对投标人据此作出的判断和决策负责。</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1.10投标预备会</w:t>
      </w:r>
    </w:p>
    <w:p>
      <w:pPr>
        <w:adjustRightInd w:val="0"/>
        <w:snapToGrid w:val="0"/>
        <w:spacing w:line="360" w:lineRule="auto"/>
        <w:ind w:firstLine="420" w:firstLineChars="200"/>
        <w:rPr>
          <w:rFonts w:ascii="宋体" w:hAnsi="宋体"/>
          <w:color w:val="auto"/>
          <w:kern w:val="0"/>
        </w:rPr>
      </w:pPr>
      <w:r>
        <w:rPr>
          <w:rFonts w:hint="eastAsia" w:ascii="宋体" w:hAnsi="宋体"/>
          <w:color w:val="auto"/>
          <w:kern w:val="0"/>
        </w:rPr>
        <w:t>1.10.1投标人须知前附表规定召开投标预备会的，招标人按投标人须知前附表规定的相关内容召开投标预备会，澄清投标人提出的问题。</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1.11分包</w:t>
      </w:r>
    </w:p>
    <w:p>
      <w:pPr>
        <w:adjustRightInd w:val="0"/>
        <w:snapToGrid w:val="0"/>
        <w:spacing w:line="360" w:lineRule="auto"/>
        <w:ind w:firstLine="420" w:firstLineChars="200"/>
        <w:rPr>
          <w:rFonts w:ascii="宋体" w:hAnsi="宋体"/>
          <w:color w:val="auto"/>
          <w:kern w:val="0"/>
        </w:rPr>
      </w:pPr>
      <w:r>
        <w:rPr>
          <w:rFonts w:hint="eastAsia" w:ascii="宋体" w:hAnsi="宋体"/>
          <w:color w:val="auto"/>
          <w:kern w:val="0"/>
        </w:rPr>
        <w:t>投标人拟在中标后将中标项目的部分非主体、非关键性工作进行分包的，应符合投标人须知前附表的相关规定。</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1.12偏离</w:t>
      </w:r>
    </w:p>
    <w:p>
      <w:pPr>
        <w:adjustRightInd w:val="0"/>
        <w:snapToGrid w:val="0"/>
        <w:spacing w:line="360" w:lineRule="auto"/>
        <w:ind w:firstLine="420" w:firstLineChars="200"/>
        <w:rPr>
          <w:color w:val="auto"/>
          <w:kern w:val="0"/>
        </w:rPr>
      </w:pPr>
      <w:r>
        <w:rPr>
          <w:rFonts w:hint="eastAsia"/>
          <w:color w:val="auto"/>
          <w:kern w:val="0"/>
        </w:rPr>
        <w:t>投标人须知前附表允许投标文件偏离招标文件某些要求的，偏离应当符合招标文件规定的偏离范围和幅度。</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2．招标文件</w:t>
      </w:r>
    </w:p>
    <w:p>
      <w:pPr>
        <w:adjustRightInd w:val="0"/>
        <w:snapToGrid w:val="0"/>
        <w:spacing w:line="360" w:lineRule="auto"/>
        <w:jc w:val="left"/>
        <w:rPr>
          <w:rFonts w:hint="eastAsia" w:ascii="宋体" w:hAnsi="宋体"/>
          <w:color w:val="auto"/>
          <w:kern w:val="0"/>
        </w:rPr>
      </w:pPr>
      <w:r>
        <w:rPr>
          <w:rFonts w:hint="eastAsia" w:ascii="宋体" w:hAnsi="宋体"/>
          <w:color w:val="auto"/>
          <w:kern w:val="0"/>
        </w:rPr>
        <w:t>2.1.1本招标文件包括：</w:t>
      </w:r>
    </w:p>
    <w:p>
      <w:pPr>
        <w:adjustRightInd w:val="0"/>
        <w:snapToGrid w:val="0"/>
        <w:spacing w:line="360" w:lineRule="auto"/>
        <w:jc w:val="left"/>
        <w:rPr>
          <w:rFonts w:hint="eastAsia" w:ascii="宋体" w:hAnsi="宋体"/>
          <w:color w:val="auto"/>
          <w:kern w:val="0"/>
        </w:rPr>
      </w:pPr>
      <w:r>
        <w:rPr>
          <w:rFonts w:hint="eastAsia" w:ascii="宋体" w:hAnsi="宋体"/>
          <w:color w:val="auto"/>
          <w:kern w:val="0"/>
        </w:rPr>
        <w:t>(1)招标文件，包含</w:t>
      </w:r>
      <w:r>
        <w:rPr>
          <w:rFonts w:hint="eastAsia" w:ascii="宋体" w:hAnsi="宋体"/>
          <w:color w:val="auto"/>
          <w:kern w:val="0"/>
          <w:szCs w:val="21"/>
          <w:lang w:val="en-US" w:eastAsia="zh-CN"/>
        </w:rPr>
        <w:t>招标公告</w:t>
      </w:r>
      <w:r>
        <w:rPr>
          <w:rFonts w:hint="eastAsia" w:ascii="宋体" w:hAnsi="宋体"/>
          <w:color w:val="auto"/>
          <w:kern w:val="0"/>
        </w:rPr>
        <w:t>、投标人须知、评标办法、合同条款及格式、技术标准和要求、投标文件格式、投标人须知前附表规定的其他材料；</w:t>
      </w:r>
    </w:p>
    <w:p>
      <w:pPr>
        <w:adjustRightInd w:val="0"/>
        <w:snapToGrid w:val="0"/>
        <w:spacing w:line="360" w:lineRule="auto"/>
        <w:jc w:val="left"/>
        <w:rPr>
          <w:rFonts w:hint="eastAsia" w:ascii="宋体" w:hAnsi="宋体"/>
          <w:color w:val="auto"/>
          <w:kern w:val="0"/>
        </w:rPr>
      </w:pPr>
      <w:r>
        <w:rPr>
          <w:rFonts w:hint="eastAsia" w:ascii="宋体" w:hAnsi="宋体"/>
          <w:color w:val="auto"/>
          <w:kern w:val="0"/>
        </w:rPr>
        <w:t>(2)招标控制价及工程量清单；</w:t>
      </w:r>
    </w:p>
    <w:p>
      <w:pPr>
        <w:adjustRightInd w:val="0"/>
        <w:snapToGrid w:val="0"/>
        <w:spacing w:line="360" w:lineRule="auto"/>
        <w:jc w:val="left"/>
        <w:rPr>
          <w:rFonts w:hint="eastAsia" w:ascii="宋体" w:hAnsi="宋体"/>
          <w:color w:val="auto"/>
          <w:kern w:val="0"/>
        </w:rPr>
      </w:pPr>
      <w:r>
        <w:rPr>
          <w:rFonts w:hint="eastAsia" w:ascii="宋体" w:hAnsi="宋体"/>
          <w:color w:val="auto"/>
          <w:kern w:val="0"/>
        </w:rPr>
        <w:t>(3)图纸。</w:t>
      </w:r>
    </w:p>
    <w:p>
      <w:pPr>
        <w:adjustRightInd w:val="0"/>
        <w:snapToGrid w:val="0"/>
        <w:spacing w:line="360" w:lineRule="auto"/>
        <w:jc w:val="left"/>
        <w:rPr>
          <w:rFonts w:hint="eastAsia" w:ascii="宋体" w:hAnsi="宋体"/>
          <w:color w:val="auto"/>
          <w:kern w:val="0"/>
        </w:rPr>
      </w:pPr>
      <w:r>
        <w:rPr>
          <w:rFonts w:hint="eastAsia" w:ascii="宋体" w:hAnsi="宋体"/>
          <w:color w:val="auto"/>
          <w:kern w:val="0"/>
        </w:rPr>
        <w:t>2.1.2根据本章第1.10款、第2.2款和第2.3款对招标文件所作的澄清、修改，构成招标文件的组成部分。</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2.2招标文件的澄清</w:t>
      </w:r>
    </w:p>
    <w:p>
      <w:pPr>
        <w:adjustRightInd w:val="0"/>
        <w:snapToGrid w:val="0"/>
        <w:spacing w:line="360" w:lineRule="auto"/>
        <w:ind w:firstLine="420" w:firstLineChars="200"/>
        <w:rPr>
          <w:rFonts w:ascii="宋体" w:hAnsi="宋体"/>
          <w:color w:val="auto"/>
          <w:kern w:val="0"/>
        </w:rPr>
      </w:pPr>
      <w:r>
        <w:rPr>
          <w:rFonts w:hint="eastAsia" w:ascii="宋体" w:hAnsi="宋体"/>
          <w:color w:val="auto"/>
          <w:kern w:val="0"/>
        </w:rPr>
        <w:t>2.2.1</w:t>
      </w:r>
      <w:r>
        <w:rPr>
          <w:rFonts w:hint="eastAsia" w:ascii="宋体" w:hAnsi="宋体"/>
          <w:color w:val="auto"/>
          <w:kern w:val="0"/>
          <w:szCs w:val="28"/>
        </w:rPr>
        <w:t>同1.10.2的时间要求。</w:t>
      </w:r>
      <w:r>
        <w:rPr>
          <w:rFonts w:hint="eastAsia" w:ascii="宋体" w:hAnsi="宋体"/>
          <w:color w:val="auto"/>
          <w:kern w:val="0"/>
        </w:rPr>
        <w:t>投标人应仔细阅读和检查招标文件的全部内容。</w:t>
      </w:r>
      <w:r>
        <w:rPr>
          <w:rFonts w:hint="eastAsia" w:ascii="宋体" w:hAnsi="宋体"/>
          <w:color w:val="auto"/>
          <w:kern w:val="0"/>
          <w:szCs w:val="21"/>
        </w:rPr>
        <w:t>如发现缺页或附件不全，应及时向招标人提出，以便补齐</w:t>
      </w:r>
      <w:r>
        <w:rPr>
          <w:rFonts w:hint="eastAsia" w:ascii="宋体" w:hAnsi="宋体"/>
          <w:color w:val="auto"/>
          <w:kern w:val="0"/>
        </w:rPr>
        <w:t>。</w:t>
      </w:r>
    </w:p>
    <w:p>
      <w:pPr>
        <w:adjustRightInd w:val="0"/>
        <w:snapToGrid w:val="0"/>
        <w:spacing w:line="360" w:lineRule="auto"/>
        <w:ind w:firstLine="420" w:firstLineChars="200"/>
        <w:rPr>
          <w:rFonts w:ascii="宋体" w:hAnsi="宋体"/>
          <w:color w:val="auto"/>
          <w:kern w:val="0"/>
          <w:sz w:val="32"/>
          <w:szCs w:val="32"/>
        </w:rPr>
      </w:pPr>
      <w:r>
        <w:rPr>
          <w:rFonts w:hint="eastAsia" w:ascii="宋体" w:hAnsi="宋体"/>
          <w:color w:val="auto"/>
          <w:kern w:val="0"/>
        </w:rPr>
        <w:t>2.2.2投标截止时间：见投标人须知前附表。</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2.3招标文件的修改</w:t>
      </w:r>
    </w:p>
    <w:p>
      <w:pPr>
        <w:adjustRightInd w:val="0"/>
        <w:snapToGrid w:val="0"/>
        <w:spacing w:line="360" w:lineRule="auto"/>
        <w:ind w:firstLine="420" w:firstLineChars="200"/>
        <w:jc w:val="left"/>
        <w:rPr>
          <w:rFonts w:ascii="宋体" w:hAnsi="宋体"/>
          <w:color w:val="auto"/>
          <w:kern w:val="0"/>
          <w:szCs w:val="28"/>
        </w:rPr>
      </w:pPr>
      <w:r>
        <w:rPr>
          <w:rFonts w:hint="eastAsia" w:ascii="宋体" w:hAnsi="宋体"/>
          <w:color w:val="auto"/>
          <w:kern w:val="0"/>
        </w:rPr>
        <w:t>2.3.1</w:t>
      </w:r>
      <w:r>
        <w:rPr>
          <w:rFonts w:hint="eastAsia" w:ascii="宋体" w:hAnsi="宋体"/>
          <w:color w:val="auto"/>
          <w:kern w:val="0"/>
          <w:szCs w:val="28"/>
        </w:rPr>
        <w:t>在投标截止时间15天前，确需要变更招标文件内容的，招标人可主动或在解答投标人提出的澄清问题时对招标文件进行修改，并同时报主管部门备案。</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szCs w:val="28"/>
        </w:rPr>
        <w:t>招标文件的修改作为招标文件的组成部分，并具有约束力。</w:t>
      </w:r>
      <w:r>
        <w:rPr>
          <w:rFonts w:hint="eastAsia" w:ascii="宋体" w:hAnsi="宋体"/>
          <w:color w:val="auto"/>
          <w:kern w:val="0"/>
        </w:rPr>
        <w:t>但如果修改招标文件的时间距投标截止时间不足15天，并且修改内容影响投标文件编制的，应相应延长投标截止时间。</w:t>
      </w:r>
    </w:p>
    <w:p>
      <w:pPr>
        <w:adjustRightInd w:val="0"/>
        <w:snapToGrid w:val="0"/>
        <w:spacing w:line="360" w:lineRule="auto"/>
        <w:ind w:firstLine="420" w:firstLineChars="200"/>
        <w:jc w:val="left"/>
        <w:rPr>
          <w:rFonts w:ascii="宋体" w:hAnsi="宋体" w:cs="宋体"/>
          <w:color w:val="auto"/>
          <w:kern w:val="0"/>
        </w:rPr>
      </w:pPr>
      <w:r>
        <w:rPr>
          <w:rFonts w:hint="eastAsia" w:ascii="宋体" w:hAnsi="宋体"/>
          <w:color w:val="auto"/>
          <w:kern w:val="0"/>
        </w:rPr>
        <w:t>2.3.</w:t>
      </w:r>
      <w:r>
        <w:rPr>
          <w:rFonts w:hint="eastAsia" w:ascii="宋体" w:hAnsi="宋体"/>
          <w:color w:val="auto"/>
          <w:kern w:val="0"/>
          <w:lang w:val="en-US" w:eastAsia="zh-CN"/>
        </w:rPr>
        <w:t>2</w:t>
      </w:r>
      <w:r>
        <w:rPr>
          <w:rFonts w:hint="eastAsia" w:ascii="宋体" w:hAnsi="宋体" w:cs="宋体"/>
          <w:color w:val="auto"/>
          <w:kern w:val="0"/>
        </w:rPr>
        <w:t>潜在投标人或者其他利害关系人对招标文件有异议的，应当在</w:t>
      </w:r>
      <w:r>
        <w:rPr>
          <w:rFonts w:hint="eastAsia" w:ascii="宋体" w:hAnsi="宋体" w:cs="宋体"/>
          <w:b/>
          <w:color w:val="auto"/>
          <w:kern w:val="0"/>
        </w:rPr>
        <w:t>投标截止时间</w:t>
      </w:r>
      <w:r>
        <w:rPr>
          <w:rFonts w:hint="eastAsia" w:ascii="宋体" w:hAnsi="宋体" w:cs="宋体"/>
          <w:b/>
          <w:color w:val="auto"/>
          <w:kern w:val="0"/>
          <w:lang w:val="en-US" w:eastAsia="zh-CN"/>
        </w:rPr>
        <w:t>15</w:t>
      </w:r>
      <w:r>
        <w:rPr>
          <w:rFonts w:hint="eastAsia" w:ascii="宋体" w:hAnsi="宋体" w:cs="宋体"/>
          <w:b/>
          <w:color w:val="auto"/>
          <w:kern w:val="0"/>
        </w:rPr>
        <w:t>日</w:t>
      </w:r>
      <w:r>
        <w:rPr>
          <w:rFonts w:hint="eastAsia" w:ascii="宋体" w:hAnsi="宋体" w:cs="宋体"/>
          <w:color w:val="auto"/>
          <w:kern w:val="0"/>
        </w:rPr>
        <w:t>前提出。招标人应当自收到异议之日起</w:t>
      </w:r>
      <w:r>
        <w:rPr>
          <w:rFonts w:hint="eastAsia" w:ascii="宋体" w:hAnsi="宋体" w:cs="宋体"/>
          <w:b/>
          <w:color w:val="auto"/>
          <w:kern w:val="0"/>
          <w:lang w:val="en-US" w:eastAsia="zh-CN"/>
        </w:rPr>
        <w:t>1</w:t>
      </w:r>
      <w:r>
        <w:rPr>
          <w:rFonts w:hint="eastAsia" w:ascii="宋体" w:hAnsi="宋体" w:cs="宋体"/>
          <w:b/>
          <w:color w:val="auto"/>
          <w:kern w:val="0"/>
        </w:rPr>
        <w:t>日内作出答复</w:t>
      </w:r>
      <w:r>
        <w:rPr>
          <w:rFonts w:hint="eastAsia" w:ascii="宋体" w:hAnsi="宋体" w:cs="宋体"/>
          <w:color w:val="auto"/>
          <w:kern w:val="0"/>
        </w:rPr>
        <w:t>；作出答复前，应当暂停招标投标活动。</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3．投标文件</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3.1投标文件的组成</w:t>
      </w:r>
    </w:p>
    <w:p>
      <w:pPr>
        <w:adjustRightInd w:val="0"/>
        <w:snapToGrid w:val="0"/>
        <w:spacing w:line="360" w:lineRule="auto"/>
        <w:ind w:firstLine="420" w:firstLineChars="200"/>
        <w:jc w:val="left"/>
        <w:rPr>
          <w:rFonts w:ascii="宋体" w:hAnsi="宋体"/>
          <w:color w:val="auto"/>
          <w:kern w:val="0"/>
          <w:szCs w:val="28"/>
        </w:rPr>
      </w:pPr>
      <w:r>
        <w:rPr>
          <w:rFonts w:hint="eastAsia" w:ascii="宋体" w:hAnsi="宋体"/>
          <w:color w:val="auto"/>
          <w:kern w:val="0"/>
          <w:szCs w:val="28"/>
        </w:rPr>
        <w:t>3.1.1投标文件，由资格审查部分、技术标部分、商务标部分组成。</w:t>
      </w:r>
    </w:p>
    <w:p>
      <w:pPr>
        <w:adjustRightInd w:val="0"/>
        <w:snapToGrid w:val="0"/>
        <w:spacing w:line="360" w:lineRule="auto"/>
        <w:ind w:firstLine="420" w:firstLineChars="200"/>
        <w:jc w:val="left"/>
        <w:rPr>
          <w:rFonts w:ascii="宋体" w:hAnsi="宋体"/>
          <w:color w:val="auto"/>
          <w:kern w:val="0"/>
          <w:szCs w:val="28"/>
        </w:rPr>
      </w:pPr>
      <w:r>
        <w:rPr>
          <w:rFonts w:hint="eastAsia" w:ascii="宋体" w:hAnsi="宋体"/>
          <w:color w:val="auto"/>
          <w:kern w:val="0"/>
          <w:szCs w:val="28"/>
        </w:rPr>
        <w:t>3.1.2对技术标部分的要求</w:t>
      </w:r>
    </w:p>
    <w:p>
      <w:pPr>
        <w:adjustRightInd w:val="0"/>
        <w:snapToGrid w:val="0"/>
        <w:spacing w:line="360" w:lineRule="auto"/>
        <w:ind w:firstLine="420" w:firstLineChars="200"/>
        <w:jc w:val="left"/>
        <w:rPr>
          <w:rFonts w:ascii="宋体" w:hAnsi="宋体"/>
          <w:color w:val="auto"/>
          <w:kern w:val="0"/>
          <w:szCs w:val="28"/>
        </w:rPr>
      </w:pPr>
      <w:r>
        <w:rPr>
          <w:rFonts w:hint="eastAsia" w:ascii="宋体" w:hAnsi="宋体"/>
          <w:color w:val="auto"/>
          <w:kern w:val="0"/>
          <w:szCs w:val="28"/>
        </w:rPr>
        <w:t xml:space="preserve"> “项目管理机构”、“拟分包项目情况表”需按照“技术标投标文件”的要求进行编制。</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szCs w:val="28"/>
        </w:rPr>
        <w:t>3.1.3投标人须知前附表规定不接受联合体投标的，或投标人没有组成联合体的，投标文件不包括本章所指的联合体协议书。</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3.2投标报价</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3.2.1投标人应按</w:t>
      </w:r>
      <w:r>
        <w:rPr>
          <w:rFonts w:hint="eastAsia" w:ascii="宋体" w:hAnsi="宋体"/>
          <w:color w:val="auto"/>
          <w:kern w:val="0"/>
          <w:lang w:eastAsia="zh-CN"/>
        </w:rPr>
        <w:t>工程量清单</w:t>
      </w:r>
      <w:r>
        <w:rPr>
          <w:rFonts w:hint="eastAsia" w:ascii="宋体" w:hAnsi="宋体"/>
          <w:color w:val="auto"/>
          <w:kern w:val="0"/>
        </w:rPr>
        <w:t>的要求填写相应表格。</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3.2.2投标人在投标截止时间前修改投标函中的投标报价总额，应同时修改“已标价工程量清单”中的相应报价，投标报价总额为各分项金额之和。此修改须符合本章第4.3款的有关要求。</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3.2.3招标人设有招标控制价的，投标报价不得高于招标控制价中公布的任何一项。招标控制价或其计算方法</w:t>
      </w:r>
      <w:r>
        <w:rPr>
          <w:rFonts w:hint="eastAsia" w:ascii="宋体" w:hAnsi="宋体"/>
          <w:color w:val="auto"/>
          <w:kern w:val="0"/>
          <w:szCs w:val="21"/>
        </w:rPr>
        <w:t>详见商务</w:t>
      </w:r>
      <w:r>
        <w:rPr>
          <w:rFonts w:hint="eastAsia" w:ascii="宋体" w:hAnsi="宋体"/>
          <w:color w:val="auto"/>
          <w:kern w:val="0"/>
          <w:szCs w:val="21"/>
          <w:lang w:eastAsia="zh-CN"/>
        </w:rPr>
        <w:t>部分</w:t>
      </w:r>
      <w:r>
        <w:rPr>
          <w:rFonts w:hint="eastAsia" w:ascii="宋体" w:hAnsi="宋体"/>
          <w:color w:val="auto"/>
          <w:kern w:val="0"/>
          <w:szCs w:val="21"/>
        </w:rPr>
        <w:t>文件</w:t>
      </w:r>
      <w:r>
        <w:rPr>
          <w:rFonts w:hint="eastAsia" w:ascii="宋体" w:hAnsi="宋体"/>
          <w:color w:val="auto"/>
          <w:kern w:val="0"/>
        </w:rPr>
        <w:t>。</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3.2.4投标人应按《建设工程工程量清单计价规范》GB50500-2013中规定的工程量清单计价方式计价，计价标准执行“云建标[2013]918号文” 等现行有关配套计价文件。措施项目清单中的安全文明施工费应按照国家或省级、行业建设主管部门的规定计价，不得作为竞争性费用，其计价费率在投标时不得调整。规费和税金应按照国家或省级、行业建设主管部门的规定计算，不得作为竞争性费用，其计算费率和税率在投标时不得调整。</w:t>
      </w:r>
    </w:p>
    <w:p>
      <w:pPr>
        <w:adjustRightInd w:val="0"/>
        <w:snapToGrid w:val="0"/>
        <w:spacing w:line="360" w:lineRule="auto"/>
        <w:ind w:firstLine="420" w:firstLineChars="200"/>
        <w:jc w:val="left"/>
        <w:rPr>
          <w:rFonts w:hint="eastAsia" w:ascii="宋体" w:hAnsi="宋体"/>
          <w:color w:val="auto"/>
          <w:kern w:val="0"/>
        </w:rPr>
      </w:pPr>
      <w:r>
        <w:rPr>
          <w:rFonts w:hint="eastAsia" w:ascii="宋体" w:hAnsi="宋体"/>
          <w:color w:val="auto"/>
          <w:kern w:val="0"/>
        </w:rPr>
        <w:t>3.2.5其他要求：</w:t>
      </w:r>
      <w:r>
        <w:rPr>
          <w:rFonts w:ascii="宋体" w:hAnsi="宋体"/>
          <w:color w:val="auto"/>
          <w:kern w:val="0"/>
          <w:u w:val="single"/>
        </w:rPr>
        <w:fldChar w:fldCharType="begin"/>
      </w:r>
      <w:r>
        <w:rPr>
          <w:rFonts w:ascii="宋体" w:hAnsi="宋体"/>
          <w:color w:val="auto"/>
          <w:kern w:val="0"/>
          <w:u w:val="single"/>
        </w:rPr>
        <w:instrText xml:space="preserve"> </w:instrText>
      </w:r>
      <w:r>
        <w:rPr>
          <w:rFonts w:hint="eastAsia" w:ascii="宋体" w:hAnsi="宋体"/>
          <w:color w:val="auto"/>
          <w:kern w:val="0"/>
          <w:u w:val="single"/>
        </w:rPr>
        <w:instrText xml:space="preserve">AUTOTEXT  input514 \* MERGEFORMAT</w:instrText>
      </w:r>
      <w:r>
        <w:rPr>
          <w:rFonts w:ascii="宋体" w:hAnsi="宋体"/>
          <w:color w:val="auto"/>
          <w:kern w:val="0"/>
          <w:u w:val="single"/>
        </w:rPr>
        <w:instrText xml:space="preserve"> </w:instrText>
      </w:r>
      <w:r>
        <w:rPr>
          <w:rFonts w:ascii="宋体" w:hAnsi="宋体"/>
          <w:color w:val="auto"/>
          <w:kern w:val="0"/>
          <w:u w:val="single"/>
        </w:rPr>
        <w:fldChar w:fldCharType="separate"/>
      </w:r>
      <w:r>
        <w:rPr>
          <w:rFonts w:hint="eastAsia" w:ascii="宋体" w:hAnsi="宋体"/>
          <w:color w:val="auto"/>
          <w:kern w:val="0"/>
          <w:u w:val="single"/>
        </w:rPr>
        <w:t xml:space="preserve">     </w:t>
      </w:r>
      <w:r>
        <w:rPr>
          <w:rFonts w:ascii="宋体" w:hAnsi="宋体"/>
          <w:color w:val="auto"/>
          <w:kern w:val="0"/>
          <w:u w:val="single"/>
        </w:rPr>
        <w:fldChar w:fldCharType="end"/>
      </w:r>
      <w:r>
        <w:rPr>
          <w:rFonts w:hint="eastAsia" w:ascii="宋体" w:hAnsi="宋体"/>
          <w:color w:val="auto"/>
          <w:kern w:val="0"/>
        </w:rPr>
        <w:t>。</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3.3投标有效期</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3.3.1除投标人须知前附表另有规定外，投标有效期为投标截止之日起</w:t>
      </w:r>
      <w:r>
        <w:rPr>
          <w:rFonts w:ascii="宋体" w:hAnsi="宋体"/>
          <w:color w:val="auto"/>
          <w:kern w:val="0"/>
          <w:u w:val="single"/>
        </w:rPr>
        <w:fldChar w:fldCharType="begin"/>
      </w:r>
      <w:r>
        <w:rPr>
          <w:rFonts w:ascii="宋体" w:hAnsi="宋体"/>
          <w:color w:val="auto"/>
          <w:kern w:val="0"/>
          <w:u w:val="single"/>
        </w:rPr>
        <w:instrText xml:space="preserve"> AUTOTEXT  input49 \* MERGEFORMAT </w:instrText>
      </w:r>
      <w:r>
        <w:rPr>
          <w:rFonts w:ascii="宋体" w:hAnsi="宋体"/>
          <w:color w:val="auto"/>
          <w:kern w:val="0"/>
          <w:u w:val="single"/>
        </w:rPr>
        <w:fldChar w:fldCharType="separate"/>
      </w:r>
      <w:r>
        <w:rPr>
          <w:rFonts w:ascii="宋体" w:hAnsi="宋体"/>
          <w:color w:val="auto"/>
          <w:kern w:val="0"/>
          <w:u w:val="single"/>
        </w:rPr>
        <w:t>90</w:t>
      </w:r>
      <w:r>
        <w:rPr>
          <w:rFonts w:ascii="宋体" w:hAnsi="宋体"/>
          <w:color w:val="auto"/>
          <w:kern w:val="0"/>
          <w:u w:val="single"/>
        </w:rPr>
        <w:fldChar w:fldCharType="end"/>
      </w:r>
      <w:r>
        <w:rPr>
          <w:rFonts w:hint="eastAsia" w:ascii="宋体" w:hAnsi="宋体"/>
          <w:color w:val="auto"/>
          <w:kern w:val="0"/>
        </w:rPr>
        <w:t>日历天。</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3.3.2在投标有效期内，投标人撤销或修改其投标文件的，应承担招标文件和法律规定的责任。</w:t>
      </w:r>
    </w:p>
    <w:p>
      <w:pPr>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kern w:val="0"/>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3.4投标保证金</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3.4.1投标人须知前附表规定递交投标保证金的，应按须知前附表规定递交投标保证金，并作为其投标文件的组成部分。</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3.4.2投标人不按本章第3.4.1项要求提交投标保证金的，评标委员会将否决其投标。</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3.4.3招标人与中标人签订合同后5日内，向未中标的投标人和中标人退还投标保证金及同期银行存款利息。</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3.4.4有下列情形之一的，投标保证金将不予退还：</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(1)投标人在规定的投标有效期内撤销或修改其投标文件；</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3.5资格审查资料</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3.5.1“投标人基本情况表”应附投标人营业执照证明材料、资质证书副本和安全生产许可证等材料的</w:t>
      </w:r>
      <w:r>
        <w:rPr>
          <w:rFonts w:hint="eastAsia" w:ascii="宋体" w:hAnsi="宋体"/>
          <w:color w:val="auto"/>
          <w:kern w:val="0"/>
          <w:lang w:eastAsia="zh-CN"/>
        </w:rPr>
        <w:t>复印</w:t>
      </w:r>
      <w:r>
        <w:rPr>
          <w:rFonts w:hint="eastAsia" w:ascii="宋体" w:hAnsi="宋体"/>
          <w:color w:val="auto"/>
          <w:kern w:val="0"/>
        </w:rPr>
        <w:t>件。</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3.5.2“近年财务状况表”应附有效的财务报表，具体年份要求见投标人须知前附表。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3.5.3“近年完成的类似项目情况表”应附</w:t>
      </w:r>
      <w:r>
        <w:rPr>
          <w:rFonts w:hint="eastAsia" w:ascii="宋体" w:hAnsi="宋体"/>
          <w:color w:val="auto"/>
          <w:kern w:val="0"/>
          <w:szCs w:val="21"/>
          <w:u w:val="none"/>
        </w:rPr>
        <w:t>中标通知书或施工合同书或竣工证明（或完工证明）或业主证明材料等，业绩证明材料应能充分体现项目行业类型、竣工验收时间或合同签订时间、合同金额等指标，否则将影响其有效性判定</w:t>
      </w:r>
      <w:r>
        <w:rPr>
          <w:rFonts w:hint="eastAsia" w:ascii="宋体" w:hAnsi="宋体"/>
          <w:color w:val="auto"/>
          <w:kern w:val="0"/>
          <w:szCs w:val="21"/>
          <w:u w:val="none"/>
          <w:lang w:eastAsia="zh-CN"/>
        </w:rPr>
        <w:t>，</w:t>
      </w:r>
      <w:r>
        <w:rPr>
          <w:rFonts w:hint="eastAsia" w:ascii="宋体" w:hAnsi="宋体"/>
          <w:color w:val="auto"/>
          <w:kern w:val="0"/>
          <w:u w:val="none"/>
        </w:rPr>
        <w:t>具体年份要求见投标人须知前附表。每张表格只填写一个项目，并标明序号。</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3.6投标文件</w:t>
      </w:r>
    </w:p>
    <w:p>
      <w:pPr>
        <w:adjustRightInd w:val="0"/>
        <w:snapToGrid w:val="0"/>
        <w:spacing w:line="360" w:lineRule="auto"/>
        <w:jc w:val="left"/>
        <w:outlineLvl w:val="2"/>
        <w:rPr>
          <w:rFonts w:hint="eastAsia" w:ascii="宋体" w:hAnsi="宋体"/>
          <w:color w:val="auto"/>
          <w:kern w:val="0"/>
          <w:szCs w:val="28"/>
        </w:rPr>
      </w:pPr>
      <w:r>
        <w:rPr>
          <w:rFonts w:hint="eastAsia" w:ascii="宋体" w:hAnsi="宋体"/>
          <w:color w:val="auto"/>
          <w:kern w:val="0"/>
          <w:szCs w:val="28"/>
        </w:rPr>
        <w:t>3.6.1投标文件，由资格审查部分、技术标部分、商务标部分文件组成。</w:t>
      </w:r>
    </w:p>
    <w:p>
      <w:pPr>
        <w:adjustRightInd w:val="0"/>
        <w:snapToGrid w:val="0"/>
        <w:spacing w:line="360" w:lineRule="auto"/>
        <w:jc w:val="left"/>
        <w:outlineLvl w:val="2"/>
        <w:rPr>
          <w:rFonts w:hint="eastAsia" w:ascii="宋体" w:hAnsi="宋体"/>
          <w:color w:val="auto"/>
          <w:kern w:val="0"/>
          <w:szCs w:val="28"/>
        </w:rPr>
      </w:pPr>
      <w:r>
        <w:rPr>
          <w:rFonts w:hint="eastAsia" w:ascii="宋体" w:hAnsi="宋体"/>
          <w:color w:val="auto"/>
          <w:kern w:val="0"/>
          <w:szCs w:val="28"/>
        </w:rPr>
        <w:t>3.6.2投标文件应当对招标文件有关工期、投标有效期、质量要求、技术标准和要求、招标范围等实质性内容作出响应。</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4．投标</w:t>
      </w:r>
    </w:p>
    <w:p>
      <w:pPr>
        <w:adjustRightInd w:val="0"/>
        <w:snapToGrid w:val="0"/>
        <w:spacing w:line="360" w:lineRule="auto"/>
        <w:ind w:firstLine="420" w:firstLineChars="200"/>
        <w:rPr>
          <w:rFonts w:hint="eastAsia" w:ascii="宋体" w:hAnsi="宋体"/>
          <w:b/>
          <w:bCs/>
          <w:color w:val="auto"/>
          <w:kern w:val="0"/>
          <w:szCs w:val="28"/>
        </w:rPr>
      </w:pPr>
      <w:r>
        <w:rPr>
          <w:rFonts w:hint="eastAsia" w:ascii="宋体" w:hAnsi="宋体"/>
          <w:b/>
          <w:bCs/>
          <w:color w:val="auto"/>
          <w:kern w:val="0"/>
          <w:szCs w:val="28"/>
        </w:rPr>
        <w:t>4.1 投标文件的密封和标记</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4.1.1投标文件的正本与副本应分开包装，加贴封条，并在封套的封口处加盖密封章。</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4.1.2 投标文件的封套上应清楚地标记“正本”或“副本”字样，封套上应写明的其他内容见投标人须知前附表。</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4.1.3 所有投标文件的内、外层密封袋的封口处应加盖密封章。</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4.1.4 未按本章第4.1.1项或第4.1.2项或4.1.3项要求密封和加写标记的投标文件，招标人不予受理。</w:t>
      </w:r>
    </w:p>
    <w:p>
      <w:pPr>
        <w:adjustRightInd w:val="0"/>
        <w:snapToGrid w:val="0"/>
        <w:spacing w:line="360" w:lineRule="auto"/>
        <w:ind w:firstLine="420" w:firstLineChars="200"/>
        <w:rPr>
          <w:rFonts w:hint="eastAsia" w:ascii="宋体" w:hAnsi="宋体"/>
          <w:b/>
          <w:bCs/>
          <w:color w:val="auto"/>
          <w:kern w:val="0"/>
          <w:szCs w:val="28"/>
        </w:rPr>
      </w:pPr>
      <w:r>
        <w:rPr>
          <w:rFonts w:hint="eastAsia" w:ascii="宋体" w:hAnsi="宋体"/>
          <w:b/>
          <w:bCs/>
          <w:color w:val="auto"/>
          <w:kern w:val="0"/>
          <w:szCs w:val="28"/>
        </w:rPr>
        <w:t>4.2 投标文件的递交</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4.2.1 投标人应在投标人须知前附表的第2.2.2项规定的投标截止时间前递交投标文件，不得邮寄。</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4.2.2 投标人递交投标文件的地点：见投标人须知前附表。</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4.2.3 除投标人须知前附表另有规定外，投标人所递交的投标文件不予退还。</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4.2.4 招标人收到投标文件后，由投标人在投标文件签收表上签字认可。</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4.2.5 逾期送达的或者未送达指定地点的投标文件，招标人不予受理。</w:t>
      </w:r>
    </w:p>
    <w:p>
      <w:pPr>
        <w:adjustRightInd w:val="0"/>
        <w:snapToGrid w:val="0"/>
        <w:spacing w:line="360" w:lineRule="auto"/>
        <w:ind w:firstLine="420" w:firstLineChars="200"/>
        <w:rPr>
          <w:rFonts w:hint="eastAsia" w:ascii="宋体" w:hAnsi="宋体"/>
          <w:b/>
          <w:bCs/>
          <w:color w:val="auto"/>
          <w:kern w:val="0"/>
          <w:szCs w:val="28"/>
        </w:rPr>
      </w:pPr>
      <w:r>
        <w:rPr>
          <w:rFonts w:hint="eastAsia" w:ascii="宋体" w:hAnsi="宋体"/>
          <w:b/>
          <w:bCs/>
          <w:color w:val="auto"/>
          <w:kern w:val="0"/>
          <w:szCs w:val="28"/>
        </w:rPr>
        <w:t>4.3 投标文件的修改与撤回</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4.3.1 在本章第2.2.2项规定的投标截止时间前，投标人可以修改或撤回已递交的投标文件，但应以书面形式通知招标人。</w:t>
      </w:r>
    </w:p>
    <w:p>
      <w:pPr>
        <w:adjustRightInd w:val="0"/>
        <w:snapToGrid w:val="0"/>
        <w:spacing w:line="360" w:lineRule="auto"/>
        <w:ind w:firstLine="420" w:firstLineChars="200"/>
        <w:rPr>
          <w:rFonts w:hint="eastAsia" w:ascii="宋体" w:hAnsi="宋体"/>
          <w:color w:val="auto"/>
          <w:kern w:val="0"/>
          <w:szCs w:val="28"/>
        </w:rPr>
      </w:pPr>
      <w:r>
        <w:rPr>
          <w:rFonts w:hint="eastAsia" w:ascii="宋体" w:hAnsi="宋体"/>
          <w:color w:val="auto"/>
          <w:kern w:val="0"/>
          <w:szCs w:val="28"/>
        </w:rPr>
        <w:t>4.3.2 投标人修改或撤回已递交投标文件的书面通知应按照本章第3.7.3项的要求签字或盖章。招标人收到书面通知后，向投标人出具签收凭证。</w:t>
      </w:r>
    </w:p>
    <w:p>
      <w:pPr>
        <w:adjustRightInd w:val="0"/>
        <w:snapToGrid w:val="0"/>
        <w:spacing w:line="360" w:lineRule="auto"/>
        <w:ind w:firstLine="420" w:firstLineChars="200"/>
        <w:rPr>
          <w:rFonts w:ascii="宋体" w:hAnsi="宋体"/>
          <w:color w:val="auto"/>
          <w:kern w:val="0"/>
        </w:rPr>
      </w:pPr>
      <w:r>
        <w:rPr>
          <w:rFonts w:hint="eastAsia" w:ascii="宋体" w:hAnsi="宋体"/>
          <w:color w:val="auto"/>
          <w:kern w:val="0"/>
          <w:szCs w:val="28"/>
        </w:rPr>
        <w:t>4.3.3 修改的内容为投标文件的组成部分。修改的投标文件应按照本章第3条、第4条规定进行编制、密封、标记和递交，并标明“修改”字样。</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5．开标</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5.1开标时间和地点</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招标人在本章第2.2.2项规定的投标截止时间（开标时间）和投标人须知前附表规定的地点开标，所有投标人准时参加。</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5.2开标程序</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主持人按下列程序进行开标：</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(1)宣布开标纪律；</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(2)宣布开标人、唱标人、记录人、行政监督等有关人员姓名；</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(3)由招标人代表在开标现场随机抽取确定</w:t>
      </w:r>
      <w:r>
        <w:rPr>
          <w:rFonts w:hint="eastAsia" w:ascii="仿宋_GB2312" w:eastAsia="仿宋_GB2312"/>
          <w:color w:val="auto"/>
          <w:kern w:val="0"/>
        </w:rPr>
        <w:t>α</w:t>
      </w:r>
      <w:r>
        <w:rPr>
          <w:rFonts w:hint="eastAsia" w:ascii="宋体" w:hAnsi="宋体"/>
          <w:color w:val="auto"/>
          <w:kern w:val="0"/>
        </w:rPr>
        <w:t>、</w:t>
      </w:r>
      <w:r>
        <w:rPr>
          <w:rFonts w:hint="eastAsia" w:ascii="宋体" w:hAnsi="宋体"/>
          <w:color w:val="auto"/>
          <w:kern w:val="0"/>
          <w:szCs w:val="21"/>
        </w:rPr>
        <w:t>β</w:t>
      </w:r>
      <w:r>
        <w:rPr>
          <w:rFonts w:hint="eastAsia" w:ascii="宋体" w:hAnsi="宋体"/>
          <w:color w:val="auto"/>
          <w:kern w:val="0"/>
        </w:rPr>
        <w:t>值。</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(4)</w:t>
      </w:r>
      <w:r>
        <w:rPr>
          <w:rFonts w:hint="eastAsia" w:ascii="宋体" w:hAnsi="宋体"/>
          <w:color w:val="auto"/>
          <w:kern w:val="0"/>
          <w:szCs w:val="28"/>
        </w:rPr>
        <w:t>所有有效投标文件</w:t>
      </w:r>
      <w:r>
        <w:rPr>
          <w:rFonts w:hint="eastAsia" w:ascii="宋体" w:hAnsi="宋体"/>
          <w:color w:val="auto"/>
          <w:kern w:val="0"/>
          <w:szCs w:val="28"/>
          <w:lang w:eastAsia="zh-CN"/>
        </w:rPr>
        <w:t>拆开</w:t>
      </w:r>
      <w:r>
        <w:rPr>
          <w:rFonts w:hint="eastAsia" w:ascii="宋体" w:hAnsi="宋体"/>
          <w:color w:val="auto"/>
          <w:kern w:val="0"/>
          <w:szCs w:val="28"/>
        </w:rPr>
        <w:t>后进行唱标公布投标人名称、项目名称、投标报价、质量目标、工期、投标保证金及其他内容，并记录在案。</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(5)招标人</w:t>
      </w:r>
      <w:r>
        <w:rPr>
          <w:rFonts w:hint="eastAsia"/>
          <w:color w:val="auto"/>
          <w:kern w:val="0"/>
        </w:rPr>
        <w:t>、</w:t>
      </w:r>
      <w:r>
        <w:rPr>
          <w:rFonts w:hint="eastAsia" w:ascii="宋体" w:hAnsi="宋体"/>
          <w:color w:val="auto"/>
          <w:kern w:val="0"/>
        </w:rPr>
        <w:t>投标人、招标代理机构有关人员在开标记录上签字确认；</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(6)开标结束。</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5.3开标异议</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投标人对开标有异议的，应当在开标现场提出，招标人应当当场作出答复，并制作记录。</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6．评标</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6.1评标委员会</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6.1.1评标由招标人依法组建的评标委员会负责。评标委员会由招标人的代表和有关技术、经济等方面的专家组成。评标委员会成员人数以及技术、经济等方面专家的确定方式见投标人须知前附表。</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6.1.2评标委员会成员有下列情形之一的，应当回避：</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(1)投标人或投标人主要负责人的近亲属；</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(2)项目主管部门或者行政监督部门的人员；</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(3)与投标人有经济利益关系，</w:t>
      </w:r>
      <w:r>
        <w:rPr>
          <w:rFonts w:hint="eastAsia" w:ascii="宋体" w:hAnsi="宋体"/>
          <w:color w:val="auto"/>
          <w:kern w:val="0"/>
          <w:szCs w:val="28"/>
        </w:rPr>
        <w:t>可能影响对投标公正评审的</w:t>
      </w:r>
      <w:r>
        <w:rPr>
          <w:rFonts w:hint="eastAsia" w:ascii="宋体" w:hAnsi="宋体"/>
          <w:color w:val="auto"/>
          <w:kern w:val="0"/>
        </w:rPr>
        <w:t>；</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(4)曾因在招标、评标以及其他与招标投标有关活动中从事违法行为而受过行政处罚或刑事处罚的；</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(5)与投标人有其他利害关系。</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6.2评标原则</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评标活动遵循公平、公正、科学和择优的原则。</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6.3评标办法</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评标委员会按照第三章“评标办法”规定的方法、评审因素、标准和程序对投标文件进行评审。第三章“评标办法”没有规定的方法、评审因素和标准，不作为评标依据。</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7．合同授予</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7.1定标方式</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除投标人须知前附表规定评标委员会直接确定中标人外，招标人依据评标委员会推荐的中标候选人确定中标人，评标委员会推荐中标候选人的人数见投标人须知前附表。</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7.</w:t>
      </w:r>
      <w:r>
        <w:rPr>
          <w:rFonts w:hint="eastAsia" w:ascii="宋体" w:hAnsi="宋体"/>
          <w:b/>
          <w:color w:val="auto"/>
          <w:sz w:val="32"/>
          <w:szCs w:val="32"/>
          <w:lang w:val="en-US" w:eastAsia="zh-CN"/>
        </w:rPr>
        <w:t>2</w:t>
      </w:r>
      <w:r>
        <w:rPr>
          <w:rFonts w:hint="eastAsia" w:ascii="宋体" w:hAnsi="宋体"/>
          <w:b/>
          <w:color w:val="auto"/>
          <w:sz w:val="32"/>
          <w:szCs w:val="32"/>
        </w:rPr>
        <w:t>中标通知</w:t>
      </w:r>
    </w:p>
    <w:p>
      <w:pPr>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在本章第3.3款规定的投标有效期内，招标人发出中标通知书。</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7.</w:t>
      </w:r>
      <w:r>
        <w:rPr>
          <w:rFonts w:hint="eastAsia" w:ascii="宋体" w:hAnsi="宋体"/>
          <w:b/>
          <w:color w:val="auto"/>
          <w:sz w:val="32"/>
          <w:szCs w:val="32"/>
          <w:lang w:val="en-US" w:eastAsia="zh-CN"/>
        </w:rPr>
        <w:t>3</w:t>
      </w:r>
      <w:r>
        <w:rPr>
          <w:rFonts w:hint="eastAsia" w:ascii="宋体" w:hAnsi="宋体"/>
          <w:b/>
          <w:color w:val="auto"/>
          <w:sz w:val="32"/>
          <w:szCs w:val="32"/>
        </w:rPr>
        <w:t>履约担保</w:t>
      </w:r>
    </w:p>
    <w:p>
      <w:pPr>
        <w:adjustRightInd w:val="0"/>
        <w:snapToGrid w:val="0"/>
        <w:spacing w:line="360" w:lineRule="auto"/>
        <w:ind w:firstLine="420" w:firstLineChars="200"/>
        <w:jc w:val="left"/>
        <w:rPr>
          <w:rFonts w:hint="eastAsia" w:ascii="宋体" w:hAnsi="宋体"/>
          <w:color w:val="auto"/>
          <w:kern w:val="0"/>
          <w:lang w:val="en-US" w:eastAsia="zh-CN"/>
        </w:rPr>
      </w:pPr>
      <w:r>
        <w:rPr>
          <w:rFonts w:hint="eastAsia" w:ascii="宋体" w:hAnsi="宋体"/>
          <w:color w:val="auto"/>
          <w:kern w:val="0"/>
          <w:lang w:val="en-US" w:eastAsia="zh-CN"/>
        </w:rPr>
        <w:t>本项目无需履约担保。</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7.5签订合同</w:t>
      </w:r>
    </w:p>
    <w:p>
      <w:pPr>
        <w:adjustRightInd w:val="0"/>
        <w:snapToGrid w:val="0"/>
        <w:spacing w:line="360" w:lineRule="auto"/>
        <w:ind w:firstLine="420" w:firstLineChars="200"/>
        <w:rPr>
          <w:rFonts w:ascii="宋体" w:hAnsi="宋体"/>
          <w:color w:val="auto"/>
          <w:kern w:val="0"/>
        </w:rPr>
      </w:pPr>
      <w:r>
        <w:rPr>
          <w:rFonts w:hint="eastAsia" w:ascii="宋体" w:hAnsi="宋体"/>
          <w:color w:val="auto"/>
          <w:kern w:val="0"/>
        </w:rPr>
        <w:t>招标人和中标人应当自中标通知书发出之日起30天内，根据招标文件和中标人的投标文件订立书面合同。</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8．重新招标和不再招标</w:t>
      </w:r>
    </w:p>
    <w:p>
      <w:pPr>
        <w:rPr>
          <w:color w:val="auto"/>
        </w:rPr>
      </w:pPr>
      <w:bookmarkStart w:id="4" w:name="_Toc179632590"/>
      <w:bookmarkStart w:id="5" w:name="_Toc152045572"/>
      <w:bookmarkStart w:id="6" w:name="_Toc152042348"/>
      <w:bookmarkStart w:id="7" w:name="_Toc144974540"/>
      <w:r>
        <w:rPr>
          <w:color w:val="auto"/>
        </w:rPr>
        <w:t xml:space="preserve">8.1 </w:t>
      </w:r>
      <w:r>
        <w:rPr>
          <w:rFonts w:hint="eastAsia"/>
          <w:color w:val="auto"/>
        </w:rPr>
        <w:t>重新招标</w:t>
      </w:r>
      <w:bookmarkEnd w:id="4"/>
      <w:bookmarkEnd w:id="5"/>
      <w:bookmarkEnd w:id="6"/>
      <w:bookmarkEnd w:id="7"/>
    </w:p>
    <w:p>
      <w:pPr>
        <w:spacing w:line="400" w:lineRule="exact"/>
        <w:ind w:firstLine="420" w:firstLineChars="200"/>
        <w:rPr>
          <w:color w:val="auto"/>
        </w:rPr>
      </w:pPr>
      <w:r>
        <w:rPr>
          <w:rFonts w:hint="eastAsia"/>
          <w:color w:val="auto"/>
        </w:rPr>
        <w:t>有下列情形之一的，招标人将重新招标：</w:t>
      </w:r>
    </w:p>
    <w:p>
      <w:pPr>
        <w:spacing w:line="400" w:lineRule="exact"/>
        <w:ind w:firstLine="359" w:firstLineChars="171"/>
        <w:rPr>
          <w:rFonts w:asciiTheme="minorEastAsia" w:hAnsiTheme="minorEastAsia" w:eastAsiaTheme="minorEastAsia"/>
          <w:color w:val="auto"/>
        </w:rPr>
      </w:pPr>
      <w:r>
        <w:rPr>
          <w:rFonts w:hint="eastAsia" w:asciiTheme="minorEastAsia" w:hAnsiTheme="minorEastAsia" w:eastAsiaTheme="minorEastAsia"/>
          <w:color w:val="auto"/>
        </w:rPr>
        <w:t>(1)投标截止时间止，投标人少于3个的；</w:t>
      </w:r>
    </w:p>
    <w:p>
      <w:pPr>
        <w:spacing w:line="400" w:lineRule="exact"/>
        <w:ind w:left="359"/>
        <w:rPr>
          <w:rFonts w:asciiTheme="minorEastAsia" w:hAnsiTheme="minorEastAsia" w:eastAsiaTheme="minorEastAsia"/>
          <w:color w:val="auto"/>
        </w:rPr>
      </w:pPr>
      <w:r>
        <w:rPr>
          <w:rFonts w:hint="eastAsia" w:asciiTheme="minorEastAsia" w:hAnsiTheme="minorEastAsia" w:eastAsiaTheme="minorEastAsia"/>
          <w:color w:val="auto"/>
        </w:rPr>
        <w:t>(2)经评标委员会评审后否决所有投标的。</w:t>
      </w:r>
    </w:p>
    <w:p>
      <w:pPr>
        <w:spacing w:line="400" w:lineRule="exact"/>
        <w:ind w:left="359"/>
        <w:rPr>
          <w:rFonts w:asciiTheme="minorEastAsia" w:hAnsiTheme="minorEastAsia" w:eastAsiaTheme="minorEastAsia"/>
          <w:color w:val="auto"/>
        </w:rPr>
      </w:pPr>
      <w:r>
        <w:rPr>
          <w:rFonts w:hint="eastAsia" w:asciiTheme="minorEastAsia" w:hAnsiTheme="minorEastAsia" w:eastAsiaTheme="minorEastAsia"/>
          <w:color w:val="auto"/>
        </w:rPr>
        <w:t>(3)在投标有效期内招标人要求延长投标有效期，但同意延长投标有效期的投标人少于三个的，应当依法重新招标。</w:t>
      </w:r>
    </w:p>
    <w:p>
      <w:pPr>
        <w:spacing w:line="400" w:lineRule="exact"/>
        <w:ind w:left="359"/>
        <w:rPr>
          <w:rFonts w:asciiTheme="minorEastAsia" w:hAnsiTheme="minorEastAsia" w:eastAsiaTheme="minorEastAsia"/>
          <w:color w:val="auto"/>
        </w:rPr>
      </w:pPr>
      <w:r>
        <w:rPr>
          <w:rFonts w:hint="eastAsia" w:asciiTheme="minorEastAsia" w:hAnsiTheme="minorEastAsia" w:eastAsiaTheme="minorEastAsia"/>
          <w:color w:val="auto"/>
        </w:rPr>
        <w:t>(4)法律、法规规定的应当重新招标的其他情形。</w:t>
      </w:r>
    </w:p>
    <w:p>
      <w:pPr>
        <w:rPr>
          <w:color w:val="auto"/>
        </w:rPr>
      </w:pPr>
      <w:bookmarkStart w:id="8" w:name="_Toc179632591"/>
      <w:bookmarkStart w:id="9" w:name="_Toc152042349"/>
      <w:bookmarkStart w:id="10" w:name="_Toc152045573"/>
      <w:bookmarkStart w:id="11" w:name="_Toc144974541"/>
      <w:r>
        <w:rPr>
          <w:color w:val="auto"/>
        </w:rPr>
        <w:t xml:space="preserve">8.2 </w:t>
      </w:r>
      <w:r>
        <w:rPr>
          <w:rFonts w:hint="eastAsia"/>
          <w:color w:val="auto"/>
        </w:rPr>
        <w:t>不再招标</w:t>
      </w:r>
      <w:bookmarkEnd w:id="8"/>
      <w:bookmarkEnd w:id="9"/>
      <w:bookmarkEnd w:id="10"/>
      <w:bookmarkEnd w:id="11"/>
    </w:p>
    <w:p>
      <w:pPr>
        <w:spacing w:line="400" w:lineRule="exact"/>
        <w:ind w:firstLine="420" w:firstLineChars="200"/>
        <w:rPr>
          <w:color w:val="auto"/>
        </w:rPr>
      </w:pPr>
      <w:r>
        <w:rPr>
          <w:rFonts w:hint="eastAsia"/>
          <w:color w:val="auto"/>
        </w:rPr>
        <w:t>重新招标后投标人仍少于</w:t>
      </w:r>
      <w:r>
        <w:rPr>
          <w:color w:val="auto"/>
        </w:rPr>
        <w:t>3</w:t>
      </w:r>
      <w:r>
        <w:rPr>
          <w:rFonts w:hint="eastAsia"/>
          <w:color w:val="auto"/>
        </w:rPr>
        <w:t>个或者所有投标被否决的，属于必须审批或核准的工程建设项目，经原审批或核准部门批准后不再进行招标。</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9．纪律和监督</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9.1对招标人的纪律要求</w:t>
      </w:r>
    </w:p>
    <w:p>
      <w:pPr>
        <w:adjustRightInd w:val="0"/>
        <w:snapToGrid w:val="0"/>
        <w:spacing w:line="360" w:lineRule="auto"/>
        <w:ind w:firstLine="420" w:firstLineChars="200"/>
        <w:rPr>
          <w:color w:val="auto"/>
          <w:kern w:val="0"/>
        </w:rPr>
      </w:pPr>
      <w:r>
        <w:rPr>
          <w:rFonts w:hint="eastAsia"/>
          <w:color w:val="auto"/>
          <w:kern w:val="0"/>
        </w:rPr>
        <w:t>招标人不得泄漏招标投标活动中应当保密的情况和资料，不得与投标人串通损害国家利益、社会公共利益或者他人合法权益。</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9.2对投标人的纪律和法律要求</w:t>
      </w:r>
    </w:p>
    <w:p>
      <w:pPr>
        <w:adjustRightInd w:val="0"/>
        <w:snapToGrid w:val="0"/>
        <w:spacing w:line="360" w:lineRule="auto"/>
        <w:ind w:firstLine="420" w:firstLineChars="200"/>
        <w:rPr>
          <w:color w:val="auto"/>
          <w:kern w:val="0"/>
        </w:rPr>
      </w:pPr>
      <w:r>
        <w:rPr>
          <w:color w:val="auto"/>
          <w:kern w:val="0"/>
        </w:rPr>
        <w:t>9.2.1</w:t>
      </w:r>
      <w:r>
        <w:rPr>
          <w:rFonts w:hint="eastAsia"/>
          <w:color w:val="auto"/>
          <w:kern w:val="0"/>
        </w:rPr>
        <w:t>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auto"/>
        <w:ind w:firstLine="420" w:firstLineChars="200"/>
        <w:rPr>
          <w:color w:val="auto"/>
          <w:kern w:val="0"/>
        </w:rPr>
      </w:pPr>
      <w:r>
        <w:rPr>
          <w:color w:val="auto"/>
          <w:kern w:val="0"/>
        </w:rPr>
        <w:t>9.2.2</w:t>
      </w:r>
      <w:r>
        <w:rPr>
          <w:rFonts w:hint="eastAsia"/>
          <w:color w:val="auto"/>
          <w:kern w:val="0"/>
        </w:rPr>
        <w:t>根据《中华人民共和国刑法》第二百二十三条【串通投标罪】规定，投标人相互串通投标报价，损害招标人或者其他投标人利益，情节严重的，处三年以下有期徒刑或者拘役，并处或者单处罚金。投标人与招标人串通投标，损害国家、集体、公民的合法利益的，依照前款的规定处罚。</w:t>
      </w:r>
    </w:p>
    <w:p>
      <w:pPr>
        <w:adjustRightInd w:val="0"/>
        <w:snapToGrid w:val="0"/>
        <w:spacing w:line="360" w:lineRule="auto"/>
        <w:ind w:firstLine="420" w:firstLineChars="200"/>
        <w:rPr>
          <w:color w:val="auto"/>
          <w:kern w:val="0"/>
        </w:rPr>
      </w:pPr>
      <w:r>
        <w:rPr>
          <w:rFonts w:hint="eastAsia"/>
          <w:color w:val="auto"/>
          <w:kern w:val="0"/>
        </w:rPr>
        <w:t>投标人的行为涉及触犯【串通投标罪】相关规定的，将移送司法机关处理。</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9.3对评标委员会成员的纪律要求</w:t>
      </w:r>
    </w:p>
    <w:p>
      <w:pPr>
        <w:adjustRightInd w:val="0"/>
        <w:snapToGrid w:val="0"/>
        <w:spacing w:line="360" w:lineRule="auto"/>
        <w:ind w:firstLine="420" w:firstLineChars="200"/>
        <w:rPr>
          <w:color w:val="auto"/>
          <w:kern w:val="0"/>
        </w:rPr>
      </w:pPr>
      <w:r>
        <w:rPr>
          <w:rFonts w:hint="eastAsia"/>
          <w:color w:val="auto"/>
          <w:kern w:val="0"/>
        </w:rPr>
        <w:t>评标委员会成员应严格遵守国家、省相关法律、法规和规章，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9.4对与评标活动有关的工作人员的纪律要求</w:t>
      </w:r>
    </w:p>
    <w:p>
      <w:pPr>
        <w:adjustRightInd w:val="0"/>
        <w:snapToGrid w:val="0"/>
        <w:spacing w:line="360" w:lineRule="auto"/>
        <w:ind w:firstLine="420" w:firstLineChars="200"/>
        <w:rPr>
          <w:color w:val="auto"/>
          <w:kern w:val="0"/>
        </w:rPr>
      </w:pPr>
      <w:r>
        <w:rPr>
          <w:rFonts w:hint="eastAsia"/>
          <w:color w:val="auto"/>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djustRightInd w:val="0"/>
        <w:snapToGrid w:val="0"/>
        <w:spacing w:line="360" w:lineRule="auto"/>
        <w:jc w:val="left"/>
        <w:rPr>
          <w:rFonts w:ascii="宋体" w:hAnsi="宋体"/>
          <w:b/>
          <w:color w:val="auto"/>
          <w:sz w:val="32"/>
          <w:szCs w:val="32"/>
        </w:rPr>
      </w:pPr>
      <w:r>
        <w:rPr>
          <w:rFonts w:hint="eastAsia" w:ascii="宋体" w:hAnsi="宋体"/>
          <w:b/>
          <w:color w:val="auto"/>
          <w:sz w:val="32"/>
          <w:szCs w:val="32"/>
        </w:rPr>
        <w:t>9.5异议和投诉</w:t>
      </w:r>
    </w:p>
    <w:p>
      <w:pPr>
        <w:spacing w:line="440" w:lineRule="exact"/>
        <w:ind w:firstLine="420"/>
        <w:rPr>
          <w:color w:val="auto"/>
          <w:kern w:val="0"/>
        </w:rPr>
      </w:pPr>
      <w:r>
        <w:rPr>
          <w:color w:val="auto"/>
          <w:kern w:val="0"/>
        </w:rPr>
        <w:t>9.5.1</w:t>
      </w:r>
      <w:r>
        <w:rPr>
          <w:rFonts w:hint="eastAsia"/>
          <w:color w:val="auto"/>
          <w:kern w:val="0"/>
        </w:rPr>
        <w:t>异议</w:t>
      </w:r>
    </w:p>
    <w:p>
      <w:pPr>
        <w:spacing w:line="440" w:lineRule="exact"/>
        <w:ind w:firstLine="420"/>
        <w:rPr>
          <w:color w:val="auto"/>
          <w:kern w:val="0"/>
        </w:rPr>
      </w:pPr>
      <w:r>
        <w:rPr>
          <w:color w:val="auto"/>
          <w:kern w:val="0"/>
        </w:rPr>
        <w:t>9.5.1.1</w:t>
      </w:r>
      <w:r>
        <w:rPr>
          <w:rFonts w:hint="eastAsia"/>
          <w:color w:val="auto"/>
          <w:kern w:val="0"/>
        </w:rPr>
        <w:t>潜在投标人或者其他利害关系人对招标文件有异议的，应当在投标截止时间</w:t>
      </w:r>
      <w:r>
        <w:rPr>
          <w:rFonts w:hint="eastAsia"/>
          <w:color w:val="auto"/>
          <w:kern w:val="0"/>
          <w:lang w:val="en-US" w:eastAsia="zh-CN"/>
        </w:rPr>
        <w:t>15</w:t>
      </w:r>
      <w:r>
        <w:rPr>
          <w:rFonts w:hint="eastAsia"/>
          <w:color w:val="auto"/>
          <w:kern w:val="0"/>
        </w:rPr>
        <w:t>日前提出。招标人应当自收到异议之日起</w:t>
      </w:r>
      <w:r>
        <w:rPr>
          <w:rFonts w:hint="eastAsia"/>
          <w:color w:val="auto"/>
          <w:kern w:val="0"/>
          <w:lang w:val="en-US" w:eastAsia="zh-CN"/>
        </w:rPr>
        <w:t>1</w:t>
      </w:r>
      <w:r>
        <w:rPr>
          <w:rFonts w:hint="eastAsia"/>
          <w:color w:val="auto"/>
          <w:kern w:val="0"/>
        </w:rPr>
        <w:t>日内作出答复；作出答复前，应当暂停招标投标活动。</w:t>
      </w:r>
    </w:p>
    <w:p>
      <w:pPr>
        <w:spacing w:line="440" w:lineRule="exact"/>
        <w:ind w:firstLine="420"/>
        <w:rPr>
          <w:color w:val="auto"/>
          <w:kern w:val="0"/>
        </w:rPr>
      </w:pPr>
      <w:r>
        <w:rPr>
          <w:color w:val="auto"/>
          <w:kern w:val="0"/>
        </w:rPr>
        <w:t>9.5.1.2</w:t>
      </w:r>
      <w:r>
        <w:rPr>
          <w:rFonts w:hint="eastAsia"/>
          <w:color w:val="auto"/>
          <w:kern w:val="0"/>
        </w:rPr>
        <w:t>投标人对开标有异议的，应当在开标现场提出，招标人应当当场作出答复，并制作记录。</w:t>
      </w:r>
    </w:p>
    <w:p>
      <w:pPr>
        <w:spacing w:line="440" w:lineRule="exact"/>
        <w:ind w:firstLine="420"/>
        <w:rPr>
          <w:color w:val="auto"/>
          <w:kern w:val="0"/>
        </w:rPr>
      </w:pPr>
      <w:r>
        <w:rPr>
          <w:color w:val="auto"/>
          <w:kern w:val="0"/>
        </w:rPr>
        <w:t>9.5.1.3</w:t>
      </w:r>
      <w:r>
        <w:rPr>
          <w:rFonts w:hint="eastAsia"/>
          <w:color w:val="auto"/>
          <w:kern w:val="0"/>
        </w:rPr>
        <w:t>投标人或者其他利害关系人对依法必须进行招标的项目的评标结果有异议的，应当在中标候选人公示期间提出。招标人应当自收到异议之日起</w:t>
      </w:r>
      <w:r>
        <w:rPr>
          <w:rFonts w:hint="eastAsia"/>
          <w:color w:val="auto"/>
          <w:kern w:val="0"/>
          <w:lang w:val="en-US" w:eastAsia="zh-CN"/>
        </w:rPr>
        <w:t>1</w:t>
      </w:r>
      <w:r>
        <w:rPr>
          <w:rFonts w:hint="eastAsia"/>
          <w:color w:val="auto"/>
          <w:kern w:val="0"/>
        </w:rPr>
        <w:t>日内作出答复；作出答复前，应当暂停招标投标活动。</w:t>
      </w:r>
    </w:p>
    <w:p>
      <w:pPr>
        <w:rPr>
          <w:color w:val="auto"/>
          <w:kern w:val="0"/>
        </w:rPr>
      </w:pPr>
      <w:r>
        <w:rPr>
          <w:color w:val="auto"/>
          <w:kern w:val="0"/>
        </w:rPr>
        <w:t xml:space="preserve">   9.5.2</w:t>
      </w:r>
      <w:r>
        <w:rPr>
          <w:rFonts w:hint="eastAsia"/>
          <w:color w:val="auto"/>
          <w:kern w:val="0"/>
        </w:rPr>
        <w:t>投诉</w:t>
      </w:r>
    </w:p>
    <w:p>
      <w:pPr>
        <w:spacing w:line="440" w:lineRule="exact"/>
        <w:ind w:firstLine="420"/>
        <w:rPr>
          <w:color w:val="auto"/>
          <w:kern w:val="0"/>
        </w:rPr>
      </w:pPr>
      <w:r>
        <w:rPr>
          <w:color w:val="auto"/>
          <w:kern w:val="0"/>
        </w:rPr>
        <w:t>9.5.2.1</w:t>
      </w:r>
      <w:r>
        <w:rPr>
          <w:rFonts w:hint="eastAsia"/>
          <w:color w:val="auto"/>
          <w:kern w:val="0"/>
        </w:rPr>
        <w:t>投标人或者其他利害关系人认为招标投标活动不符合法律、行政法规规定的，应当在知道或者应当知道其权益受到侵害之日起十日内向有关行政监督部门提出书面投诉，其他利害关系人是指投标人以外的，与招标项目或者招标活动有直接和间接利益关系的法人、其他组织和个人。</w:t>
      </w:r>
    </w:p>
    <w:p>
      <w:pPr>
        <w:spacing w:line="440" w:lineRule="exact"/>
        <w:ind w:firstLine="420"/>
        <w:rPr>
          <w:color w:val="auto"/>
          <w:kern w:val="0"/>
        </w:rPr>
      </w:pPr>
      <w:r>
        <w:rPr>
          <w:color w:val="auto"/>
          <w:kern w:val="0"/>
        </w:rPr>
        <w:t>9.5.2.2</w:t>
      </w:r>
      <w:r>
        <w:rPr>
          <w:rFonts w:hint="eastAsia"/>
          <w:color w:val="auto"/>
          <w:kern w:val="0"/>
        </w:rPr>
        <w:t>就本章</w:t>
      </w:r>
      <w:r>
        <w:rPr>
          <w:color w:val="auto"/>
          <w:kern w:val="0"/>
        </w:rPr>
        <w:t>9.5.1</w:t>
      </w:r>
      <w:r>
        <w:rPr>
          <w:rFonts w:hint="eastAsia"/>
          <w:color w:val="auto"/>
          <w:kern w:val="0"/>
        </w:rPr>
        <w:t>条规定事项投诉的，应当先向招标人提出异议，异议答复期间不计算在前款规定的期限内。</w:t>
      </w:r>
    </w:p>
    <w:p>
      <w:pPr>
        <w:spacing w:line="440" w:lineRule="exact"/>
        <w:ind w:firstLine="420"/>
        <w:rPr>
          <w:color w:val="auto"/>
          <w:kern w:val="0"/>
        </w:rPr>
      </w:pPr>
      <w:r>
        <w:rPr>
          <w:color w:val="auto"/>
          <w:kern w:val="0"/>
        </w:rPr>
        <w:t>9.5.2.3</w:t>
      </w:r>
      <w:r>
        <w:rPr>
          <w:rFonts w:hint="eastAsia"/>
          <w:color w:val="auto"/>
          <w:kern w:val="0"/>
        </w:rPr>
        <w:t>投诉人投诉时，应当提交投诉书。投诉书应当包括下列内容：</w:t>
      </w:r>
    </w:p>
    <w:p>
      <w:pPr>
        <w:spacing w:line="440" w:lineRule="exact"/>
        <w:ind w:firstLine="420"/>
        <w:rPr>
          <w:color w:val="auto"/>
          <w:kern w:val="0"/>
        </w:rPr>
      </w:pPr>
      <w:r>
        <w:rPr>
          <w:rFonts w:hint="eastAsia"/>
          <w:color w:val="auto"/>
          <w:kern w:val="0"/>
        </w:rPr>
        <w:t>　　（一）投诉人的名称、地址及有效联系方式；</w:t>
      </w:r>
    </w:p>
    <w:p>
      <w:pPr>
        <w:spacing w:line="440" w:lineRule="exact"/>
        <w:ind w:firstLine="420"/>
        <w:rPr>
          <w:color w:val="auto"/>
          <w:kern w:val="0"/>
        </w:rPr>
      </w:pPr>
      <w:r>
        <w:rPr>
          <w:rFonts w:hint="eastAsia"/>
          <w:color w:val="auto"/>
          <w:kern w:val="0"/>
        </w:rPr>
        <w:t>　　（二）被投诉人的名称、地址及有效联系方式；</w:t>
      </w:r>
    </w:p>
    <w:p>
      <w:pPr>
        <w:spacing w:line="440" w:lineRule="exact"/>
        <w:ind w:firstLine="420"/>
        <w:rPr>
          <w:color w:val="auto"/>
          <w:kern w:val="0"/>
        </w:rPr>
      </w:pPr>
      <w:r>
        <w:rPr>
          <w:rFonts w:hint="eastAsia"/>
          <w:color w:val="auto"/>
          <w:kern w:val="0"/>
        </w:rPr>
        <w:t>　　（三）投诉事项的基本事实；</w:t>
      </w:r>
    </w:p>
    <w:p>
      <w:pPr>
        <w:spacing w:line="440" w:lineRule="exact"/>
        <w:ind w:firstLine="420"/>
        <w:rPr>
          <w:color w:val="auto"/>
          <w:kern w:val="0"/>
        </w:rPr>
      </w:pPr>
      <w:r>
        <w:rPr>
          <w:rFonts w:hint="eastAsia"/>
          <w:color w:val="auto"/>
          <w:kern w:val="0"/>
        </w:rPr>
        <w:t>　　（四）相关请求及主张；</w:t>
      </w:r>
    </w:p>
    <w:p>
      <w:pPr>
        <w:spacing w:line="440" w:lineRule="exact"/>
        <w:ind w:firstLine="420"/>
        <w:rPr>
          <w:color w:val="auto"/>
          <w:kern w:val="0"/>
        </w:rPr>
      </w:pPr>
      <w:r>
        <w:rPr>
          <w:rFonts w:hint="eastAsia"/>
          <w:color w:val="auto"/>
          <w:kern w:val="0"/>
        </w:rPr>
        <w:t>　　（五）有效线索和相关证明材料。</w:t>
      </w:r>
    </w:p>
    <w:p>
      <w:pPr>
        <w:spacing w:line="440" w:lineRule="exact"/>
        <w:ind w:firstLine="420"/>
        <w:rPr>
          <w:color w:val="auto"/>
          <w:kern w:val="0"/>
        </w:rPr>
      </w:pPr>
      <w:r>
        <w:rPr>
          <w:rFonts w:hint="eastAsia"/>
          <w:color w:val="auto"/>
          <w:kern w:val="0"/>
        </w:rPr>
        <w:t>投诉人是法人的，投诉书必须由其法定代表人或者授权代表签字并盖章；其他组织或者个人投诉的，投诉书必须由其主要负责人或者投诉人本人签字，并附有效身份证明复印件。投诉书有关材料是外文的，投诉人应当同时提供其中文译本。</w:t>
      </w:r>
    </w:p>
    <w:p>
      <w:pPr>
        <w:spacing w:line="440" w:lineRule="exact"/>
        <w:ind w:firstLine="420"/>
        <w:rPr>
          <w:color w:val="auto"/>
          <w:kern w:val="0"/>
        </w:rPr>
      </w:pPr>
      <w:r>
        <w:rPr>
          <w:color w:val="auto"/>
          <w:kern w:val="0"/>
        </w:rPr>
        <w:t>9.5.2.4</w:t>
      </w:r>
      <w:r>
        <w:rPr>
          <w:rFonts w:hint="eastAsia"/>
          <w:color w:val="auto"/>
          <w:kern w:val="0"/>
        </w:rPr>
        <w:t>投诉人不得以投诉为名排挤竞争对手，不得进行虚假、恶意投诉，阻碍招标投标活动的正常进行。</w:t>
      </w:r>
    </w:p>
    <w:p>
      <w:pPr>
        <w:spacing w:line="440" w:lineRule="exact"/>
        <w:ind w:firstLine="420"/>
        <w:rPr>
          <w:color w:val="auto"/>
          <w:kern w:val="0"/>
        </w:rPr>
      </w:pPr>
      <w:r>
        <w:rPr>
          <w:color w:val="auto"/>
          <w:kern w:val="0"/>
        </w:rPr>
        <w:t>9.5.2.5</w:t>
      </w:r>
      <w:r>
        <w:rPr>
          <w:rFonts w:hint="eastAsia"/>
          <w:color w:val="auto"/>
          <w:kern w:val="0"/>
        </w:rPr>
        <w:t>投诉人可以直接投诉，也可以委托代理人办理投诉事务。代理人办理投诉事务时，应将授权委托书连同投诉书一并提交给行政监督部门。授权委托书应当明确有关委托代理权限和事项。</w:t>
      </w:r>
    </w:p>
    <w:p>
      <w:pPr>
        <w:spacing w:line="440" w:lineRule="exact"/>
        <w:ind w:firstLine="420"/>
        <w:rPr>
          <w:color w:val="auto"/>
          <w:kern w:val="0"/>
        </w:rPr>
      </w:pPr>
      <w:r>
        <w:rPr>
          <w:color w:val="auto"/>
          <w:kern w:val="0"/>
        </w:rPr>
        <w:t>9.5.2.6</w:t>
      </w:r>
      <w:r>
        <w:rPr>
          <w:rFonts w:hint="eastAsia"/>
          <w:color w:val="auto"/>
          <w:kern w:val="0"/>
        </w:rPr>
        <w:t>有下列情形之一的投诉，不予受理；</w:t>
      </w:r>
    </w:p>
    <w:p>
      <w:pPr>
        <w:spacing w:line="440" w:lineRule="exact"/>
        <w:ind w:firstLine="420"/>
        <w:rPr>
          <w:color w:val="auto"/>
          <w:kern w:val="0"/>
        </w:rPr>
      </w:pPr>
      <w:r>
        <w:rPr>
          <w:rFonts w:hint="eastAsia"/>
          <w:color w:val="auto"/>
          <w:kern w:val="0"/>
        </w:rPr>
        <w:t>　　（一）投诉人不是所投诉招标投标活动的参与者，或者与投诉项目无任何利害关系；</w:t>
      </w:r>
    </w:p>
    <w:p>
      <w:pPr>
        <w:spacing w:line="440" w:lineRule="exact"/>
        <w:ind w:firstLine="420"/>
        <w:rPr>
          <w:color w:val="auto"/>
          <w:kern w:val="0"/>
        </w:rPr>
      </w:pPr>
      <w:r>
        <w:rPr>
          <w:rFonts w:hint="eastAsia"/>
          <w:color w:val="auto"/>
          <w:kern w:val="0"/>
        </w:rPr>
        <w:t>　　（二）投诉事项不具体，且未提供有效线索，难以查证的；</w:t>
      </w:r>
    </w:p>
    <w:p>
      <w:pPr>
        <w:spacing w:line="440" w:lineRule="exact"/>
        <w:ind w:firstLine="420"/>
        <w:rPr>
          <w:color w:val="auto"/>
          <w:kern w:val="0"/>
        </w:rPr>
      </w:pPr>
      <w:r>
        <w:rPr>
          <w:rFonts w:hint="eastAsia"/>
          <w:color w:val="auto"/>
          <w:kern w:val="0"/>
        </w:rPr>
        <w:t>　　（三）投诉书未署具投诉人真实姓名、签字和有效联系方式的；以法人名义投诉的，投诉书未经法定代表人签字并加盖公章的；</w:t>
      </w:r>
    </w:p>
    <w:p>
      <w:pPr>
        <w:spacing w:line="440" w:lineRule="exact"/>
        <w:ind w:firstLine="420"/>
        <w:rPr>
          <w:color w:val="auto"/>
          <w:kern w:val="0"/>
        </w:rPr>
      </w:pPr>
      <w:r>
        <w:rPr>
          <w:rFonts w:hint="eastAsia"/>
          <w:color w:val="auto"/>
          <w:kern w:val="0"/>
        </w:rPr>
        <w:t>　　（四）超过投诉时效的；</w:t>
      </w:r>
    </w:p>
    <w:p>
      <w:pPr>
        <w:spacing w:line="440" w:lineRule="exact"/>
        <w:ind w:firstLine="420"/>
        <w:rPr>
          <w:color w:val="auto"/>
          <w:kern w:val="0"/>
        </w:rPr>
      </w:pPr>
      <w:r>
        <w:rPr>
          <w:rFonts w:hint="eastAsia"/>
          <w:color w:val="auto"/>
          <w:kern w:val="0"/>
        </w:rPr>
        <w:t>　　（五）已经作出处理决定，并且投诉人没有提出新的证据；</w:t>
      </w:r>
    </w:p>
    <w:p>
      <w:pPr>
        <w:spacing w:line="440" w:lineRule="exact"/>
        <w:ind w:firstLine="420"/>
        <w:rPr>
          <w:color w:val="auto"/>
          <w:kern w:val="0"/>
        </w:rPr>
      </w:pPr>
      <w:r>
        <w:rPr>
          <w:rFonts w:hint="eastAsia"/>
          <w:color w:val="auto"/>
          <w:kern w:val="0"/>
        </w:rPr>
        <w:t>　　（六）投诉事项已进入行政复议或者行政诉讼程序的。</w:t>
      </w:r>
    </w:p>
    <w:p>
      <w:pPr>
        <w:adjustRightInd w:val="0"/>
        <w:snapToGrid w:val="0"/>
        <w:spacing w:line="360" w:lineRule="auto"/>
        <w:ind w:firstLine="420" w:firstLineChars="200"/>
        <w:rPr>
          <w:color w:val="auto"/>
          <w:kern w:val="0"/>
        </w:rPr>
      </w:pPr>
      <w:r>
        <w:rPr>
          <w:color w:val="auto"/>
          <w:kern w:val="0"/>
        </w:rPr>
        <w:t>9.5.2.7</w:t>
      </w:r>
      <w:r>
        <w:rPr>
          <w:rFonts w:hint="eastAsia"/>
          <w:color w:val="auto"/>
          <w:kern w:val="0"/>
        </w:rPr>
        <w:t>未尽事宜，按国家现行有关法律法规、七部委</w:t>
      </w:r>
      <w:r>
        <w:rPr>
          <w:color w:val="auto"/>
          <w:kern w:val="0"/>
        </w:rPr>
        <w:t>11</w:t>
      </w:r>
      <w:r>
        <w:rPr>
          <w:rFonts w:hint="eastAsia"/>
          <w:color w:val="auto"/>
          <w:kern w:val="0"/>
        </w:rPr>
        <w:t>号令《工程建设项目招标投标活动投诉处理办法》和《云南省招标投标活动投诉处理办法》的规定执行。</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10．知识产权</w:t>
      </w:r>
    </w:p>
    <w:p>
      <w:pPr>
        <w:adjustRightInd w:val="0"/>
        <w:snapToGrid w:val="0"/>
        <w:spacing w:line="360" w:lineRule="auto"/>
        <w:ind w:firstLine="420" w:firstLineChars="200"/>
        <w:rPr>
          <w:color w:val="auto"/>
          <w:kern w:val="0"/>
        </w:rPr>
      </w:pPr>
      <w:r>
        <w:rPr>
          <w:rFonts w:hint="eastAsia"/>
          <w:color w:val="auto"/>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11．同义词语</w:t>
      </w:r>
    </w:p>
    <w:p>
      <w:pPr>
        <w:adjustRightInd w:val="0"/>
        <w:snapToGrid w:val="0"/>
        <w:spacing w:line="360" w:lineRule="auto"/>
        <w:ind w:firstLine="420" w:firstLineChars="200"/>
        <w:rPr>
          <w:color w:val="auto"/>
          <w:kern w:val="0"/>
        </w:rPr>
      </w:pPr>
      <w:r>
        <w:rPr>
          <w:rFonts w:hint="eastAsia"/>
          <w:color w:val="auto"/>
          <w:kern w:val="0"/>
        </w:rPr>
        <w:t>构成招标文件组成部分的“通用合同条款”、“专用合同条款”、“技术标准和要求”</w:t>
      </w:r>
    </w:p>
    <w:p>
      <w:pPr>
        <w:adjustRightInd w:val="0"/>
        <w:snapToGrid w:val="0"/>
        <w:spacing w:line="360" w:lineRule="auto"/>
        <w:rPr>
          <w:color w:val="auto"/>
          <w:kern w:val="0"/>
        </w:rPr>
      </w:pPr>
      <w:r>
        <w:rPr>
          <w:rFonts w:hint="eastAsia"/>
          <w:color w:val="auto"/>
          <w:kern w:val="0"/>
        </w:rPr>
        <w:t>和“工程量清单”等章节中出现的措辞“发包人”和“承包人”，在招标投标阶段</w:t>
      </w:r>
    </w:p>
    <w:p>
      <w:pPr>
        <w:adjustRightInd w:val="0"/>
        <w:snapToGrid w:val="0"/>
        <w:spacing w:line="360" w:lineRule="auto"/>
        <w:rPr>
          <w:color w:val="auto"/>
          <w:kern w:val="0"/>
        </w:rPr>
      </w:pPr>
      <w:r>
        <w:rPr>
          <w:rFonts w:hint="eastAsia"/>
          <w:color w:val="auto"/>
          <w:kern w:val="0"/>
        </w:rPr>
        <w:t>应当分别按“招标人”和“投标人”进行理解。</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12．监  督</w:t>
      </w:r>
    </w:p>
    <w:p>
      <w:pPr>
        <w:adjustRightInd w:val="0"/>
        <w:snapToGrid w:val="0"/>
        <w:spacing w:line="360" w:lineRule="auto"/>
        <w:ind w:firstLine="420" w:firstLineChars="200"/>
        <w:rPr>
          <w:color w:val="auto"/>
          <w:kern w:val="0"/>
        </w:rPr>
      </w:pPr>
      <w:r>
        <w:rPr>
          <w:rFonts w:hint="eastAsia"/>
          <w:color w:val="auto"/>
          <w:kern w:val="0"/>
        </w:rPr>
        <w:t>本项目的招标投标活动及其相关当事人应当接受有管辖权的建设工程招标投标行政监督部门依法实施的监督。</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13．解释权</w:t>
      </w:r>
    </w:p>
    <w:p>
      <w:pPr>
        <w:adjustRightInd w:val="0"/>
        <w:snapToGrid w:val="0"/>
        <w:spacing w:line="360" w:lineRule="auto"/>
        <w:ind w:firstLine="420" w:firstLineChars="200"/>
        <w:rPr>
          <w:color w:val="auto"/>
          <w:kern w:val="0"/>
        </w:rPr>
      </w:pPr>
      <w:r>
        <w:rPr>
          <w:rFonts w:hint="eastAsia"/>
          <w:color w:val="auto"/>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w:t>
      </w:r>
      <w:r>
        <w:rPr>
          <w:rFonts w:hint="eastAsia"/>
          <w:color w:val="auto"/>
          <w:kern w:val="0"/>
          <w:lang w:eastAsia="zh-CN"/>
        </w:rPr>
        <w:t>招标公告</w:t>
      </w:r>
      <w:r>
        <w:rPr>
          <w:rFonts w:hint="eastAsia"/>
          <w:color w:val="auto"/>
          <w:kern w:val="0"/>
        </w:rPr>
        <w:t>、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14．确定中标人</w:t>
      </w:r>
    </w:p>
    <w:p>
      <w:pPr>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招标人（或招标人授权的评标委员会）按照评标委员会推荐中标候选人的顺序确定中标人。</w:t>
      </w:r>
    </w:p>
    <w:p>
      <w:pPr>
        <w:adjustRightInd w:val="0"/>
        <w:snapToGrid w:val="0"/>
        <w:spacing w:line="360" w:lineRule="auto"/>
        <w:jc w:val="left"/>
        <w:outlineLvl w:val="2"/>
        <w:rPr>
          <w:rFonts w:ascii="宋体" w:hAnsi="宋体"/>
          <w:b/>
          <w:color w:val="auto"/>
          <w:sz w:val="32"/>
          <w:szCs w:val="32"/>
        </w:rPr>
      </w:pPr>
      <w:r>
        <w:rPr>
          <w:rFonts w:hint="eastAsia" w:ascii="宋体" w:hAnsi="宋体"/>
          <w:b/>
          <w:color w:val="auto"/>
          <w:sz w:val="32"/>
          <w:szCs w:val="32"/>
        </w:rPr>
        <w:t>15．需要补充的其他内容</w:t>
      </w:r>
    </w:p>
    <w:p>
      <w:pPr>
        <w:adjustRightInd w:val="0"/>
        <w:snapToGrid w:val="0"/>
        <w:spacing w:line="360" w:lineRule="auto"/>
        <w:ind w:firstLine="420" w:firstLineChars="200"/>
        <w:jc w:val="left"/>
        <w:rPr>
          <w:rFonts w:ascii="宋体" w:hAnsi="宋体"/>
          <w:color w:val="auto"/>
          <w:kern w:val="0"/>
          <w:szCs w:val="28"/>
        </w:rPr>
      </w:pPr>
      <w:r>
        <w:rPr>
          <w:rFonts w:hint="eastAsia" w:ascii="宋体" w:hAnsi="宋体"/>
          <w:color w:val="auto"/>
          <w:kern w:val="0"/>
          <w:szCs w:val="28"/>
        </w:rPr>
        <w:t>招标人可导入文档进行补充说明，但必须确保不与投标人须知前附表15条补充内容存在实质性矛盾。</w:t>
      </w:r>
    </w:p>
    <w:p>
      <w:pPr>
        <w:adjustRightInd w:val="0"/>
        <w:snapToGrid w:val="0"/>
        <w:spacing w:line="360" w:lineRule="auto"/>
        <w:ind w:firstLine="420" w:firstLineChars="200"/>
        <w:jc w:val="left"/>
        <w:rPr>
          <w:rFonts w:ascii="宋体" w:hAnsi="宋体"/>
          <w:color w:val="auto"/>
          <w:kern w:val="0"/>
          <w:szCs w:val="28"/>
        </w:rPr>
      </w:pPr>
      <w:r>
        <w:rPr>
          <w:rFonts w:ascii="宋体" w:hAnsi="宋体"/>
          <w:color w:val="auto"/>
          <w:kern w:val="0"/>
          <w:szCs w:val="28"/>
        </w:rPr>
        <w:fldChar w:fldCharType="begin"/>
      </w:r>
      <w:r>
        <w:rPr>
          <w:rFonts w:ascii="宋体" w:hAnsi="宋体"/>
          <w:color w:val="auto"/>
          <w:kern w:val="0"/>
          <w:szCs w:val="28"/>
        </w:rPr>
        <w:instrText xml:space="preserve"> </w:instrText>
      </w:r>
      <w:r>
        <w:rPr>
          <w:rFonts w:hint="eastAsia" w:ascii="宋体" w:hAnsi="宋体"/>
          <w:color w:val="auto"/>
          <w:kern w:val="0"/>
          <w:szCs w:val="28"/>
        </w:rPr>
        <w:instrText xml:space="preserve">AUTOTEXT  补充的其他内容文件 \* MERGEFORMAT</w:instrText>
      </w:r>
      <w:r>
        <w:rPr>
          <w:rFonts w:ascii="宋体" w:hAnsi="宋体"/>
          <w:color w:val="auto"/>
          <w:kern w:val="0"/>
          <w:szCs w:val="28"/>
        </w:rPr>
        <w:instrText xml:space="preserve"> </w:instrText>
      </w:r>
      <w:r>
        <w:rPr>
          <w:rFonts w:ascii="宋体" w:hAnsi="宋体"/>
          <w:color w:val="auto"/>
          <w:kern w:val="0"/>
          <w:szCs w:val="28"/>
        </w:rPr>
        <w:fldChar w:fldCharType="separate"/>
      </w:r>
      <w:r>
        <w:rPr>
          <w:rFonts w:hint="eastAsia" w:ascii="宋体" w:hAnsi="宋体"/>
          <w:color w:val="auto"/>
          <w:kern w:val="0"/>
          <w:szCs w:val="28"/>
        </w:rPr>
        <w:t xml:space="preserve">       </w:t>
      </w:r>
      <w:r>
        <w:rPr>
          <w:rFonts w:ascii="宋体" w:hAnsi="宋体"/>
          <w:color w:val="auto"/>
          <w:kern w:val="0"/>
          <w:szCs w:val="28"/>
        </w:rPr>
        <w:fldChar w:fldCharType="end"/>
      </w:r>
    </w:p>
    <w:p>
      <w:pPr>
        <w:adjustRightInd w:val="0"/>
        <w:snapToGrid w:val="0"/>
        <w:jc w:val="left"/>
        <w:rPr>
          <w:color w:val="auto"/>
        </w:rPr>
      </w:pPr>
      <w:r>
        <w:rPr>
          <w:color w:val="auto"/>
        </w:rPr>
        <w:br w:type="page"/>
      </w:r>
    </w:p>
    <w:p>
      <w:pPr>
        <w:adjustRightInd w:val="0"/>
        <w:snapToGrid w:val="0"/>
        <w:spacing w:line="360" w:lineRule="auto"/>
        <w:jc w:val="left"/>
        <w:outlineLvl w:val="1"/>
        <w:rPr>
          <w:rFonts w:ascii="黑体" w:hAnsi="黑体" w:eastAsia="黑体"/>
          <w:b/>
          <w:color w:val="auto"/>
          <w:sz w:val="32"/>
        </w:rPr>
      </w:pPr>
      <w:r>
        <w:rPr>
          <w:rFonts w:hint="eastAsia" w:ascii="黑体" w:hAnsi="黑体" w:eastAsia="黑体"/>
          <w:b/>
          <w:color w:val="auto"/>
          <w:sz w:val="32"/>
        </w:rPr>
        <w:t>附件一：：开标记录表</w:t>
      </w:r>
    </w:p>
    <w:p>
      <w:pPr>
        <w:adjustRightInd w:val="0"/>
        <w:snapToGrid w:val="0"/>
        <w:spacing w:line="360" w:lineRule="auto"/>
        <w:jc w:val="center"/>
        <w:rPr>
          <w:rFonts w:ascii="黑体" w:eastAsia="黑体"/>
          <w:color w:val="auto"/>
          <w:kern w:val="0"/>
          <w:sz w:val="28"/>
          <w:szCs w:val="28"/>
        </w:rPr>
      </w:pPr>
      <w:r>
        <w:rPr>
          <w:rFonts w:ascii="黑体" w:eastAsia="黑体"/>
          <w:color w:val="auto"/>
          <w:kern w:val="0"/>
          <w:sz w:val="28"/>
          <w:szCs w:val="28"/>
          <w:u w:val="single"/>
        </w:rPr>
        <w:t>________</w:t>
      </w:r>
      <w:r>
        <w:rPr>
          <w:rFonts w:hint="eastAsia" w:ascii="黑体" w:eastAsia="黑体"/>
          <w:color w:val="auto"/>
          <w:kern w:val="0"/>
          <w:sz w:val="28"/>
          <w:szCs w:val="28"/>
        </w:rPr>
        <w:t>（项目名称）</w:t>
      </w:r>
      <w:r>
        <w:rPr>
          <w:rFonts w:hint="eastAsia" w:ascii="黑体" w:eastAsia="黑体"/>
          <w:color w:val="auto"/>
          <w:kern w:val="0"/>
          <w:sz w:val="28"/>
          <w:szCs w:val="28"/>
          <w:u w:val="single"/>
        </w:rPr>
        <w:t xml:space="preserve">      </w:t>
      </w:r>
      <w:r>
        <w:rPr>
          <w:rFonts w:hint="eastAsia" w:ascii="黑体" w:eastAsia="黑体"/>
          <w:color w:val="auto"/>
          <w:kern w:val="0"/>
          <w:sz w:val="28"/>
          <w:szCs w:val="28"/>
        </w:rPr>
        <w:t>（标段）开标记录表</w:t>
      </w:r>
    </w:p>
    <w:p>
      <w:pPr>
        <w:adjustRightInd w:val="0"/>
        <w:snapToGrid w:val="0"/>
        <w:spacing w:line="360" w:lineRule="auto"/>
        <w:jc w:val="left"/>
        <w:rPr>
          <w:rFonts w:ascii="宋体" w:hAnsi="宋体"/>
          <w:color w:val="auto"/>
          <w:kern w:val="0"/>
        </w:rPr>
      </w:pPr>
      <w:r>
        <w:rPr>
          <w:rFonts w:hint="eastAsia" w:ascii="宋体" w:hAnsi="宋体"/>
          <w:color w:val="auto"/>
          <w:kern w:val="0"/>
          <w:szCs w:val="21"/>
        </w:rPr>
        <w:t>开标时间：</w:t>
      </w:r>
      <w:r>
        <w:rPr>
          <w:rFonts w:hint="eastAsia" w:ascii="宋体" w:hAnsi="宋体"/>
          <w:color w:val="auto"/>
          <w:kern w:val="0"/>
          <w:szCs w:val="28"/>
        </w:rPr>
        <w:t>____</w:t>
      </w:r>
      <w:r>
        <w:rPr>
          <w:rFonts w:hint="eastAsia" w:ascii="宋体" w:hAnsi="宋体"/>
          <w:color w:val="auto"/>
          <w:kern w:val="0"/>
          <w:szCs w:val="21"/>
        </w:rPr>
        <w:t>年</w:t>
      </w:r>
      <w:r>
        <w:rPr>
          <w:rFonts w:hint="eastAsia" w:ascii="宋体" w:hAnsi="宋体"/>
          <w:color w:val="auto"/>
          <w:kern w:val="0"/>
          <w:szCs w:val="28"/>
        </w:rPr>
        <w:t>____</w:t>
      </w:r>
      <w:r>
        <w:rPr>
          <w:rFonts w:hint="eastAsia" w:ascii="宋体" w:hAnsi="宋体"/>
          <w:color w:val="auto"/>
          <w:kern w:val="0"/>
          <w:szCs w:val="21"/>
        </w:rPr>
        <w:t>月</w:t>
      </w:r>
      <w:r>
        <w:rPr>
          <w:rFonts w:hint="eastAsia" w:ascii="宋体" w:hAnsi="宋体"/>
          <w:color w:val="auto"/>
          <w:kern w:val="0"/>
          <w:szCs w:val="28"/>
        </w:rPr>
        <w:t>____</w:t>
      </w:r>
      <w:r>
        <w:rPr>
          <w:rFonts w:hint="eastAsia" w:ascii="宋体" w:hAnsi="宋体"/>
          <w:color w:val="auto"/>
          <w:kern w:val="0"/>
          <w:szCs w:val="21"/>
        </w:rPr>
        <w:t>日</w:t>
      </w:r>
      <w:r>
        <w:rPr>
          <w:rFonts w:hint="eastAsia" w:ascii="宋体" w:hAnsi="宋体"/>
          <w:color w:val="auto"/>
          <w:kern w:val="0"/>
          <w:szCs w:val="28"/>
        </w:rPr>
        <w:t>____</w:t>
      </w:r>
      <w:r>
        <w:rPr>
          <w:rFonts w:hint="eastAsia" w:ascii="宋体" w:hAnsi="宋体"/>
          <w:color w:val="auto"/>
          <w:kern w:val="0"/>
          <w:szCs w:val="21"/>
        </w:rPr>
        <w:t>时</w:t>
      </w:r>
      <w:r>
        <w:rPr>
          <w:rFonts w:hint="eastAsia" w:ascii="宋体" w:hAnsi="宋体"/>
          <w:color w:val="auto"/>
          <w:kern w:val="0"/>
          <w:szCs w:val="28"/>
        </w:rPr>
        <w:t>____</w:t>
      </w:r>
      <w:r>
        <w:rPr>
          <w:rFonts w:hint="eastAsia" w:ascii="宋体" w:hAnsi="宋体"/>
          <w:color w:val="auto"/>
          <w:kern w:val="0"/>
          <w:szCs w:val="21"/>
        </w:rPr>
        <w:t xml:space="preserve">分                    开标地点：                 </w:t>
      </w:r>
    </w:p>
    <w:tbl>
      <w:tblPr>
        <w:tblStyle w:val="25"/>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179"/>
        <w:gridCol w:w="1293"/>
        <w:gridCol w:w="1417"/>
        <w:gridCol w:w="1135"/>
        <w:gridCol w:w="1276"/>
        <w:gridCol w:w="61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序号</w:t>
            </w: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投标人</w:t>
            </w: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投标保证金</w:t>
            </w: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投标报价</w:t>
            </w:r>
          </w:p>
          <w:p>
            <w:pPr>
              <w:adjustRightInd w:val="0"/>
              <w:snapToGrid w:val="0"/>
              <w:spacing w:line="360" w:lineRule="auto"/>
              <w:jc w:val="center"/>
              <w:rPr>
                <w:rFonts w:ascii="宋体" w:hAnsi="宋体"/>
                <w:color w:val="auto"/>
                <w:kern w:val="0"/>
                <w:szCs w:val="21"/>
              </w:rPr>
            </w:pPr>
            <w:r>
              <w:rPr>
                <w:rFonts w:ascii="宋体" w:hAnsi="宋体"/>
                <w:color w:val="auto"/>
                <w:kern w:val="0"/>
                <w:szCs w:val="21"/>
              </w:rPr>
              <w:t>（元）</w:t>
            </w: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质量</w:t>
            </w:r>
            <w:r>
              <w:rPr>
                <w:rFonts w:hint="eastAsia" w:ascii="宋体" w:hAnsi="宋体"/>
                <w:color w:val="auto"/>
                <w:kern w:val="0"/>
                <w:szCs w:val="21"/>
              </w:rPr>
              <w:t>标准</w:t>
            </w: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工期</w:t>
            </w:r>
          </w:p>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（日历天）</w:t>
            </w: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备注</w:t>
            </w: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r>
              <w:rPr>
                <w:rFonts w:ascii="宋体" w:hAnsi="宋体"/>
                <w:color w:val="auto"/>
                <w:kern w:val="0"/>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2"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79"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93"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4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135"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1276"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617" w:type="dxa"/>
            <w:shd w:val="clear" w:color="auto" w:fill="auto"/>
            <w:vAlign w:val="center"/>
          </w:tcPr>
          <w:p>
            <w:pPr>
              <w:adjustRightInd w:val="0"/>
              <w:snapToGrid w:val="0"/>
              <w:spacing w:line="360" w:lineRule="auto"/>
              <w:jc w:val="center"/>
              <w:rPr>
                <w:rFonts w:ascii="宋体" w:hAnsi="宋体"/>
                <w:color w:val="auto"/>
                <w:kern w:val="0"/>
                <w:szCs w:val="21"/>
              </w:rPr>
            </w:pPr>
          </w:p>
        </w:tc>
        <w:tc>
          <w:tcPr>
            <w:tcW w:w="765" w:type="dxa"/>
            <w:shd w:val="clear" w:color="auto" w:fill="auto"/>
            <w:vAlign w:val="center"/>
          </w:tcPr>
          <w:p>
            <w:pPr>
              <w:adjustRightInd w:val="0"/>
              <w:snapToGrid w:val="0"/>
              <w:spacing w:line="360" w:lineRule="auto"/>
              <w:jc w:val="center"/>
              <w:rPr>
                <w:rFonts w:ascii="宋体" w:hAnsi="宋体"/>
                <w:color w:val="auto"/>
                <w:kern w:val="0"/>
                <w:szCs w:val="21"/>
              </w:rPr>
            </w:pPr>
          </w:p>
        </w:tc>
      </w:tr>
    </w:tbl>
    <w:p>
      <w:pPr>
        <w:adjustRightInd w:val="0"/>
        <w:snapToGrid w:val="0"/>
        <w:spacing w:line="360" w:lineRule="auto"/>
        <w:rPr>
          <w:color w:val="auto"/>
          <w:kern w:val="0"/>
        </w:rPr>
      </w:pPr>
      <w:r>
        <w:rPr>
          <w:rFonts w:hint="eastAsia"/>
          <w:color w:val="auto"/>
          <w:kern w:val="0"/>
        </w:rPr>
        <w:t>招标人代表：</w:t>
      </w:r>
      <w:r>
        <w:rPr>
          <w:color w:val="auto"/>
          <w:kern w:val="0"/>
          <w:u w:val="single"/>
        </w:rPr>
        <w:t>__________</w:t>
      </w:r>
      <w:r>
        <w:rPr>
          <w:rFonts w:hint="eastAsia"/>
          <w:color w:val="auto"/>
          <w:kern w:val="0"/>
          <w:u w:val="single"/>
          <w:lang w:val="en-US" w:eastAsia="zh-CN"/>
        </w:rPr>
        <w:t xml:space="preserve"> </w:t>
      </w:r>
      <w:r>
        <w:rPr>
          <w:rFonts w:hint="eastAsia"/>
          <w:color w:val="auto"/>
          <w:kern w:val="0"/>
          <w:lang w:val="en-US" w:eastAsia="zh-CN"/>
        </w:rPr>
        <w:t xml:space="preserve">                             </w:t>
      </w:r>
      <w:r>
        <w:rPr>
          <w:rFonts w:hint="eastAsia"/>
          <w:color w:val="auto"/>
          <w:kern w:val="0"/>
          <w:u w:val="single"/>
          <w:lang w:val="en-US" w:eastAsia="zh-CN"/>
        </w:rPr>
        <w:t xml:space="preserve"> </w:t>
      </w:r>
      <w:r>
        <w:rPr>
          <w:rFonts w:hint="eastAsia"/>
          <w:color w:val="auto"/>
          <w:kern w:val="0"/>
        </w:rPr>
        <w:t>招标代理：</w:t>
      </w:r>
      <w:r>
        <w:rPr>
          <w:color w:val="auto"/>
          <w:kern w:val="0"/>
          <w:u w:val="single"/>
        </w:rPr>
        <w:t>__________</w:t>
      </w:r>
    </w:p>
    <w:p>
      <w:pPr>
        <w:adjustRightInd w:val="0"/>
        <w:snapToGrid w:val="0"/>
        <w:spacing w:line="360" w:lineRule="auto"/>
        <w:ind w:firstLine="5250" w:firstLineChars="2500"/>
        <w:jc w:val="left"/>
        <w:rPr>
          <w:rFonts w:ascii="宋体" w:hAnsi="宋体"/>
          <w:color w:val="auto"/>
          <w:kern w:val="0"/>
        </w:rPr>
      </w:pPr>
      <w:r>
        <w:rPr>
          <w:rFonts w:ascii="宋体" w:hAnsi="宋体"/>
          <w:color w:val="auto"/>
          <w:kern w:val="0"/>
          <w:u w:val="single"/>
        </w:rPr>
        <w:t>____</w:t>
      </w:r>
      <w:r>
        <w:rPr>
          <w:rFonts w:hint="eastAsia" w:ascii="宋体" w:hAnsi="宋体"/>
          <w:color w:val="auto"/>
          <w:kern w:val="0"/>
          <w:u w:val="single"/>
        </w:rPr>
        <w:t>__</w:t>
      </w:r>
      <w:r>
        <w:rPr>
          <w:rFonts w:ascii="宋体" w:hAnsi="宋体"/>
          <w:color w:val="auto"/>
          <w:kern w:val="0"/>
          <w:u w:val="single"/>
        </w:rPr>
        <w:t>_</w:t>
      </w:r>
      <w:r>
        <w:rPr>
          <w:rFonts w:hint="eastAsia" w:ascii="宋体" w:hAnsi="宋体"/>
          <w:color w:val="auto"/>
          <w:kern w:val="0"/>
        </w:rPr>
        <w:t>年</w:t>
      </w:r>
      <w:r>
        <w:rPr>
          <w:rFonts w:ascii="宋体" w:hAnsi="宋体"/>
          <w:color w:val="auto"/>
          <w:kern w:val="0"/>
          <w:u w:val="single"/>
        </w:rPr>
        <w:t>______</w:t>
      </w:r>
      <w:r>
        <w:rPr>
          <w:rFonts w:hint="eastAsia" w:ascii="宋体" w:hAnsi="宋体"/>
          <w:color w:val="auto"/>
          <w:kern w:val="0"/>
        </w:rPr>
        <w:t>月</w:t>
      </w:r>
      <w:r>
        <w:rPr>
          <w:rFonts w:ascii="宋体" w:hAnsi="宋体"/>
          <w:color w:val="auto"/>
          <w:kern w:val="0"/>
          <w:u w:val="single"/>
        </w:rPr>
        <w:t>______</w:t>
      </w:r>
      <w:r>
        <w:rPr>
          <w:rFonts w:hint="eastAsia" w:ascii="宋体" w:hAnsi="宋体"/>
          <w:color w:val="auto"/>
          <w:kern w:val="0"/>
        </w:rPr>
        <w:t>日</w:t>
      </w:r>
    </w:p>
    <w:p>
      <w:pPr>
        <w:adjustRightInd w:val="0"/>
        <w:snapToGrid w:val="0"/>
        <w:jc w:val="left"/>
        <w:rPr>
          <w:color w:val="auto"/>
        </w:rPr>
      </w:pPr>
      <w:r>
        <w:rPr>
          <w:color w:val="auto"/>
        </w:rPr>
        <w:br w:type="page"/>
      </w:r>
    </w:p>
    <w:p>
      <w:pPr>
        <w:adjustRightInd w:val="0"/>
        <w:snapToGrid w:val="0"/>
        <w:spacing w:line="360" w:lineRule="auto"/>
        <w:jc w:val="left"/>
        <w:outlineLvl w:val="1"/>
        <w:rPr>
          <w:rFonts w:ascii="黑体" w:hAnsi="黑体" w:eastAsia="黑体"/>
          <w:b/>
          <w:color w:val="auto"/>
          <w:sz w:val="32"/>
        </w:rPr>
      </w:pPr>
      <w:r>
        <w:rPr>
          <w:rFonts w:ascii="黑体" w:hAnsi="黑体" w:eastAsia="黑体"/>
          <w:b/>
          <w:color w:val="auto"/>
          <w:sz w:val="32"/>
        </w:rPr>
        <w:t>附</w:t>
      </w:r>
      <w:r>
        <w:rPr>
          <w:rFonts w:hint="eastAsia" w:ascii="黑体" w:hAnsi="黑体" w:eastAsia="黑体"/>
          <w:b/>
          <w:color w:val="auto"/>
          <w:sz w:val="32"/>
        </w:rPr>
        <w:t>件</w:t>
      </w:r>
      <w:r>
        <w:rPr>
          <w:rFonts w:hint="eastAsia" w:ascii="黑体" w:hAnsi="黑体" w:eastAsia="黑体"/>
          <w:b/>
          <w:color w:val="auto"/>
          <w:sz w:val="32"/>
          <w:lang w:val="en-US" w:eastAsia="zh-CN"/>
        </w:rPr>
        <w:t>二</w:t>
      </w:r>
      <w:r>
        <w:rPr>
          <w:rFonts w:ascii="黑体" w:hAnsi="黑体" w:eastAsia="黑体"/>
          <w:b/>
          <w:color w:val="auto"/>
          <w:sz w:val="32"/>
        </w:rPr>
        <w:t>：问题澄清通知</w:t>
      </w:r>
    </w:p>
    <w:p>
      <w:pPr>
        <w:adjustRightInd w:val="0"/>
        <w:snapToGrid w:val="0"/>
        <w:spacing w:line="360" w:lineRule="auto"/>
        <w:jc w:val="center"/>
        <w:rPr>
          <w:rFonts w:eastAsia="黑体"/>
          <w:color w:val="auto"/>
          <w:kern w:val="0"/>
          <w:sz w:val="28"/>
          <w:szCs w:val="28"/>
        </w:rPr>
      </w:pPr>
    </w:p>
    <w:p>
      <w:pPr>
        <w:adjustRightInd w:val="0"/>
        <w:snapToGrid w:val="0"/>
        <w:spacing w:line="360" w:lineRule="auto"/>
        <w:jc w:val="center"/>
        <w:rPr>
          <w:rFonts w:eastAsia="黑体"/>
          <w:color w:val="auto"/>
          <w:kern w:val="0"/>
          <w:sz w:val="28"/>
          <w:szCs w:val="28"/>
        </w:rPr>
      </w:pPr>
      <w:r>
        <w:rPr>
          <w:rFonts w:eastAsia="黑体"/>
          <w:color w:val="auto"/>
          <w:kern w:val="0"/>
          <w:sz w:val="28"/>
          <w:szCs w:val="28"/>
        </w:rPr>
        <w:t>问题澄清通知</w:t>
      </w:r>
    </w:p>
    <w:p>
      <w:pPr>
        <w:adjustRightInd w:val="0"/>
        <w:snapToGrid w:val="0"/>
        <w:spacing w:line="360" w:lineRule="auto"/>
        <w:ind w:firstLine="5250" w:firstLineChars="2500"/>
        <w:jc w:val="left"/>
        <w:rPr>
          <w:rFonts w:ascii="宋体" w:hAnsi="宋体"/>
          <w:color w:val="auto"/>
          <w:kern w:val="0"/>
          <w:szCs w:val="21"/>
        </w:rPr>
      </w:pPr>
      <w:r>
        <w:rPr>
          <w:rFonts w:ascii="宋体" w:hAnsi="宋体"/>
          <w:color w:val="auto"/>
          <w:kern w:val="0"/>
          <w:szCs w:val="21"/>
        </w:rPr>
        <w:t>编号：</w:t>
      </w:r>
    </w:p>
    <w:p>
      <w:pPr>
        <w:adjustRightInd w:val="0"/>
        <w:snapToGrid w:val="0"/>
        <w:spacing w:line="360" w:lineRule="auto"/>
        <w:jc w:val="left"/>
        <w:rPr>
          <w:rFonts w:ascii="宋体" w:hAnsi="宋体"/>
          <w:color w:val="auto"/>
          <w:kern w:val="0"/>
          <w:szCs w:val="21"/>
        </w:rPr>
      </w:pPr>
      <w:r>
        <w:rPr>
          <w:rFonts w:ascii="宋体" w:hAnsi="宋体"/>
          <w:color w:val="auto"/>
          <w:kern w:val="0"/>
          <w:szCs w:val="21"/>
          <w:u w:val="single"/>
        </w:rPr>
        <w:t>_____________</w:t>
      </w:r>
      <w:r>
        <w:rPr>
          <w:rFonts w:ascii="宋体" w:hAnsi="宋体"/>
          <w:color w:val="auto"/>
          <w:kern w:val="0"/>
          <w:szCs w:val="21"/>
        </w:rPr>
        <w:t>（投标人名称）：</w:t>
      </w:r>
    </w:p>
    <w:p>
      <w:pPr>
        <w:adjustRightInd w:val="0"/>
        <w:snapToGrid w:val="0"/>
        <w:spacing w:line="360" w:lineRule="auto"/>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u w:val="single"/>
        </w:rPr>
        <w:t>_____________</w:t>
      </w:r>
      <w:r>
        <w:rPr>
          <w:rFonts w:ascii="宋体" w:hAnsi="宋体"/>
          <w:color w:val="auto"/>
          <w:kern w:val="0"/>
          <w:szCs w:val="21"/>
        </w:rPr>
        <w:t>（项目名称）</w:t>
      </w:r>
      <w:r>
        <w:rPr>
          <w:rFonts w:ascii="宋体" w:hAnsi="宋体"/>
          <w:color w:val="auto"/>
          <w:kern w:val="0"/>
          <w:szCs w:val="21"/>
          <w:u w:val="single"/>
        </w:rPr>
        <w:t>_____________</w:t>
      </w:r>
      <w:r>
        <w:rPr>
          <w:rFonts w:hint="eastAsia" w:ascii="宋体" w:hAnsi="宋体"/>
          <w:color w:val="auto"/>
          <w:kern w:val="0"/>
          <w:szCs w:val="21"/>
        </w:rPr>
        <w:t>（标段）</w:t>
      </w:r>
      <w:r>
        <w:rPr>
          <w:rFonts w:ascii="宋体" w:hAnsi="宋体"/>
          <w:color w:val="auto"/>
          <w:kern w:val="0"/>
          <w:szCs w:val="21"/>
        </w:rPr>
        <w:t>招标的评标委员会，对你方的投标文件进行了仔细的审查，现需你方对下列问题以书面形式予以澄清：</w:t>
      </w: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1.</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2.</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请将上述问题的澄清于</w:t>
      </w:r>
      <w:r>
        <w:rPr>
          <w:rFonts w:ascii="宋体" w:hAnsi="宋体"/>
          <w:color w:val="auto"/>
          <w:kern w:val="0"/>
          <w:szCs w:val="21"/>
          <w:u w:val="single"/>
        </w:rPr>
        <w:t>______</w:t>
      </w:r>
      <w:r>
        <w:rPr>
          <w:rFonts w:ascii="宋体" w:hAnsi="宋体"/>
          <w:color w:val="auto"/>
          <w:kern w:val="0"/>
          <w:szCs w:val="21"/>
        </w:rPr>
        <w:t>年</w:t>
      </w:r>
      <w:r>
        <w:rPr>
          <w:rFonts w:ascii="宋体" w:hAnsi="宋体"/>
          <w:color w:val="auto"/>
          <w:kern w:val="0"/>
          <w:szCs w:val="21"/>
          <w:u w:val="single"/>
        </w:rPr>
        <w:t>____</w:t>
      </w:r>
      <w:r>
        <w:rPr>
          <w:rFonts w:ascii="宋体" w:hAnsi="宋体"/>
          <w:color w:val="auto"/>
          <w:kern w:val="0"/>
          <w:szCs w:val="21"/>
        </w:rPr>
        <w:t>月</w:t>
      </w:r>
      <w:r>
        <w:rPr>
          <w:rFonts w:ascii="宋体" w:hAnsi="宋体"/>
          <w:color w:val="auto"/>
          <w:kern w:val="0"/>
          <w:szCs w:val="21"/>
          <w:u w:val="single"/>
        </w:rPr>
        <w:t>____</w:t>
      </w:r>
      <w:r>
        <w:rPr>
          <w:rFonts w:ascii="宋体" w:hAnsi="宋体"/>
          <w:color w:val="auto"/>
          <w:kern w:val="0"/>
          <w:szCs w:val="21"/>
        </w:rPr>
        <w:t>日</w:t>
      </w:r>
      <w:r>
        <w:rPr>
          <w:rFonts w:ascii="宋体" w:hAnsi="宋体"/>
          <w:color w:val="auto"/>
          <w:kern w:val="0"/>
          <w:szCs w:val="21"/>
          <w:u w:val="single"/>
        </w:rPr>
        <w:t>____</w:t>
      </w:r>
      <w:r>
        <w:rPr>
          <w:rFonts w:ascii="宋体" w:hAnsi="宋体"/>
          <w:color w:val="auto"/>
          <w:kern w:val="0"/>
          <w:szCs w:val="21"/>
        </w:rPr>
        <w:t>时前递交至</w:t>
      </w:r>
      <w:r>
        <w:rPr>
          <w:rFonts w:ascii="宋体" w:hAnsi="宋体"/>
          <w:color w:val="auto"/>
          <w:kern w:val="0"/>
          <w:szCs w:val="21"/>
          <w:u w:val="single"/>
        </w:rPr>
        <w:t>_______________________</w:t>
      </w:r>
      <w:r>
        <w:rPr>
          <w:rFonts w:ascii="宋体" w:hAnsi="宋体"/>
          <w:color w:val="auto"/>
          <w:kern w:val="0"/>
          <w:szCs w:val="21"/>
        </w:rPr>
        <w:t>（详细地址）</w:t>
      </w:r>
      <w:r>
        <w:rPr>
          <w:rFonts w:hint="eastAsia" w:ascii="宋体" w:hAnsi="宋体"/>
          <w:color w:val="auto"/>
          <w:kern w:val="0"/>
          <w:szCs w:val="21"/>
        </w:rPr>
        <w:t>或传真至</w:t>
      </w:r>
      <w:r>
        <w:rPr>
          <w:rFonts w:ascii="宋体" w:hAnsi="宋体"/>
          <w:color w:val="auto"/>
          <w:kern w:val="0"/>
          <w:szCs w:val="21"/>
          <w:u w:val="single"/>
        </w:rPr>
        <w:t>_________</w:t>
      </w:r>
      <w:r>
        <w:rPr>
          <w:rFonts w:hint="eastAsia" w:ascii="宋体" w:hAnsi="宋体"/>
          <w:color w:val="auto"/>
          <w:kern w:val="0"/>
          <w:szCs w:val="21"/>
        </w:rPr>
        <w:t>（传真号码）。采用传真方式的，应在</w:t>
      </w:r>
      <w:r>
        <w:rPr>
          <w:rFonts w:ascii="宋体" w:hAnsi="宋体"/>
          <w:color w:val="auto"/>
          <w:kern w:val="0"/>
          <w:szCs w:val="21"/>
          <w:u w:val="single"/>
        </w:rPr>
        <w:t>_______</w:t>
      </w:r>
      <w:r>
        <w:rPr>
          <w:rFonts w:ascii="宋体" w:hAnsi="宋体"/>
          <w:color w:val="auto"/>
          <w:kern w:val="0"/>
          <w:szCs w:val="21"/>
        </w:rPr>
        <w:t>年</w:t>
      </w:r>
      <w:r>
        <w:rPr>
          <w:rFonts w:ascii="宋体" w:hAnsi="宋体"/>
          <w:color w:val="auto"/>
          <w:kern w:val="0"/>
          <w:szCs w:val="21"/>
          <w:u w:val="single"/>
        </w:rPr>
        <w:t>________</w:t>
      </w:r>
      <w:r>
        <w:rPr>
          <w:rFonts w:ascii="宋体" w:hAnsi="宋体"/>
          <w:color w:val="auto"/>
          <w:kern w:val="0"/>
          <w:szCs w:val="21"/>
        </w:rPr>
        <w:t>月</w:t>
      </w:r>
      <w:r>
        <w:rPr>
          <w:rFonts w:ascii="宋体" w:hAnsi="宋体"/>
          <w:color w:val="auto"/>
          <w:kern w:val="0"/>
          <w:szCs w:val="21"/>
          <w:u w:val="single"/>
        </w:rPr>
        <w:t>________</w:t>
      </w:r>
      <w:r>
        <w:rPr>
          <w:rFonts w:ascii="宋体" w:hAnsi="宋体"/>
          <w:color w:val="auto"/>
          <w:kern w:val="0"/>
          <w:szCs w:val="21"/>
        </w:rPr>
        <w:t>日</w:t>
      </w:r>
      <w:r>
        <w:rPr>
          <w:rFonts w:ascii="宋体" w:hAnsi="宋体"/>
          <w:color w:val="auto"/>
          <w:kern w:val="0"/>
          <w:szCs w:val="21"/>
          <w:u w:val="single"/>
        </w:rPr>
        <w:t>________</w:t>
      </w:r>
      <w:r>
        <w:rPr>
          <w:rFonts w:hint="eastAsia" w:ascii="宋体" w:hAnsi="宋体"/>
          <w:color w:val="auto"/>
          <w:kern w:val="0"/>
          <w:szCs w:val="21"/>
        </w:rPr>
        <w:t>时前将</w:t>
      </w:r>
      <w:r>
        <w:rPr>
          <w:rFonts w:hint="eastAsia" w:ascii="宋体" w:hAnsi="宋体"/>
          <w:color w:val="auto"/>
          <w:kern w:val="0"/>
          <w:szCs w:val="21"/>
          <w:lang w:eastAsia="zh-CN"/>
        </w:rPr>
        <w:t>复印</w:t>
      </w:r>
      <w:r>
        <w:rPr>
          <w:rFonts w:hint="eastAsia" w:ascii="宋体" w:hAnsi="宋体"/>
          <w:color w:val="auto"/>
          <w:kern w:val="0"/>
          <w:szCs w:val="21"/>
        </w:rPr>
        <w:t>件递交至</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u w:val="single"/>
        </w:rPr>
        <w:t>_____________________________</w:t>
      </w:r>
      <w:r>
        <w:rPr>
          <w:rFonts w:ascii="宋体" w:hAnsi="宋体"/>
          <w:color w:val="auto"/>
          <w:kern w:val="0"/>
          <w:szCs w:val="21"/>
        </w:rPr>
        <w:t>（详细地址）。</w:t>
      </w: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0" w:firstLineChars="2000"/>
        <w:jc w:val="left"/>
        <w:rPr>
          <w:rFonts w:ascii="宋体" w:hAnsi="宋体"/>
          <w:color w:val="auto"/>
          <w:kern w:val="0"/>
          <w:szCs w:val="21"/>
        </w:rPr>
      </w:pPr>
      <w:r>
        <w:rPr>
          <w:rFonts w:hint="eastAsia" w:ascii="宋体" w:hAnsi="宋体"/>
          <w:color w:val="auto"/>
          <w:kern w:val="0"/>
          <w:szCs w:val="21"/>
        </w:rPr>
        <w:t>招标人或招标代理机构</w:t>
      </w:r>
      <w:r>
        <w:rPr>
          <w:rFonts w:ascii="宋体" w:hAnsi="宋体"/>
          <w:color w:val="auto"/>
          <w:kern w:val="0"/>
          <w:szCs w:val="21"/>
        </w:rPr>
        <w:t>：</w:t>
      </w:r>
      <w:r>
        <w:rPr>
          <w:rFonts w:ascii="宋体" w:hAnsi="宋体"/>
          <w:color w:val="auto"/>
          <w:kern w:val="0"/>
          <w:szCs w:val="21"/>
          <w:u w:val="single"/>
        </w:rPr>
        <w:t>_________</w:t>
      </w:r>
      <w:r>
        <w:rPr>
          <w:rFonts w:ascii="宋体" w:hAnsi="宋体"/>
          <w:color w:val="auto"/>
          <w:kern w:val="0"/>
          <w:szCs w:val="21"/>
        </w:rPr>
        <w:t>（</w:t>
      </w:r>
      <w:r>
        <w:rPr>
          <w:rFonts w:hint="eastAsia" w:ascii="宋体" w:hAnsi="宋体"/>
          <w:color w:val="auto"/>
          <w:kern w:val="0"/>
          <w:szCs w:val="21"/>
          <w:lang w:eastAsia="zh-CN"/>
        </w:rPr>
        <w:t>单位</w:t>
      </w:r>
      <w:r>
        <w:rPr>
          <w:rFonts w:hint="eastAsia" w:ascii="宋体" w:hAnsi="宋体"/>
          <w:color w:val="auto"/>
          <w:kern w:val="0"/>
          <w:szCs w:val="21"/>
        </w:rPr>
        <w:t>盖章</w:t>
      </w:r>
      <w:r>
        <w:rPr>
          <w:rFonts w:ascii="宋体" w:hAnsi="宋体"/>
          <w:color w:val="auto"/>
          <w:kern w:val="0"/>
          <w:szCs w:val="21"/>
        </w:rPr>
        <w:t>）</w:t>
      </w:r>
    </w:p>
    <w:p>
      <w:pPr>
        <w:adjustRightInd w:val="0"/>
        <w:snapToGrid w:val="0"/>
        <w:spacing w:line="360" w:lineRule="auto"/>
        <w:ind w:firstLine="5250" w:firstLineChars="2500"/>
        <w:jc w:val="left"/>
        <w:rPr>
          <w:rFonts w:ascii="宋体" w:hAnsi="宋体"/>
          <w:color w:val="auto"/>
          <w:kern w:val="0"/>
          <w:szCs w:val="21"/>
        </w:rPr>
      </w:pPr>
      <w:r>
        <w:rPr>
          <w:rFonts w:ascii="宋体" w:hAnsi="宋体"/>
          <w:color w:val="auto"/>
          <w:kern w:val="0"/>
          <w:szCs w:val="21"/>
          <w:u w:val="single"/>
        </w:rPr>
        <w:t>_________</w:t>
      </w:r>
      <w:r>
        <w:rPr>
          <w:rFonts w:ascii="宋体" w:hAnsi="宋体"/>
          <w:color w:val="auto"/>
          <w:kern w:val="0"/>
          <w:szCs w:val="21"/>
        </w:rPr>
        <w:t>年</w:t>
      </w:r>
      <w:r>
        <w:rPr>
          <w:rFonts w:ascii="宋体" w:hAnsi="宋体"/>
          <w:color w:val="auto"/>
          <w:kern w:val="0"/>
          <w:szCs w:val="21"/>
          <w:u w:val="single"/>
        </w:rPr>
        <w:t>________</w:t>
      </w:r>
      <w:r>
        <w:rPr>
          <w:rFonts w:ascii="宋体" w:hAnsi="宋体"/>
          <w:color w:val="auto"/>
          <w:kern w:val="0"/>
          <w:szCs w:val="21"/>
        </w:rPr>
        <w:t>月</w:t>
      </w:r>
      <w:r>
        <w:rPr>
          <w:rFonts w:ascii="宋体" w:hAnsi="宋体"/>
          <w:color w:val="auto"/>
          <w:kern w:val="0"/>
          <w:szCs w:val="21"/>
          <w:u w:val="single"/>
        </w:rPr>
        <w:t>________</w:t>
      </w:r>
      <w:r>
        <w:rPr>
          <w:rFonts w:ascii="宋体" w:hAnsi="宋体"/>
          <w:color w:val="auto"/>
          <w:kern w:val="0"/>
          <w:szCs w:val="21"/>
        </w:rPr>
        <w:t>日</w:t>
      </w:r>
    </w:p>
    <w:p>
      <w:pPr>
        <w:adjustRightInd w:val="0"/>
        <w:snapToGrid w:val="0"/>
        <w:jc w:val="left"/>
        <w:rPr>
          <w:color w:val="auto"/>
        </w:rPr>
      </w:pPr>
      <w:r>
        <w:rPr>
          <w:color w:val="auto"/>
        </w:rPr>
        <w:br w:type="page"/>
      </w:r>
    </w:p>
    <w:p>
      <w:pPr>
        <w:adjustRightInd w:val="0"/>
        <w:snapToGrid w:val="0"/>
        <w:spacing w:line="360" w:lineRule="auto"/>
        <w:jc w:val="left"/>
        <w:outlineLvl w:val="1"/>
        <w:rPr>
          <w:rFonts w:ascii="黑体" w:hAnsi="黑体" w:eastAsia="黑体"/>
          <w:b/>
          <w:color w:val="auto"/>
          <w:sz w:val="32"/>
        </w:rPr>
      </w:pPr>
      <w:r>
        <w:rPr>
          <w:rFonts w:hint="eastAsia" w:ascii="黑体" w:hAnsi="黑体" w:eastAsia="黑体"/>
          <w:b/>
          <w:color w:val="auto"/>
          <w:sz w:val="32"/>
        </w:rPr>
        <w:t>附件</w:t>
      </w:r>
      <w:r>
        <w:rPr>
          <w:rFonts w:hint="eastAsia" w:ascii="黑体" w:hAnsi="黑体" w:eastAsia="黑体"/>
          <w:b/>
          <w:color w:val="auto"/>
          <w:sz w:val="32"/>
          <w:lang w:val="en-US" w:eastAsia="zh-CN"/>
        </w:rPr>
        <w:t>三</w:t>
      </w:r>
      <w:r>
        <w:rPr>
          <w:rFonts w:hint="eastAsia" w:ascii="黑体" w:hAnsi="黑体" w:eastAsia="黑体"/>
          <w:b/>
          <w:color w:val="auto"/>
          <w:sz w:val="32"/>
        </w:rPr>
        <w:t>：问题的澄清</w:t>
      </w:r>
    </w:p>
    <w:p>
      <w:pPr>
        <w:adjustRightInd w:val="0"/>
        <w:snapToGrid w:val="0"/>
        <w:spacing w:line="360" w:lineRule="auto"/>
        <w:jc w:val="center"/>
        <w:rPr>
          <w:rFonts w:ascii="黑体" w:eastAsia="黑体"/>
          <w:color w:val="auto"/>
          <w:kern w:val="0"/>
          <w:sz w:val="28"/>
          <w:szCs w:val="28"/>
        </w:rPr>
      </w:pPr>
    </w:p>
    <w:p>
      <w:pPr>
        <w:adjustRightInd w:val="0"/>
        <w:snapToGrid w:val="0"/>
        <w:spacing w:line="360" w:lineRule="auto"/>
        <w:jc w:val="center"/>
        <w:rPr>
          <w:rFonts w:ascii="黑体" w:eastAsia="黑体"/>
          <w:color w:val="auto"/>
          <w:kern w:val="0"/>
          <w:sz w:val="28"/>
          <w:szCs w:val="28"/>
        </w:rPr>
      </w:pPr>
      <w:r>
        <w:rPr>
          <w:rFonts w:hint="eastAsia" w:ascii="黑体" w:eastAsia="黑体"/>
          <w:color w:val="auto"/>
          <w:kern w:val="0"/>
          <w:sz w:val="28"/>
          <w:szCs w:val="28"/>
        </w:rPr>
        <w:t>问题的澄清</w:t>
      </w:r>
    </w:p>
    <w:p>
      <w:pPr>
        <w:adjustRightInd w:val="0"/>
        <w:snapToGrid w:val="0"/>
        <w:spacing w:line="360" w:lineRule="auto"/>
        <w:ind w:firstLine="5250" w:firstLineChars="2500"/>
        <w:jc w:val="left"/>
        <w:rPr>
          <w:rFonts w:ascii="宋体" w:hAnsi="宋体"/>
          <w:color w:val="auto"/>
          <w:kern w:val="0"/>
        </w:rPr>
      </w:pPr>
      <w:r>
        <w:rPr>
          <w:rFonts w:hint="eastAsia" w:ascii="宋体" w:hAnsi="宋体"/>
          <w:color w:val="auto"/>
          <w:kern w:val="0"/>
        </w:rPr>
        <w:t>编号：</w:t>
      </w:r>
    </w:p>
    <w:p>
      <w:pPr>
        <w:adjustRightInd w:val="0"/>
        <w:snapToGrid w:val="0"/>
        <w:spacing w:line="360" w:lineRule="auto"/>
        <w:jc w:val="left"/>
        <w:rPr>
          <w:rFonts w:ascii="宋体" w:hAnsi="宋体"/>
          <w:color w:val="auto"/>
          <w:kern w:val="0"/>
          <w:szCs w:val="21"/>
        </w:rPr>
      </w:pPr>
    </w:p>
    <w:p>
      <w:pPr>
        <w:adjustRightInd w:val="0"/>
        <w:snapToGrid w:val="0"/>
        <w:spacing w:line="360" w:lineRule="auto"/>
        <w:jc w:val="left"/>
        <w:rPr>
          <w:rFonts w:ascii="宋体" w:hAnsi="宋体"/>
          <w:color w:val="auto"/>
          <w:kern w:val="0"/>
          <w:szCs w:val="21"/>
        </w:rPr>
      </w:pPr>
      <w:r>
        <w:rPr>
          <w:rFonts w:ascii="宋体" w:hAnsi="宋体"/>
          <w:color w:val="auto"/>
          <w:kern w:val="0"/>
          <w:szCs w:val="21"/>
          <w:u w:val="single"/>
        </w:rPr>
        <w:t>__________________（</w:t>
      </w:r>
      <w:r>
        <w:rPr>
          <w:rFonts w:ascii="宋体" w:hAnsi="宋体"/>
          <w:color w:val="auto"/>
          <w:kern w:val="0"/>
          <w:szCs w:val="21"/>
        </w:rPr>
        <w:t>项目名称）</w:t>
      </w:r>
      <w:r>
        <w:rPr>
          <w:rFonts w:ascii="宋体" w:hAnsi="宋体"/>
          <w:color w:val="auto"/>
          <w:kern w:val="0"/>
          <w:szCs w:val="21"/>
          <w:u w:val="single"/>
        </w:rPr>
        <w:t>_____________</w:t>
      </w:r>
      <w:r>
        <w:rPr>
          <w:rFonts w:hint="eastAsia" w:ascii="宋体" w:hAnsi="宋体"/>
          <w:color w:val="auto"/>
          <w:kern w:val="0"/>
          <w:szCs w:val="21"/>
        </w:rPr>
        <w:t>（标段）</w:t>
      </w:r>
      <w:r>
        <w:rPr>
          <w:rFonts w:ascii="宋体" w:hAnsi="宋体"/>
          <w:color w:val="auto"/>
          <w:kern w:val="0"/>
          <w:szCs w:val="21"/>
        </w:rPr>
        <w:t>招标评标委员会：</w:t>
      </w: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问题澄清通知（编号：</w:t>
      </w:r>
      <w:r>
        <w:rPr>
          <w:rFonts w:ascii="宋体" w:hAnsi="宋体"/>
          <w:color w:val="auto"/>
          <w:kern w:val="0"/>
          <w:szCs w:val="21"/>
          <w:u w:val="single"/>
        </w:rPr>
        <w:t>________</w:t>
      </w:r>
      <w:r>
        <w:rPr>
          <w:rFonts w:ascii="宋体" w:hAnsi="宋体"/>
          <w:color w:val="auto"/>
          <w:kern w:val="0"/>
          <w:szCs w:val="21"/>
        </w:rPr>
        <w:t>）已收悉，现澄清如下：</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1.</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2.</w:t>
      </w: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w:t>
      </w: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0" w:firstLineChars="2000"/>
        <w:jc w:val="left"/>
        <w:rPr>
          <w:rFonts w:ascii="宋体" w:hAnsi="宋体"/>
          <w:color w:val="auto"/>
          <w:kern w:val="0"/>
          <w:szCs w:val="21"/>
        </w:rPr>
      </w:pPr>
      <w:r>
        <w:rPr>
          <w:rFonts w:ascii="宋体" w:hAnsi="宋体"/>
          <w:color w:val="auto"/>
          <w:kern w:val="0"/>
          <w:szCs w:val="21"/>
        </w:rPr>
        <w:t>投标人：</w:t>
      </w:r>
      <w:r>
        <w:rPr>
          <w:rFonts w:ascii="宋体" w:hAnsi="宋体"/>
          <w:color w:val="auto"/>
          <w:kern w:val="0"/>
          <w:szCs w:val="21"/>
          <w:u w:val="single"/>
        </w:rPr>
        <w:t>________________________</w:t>
      </w:r>
      <w:r>
        <w:rPr>
          <w:rFonts w:ascii="宋体" w:hAnsi="宋体"/>
          <w:color w:val="auto"/>
          <w:kern w:val="0"/>
          <w:szCs w:val="21"/>
        </w:rPr>
        <w:t>（盖单位章）</w:t>
      </w:r>
    </w:p>
    <w:p>
      <w:pPr>
        <w:adjustRightInd w:val="0"/>
        <w:snapToGrid w:val="0"/>
        <w:spacing w:line="360" w:lineRule="auto"/>
        <w:ind w:firstLine="4200" w:firstLineChars="2000"/>
        <w:jc w:val="left"/>
        <w:rPr>
          <w:rFonts w:ascii="宋体" w:hAnsi="宋体"/>
          <w:color w:val="auto"/>
          <w:kern w:val="0"/>
          <w:szCs w:val="21"/>
        </w:rPr>
      </w:pPr>
      <w:r>
        <w:rPr>
          <w:rFonts w:ascii="宋体" w:hAnsi="宋体"/>
          <w:color w:val="auto"/>
          <w:kern w:val="0"/>
          <w:szCs w:val="21"/>
        </w:rPr>
        <w:t>法定代表人或其委托代理人：</w:t>
      </w:r>
      <w:r>
        <w:rPr>
          <w:rFonts w:ascii="宋体" w:hAnsi="宋体"/>
          <w:color w:val="auto"/>
          <w:kern w:val="0"/>
          <w:szCs w:val="21"/>
          <w:u w:val="single"/>
        </w:rPr>
        <w:t>_________</w:t>
      </w:r>
      <w:r>
        <w:rPr>
          <w:rFonts w:ascii="宋体" w:hAnsi="宋体"/>
          <w:color w:val="auto"/>
          <w:kern w:val="0"/>
          <w:szCs w:val="21"/>
        </w:rPr>
        <w:t>（签字</w:t>
      </w:r>
      <w:r>
        <w:rPr>
          <w:rFonts w:hint="eastAsia" w:ascii="宋体" w:hAnsi="宋体"/>
          <w:color w:val="auto"/>
          <w:kern w:val="0"/>
          <w:szCs w:val="21"/>
          <w:lang w:eastAsia="zh-CN"/>
        </w:rPr>
        <w:t>或盖章</w:t>
      </w:r>
      <w:r>
        <w:rPr>
          <w:rFonts w:ascii="宋体" w:hAnsi="宋体"/>
          <w:color w:val="auto"/>
          <w:kern w:val="0"/>
          <w:szCs w:val="21"/>
        </w:rPr>
        <w:t>）</w:t>
      </w:r>
    </w:p>
    <w:p>
      <w:pPr>
        <w:adjustRightInd w:val="0"/>
        <w:snapToGrid w:val="0"/>
        <w:spacing w:line="360" w:lineRule="auto"/>
        <w:ind w:firstLine="5250" w:firstLineChars="2500"/>
        <w:jc w:val="left"/>
        <w:rPr>
          <w:rFonts w:ascii="宋体" w:hAnsi="宋体"/>
          <w:color w:val="auto"/>
          <w:kern w:val="0"/>
          <w:szCs w:val="21"/>
        </w:rPr>
      </w:pPr>
      <w:r>
        <w:rPr>
          <w:rFonts w:ascii="宋体" w:hAnsi="宋体"/>
          <w:color w:val="auto"/>
          <w:kern w:val="0"/>
          <w:szCs w:val="21"/>
          <w:u w:val="single"/>
        </w:rPr>
        <w:t>________</w:t>
      </w:r>
      <w:r>
        <w:rPr>
          <w:rFonts w:ascii="宋体" w:hAnsi="宋体"/>
          <w:color w:val="auto"/>
          <w:kern w:val="0"/>
          <w:szCs w:val="21"/>
        </w:rPr>
        <w:t>年</w:t>
      </w:r>
      <w:r>
        <w:rPr>
          <w:rFonts w:ascii="宋体" w:hAnsi="宋体"/>
          <w:color w:val="auto"/>
          <w:kern w:val="0"/>
          <w:szCs w:val="21"/>
          <w:u w:val="single"/>
        </w:rPr>
        <w:t>________</w:t>
      </w:r>
      <w:r>
        <w:rPr>
          <w:rFonts w:ascii="宋体" w:hAnsi="宋体"/>
          <w:color w:val="auto"/>
          <w:kern w:val="0"/>
          <w:szCs w:val="21"/>
        </w:rPr>
        <w:t>月</w:t>
      </w:r>
      <w:r>
        <w:rPr>
          <w:rFonts w:ascii="宋体" w:hAnsi="宋体"/>
          <w:color w:val="auto"/>
          <w:kern w:val="0"/>
          <w:szCs w:val="21"/>
          <w:u w:val="single"/>
        </w:rPr>
        <w:t>________</w:t>
      </w:r>
      <w:r>
        <w:rPr>
          <w:rFonts w:ascii="宋体" w:hAnsi="宋体"/>
          <w:color w:val="auto"/>
          <w:kern w:val="0"/>
          <w:szCs w:val="21"/>
        </w:rPr>
        <w:t>日</w:t>
      </w:r>
    </w:p>
    <w:p>
      <w:pPr>
        <w:adjustRightInd w:val="0"/>
        <w:snapToGrid w:val="0"/>
        <w:jc w:val="left"/>
        <w:rPr>
          <w:color w:val="auto"/>
        </w:rPr>
      </w:pPr>
      <w:r>
        <w:rPr>
          <w:color w:val="auto"/>
        </w:rPr>
        <w:br w:type="page"/>
      </w:r>
    </w:p>
    <w:p>
      <w:pPr>
        <w:adjustRightInd w:val="0"/>
        <w:snapToGrid w:val="0"/>
        <w:spacing w:line="360" w:lineRule="auto"/>
        <w:jc w:val="left"/>
        <w:outlineLvl w:val="1"/>
        <w:rPr>
          <w:rFonts w:ascii="黑体" w:hAnsi="黑体" w:eastAsia="黑体"/>
          <w:b/>
          <w:color w:val="auto"/>
          <w:sz w:val="32"/>
        </w:rPr>
      </w:pPr>
      <w:r>
        <w:rPr>
          <w:rFonts w:hint="eastAsia" w:ascii="黑体" w:hAnsi="黑体" w:eastAsia="黑体"/>
          <w:b/>
          <w:color w:val="auto"/>
          <w:sz w:val="32"/>
        </w:rPr>
        <w:t>附件</w:t>
      </w:r>
      <w:r>
        <w:rPr>
          <w:rFonts w:hint="eastAsia" w:ascii="黑体" w:hAnsi="黑体" w:eastAsia="黑体"/>
          <w:b/>
          <w:color w:val="auto"/>
          <w:sz w:val="32"/>
          <w:lang w:val="en-US" w:eastAsia="zh-CN"/>
        </w:rPr>
        <w:t>四</w:t>
      </w:r>
      <w:r>
        <w:rPr>
          <w:rFonts w:hint="eastAsia" w:ascii="黑体" w:hAnsi="黑体" w:eastAsia="黑体"/>
          <w:b/>
          <w:color w:val="auto"/>
          <w:sz w:val="32"/>
        </w:rPr>
        <w:t>：中标通知书</w:t>
      </w:r>
    </w:p>
    <w:p>
      <w:pPr>
        <w:adjustRightInd w:val="0"/>
        <w:snapToGrid w:val="0"/>
        <w:spacing w:line="360" w:lineRule="auto"/>
        <w:jc w:val="center"/>
        <w:rPr>
          <w:rFonts w:ascii="黑体" w:eastAsia="黑体"/>
          <w:color w:val="auto"/>
          <w:kern w:val="0"/>
          <w:sz w:val="28"/>
          <w:szCs w:val="28"/>
        </w:rPr>
      </w:pPr>
    </w:p>
    <w:p>
      <w:pPr>
        <w:adjustRightInd w:val="0"/>
        <w:snapToGrid w:val="0"/>
        <w:spacing w:line="360" w:lineRule="auto"/>
        <w:jc w:val="center"/>
        <w:rPr>
          <w:rFonts w:ascii="黑体" w:eastAsia="黑体"/>
          <w:color w:val="auto"/>
          <w:kern w:val="0"/>
          <w:sz w:val="28"/>
          <w:szCs w:val="28"/>
        </w:rPr>
      </w:pPr>
      <w:r>
        <w:rPr>
          <w:rFonts w:hint="eastAsia" w:ascii="黑体" w:eastAsia="黑体"/>
          <w:color w:val="auto"/>
          <w:kern w:val="0"/>
          <w:sz w:val="28"/>
          <w:szCs w:val="28"/>
        </w:rPr>
        <w:t>中标通知书</w:t>
      </w:r>
    </w:p>
    <w:p>
      <w:pPr>
        <w:adjustRightInd w:val="0"/>
        <w:snapToGrid w:val="0"/>
        <w:spacing w:line="360" w:lineRule="auto"/>
        <w:jc w:val="left"/>
        <w:rPr>
          <w:rFonts w:ascii="宋体" w:hAnsi="宋体"/>
          <w:color w:val="auto"/>
          <w:kern w:val="0"/>
        </w:rPr>
      </w:pPr>
    </w:p>
    <w:p>
      <w:pPr>
        <w:adjustRightInd w:val="0"/>
        <w:snapToGrid w:val="0"/>
        <w:spacing w:line="360" w:lineRule="auto"/>
        <w:jc w:val="left"/>
        <w:rPr>
          <w:rFonts w:ascii="宋体" w:hAnsi="宋体"/>
          <w:color w:val="auto"/>
          <w:kern w:val="0"/>
          <w:szCs w:val="21"/>
        </w:rPr>
      </w:pPr>
      <w:r>
        <w:rPr>
          <w:rFonts w:ascii="宋体" w:hAnsi="宋体"/>
          <w:color w:val="auto"/>
          <w:kern w:val="0"/>
          <w:szCs w:val="21"/>
          <w:u w:val="single"/>
        </w:rPr>
        <w:t>___________________</w:t>
      </w:r>
      <w:r>
        <w:rPr>
          <w:rFonts w:ascii="宋体" w:hAnsi="宋体"/>
          <w:color w:val="auto"/>
          <w:kern w:val="0"/>
          <w:szCs w:val="21"/>
        </w:rPr>
        <w:t>（中标人名称）：</w:t>
      </w:r>
    </w:p>
    <w:p>
      <w:pPr>
        <w:adjustRightInd w:val="0"/>
        <w:snapToGrid w:val="0"/>
        <w:spacing w:line="360" w:lineRule="auto"/>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你方于</w:t>
      </w:r>
      <w:r>
        <w:rPr>
          <w:rFonts w:ascii="宋体" w:hAnsi="宋体"/>
          <w:color w:val="auto"/>
          <w:kern w:val="0"/>
          <w:szCs w:val="21"/>
          <w:u w:val="single"/>
        </w:rPr>
        <w:t>___________________</w:t>
      </w:r>
      <w:r>
        <w:rPr>
          <w:rFonts w:ascii="宋体" w:hAnsi="宋体"/>
          <w:color w:val="auto"/>
          <w:kern w:val="0"/>
          <w:szCs w:val="21"/>
        </w:rPr>
        <w:t>（投标日期）所</w:t>
      </w:r>
      <w:r>
        <w:rPr>
          <w:rFonts w:hint="eastAsia" w:ascii="宋体" w:hAnsi="宋体"/>
          <w:color w:val="auto"/>
          <w:kern w:val="0"/>
          <w:szCs w:val="21"/>
          <w:lang w:eastAsia="zh-CN"/>
        </w:rPr>
        <w:t>送达</w:t>
      </w:r>
      <w:r>
        <w:rPr>
          <w:rFonts w:ascii="宋体" w:hAnsi="宋体"/>
          <w:color w:val="auto"/>
          <w:kern w:val="0"/>
          <w:szCs w:val="21"/>
        </w:rPr>
        <w:t>的</w:t>
      </w:r>
      <w:r>
        <w:rPr>
          <w:rFonts w:ascii="宋体" w:hAnsi="宋体"/>
          <w:color w:val="auto"/>
          <w:kern w:val="0"/>
          <w:szCs w:val="21"/>
          <w:u w:val="single"/>
        </w:rPr>
        <w:t>___________________</w:t>
      </w:r>
      <w:r>
        <w:rPr>
          <w:rFonts w:ascii="宋体" w:hAnsi="宋体"/>
          <w:color w:val="auto"/>
          <w:kern w:val="0"/>
          <w:szCs w:val="21"/>
        </w:rPr>
        <w:t>（项目名称）</w:t>
      </w:r>
      <w:r>
        <w:rPr>
          <w:rFonts w:ascii="宋体" w:hAnsi="宋体"/>
          <w:color w:val="auto"/>
          <w:kern w:val="0"/>
          <w:szCs w:val="21"/>
          <w:u w:val="single"/>
        </w:rPr>
        <w:t>_____________</w:t>
      </w:r>
      <w:r>
        <w:rPr>
          <w:rFonts w:hint="eastAsia" w:ascii="宋体" w:hAnsi="宋体"/>
          <w:color w:val="auto"/>
          <w:kern w:val="0"/>
          <w:szCs w:val="21"/>
        </w:rPr>
        <w:t>（标段）</w:t>
      </w:r>
      <w:r>
        <w:rPr>
          <w:rFonts w:ascii="宋体" w:hAnsi="宋体"/>
          <w:color w:val="auto"/>
          <w:kern w:val="0"/>
          <w:szCs w:val="21"/>
        </w:rPr>
        <w:t>投标文件已被我方接受，被确定为中标人。</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中标价：</w:t>
      </w:r>
      <w:r>
        <w:rPr>
          <w:rFonts w:ascii="宋体" w:hAnsi="宋体"/>
          <w:color w:val="auto"/>
          <w:kern w:val="0"/>
          <w:szCs w:val="21"/>
          <w:u w:val="single"/>
        </w:rPr>
        <w:t>___________________</w:t>
      </w:r>
      <w:r>
        <w:rPr>
          <w:rFonts w:ascii="宋体" w:hAnsi="宋体"/>
          <w:color w:val="auto"/>
          <w:kern w:val="0"/>
          <w:szCs w:val="21"/>
        </w:rPr>
        <w:t>元。</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工期：</w:t>
      </w:r>
      <w:r>
        <w:rPr>
          <w:rFonts w:ascii="宋体" w:hAnsi="宋体"/>
          <w:color w:val="auto"/>
          <w:kern w:val="0"/>
          <w:szCs w:val="21"/>
          <w:u w:val="single"/>
        </w:rPr>
        <w:t>__________</w:t>
      </w:r>
      <w:r>
        <w:rPr>
          <w:rFonts w:ascii="宋体" w:hAnsi="宋体"/>
          <w:color w:val="auto"/>
          <w:kern w:val="0"/>
          <w:szCs w:val="21"/>
        </w:rPr>
        <w:t>日历天。</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工程质量：符合</w:t>
      </w:r>
      <w:r>
        <w:rPr>
          <w:rFonts w:ascii="宋体" w:hAnsi="宋体"/>
          <w:color w:val="auto"/>
          <w:kern w:val="0"/>
          <w:szCs w:val="21"/>
          <w:u w:val="single"/>
        </w:rPr>
        <w:t>______________________</w:t>
      </w:r>
      <w:r>
        <w:rPr>
          <w:rFonts w:ascii="宋体" w:hAnsi="宋体"/>
          <w:color w:val="auto"/>
          <w:kern w:val="0"/>
          <w:szCs w:val="21"/>
        </w:rPr>
        <w:t>标准。</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项目</w:t>
      </w:r>
      <w:r>
        <w:rPr>
          <w:rFonts w:hint="eastAsia" w:ascii="宋体" w:hAnsi="宋体"/>
          <w:color w:val="auto"/>
          <w:kern w:val="0"/>
          <w:szCs w:val="21"/>
        </w:rPr>
        <w:t>负责人</w:t>
      </w:r>
      <w:r>
        <w:rPr>
          <w:rFonts w:ascii="宋体" w:hAnsi="宋体"/>
          <w:color w:val="auto"/>
          <w:kern w:val="0"/>
          <w:szCs w:val="21"/>
        </w:rPr>
        <w:t>：</w:t>
      </w:r>
      <w:r>
        <w:rPr>
          <w:rFonts w:ascii="宋体" w:hAnsi="宋体"/>
          <w:color w:val="auto"/>
          <w:kern w:val="0"/>
          <w:szCs w:val="21"/>
          <w:u w:val="single"/>
        </w:rPr>
        <w:t>______________</w:t>
      </w:r>
      <w:r>
        <w:rPr>
          <w:rFonts w:ascii="宋体" w:hAnsi="宋体"/>
          <w:color w:val="auto"/>
          <w:kern w:val="0"/>
          <w:szCs w:val="21"/>
        </w:rPr>
        <w:t>（姓名）。</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请你方在接到本通知书后的</w:t>
      </w:r>
      <w:r>
        <w:rPr>
          <w:rFonts w:ascii="宋体" w:hAnsi="宋体"/>
          <w:color w:val="auto"/>
          <w:kern w:val="0"/>
          <w:szCs w:val="21"/>
          <w:u w:val="single"/>
        </w:rPr>
        <w:t>_______</w:t>
      </w:r>
      <w:r>
        <w:rPr>
          <w:rFonts w:ascii="宋体" w:hAnsi="宋体"/>
          <w:color w:val="auto"/>
          <w:kern w:val="0"/>
          <w:szCs w:val="21"/>
        </w:rPr>
        <w:t>日内到</w:t>
      </w:r>
      <w:r>
        <w:rPr>
          <w:rFonts w:ascii="宋体" w:hAnsi="宋体"/>
          <w:color w:val="auto"/>
          <w:kern w:val="0"/>
          <w:szCs w:val="21"/>
          <w:u w:val="single"/>
        </w:rPr>
        <w:t>______________________</w:t>
      </w:r>
      <w:r>
        <w:rPr>
          <w:rFonts w:ascii="宋体" w:hAnsi="宋体"/>
          <w:color w:val="auto"/>
          <w:kern w:val="0"/>
          <w:szCs w:val="21"/>
        </w:rPr>
        <w:t>（指定地点）与我方签订承包合同。</w:t>
      </w:r>
    </w:p>
    <w:p>
      <w:pPr>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随附的澄清、说明、补正事项纪要，是本中标通知书的组成部分。</w:t>
      </w: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特此通知。</w:t>
      </w:r>
    </w:p>
    <w:p>
      <w:pPr>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附：澄清、说明、补正事项纪要</w:t>
      </w: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0" w:firstLineChars="2000"/>
        <w:jc w:val="left"/>
        <w:rPr>
          <w:rFonts w:ascii="宋体" w:hAnsi="宋体"/>
          <w:color w:val="auto"/>
          <w:kern w:val="0"/>
          <w:szCs w:val="21"/>
        </w:rPr>
      </w:pPr>
      <w:r>
        <w:rPr>
          <w:rFonts w:ascii="宋体" w:hAnsi="宋体"/>
          <w:color w:val="auto"/>
          <w:kern w:val="0"/>
          <w:szCs w:val="21"/>
        </w:rPr>
        <w:t>招标人：</w:t>
      </w:r>
      <w:r>
        <w:rPr>
          <w:rFonts w:ascii="宋体" w:hAnsi="宋体"/>
          <w:color w:val="auto"/>
          <w:kern w:val="0"/>
          <w:szCs w:val="21"/>
          <w:u w:val="single"/>
        </w:rPr>
        <w:t>______________</w:t>
      </w:r>
      <w:r>
        <w:rPr>
          <w:rFonts w:ascii="宋体" w:hAnsi="宋体"/>
          <w:color w:val="auto"/>
          <w:kern w:val="0"/>
          <w:szCs w:val="21"/>
        </w:rPr>
        <w:t>（</w:t>
      </w:r>
      <w:r>
        <w:rPr>
          <w:rFonts w:hint="eastAsia" w:ascii="宋体" w:hAnsi="宋体"/>
          <w:color w:val="auto"/>
          <w:kern w:val="0"/>
          <w:szCs w:val="21"/>
          <w:lang w:eastAsia="zh-CN"/>
        </w:rPr>
        <w:t>单位盖</w:t>
      </w:r>
      <w:r>
        <w:rPr>
          <w:rFonts w:ascii="宋体" w:hAnsi="宋体"/>
          <w:color w:val="auto"/>
          <w:kern w:val="0"/>
          <w:szCs w:val="21"/>
        </w:rPr>
        <w:t>章）</w:t>
      </w:r>
    </w:p>
    <w:p>
      <w:pPr>
        <w:adjustRightInd w:val="0"/>
        <w:snapToGrid w:val="0"/>
        <w:spacing w:line="360" w:lineRule="auto"/>
        <w:ind w:firstLine="4200" w:firstLineChars="2000"/>
        <w:jc w:val="left"/>
        <w:rPr>
          <w:rFonts w:ascii="宋体" w:hAnsi="宋体"/>
          <w:color w:val="auto"/>
          <w:kern w:val="0"/>
          <w:szCs w:val="21"/>
        </w:rPr>
      </w:pPr>
      <w:r>
        <w:rPr>
          <w:rFonts w:ascii="宋体" w:hAnsi="宋体"/>
          <w:color w:val="auto"/>
          <w:kern w:val="0"/>
          <w:szCs w:val="21"/>
        </w:rPr>
        <w:t>法定代表人：</w:t>
      </w:r>
      <w:r>
        <w:rPr>
          <w:rFonts w:ascii="宋体" w:hAnsi="宋体"/>
          <w:color w:val="auto"/>
          <w:kern w:val="0"/>
          <w:szCs w:val="21"/>
          <w:u w:val="single"/>
        </w:rPr>
        <w:t>____________</w:t>
      </w:r>
      <w:r>
        <w:rPr>
          <w:rFonts w:ascii="宋体" w:hAnsi="宋体"/>
          <w:color w:val="auto"/>
          <w:kern w:val="0"/>
          <w:szCs w:val="21"/>
        </w:rPr>
        <w:t>（签字）</w:t>
      </w:r>
    </w:p>
    <w:p>
      <w:pPr>
        <w:adjustRightInd w:val="0"/>
        <w:snapToGrid w:val="0"/>
        <w:spacing w:line="360" w:lineRule="auto"/>
        <w:ind w:firstLine="5250" w:firstLineChars="2500"/>
        <w:jc w:val="left"/>
        <w:rPr>
          <w:rFonts w:ascii="宋体" w:hAnsi="宋体"/>
          <w:color w:val="auto"/>
          <w:kern w:val="0"/>
          <w:szCs w:val="21"/>
        </w:rPr>
      </w:pPr>
      <w:r>
        <w:rPr>
          <w:rFonts w:ascii="宋体" w:hAnsi="宋体"/>
          <w:color w:val="auto"/>
          <w:kern w:val="0"/>
          <w:szCs w:val="21"/>
        </w:rPr>
        <w:t>________年</w:t>
      </w:r>
      <w:r>
        <w:rPr>
          <w:rFonts w:ascii="宋体" w:hAnsi="宋体"/>
          <w:color w:val="auto"/>
          <w:kern w:val="0"/>
          <w:szCs w:val="21"/>
          <w:u w:val="single"/>
        </w:rPr>
        <w:t>______</w:t>
      </w:r>
      <w:r>
        <w:rPr>
          <w:rFonts w:ascii="宋体" w:hAnsi="宋体"/>
          <w:color w:val="auto"/>
          <w:kern w:val="0"/>
          <w:szCs w:val="21"/>
        </w:rPr>
        <w:t>月</w:t>
      </w:r>
      <w:r>
        <w:rPr>
          <w:rFonts w:ascii="宋体" w:hAnsi="宋体"/>
          <w:color w:val="auto"/>
          <w:kern w:val="0"/>
          <w:szCs w:val="21"/>
          <w:u w:val="single"/>
        </w:rPr>
        <w:t>______</w:t>
      </w:r>
      <w:r>
        <w:rPr>
          <w:rFonts w:ascii="宋体" w:hAnsi="宋体"/>
          <w:color w:val="auto"/>
          <w:kern w:val="0"/>
          <w:szCs w:val="21"/>
        </w:rPr>
        <w:t>日</w:t>
      </w:r>
    </w:p>
    <w:p>
      <w:pPr>
        <w:adjustRightInd w:val="0"/>
        <w:snapToGrid w:val="0"/>
        <w:jc w:val="left"/>
        <w:rPr>
          <w:color w:val="auto"/>
        </w:rPr>
      </w:pPr>
      <w:r>
        <w:rPr>
          <w:color w:val="auto"/>
        </w:rPr>
        <w:br w:type="page"/>
      </w:r>
    </w:p>
    <w:p>
      <w:pPr>
        <w:adjustRightInd w:val="0"/>
        <w:snapToGrid w:val="0"/>
        <w:spacing w:line="360" w:lineRule="auto"/>
        <w:jc w:val="left"/>
        <w:outlineLvl w:val="1"/>
        <w:rPr>
          <w:rFonts w:ascii="黑体" w:hAnsi="黑体" w:eastAsia="黑体"/>
          <w:b/>
          <w:color w:val="auto"/>
          <w:sz w:val="32"/>
        </w:rPr>
      </w:pPr>
      <w:r>
        <w:rPr>
          <w:rFonts w:hint="eastAsia" w:ascii="黑体" w:hAnsi="黑体" w:eastAsia="黑体"/>
          <w:b/>
          <w:color w:val="auto"/>
          <w:sz w:val="32"/>
        </w:rPr>
        <w:t>附件</w:t>
      </w:r>
      <w:r>
        <w:rPr>
          <w:rFonts w:hint="eastAsia" w:ascii="黑体" w:hAnsi="黑体" w:eastAsia="黑体"/>
          <w:b/>
          <w:color w:val="auto"/>
          <w:sz w:val="32"/>
          <w:lang w:val="en-US" w:eastAsia="zh-CN"/>
        </w:rPr>
        <w:t>五</w:t>
      </w:r>
      <w:r>
        <w:rPr>
          <w:rFonts w:hint="eastAsia" w:ascii="黑体" w:hAnsi="黑体" w:eastAsia="黑体"/>
          <w:b/>
          <w:color w:val="auto"/>
          <w:sz w:val="32"/>
        </w:rPr>
        <w:t>：中标结果通知书</w:t>
      </w:r>
    </w:p>
    <w:p>
      <w:pPr>
        <w:adjustRightInd w:val="0"/>
        <w:snapToGrid w:val="0"/>
        <w:spacing w:line="360" w:lineRule="auto"/>
        <w:jc w:val="center"/>
        <w:rPr>
          <w:rFonts w:ascii="黑体" w:eastAsia="黑体"/>
          <w:color w:val="auto"/>
          <w:kern w:val="0"/>
          <w:sz w:val="28"/>
          <w:szCs w:val="28"/>
        </w:rPr>
      </w:pPr>
    </w:p>
    <w:p>
      <w:pPr>
        <w:adjustRightInd w:val="0"/>
        <w:snapToGrid w:val="0"/>
        <w:spacing w:line="360" w:lineRule="auto"/>
        <w:jc w:val="center"/>
        <w:rPr>
          <w:rFonts w:ascii="黑体" w:eastAsia="黑体"/>
          <w:color w:val="auto"/>
          <w:kern w:val="0"/>
          <w:sz w:val="28"/>
          <w:szCs w:val="28"/>
        </w:rPr>
      </w:pPr>
      <w:r>
        <w:rPr>
          <w:rFonts w:hint="eastAsia" w:ascii="黑体" w:eastAsia="黑体"/>
          <w:color w:val="auto"/>
          <w:kern w:val="0"/>
          <w:sz w:val="28"/>
          <w:szCs w:val="28"/>
        </w:rPr>
        <w:t>中标结果通知书</w:t>
      </w:r>
    </w:p>
    <w:p>
      <w:pPr>
        <w:adjustRightInd w:val="0"/>
        <w:snapToGrid w:val="0"/>
        <w:spacing w:line="360" w:lineRule="auto"/>
        <w:jc w:val="left"/>
        <w:rPr>
          <w:rFonts w:ascii="宋体" w:hAnsi="宋体"/>
          <w:color w:val="auto"/>
          <w:kern w:val="0"/>
        </w:rPr>
      </w:pPr>
    </w:p>
    <w:p>
      <w:pPr>
        <w:adjustRightInd w:val="0"/>
        <w:snapToGrid w:val="0"/>
        <w:spacing w:line="360" w:lineRule="auto"/>
        <w:jc w:val="left"/>
        <w:rPr>
          <w:rFonts w:ascii="宋体" w:hAnsi="宋体"/>
          <w:color w:val="auto"/>
          <w:kern w:val="0"/>
          <w:szCs w:val="21"/>
        </w:rPr>
      </w:pPr>
      <w:r>
        <w:rPr>
          <w:rFonts w:ascii="宋体" w:hAnsi="宋体"/>
          <w:color w:val="auto"/>
          <w:kern w:val="0"/>
          <w:szCs w:val="21"/>
          <w:u w:val="single"/>
        </w:rPr>
        <w:t>__________________</w:t>
      </w:r>
      <w:r>
        <w:rPr>
          <w:rFonts w:ascii="宋体" w:hAnsi="宋体"/>
          <w:color w:val="auto"/>
          <w:kern w:val="0"/>
          <w:szCs w:val="21"/>
        </w:rPr>
        <w:t>（未中标人名称）：</w:t>
      </w:r>
    </w:p>
    <w:p>
      <w:pPr>
        <w:adjustRightInd w:val="0"/>
        <w:snapToGrid w:val="0"/>
        <w:spacing w:line="360" w:lineRule="auto"/>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我方已接受</w:t>
      </w:r>
      <w:r>
        <w:rPr>
          <w:rFonts w:ascii="宋体" w:hAnsi="宋体"/>
          <w:color w:val="auto"/>
          <w:kern w:val="0"/>
          <w:szCs w:val="21"/>
          <w:u w:val="single"/>
        </w:rPr>
        <w:t>__________________</w:t>
      </w:r>
      <w:r>
        <w:rPr>
          <w:rFonts w:ascii="宋体" w:hAnsi="宋体"/>
          <w:color w:val="auto"/>
          <w:kern w:val="0"/>
          <w:szCs w:val="21"/>
        </w:rPr>
        <w:t>（中标人名称）于</w:t>
      </w:r>
      <w:r>
        <w:rPr>
          <w:rFonts w:ascii="宋体" w:hAnsi="宋体"/>
          <w:color w:val="auto"/>
          <w:kern w:val="0"/>
          <w:szCs w:val="21"/>
          <w:u w:val="single"/>
        </w:rPr>
        <w:t>__________________</w:t>
      </w:r>
      <w:r>
        <w:rPr>
          <w:rFonts w:ascii="宋体" w:hAnsi="宋体"/>
          <w:color w:val="auto"/>
          <w:kern w:val="0"/>
          <w:szCs w:val="21"/>
        </w:rPr>
        <w:t>（投标日期）所</w:t>
      </w:r>
      <w:r>
        <w:rPr>
          <w:rFonts w:hint="eastAsia" w:ascii="宋体" w:hAnsi="宋体"/>
          <w:color w:val="auto"/>
          <w:kern w:val="0"/>
          <w:szCs w:val="21"/>
          <w:lang w:eastAsia="zh-CN"/>
        </w:rPr>
        <w:t>递交</w:t>
      </w:r>
      <w:r>
        <w:rPr>
          <w:rFonts w:ascii="宋体" w:hAnsi="宋体"/>
          <w:color w:val="auto"/>
          <w:kern w:val="0"/>
          <w:szCs w:val="21"/>
        </w:rPr>
        <w:t>的</w:t>
      </w:r>
      <w:r>
        <w:rPr>
          <w:rFonts w:ascii="宋体" w:hAnsi="宋体"/>
          <w:color w:val="auto"/>
          <w:kern w:val="0"/>
          <w:szCs w:val="21"/>
          <w:u w:val="single"/>
        </w:rPr>
        <w:t>____________</w:t>
      </w:r>
      <w:r>
        <w:rPr>
          <w:rFonts w:ascii="宋体" w:hAnsi="宋体"/>
          <w:color w:val="auto"/>
          <w:kern w:val="0"/>
          <w:szCs w:val="21"/>
        </w:rPr>
        <w:t>（项目名称）</w:t>
      </w:r>
      <w:r>
        <w:rPr>
          <w:rFonts w:ascii="宋体" w:hAnsi="宋体"/>
          <w:color w:val="auto"/>
          <w:kern w:val="0"/>
          <w:szCs w:val="21"/>
          <w:u w:val="single"/>
        </w:rPr>
        <w:t>____________</w:t>
      </w:r>
      <w:r>
        <w:rPr>
          <w:rFonts w:ascii="宋体" w:hAnsi="宋体"/>
          <w:color w:val="auto"/>
          <w:kern w:val="0"/>
          <w:szCs w:val="21"/>
        </w:rPr>
        <w:t>（</w:t>
      </w:r>
      <w:r>
        <w:rPr>
          <w:rFonts w:hint="eastAsia" w:ascii="宋体" w:hAnsi="宋体"/>
          <w:color w:val="auto"/>
          <w:kern w:val="0"/>
          <w:szCs w:val="21"/>
        </w:rPr>
        <w:t>标段</w:t>
      </w:r>
      <w:r>
        <w:rPr>
          <w:rFonts w:ascii="宋体" w:hAnsi="宋体"/>
          <w:color w:val="auto"/>
          <w:kern w:val="0"/>
          <w:szCs w:val="21"/>
        </w:rPr>
        <w:t>）投标文件，确定</w:t>
      </w:r>
      <w:r>
        <w:rPr>
          <w:rFonts w:ascii="宋体" w:hAnsi="宋体"/>
          <w:color w:val="auto"/>
          <w:kern w:val="0"/>
          <w:szCs w:val="21"/>
          <w:u w:val="single"/>
        </w:rPr>
        <w:t>____________</w:t>
      </w:r>
      <w:r>
        <w:rPr>
          <w:rFonts w:ascii="宋体" w:hAnsi="宋体"/>
          <w:color w:val="auto"/>
          <w:kern w:val="0"/>
          <w:szCs w:val="21"/>
        </w:rPr>
        <w:t>（中标人名称）为中标人。</w:t>
      </w: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感谢你单位对我们工作的大力支持！</w:t>
      </w: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 w:firstLineChars="200"/>
        <w:jc w:val="left"/>
        <w:rPr>
          <w:rFonts w:ascii="宋体" w:hAnsi="宋体"/>
          <w:color w:val="auto"/>
          <w:kern w:val="0"/>
          <w:szCs w:val="21"/>
        </w:rPr>
      </w:pPr>
    </w:p>
    <w:p>
      <w:pPr>
        <w:adjustRightInd w:val="0"/>
        <w:snapToGrid w:val="0"/>
        <w:spacing w:line="360" w:lineRule="auto"/>
        <w:ind w:firstLine="4200" w:firstLineChars="2000"/>
        <w:jc w:val="left"/>
        <w:rPr>
          <w:rFonts w:ascii="宋体" w:hAnsi="宋体"/>
          <w:color w:val="auto"/>
          <w:kern w:val="0"/>
          <w:szCs w:val="21"/>
        </w:rPr>
      </w:pPr>
      <w:r>
        <w:rPr>
          <w:rFonts w:ascii="宋体" w:hAnsi="宋体"/>
          <w:color w:val="auto"/>
          <w:kern w:val="0"/>
          <w:szCs w:val="21"/>
        </w:rPr>
        <w:t>招标人：</w:t>
      </w:r>
      <w:r>
        <w:rPr>
          <w:rFonts w:ascii="宋体" w:hAnsi="宋体"/>
          <w:color w:val="auto"/>
          <w:kern w:val="0"/>
          <w:szCs w:val="21"/>
          <w:u w:val="single"/>
        </w:rPr>
        <w:t>________________</w:t>
      </w:r>
      <w:r>
        <w:rPr>
          <w:rFonts w:ascii="宋体" w:hAnsi="宋体"/>
          <w:color w:val="auto"/>
          <w:kern w:val="0"/>
          <w:szCs w:val="21"/>
        </w:rPr>
        <w:t>（盖单位章）</w:t>
      </w:r>
    </w:p>
    <w:p>
      <w:pPr>
        <w:adjustRightInd w:val="0"/>
        <w:snapToGrid w:val="0"/>
        <w:spacing w:line="360" w:lineRule="auto"/>
        <w:ind w:firstLine="4200" w:firstLineChars="2000"/>
        <w:jc w:val="left"/>
        <w:rPr>
          <w:rFonts w:ascii="宋体" w:hAnsi="宋体"/>
          <w:color w:val="auto"/>
          <w:kern w:val="0"/>
          <w:szCs w:val="21"/>
        </w:rPr>
      </w:pPr>
      <w:r>
        <w:rPr>
          <w:rFonts w:ascii="宋体" w:hAnsi="宋体"/>
          <w:color w:val="auto"/>
          <w:kern w:val="0"/>
          <w:szCs w:val="21"/>
        </w:rPr>
        <w:t>法定代表人：</w:t>
      </w:r>
      <w:r>
        <w:rPr>
          <w:rFonts w:ascii="宋体" w:hAnsi="宋体"/>
          <w:color w:val="auto"/>
          <w:kern w:val="0"/>
          <w:szCs w:val="21"/>
          <w:u w:val="single"/>
        </w:rPr>
        <w:t>________________</w:t>
      </w:r>
      <w:r>
        <w:rPr>
          <w:rFonts w:ascii="宋体" w:hAnsi="宋体"/>
          <w:color w:val="auto"/>
          <w:kern w:val="0"/>
          <w:szCs w:val="21"/>
        </w:rPr>
        <w:t>（签字）</w:t>
      </w:r>
    </w:p>
    <w:p>
      <w:pPr>
        <w:adjustRightInd w:val="0"/>
        <w:snapToGrid w:val="0"/>
        <w:spacing w:line="360" w:lineRule="auto"/>
        <w:ind w:firstLine="4200" w:firstLineChars="2000"/>
        <w:jc w:val="left"/>
        <w:rPr>
          <w:rFonts w:ascii="宋体" w:hAnsi="宋体"/>
          <w:color w:val="auto"/>
          <w:kern w:val="0"/>
          <w:szCs w:val="21"/>
        </w:rPr>
      </w:pPr>
      <w:r>
        <w:rPr>
          <w:rFonts w:hint="eastAsia" w:ascii="宋体" w:hAnsi="宋体"/>
          <w:color w:val="auto"/>
          <w:kern w:val="0"/>
          <w:szCs w:val="21"/>
        </w:rPr>
        <w:t>招标代理机构</w:t>
      </w:r>
      <w:r>
        <w:rPr>
          <w:rFonts w:ascii="宋体" w:hAnsi="宋体"/>
          <w:color w:val="auto"/>
          <w:kern w:val="0"/>
          <w:szCs w:val="21"/>
        </w:rPr>
        <w:t>：</w:t>
      </w:r>
      <w:r>
        <w:rPr>
          <w:rFonts w:ascii="宋体" w:hAnsi="宋体"/>
          <w:color w:val="auto"/>
          <w:kern w:val="0"/>
          <w:szCs w:val="21"/>
          <w:u w:val="single"/>
        </w:rPr>
        <w:t>____________</w:t>
      </w:r>
    </w:p>
    <w:p>
      <w:pPr>
        <w:adjustRightInd w:val="0"/>
        <w:snapToGrid w:val="0"/>
        <w:spacing w:line="360" w:lineRule="auto"/>
        <w:ind w:firstLine="5250" w:firstLineChars="2500"/>
        <w:jc w:val="left"/>
        <w:rPr>
          <w:rFonts w:ascii="宋体" w:hAnsi="宋体"/>
          <w:color w:val="auto"/>
          <w:kern w:val="0"/>
          <w:szCs w:val="21"/>
        </w:rPr>
      </w:pPr>
      <w:r>
        <w:rPr>
          <w:rFonts w:ascii="宋体" w:hAnsi="宋体"/>
          <w:color w:val="auto"/>
          <w:kern w:val="0"/>
          <w:szCs w:val="21"/>
          <w:u w:val="single"/>
        </w:rPr>
        <w:t>_______</w:t>
      </w:r>
      <w:r>
        <w:rPr>
          <w:rFonts w:ascii="宋体" w:hAnsi="宋体"/>
          <w:color w:val="auto"/>
          <w:kern w:val="0"/>
          <w:szCs w:val="21"/>
        </w:rPr>
        <w:t>年</w:t>
      </w:r>
      <w:r>
        <w:rPr>
          <w:rFonts w:ascii="宋体" w:hAnsi="宋体"/>
          <w:color w:val="auto"/>
          <w:kern w:val="0"/>
          <w:szCs w:val="21"/>
          <w:u w:val="single"/>
        </w:rPr>
        <w:t>______</w:t>
      </w:r>
      <w:r>
        <w:rPr>
          <w:rFonts w:ascii="宋体" w:hAnsi="宋体"/>
          <w:color w:val="auto"/>
          <w:kern w:val="0"/>
          <w:szCs w:val="21"/>
        </w:rPr>
        <w:t>月</w:t>
      </w:r>
      <w:r>
        <w:rPr>
          <w:rFonts w:ascii="宋体" w:hAnsi="宋体"/>
          <w:color w:val="auto"/>
          <w:kern w:val="0"/>
          <w:szCs w:val="21"/>
          <w:u w:val="single"/>
        </w:rPr>
        <w:t>______</w:t>
      </w:r>
      <w:r>
        <w:rPr>
          <w:rFonts w:ascii="宋体" w:hAnsi="宋体"/>
          <w:color w:val="auto"/>
          <w:kern w:val="0"/>
          <w:szCs w:val="21"/>
        </w:rPr>
        <w:t>日</w:t>
      </w:r>
    </w:p>
    <w:p>
      <w:pPr>
        <w:adjustRightInd w:val="0"/>
        <w:snapToGrid w:val="0"/>
        <w:jc w:val="left"/>
        <w:rPr>
          <w:color w:val="auto"/>
        </w:rPr>
      </w:pPr>
      <w:r>
        <w:rPr>
          <w:color w:val="auto"/>
        </w:rPr>
        <w:br w:type="page"/>
      </w:r>
    </w:p>
    <w:p>
      <w:pPr>
        <w:adjustRightInd w:val="0"/>
        <w:snapToGrid w:val="0"/>
        <w:spacing w:line="360" w:lineRule="auto"/>
        <w:jc w:val="center"/>
        <w:outlineLvl w:val="0"/>
        <w:rPr>
          <w:rFonts w:ascii="宋体" w:hAnsi="宋体"/>
          <w:b/>
          <w:color w:val="auto"/>
          <w:sz w:val="44"/>
        </w:rPr>
      </w:pPr>
      <w:bookmarkStart w:id="12" w:name="第三章_综合评估法"/>
      <w:bookmarkEnd w:id="12"/>
      <w:bookmarkStart w:id="13" w:name="第三章_经评审最低投标价法"/>
      <w:r>
        <w:rPr>
          <w:rFonts w:hint="eastAsia" w:ascii="宋体" w:hAnsi="宋体"/>
          <w:b/>
          <w:color w:val="auto"/>
          <w:sz w:val="44"/>
        </w:rPr>
        <w:t>第三章  评标办法（</w:t>
      </w:r>
      <w:r>
        <w:rPr>
          <w:rFonts w:hint="eastAsia" w:ascii="宋体" w:hAnsi="宋体"/>
          <w:b/>
          <w:color w:val="auto"/>
          <w:sz w:val="44"/>
          <w:lang w:val="en-US" w:eastAsia="zh-CN"/>
        </w:rPr>
        <w:t>综合评估</w:t>
      </w:r>
      <w:r>
        <w:rPr>
          <w:rFonts w:hint="eastAsia" w:ascii="宋体" w:hAnsi="宋体"/>
          <w:b/>
          <w:color w:val="auto"/>
          <w:sz w:val="44"/>
        </w:rPr>
        <w:t>法）</w:t>
      </w:r>
    </w:p>
    <w:p>
      <w:pPr>
        <w:adjustRightInd w:val="0"/>
        <w:snapToGrid w:val="0"/>
        <w:spacing w:line="360" w:lineRule="auto"/>
        <w:jc w:val="left"/>
        <w:outlineLvl w:val="1"/>
        <w:rPr>
          <w:rFonts w:ascii="黑体" w:eastAsia="黑体"/>
          <w:color w:val="auto"/>
          <w:kern w:val="0"/>
          <w:sz w:val="28"/>
        </w:rPr>
      </w:pPr>
      <w:r>
        <w:rPr>
          <w:rFonts w:hint="eastAsia" w:ascii="黑体" w:eastAsia="黑体"/>
          <w:color w:val="auto"/>
          <w:kern w:val="0"/>
          <w:sz w:val="28"/>
        </w:rPr>
        <w:t>评标办法前附表</w:t>
      </w:r>
    </w:p>
    <w:tbl>
      <w:tblPr>
        <w:tblStyle w:val="25"/>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884"/>
        <w:gridCol w:w="3511"/>
        <w:gridCol w:w="4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9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Fonts w:ascii="宋体" w:hAnsi="宋体"/>
                <w:b/>
                <w:color w:val="auto"/>
                <w:kern w:val="0"/>
                <w:szCs w:val="21"/>
              </w:rPr>
            </w:pPr>
            <w:r>
              <w:rPr>
                <w:rFonts w:hint="eastAsia" w:ascii="宋体" w:hAnsi="宋体"/>
                <w:b/>
                <w:color w:val="auto"/>
                <w:kern w:val="0"/>
                <w:szCs w:val="21"/>
              </w:rPr>
              <w:t>2.1初步评审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b/>
                <w:color w:val="auto"/>
                <w:kern w:val="0"/>
                <w:szCs w:val="21"/>
              </w:rPr>
            </w:pPr>
            <w:r>
              <w:rPr>
                <w:rFonts w:hint="eastAsia" w:ascii="宋体" w:hAnsi="宋体"/>
                <w:b/>
                <w:color w:val="auto"/>
                <w:kern w:val="0"/>
                <w:szCs w:val="21"/>
              </w:rPr>
              <w:t>条款号</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b/>
                <w:color w:val="auto"/>
                <w:kern w:val="0"/>
                <w:szCs w:val="21"/>
              </w:rPr>
            </w:pPr>
            <w:r>
              <w:rPr>
                <w:rFonts w:hint="eastAsia" w:ascii="宋体" w:hAnsi="宋体"/>
                <w:b/>
                <w:color w:val="auto"/>
                <w:kern w:val="0"/>
                <w:szCs w:val="21"/>
              </w:rPr>
              <w:t>评审因素</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b/>
                <w:color w:val="auto"/>
                <w:kern w:val="0"/>
                <w:szCs w:val="21"/>
              </w:rPr>
            </w:pPr>
            <w:r>
              <w:rPr>
                <w:rFonts w:hint="eastAsia" w:ascii="宋体" w:hAnsi="宋体"/>
                <w:b/>
                <w:color w:val="auto"/>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bookmarkStart w:id="14" w:name="形式评审标准2" w:colFirst="2" w:colLast="2"/>
            <w:r>
              <w:rPr>
                <w:rFonts w:hint="eastAsia" w:ascii="宋体" w:hAnsi="宋体"/>
                <w:color w:val="auto"/>
                <w:kern w:val="0"/>
                <w:szCs w:val="21"/>
              </w:rPr>
              <w:t>2.1.1</w:t>
            </w:r>
          </w:p>
        </w:tc>
        <w:tc>
          <w:tcPr>
            <w:tcW w:w="884"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形式</w:t>
            </w:r>
          </w:p>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评审</w:t>
            </w:r>
          </w:p>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标准</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投标人名称</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投标文件的</w:t>
            </w:r>
            <w:r>
              <w:rPr>
                <w:rFonts w:hint="eastAsia" w:ascii="宋体" w:hAnsi="宋体" w:cs="宋体"/>
                <w:color w:val="auto"/>
                <w:sz w:val="21"/>
                <w:lang w:eastAsia="zh-CN"/>
              </w:rPr>
              <w:t>签字或盖章</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符合第二章“投标人须知”第3.6.4项要求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投标文件格式</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w:t>
            </w:r>
            <w:r>
              <w:rPr>
                <w:rFonts w:hint="eastAsia" w:ascii="宋体" w:hAnsi="宋体" w:cs="宋体"/>
                <w:color w:val="auto"/>
                <w:sz w:val="21"/>
                <w:lang w:eastAsia="zh-CN"/>
              </w:rPr>
              <w:t>招标文件规定的格式要求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报价唯一</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只能有一个报价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法定代表人身份证明或附法定代表人身份证明的授权委托书</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符合投标文件格式要求，内容真实有效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符合法律法规规章及招标文件相关形式要求</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符合法律法规规章及招标文件相关形式要求</w:t>
            </w:r>
          </w:p>
        </w:tc>
      </w:tr>
      <w:bookmarkEnd w:id="1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bookmarkStart w:id="15" w:name="资格评审标准2" w:colFirst="2" w:colLast="2"/>
            <w:r>
              <w:rPr>
                <w:rFonts w:hint="eastAsia" w:ascii="宋体" w:hAnsi="宋体"/>
                <w:color w:val="auto"/>
                <w:kern w:val="0"/>
                <w:szCs w:val="21"/>
              </w:rPr>
              <w:t>2.1.2</w:t>
            </w:r>
          </w:p>
        </w:tc>
        <w:tc>
          <w:tcPr>
            <w:tcW w:w="884"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资格</w:t>
            </w:r>
          </w:p>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评审</w:t>
            </w:r>
          </w:p>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标准</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投标人必须是在中国境内合法注册企业、具有独立法人资格的单位</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具备有效安全生产许可证</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未被建设行政主管部门取消投标资格</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投标人应具备承担本项目施工的资质条件、能力和信誉资质条件</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项目经理项目负责人资格</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技术负责人</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财务要求</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人员配备要求</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其他要求</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投标真实有效</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未发现投标人以他人名义投标、串通投标、以行贿手段谋取中标或者以其他弄虚作假方式投标</w:t>
            </w:r>
          </w:p>
        </w:tc>
      </w:tr>
      <w:bookmarkEnd w:id="1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bookmarkStart w:id="16" w:name="响应性评审2" w:colFirst="2" w:colLast="2"/>
            <w:r>
              <w:rPr>
                <w:rFonts w:hint="eastAsia" w:ascii="宋体" w:hAnsi="宋体"/>
                <w:color w:val="auto"/>
                <w:kern w:val="0"/>
                <w:szCs w:val="21"/>
              </w:rPr>
              <w:t>2.1.3</w:t>
            </w:r>
          </w:p>
        </w:tc>
        <w:tc>
          <w:tcPr>
            <w:tcW w:w="884"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响应性</w:t>
            </w:r>
          </w:p>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评审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投标内容</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符合第二章“投标人须知”第1.3.1项规定</w:t>
            </w:r>
          </w:p>
        </w:tc>
      </w:tr>
      <w:bookmarkEnd w:id="1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工期</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工程质量</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投标有效期</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投标保证金</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符合第二章“投标人须知”第3.4.1项规定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权利义务</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技术标准和要求</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符合第七章“技术标准和要求”规定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安全文明施工费、规费和税金的投标报价</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安全文明施工费、规费和税金应按照国家或省级、行业建设主管部门的规定计价和计算，其计价和计算费率、税率在投标时不得调整。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工程量清单一致</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与招标人提供的工程量清单中项目编码、项目名称、项目特征、计量单位和工程量完全一致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招标控制价</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投标人报价不得高于公布的招标控制价中的任何一项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技术措施费</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技术措施项目费低于招标控制价中相应费用80%的，作否决投标处理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其他措施费</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人的其他措施项目费应有相应报价，一般建设工程低于35%Kc的；含有地下建筑物或构筑物的建设工程低于50%Kc的（Kc为通过资格审查的所有投标人的其他措施费中去掉“0”报价、一个最高值和一个除“0”报价外的最低值后的平均值）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暂估价、暂列金</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工程量清单中设有暂估价、暂列金的，投标人投标报价未按招标人规定的金额计入投标报价或更改的，作否决投标处理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投标报价合理</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投标人的报价（包括机械燃料动力费调差）明显低于其他投标报价，使得其投标报价可能低于其个别成本的，应当要求该投标人作出书面说明并提供相关证明材料。投标人不能合理说明或者不能提供相关证明材料，并由评标委员会认定该投标人以低于成本报价竞标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评标澄清、说明或补正</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不按评标委员会要求进行澄清、说明或补正的作否决投标处理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840"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884" w:type="dxa"/>
            <w:vMerge w:val="continue"/>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其他明确的否决投标条款</w:t>
            </w:r>
          </w:p>
        </w:tc>
        <w:tc>
          <w:tcPr>
            <w:tcW w:w="4051" w:type="dxa"/>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ascii="宋体" w:hAnsi="宋体" w:eastAsia="宋体" w:cs="宋体"/>
                <w:color w:val="auto"/>
                <w:sz w:val="21"/>
              </w:rPr>
              <w:t>未能响应招标文件否决投标条款中提出的实质性要求和条件的作否决投标处理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jc w:val="center"/>
        </w:trPr>
        <w:tc>
          <w:tcPr>
            <w:tcW w:w="9286" w:type="dxa"/>
            <w:gridSpan w:val="4"/>
            <w:tcBorders>
              <w:left w:val="single" w:color="000000" w:sz="4" w:space="0"/>
              <w:right w:val="single" w:color="000000" w:sz="4" w:space="0"/>
            </w:tcBorders>
            <w:shd w:val="clear" w:color="auto" w:fill="auto"/>
            <w:vAlign w:val="center"/>
          </w:tcPr>
          <w:p>
            <w:pPr>
              <w:adjustRightInd w:val="0"/>
              <w:snapToGrid w:val="0"/>
              <w:spacing w:line="360" w:lineRule="auto"/>
              <w:rPr>
                <w:color w:val="auto"/>
                <w:kern w:val="0"/>
              </w:rPr>
            </w:pPr>
            <w:r>
              <w:rPr>
                <w:rFonts w:hint="eastAsia"/>
                <w:color w:val="auto"/>
                <w:kern w:val="0"/>
              </w:rPr>
              <w:t>2.2详细评审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2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b/>
                <w:color w:val="auto"/>
                <w:kern w:val="0"/>
                <w:szCs w:val="21"/>
              </w:rPr>
            </w:pPr>
            <w:r>
              <w:rPr>
                <w:rFonts w:hint="eastAsia" w:ascii="宋体" w:hAnsi="宋体"/>
                <w:b/>
                <w:color w:val="auto"/>
                <w:kern w:val="0"/>
                <w:szCs w:val="21"/>
              </w:rPr>
              <w:t>条款号</w:t>
            </w:r>
          </w:p>
        </w:tc>
        <w:tc>
          <w:tcPr>
            <w:tcW w:w="3511"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b/>
                <w:color w:val="auto"/>
                <w:kern w:val="0"/>
                <w:szCs w:val="21"/>
              </w:rPr>
            </w:pPr>
            <w:r>
              <w:rPr>
                <w:rFonts w:hint="eastAsia" w:ascii="宋体" w:hAnsi="宋体"/>
                <w:b/>
                <w:color w:val="auto"/>
                <w:kern w:val="0"/>
                <w:szCs w:val="21"/>
              </w:rPr>
              <w:t>条款内容</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b/>
                <w:color w:val="auto"/>
                <w:kern w:val="0"/>
                <w:szCs w:val="21"/>
              </w:rPr>
            </w:pPr>
            <w:r>
              <w:rPr>
                <w:rFonts w:hint="eastAsia" w:ascii="宋体" w:hAnsi="宋体"/>
                <w:b/>
                <w:color w:val="auto"/>
                <w:kern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6"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Fonts w:ascii="宋体" w:hAnsi="宋体"/>
                <w:color w:val="auto"/>
                <w:kern w:val="0"/>
                <w:szCs w:val="21"/>
              </w:rPr>
            </w:pPr>
            <w:r>
              <w:rPr>
                <w:rFonts w:hint="eastAsia" w:ascii="宋体" w:hAnsi="宋体"/>
                <w:kern w:val="0"/>
                <w:szCs w:val="21"/>
              </w:rPr>
              <w:t>本项目评标办法采用综合评估打分法。评标时应先评技术标后评商务标,对有效投标人投标文件的技术、商务部分分别按照百分制打分方法打分后，再按加权平均计算出投标人的最后得分。并按照投标人的最后得分由高到低的顺序推荐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172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2.2.1</w:t>
            </w:r>
          </w:p>
        </w:tc>
        <w:tc>
          <w:tcPr>
            <w:tcW w:w="3511"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技术标评分标准</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Fonts w:ascii="宋体" w:hAnsi="宋体"/>
                <w:color w:val="auto"/>
                <w:kern w:val="0"/>
                <w:szCs w:val="21"/>
              </w:rPr>
            </w:pPr>
            <w:r>
              <w:rPr>
                <w:rFonts w:hint="eastAsia" w:ascii="宋体" w:hAnsi="宋体"/>
                <w:kern w:val="0"/>
                <w:szCs w:val="21"/>
              </w:rPr>
              <w:t>技术标评标标准详见本章附件A：评标详细程序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172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2.2.2</w:t>
            </w:r>
          </w:p>
        </w:tc>
        <w:tc>
          <w:tcPr>
            <w:tcW w:w="3511"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color w:val="auto"/>
                <w:kern w:val="0"/>
                <w:szCs w:val="21"/>
              </w:rPr>
              <w:t>商务标评分标准</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商务标评标标准详见本章附件</w:t>
            </w:r>
            <w:r>
              <w:rPr>
                <w:color w:val="auto"/>
                <w:kern w:val="0"/>
              </w:rPr>
              <w:t>A</w:t>
            </w:r>
            <w:r>
              <w:rPr>
                <w:rFonts w:hint="eastAsia"/>
                <w:color w:val="auto"/>
                <w:kern w:val="0"/>
              </w:rPr>
              <w:t>：评标详细程序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jc w:val="center"/>
        </w:trPr>
        <w:tc>
          <w:tcPr>
            <w:tcW w:w="172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.2.3</w:t>
            </w:r>
          </w:p>
        </w:tc>
        <w:tc>
          <w:tcPr>
            <w:tcW w:w="3511"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auto"/>
                <w:szCs w:val="21"/>
                <w:lang w:eastAsia="zh-CN"/>
              </w:rPr>
            </w:pPr>
            <w:r>
              <w:rPr>
                <w:rFonts w:hint="eastAsia"/>
                <w:color w:val="auto"/>
                <w:kern w:val="0"/>
              </w:rPr>
              <w:t>信用及履约能力评分标准</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因</w:t>
            </w:r>
            <w:r>
              <w:rPr>
                <w:rFonts w:hint="eastAsia" w:ascii="宋体" w:hAnsi="宋体" w:eastAsia="宋体" w:cs="宋体"/>
                <w:color w:val="auto"/>
                <w:kern w:val="0"/>
                <w:sz w:val="21"/>
                <w:szCs w:val="21"/>
                <w:lang w:val="en-US" w:eastAsia="zh-CN"/>
              </w:rPr>
              <w:t>2022年10月27日云南省住房和城乡建设厅发布“</w:t>
            </w:r>
            <w:r>
              <w:rPr>
                <w:rFonts w:hint="eastAsia" w:ascii="宋体" w:hAnsi="宋体" w:eastAsia="宋体" w:cs="宋体"/>
                <w:i w:val="0"/>
                <w:caps w:val="0"/>
                <w:color w:val="auto"/>
                <w:spacing w:val="0"/>
                <w:sz w:val="21"/>
                <w:szCs w:val="21"/>
                <w:shd w:val="clear" w:fill="FFFFFF"/>
              </w:rPr>
              <w:t>关于结束全省房屋建筑和市政基础设施工程建设领域建筑行业企业信用综合评价评级试点工作的通知</w:t>
            </w:r>
            <w:r>
              <w:rPr>
                <w:rFonts w:hint="eastAsia" w:ascii="宋体" w:hAnsi="宋体" w:eastAsia="宋体" w:cs="宋体"/>
                <w:color w:val="auto"/>
                <w:kern w:val="0"/>
                <w:sz w:val="21"/>
                <w:szCs w:val="21"/>
                <w:lang w:val="en-US" w:eastAsia="zh-CN"/>
              </w:rPr>
              <w:t>”，故取消该项评分，若招标文件其他内容与此处不一致，以此处解释为准。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2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.2.4</w:t>
            </w:r>
          </w:p>
        </w:tc>
        <w:tc>
          <w:tcPr>
            <w:tcW w:w="3511"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eastAsia="等线"/>
                <w:color w:val="auto"/>
                <w:szCs w:val="21"/>
              </w:rPr>
            </w:pPr>
            <w:r>
              <w:rPr>
                <w:rFonts w:hint="eastAsia"/>
                <w:color w:val="auto"/>
                <w:kern w:val="0"/>
              </w:rPr>
              <w:t>投标人的最后得分</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kern w:val="0"/>
              </w:rPr>
            </w:pPr>
            <w:r>
              <w:rPr>
                <w:rFonts w:hint="eastAsia" w:ascii="宋体" w:hAnsi="宋体"/>
                <w:kern w:val="0"/>
              </w:rPr>
              <w:t>按下列公式计算出投标人的最后得分：</w:t>
            </w:r>
          </w:p>
          <w:p>
            <w:pPr>
              <w:adjustRightInd w:val="0"/>
              <w:snapToGrid w:val="0"/>
              <w:spacing w:line="360" w:lineRule="auto"/>
              <w:rPr>
                <w:rFonts w:ascii="宋体" w:hAnsi="宋体" w:eastAsia="等线"/>
                <w:kern w:val="0"/>
                <w:szCs w:val="21"/>
              </w:rPr>
            </w:pPr>
            <w:r>
              <w:rPr>
                <w:rFonts w:hint="eastAsia" w:ascii="宋体" w:hAnsi="宋体"/>
                <w:kern w:val="0"/>
              </w:rPr>
              <w:t>ZF=J×Q1+S×Q2</w:t>
            </w:r>
          </w:p>
          <w:p>
            <w:pPr>
              <w:adjustRightInd w:val="0"/>
              <w:snapToGrid w:val="0"/>
              <w:spacing w:line="360" w:lineRule="auto"/>
              <w:rPr>
                <w:rFonts w:ascii="宋体" w:hAnsi="宋体"/>
                <w:kern w:val="0"/>
              </w:rPr>
            </w:pPr>
            <w:r>
              <w:rPr>
                <w:rFonts w:hint="eastAsia"/>
                <w:kern w:val="0"/>
              </w:rPr>
              <w:t>其中：</w:t>
            </w:r>
          </w:p>
          <w:p>
            <w:pPr>
              <w:adjustRightInd w:val="0"/>
              <w:snapToGrid w:val="0"/>
              <w:spacing w:line="360" w:lineRule="auto"/>
              <w:rPr>
                <w:rFonts w:ascii="宋体" w:hAnsi="宋体"/>
                <w:kern w:val="0"/>
              </w:rPr>
            </w:pPr>
            <w:r>
              <w:rPr>
                <w:rFonts w:hint="eastAsia" w:ascii="宋体" w:hAnsi="宋体"/>
                <w:kern w:val="0"/>
              </w:rPr>
              <w:t>ZF——</w:t>
            </w:r>
            <w:r>
              <w:rPr>
                <w:rFonts w:hint="eastAsia"/>
                <w:kern w:val="0"/>
              </w:rPr>
              <w:t>评标总得分</w:t>
            </w:r>
          </w:p>
          <w:p>
            <w:pPr>
              <w:adjustRightInd w:val="0"/>
              <w:snapToGrid w:val="0"/>
              <w:spacing w:line="360" w:lineRule="auto"/>
              <w:rPr>
                <w:rFonts w:ascii="宋体" w:hAnsi="宋体"/>
                <w:kern w:val="0"/>
              </w:rPr>
            </w:pPr>
            <w:r>
              <w:rPr>
                <w:rFonts w:hint="eastAsia" w:ascii="宋体" w:hAnsi="宋体"/>
                <w:kern w:val="0"/>
              </w:rPr>
              <w:t>J——</w:t>
            </w:r>
            <w:r>
              <w:rPr>
                <w:rFonts w:hint="eastAsia"/>
                <w:kern w:val="0"/>
              </w:rPr>
              <w:t>技术部分评审得分</w:t>
            </w:r>
          </w:p>
          <w:p>
            <w:pPr>
              <w:adjustRightInd w:val="0"/>
              <w:snapToGrid w:val="0"/>
              <w:spacing w:line="360" w:lineRule="auto"/>
              <w:rPr>
                <w:rFonts w:ascii="宋体" w:hAnsi="宋体"/>
                <w:kern w:val="0"/>
              </w:rPr>
            </w:pPr>
            <w:r>
              <w:rPr>
                <w:rFonts w:hint="eastAsia" w:ascii="宋体" w:hAnsi="宋体"/>
                <w:kern w:val="0"/>
              </w:rPr>
              <w:t>S——</w:t>
            </w:r>
            <w:r>
              <w:rPr>
                <w:rFonts w:hint="eastAsia"/>
                <w:kern w:val="0"/>
              </w:rPr>
              <w:t>商务部分评审得分</w:t>
            </w:r>
          </w:p>
          <w:p>
            <w:pPr>
              <w:adjustRightInd w:val="0"/>
              <w:snapToGrid w:val="0"/>
              <w:spacing w:line="360" w:lineRule="auto"/>
              <w:rPr>
                <w:rFonts w:ascii="宋体" w:hAnsi="宋体"/>
                <w:kern w:val="0"/>
              </w:rPr>
            </w:pPr>
            <w:r>
              <w:rPr>
                <w:rFonts w:hint="eastAsia" w:ascii="宋体" w:hAnsi="宋体"/>
                <w:kern w:val="0"/>
              </w:rPr>
              <w:t>Q1</w:t>
            </w:r>
            <w:r>
              <w:rPr>
                <w:rFonts w:hint="eastAsia"/>
                <w:kern w:val="0"/>
              </w:rPr>
              <w:t>、</w:t>
            </w:r>
            <w:r>
              <w:rPr>
                <w:rFonts w:hint="eastAsia" w:ascii="宋体" w:hAnsi="宋体"/>
                <w:kern w:val="0"/>
              </w:rPr>
              <w:t>Q2——</w:t>
            </w:r>
            <w:r>
              <w:rPr>
                <w:rFonts w:hint="eastAsia"/>
                <w:kern w:val="0"/>
              </w:rPr>
              <w:t>各项评审因素的权重</w:t>
            </w:r>
          </w:p>
          <w:p>
            <w:pPr>
              <w:adjustRightInd w:val="0"/>
              <w:snapToGrid w:val="0"/>
              <w:spacing w:line="360" w:lineRule="auto"/>
              <w:rPr>
                <w:rFonts w:ascii="等线" w:hAnsi="等线"/>
                <w:highlight w:val="none"/>
              </w:rPr>
            </w:pPr>
            <w:r>
              <w:rPr>
                <w:rFonts w:hint="eastAsia"/>
                <w:highlight w:val="none"/>
              </w:rPr>
              <w:t>技术部分</w:t>
            </w:r>
            <w:r>
              <w:rPr>
                <w:rFonts w:hint="eastAsia"/>
                <w:highlight w:val="none"/>
              </w:rPr>
              <w:tab/>
            </w:r>
            <w:r>
              <w:rPr>
                <w:rFonts w:hint="eastAsia"/>
                <w:highlight w:val="none"/>
              </w:rPr>
              <w:t>Q1:0.20～0.40，本项目Q1值为</w:t>
            </w:r>
            <w:r>
              <w:rPr>
                <w:rFonts w:asciiTheme="minorEastAsia" w:hAnsiTheme="minorEastAsia" w:eastAsiaTheme="minorEastAsia"/>
                <w:highlight w:val="none"/>
                <w:u w:val="single"/>
              </w:rPr>
              <w:fldChar w:fldCharType="begin"/>
            </w:r>
            <w:r>
              <w:rPr>
                <w:rFonts w:asciiTheme="minorEastAsia" w:hAnsiTheme="minorEastAsia" w:eastAsiaTheme="minorEastAsia"/>
                <w:highlight w:val="none"/>
                <w:u w:val="single"/>
              </w:rPr>
              <w:instrText xml:space="preserve"> </w:instrText>
            </w:r>
            <w:r>
              <w:rPr>
                <w:rFonts w:hint="eastAsia" w:asciiTheme="minorEastAsia" w:hAnsiTheme="minorEastAsia" w:eastAsiaTheme="minorEastAsia"/>
                <w:highlight w:val="none"/>
                <w:u w:val="single"/>
              </w:rPr>
              <w:instrText xml:space="preserve">AUTOTEXT  input762 \* MERGEFORMAT</w:instrText>
            </w:r>
            <w:r>
              <w:rPr>
                <w:rFonts w:asciiTheme="minorEastAsia" w:hAnsiTheme="minorEastAsia" w:eastAsiaTheme="minorEastAsia"/>
                <w:highlight w:val="none"/>
                <w:u w:val="single"/>
              </w:rPr>
              <w:instrText xml:space="preserve"> </w:instrText>
            </w:r>
            <w:r>
              <w:rPr>
                <w:rFonts w:asciiTheme="minorEastAsia" w:hAnsiTheme="minorEastAsia" w:eastAsiaTheme="minorEastAsia"/>
                <w:highlight w:val="none"/>
                <w:u w:val="single"/>
              </w:rPr>
              <w:fldChar w:fldCharType="separate"/>
            </w:r>
            <w:r>
              <w:rPr>
                <w:rFonts w:hint="eastAsia" w:asciiTheme="minorEastAsia" w:hAnsiTheme="minorEastAsia" w:eastAsiaTheme="minorEastAsia"/>
                <w:highlight w:val="none"/>
                <w:u w:val="single"/>
              </w:rPr>
              <w:t>0.</w:t>
            </w:r>
            <w:r>
              <w:rPr>
                <w:rFonts w:hint="eastAsia" w:asciiTheme="minorEastAsia" w:hAnsiTheme="minorEastAsia" w:eastAsiaTheme="minorEastAsia"/>
                <w:highlight w:val="none"/>
                <w:u w:val="single"/>
                <w:lang w:val="en-US" w:eastAsia="zh-CN"/>
              </w:rPr>
              <w:t>4</w:t>
            </w:r>
            <w:r>
              <w:rPr>
                <w:rFonts w:asciiTheme="minorEastAsia" w:hAnsiTheme="minorEastAsia" w:eastAsiaTheme="minorEastAsia"/>
                <w:highlight w:val="none"/>
                <w:u w:val="single"/>
              </w:rPr>
              <w:fldChar w:fldCharType="end"/>
            </w:r>
            <w:r>
              <w:rPr>
                <w:rFonts w:hint="eastAsia"/>
                <w:highlight w:val="none"/>
              </w:rPr>
              <w:t>；</w:t>
            </w:r>
          </w:p>
          <w:p>
            <w:pPr>
              <w:rPr>
                <w:rFonts w:ascii="宋体" w:hAnsi="宋体"/>
                <w:kern w:val="0"/>
                <w:highlight w:val="none"/>
              </w:rPr>
            </w:pPr>
            <w:r>
              <w:rPr>
                <w:rFonts w:hint="eastAsia"/>
                <w:highlight w:val="none"/>
              </w:rPr>
              <w:t>商务部分</w:t>
            </w:r>
            <w:r>
              <w:rPr>
                <w:rFonts w:hint="eastAsia"/>
                <w:highlight w:val="none"/>
              </w:rPr>
              <w:tab/>
            </w:r>
            <w:r>
              <w:rPr>
                <w:rFonts w:hint="eastAsia"/>
                <w:highlight w:val="none"/>
              </w:rPr>
              <w:t>Q2:0.50～0.70，本项目Q2值为</w:t>
            </w:r>
            <w:r>
              <w:rPr>
                <w:rFonts w:ascii="宋体" w:hAnsi="宋体"/>
                <w:kern w:val="0"/>
                <w:highlight w:val="none"/>
                <w:u w:val="single"/>
              </w:rPr>
              <w:fldChar w:fldCharType="begin"/>
            </w:r>
            <w:r>
              <w:rPr>
                <w:rFonts w:ascii="宋体" w:hAnsi="宋体"/>
                <w:kern w:val="0"/>
                <w:highlight w:val="none"/>
                <w:u w:val="single"/>
              </w:rPr>
              <w:instrText xml:space="preserve"> </w:instrText>
            </w:r>
            <w:r>
              <w:rPr>
                <w:rFonts w:hint="eastAsia" w:ascii="宋体" w:hAnsi="宋体"/>
                <w:kern w:val="0"/>
                <w:highlight w:val="none"/>
                <w:u w:val="single"/>
              </w:rPr>
              <w:instrText xml:space="preserve">AUTOTEXT  input517 \* MERGEFORMAT</w:instrText>
            </w:r>
            <w:r>
              <w:rPr>
                <w:rFonts w:ascii="宋体" w:hAnsi="宋体"/>
                <w:kern w:val="0"/>
                <w:highlight w:val="none"/>
                <w:u w:val="single"/>
              </w:rPr>
              <w:instrText xml:space="preserve"> </w:instrText>
            </w:r>
            <w:r>
              <w:rPr>
                <w:rFonts w:ascii="宋体" w:hAnsi="宋体"/>
                <w:kern w:val="0"/>
                <w:highlight w:val="none"/>
                <w:u w:val="single"/>
              </w:rPr>
              <w:fldChar w:fldCharType="separate"/>
            </w:r>
            <w:r>
              <w:rPr>
                <w:rFonts w:hint="eastAsia" w:ascii="宋体" w:hAnsi="宋体"/>
                <w:kern w:val="0"/>
                <w:highlight w:val="none"/>
                <w:u w:val="single"/>
              </w:rPr>
              <w:t>0.</w:t>
            </w:r>
            <w:r>
              <w:rPr>
                <w:rFonts w:hint="eastAsia" w:ascii="宋体" w:hAnsi="宋体"/>
                <w:kern w:val="0"/>
                <w:highlight w:val="none"/>
                <w:u w:val="single"/>
                <w:lang w:val="en-US" w:eastAsia="zh-CN"/>
              </w:rPr>
              <w:t>6</w:t>
            </w:r>
            <w:r>
              <w:rPr>
                <w:rFonts w:ascii="宋体" w:hAnsi="宋体"/>
                <w:kern w:val="0"/>
                <w:highlight w:val="none"/>
                <w:u w:val="single"/>
              </w:rPr>
              <w:fldChar w:fldCharType="end"/>
            </w:r>
            <w:r>
              <w:rPr>
                <w:rFonts w:hint="eastAsia" w:ascii="宋体" w:hAnsi="宋体"/>
                <w:kern w:val="0"/>
                <w:highlight w:val="none"/>
              </w:rPr>
              <w:t>；</w:t>
            </w:r>
          </w:p>
          <w:p>
            <w:pPr>
              <w:adjustRightInd w:val="0"/>
              <w:snapToGrid w:val="0"/>
              <w:spacing w:line="360" w:lineRule="auto"/>
              <w:jc w:val="left"/>
              <w:rPr>
                <w:rFonts w:ascii="宋体" w:hAnsi="宋体"/>
                <w:color w:val="auto"/>
                <w:kern w:val="0"/>
                <w:szCs w:val="21"/>
              </w:rPr>
            </w:pPr>
            <w:r>
              <w:rPr>
                <w:rFonts w:hint="eastAsia"/>
                <w:highlight w:val="none"/>
              </w:rPr>
              <w:t>合  计</w:t>
            </w:r>
            <w:r>
              <w:rPr>
                <w:rFonts w:hint="eastAsia"/>
                <w:highlight w:val="none"/>
              </w:rPr>
              <w:tab/>
            </w:r>
            <w:r>
              <w:rPr>
                <w:rFonts w:hint="eastAsia"/>
                <w:highlight w:val="none"/>
              </w:rPr>
              <w:t>Q1+ Q2=1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35"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60" w:lineRule="auto"/>
              <w:jc w:val="center"/>
              <w:rPr>
                <w:rFonts w:ascii="宋体" w:hAnsi="宋体"/>
                <w:b/>
                <w:color w:val="auto"/>
                <w:kern w:val="0"/>
                <w:szCs w:val="21"/>
              </w:rPr>
            </w:pPr>
            <w:r>
              <w:rPr>
                <w:rFonts w:hint="eastAsia" w:ascii="宋体" w:hAnsi="宋体"/>
                <w:b/>
                <w:color w:val="auto"/>
                <w:kern w:val="0"/>
                <w:szCs w:val="21"/>
              </w:rPr>
              <w:t>条款号</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b/>
                <w:color w:val="auto"/>
                <w:kern w:val="0"/>
                <w:szCs w:val="21"/>
              </w:rPr>
            </w:pPr>
            <w:r>
              <w:rPr>
                <w:rFonts w:hint="eastAsia" w:ascii="宋体" w:hAnsi="宋体"/>
                <w:b/>
                <w:color w:val="auto"/>
                <w:kern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3</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评标程序</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详见本章附件A：评标详细程序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4</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否决投标条款</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详见本章附件B：否决投标条款</w:t>
            </w:r>
          </w:p>
        </w:tc>
      </w:tr>
    </w:tbl>
    <w:p>
      <w:pPr>
        <w:adjustRightInd w:val="0"/>
        <w:snapToGrid w:val="0"/>
        <w:jc w:val="left"/>
        <w:rPr>
          <w:color w:val="auto"/>
        </w:rPr>
      </w:pPr>
      <w:r>
        <w:rPr>
          <w:color w:val="auto"/>
        </w:rPr>
        <w:br w:type="page"/>
      </w:r>
    </w:p>
    <w:p>
      <w:pPr>
        <w:adjustRightInd w:val="0"/>
        <w:snapToGrid w:val="0"/>
        <w:spacing w:line="360" w:lineRule="auto"/>
        <w:jc w:val="left"/>
        <w:outlineLvl w:val="1"/>
        <w:rPr>
          <w:rFonts w:ascii="黑体" w:eastAsia="黑体"/>
          <w:kern w:val="0"/>
          <w:sz w:val="28"/>
        </w:rPr>
      </w:pPr>
      <w:r>
        <w:rPr>
          <w:rFonts w:hint="eastAsia" w:ascii="黑体" w:eastAsia="黑体"/>
          <w:kern w:val="0"/>
          <w:sz w:val="28"/>
        </w:rPr>
        <w:t>评标办法（综合评估法）正文部分</w:t>
      </w:r>
    </w:p>
    <w:p>
      <w:pPr>
        <w:jc w:val="center"/>
        <w:rPr>
          <w:b/>
          <w:sz w:val="36"/>
        </w:rPr>
      </w:pPr>
      <w:bookmarkStart w:id="17" w:name="_Toc390092123"/>
      <w:bookmarkStart w:id="18" w:name="_Toc308041882"/>
      <w:r>
        <w:rPr>
          <w:rFonts w:hint="eastAsia"/>
          <w:b/>
          <w:sz w:val="36"/>
        </w:rPr>
        <w:t>评标办法</w:t>
      </w:r>
      <w:bookmarkEnd w:id="17"/>
      <w:bookmarkEnd w:id="18"/>
      <w:r>
        <w:rPr>
          <w:rFonts w:hint="eastAsia"/>
          <w:b/>
          <w:sz w:val="36"/>
        </w:rPr>
        <w:t>正文</w:t>
      </w:r>
    </w:p>
    <w:p>
      <w:bookmarkStart w:id="19" w:name="_Toc308041883"/>
      <w:bookmarkStart w:id="20" w:name="_Toc390092124"/>
      <w:bookmarkStart w:id="21" w:name="_Toc309573836"/>
      <w:r>
        <w:t>1.</w:t>
      </w:r>
      <w:r>
        <w:rPr>
          <w:rFonts w:hint="eastAsia"/>
        </w:rPr>
        <w:t>评标方法</w:t>
      </w:r>
      <w:bookmarkEnd w:id="19"/>
      <w:bookmarkEnd w:id="20"/>
      <w:bookmarkEnd w:id="21"/>
    </w:p>
    <w:p>
      <w:pPr>
        <w:spacing w:line="340" w:lineRule="exact"/>
        <w:ind w:firstLine="420" w:firstLineChars="200"/>
        <w:rPr>
          <w:rFonts w:ascii="宋体" w:hAnsi="宋体"/>
        </w:rPr>
      </w:pPr>
      <w:r>
        <w:rPr>
          <w:rFonts w:hint="eastAsia" w:ascii="宋体" w:hAnsi="宋体"/>
        </w:rPr>
        <w:t>一、本项目评标办法采用综合评估法。</w:t>
      </w:r>
    </w:p>
    <w:p>
      <w:pPr>
        <w:spacing w:line="340" w:lineRule="exact"/>
        <w:ind w:firstLine="420" w:firstLineChars="200"/>
        <w:rPr>
          <w:rFonts w:ascii="宋体" w:hAnsi="宋体"/>
        </w:rPr>
      </w:pPr>
      <w:r>
        <w:rPr>
          <w:rFonts w:hint="eastAsia" w:ascii="宋体" w:hAnsi="宋体"/>
        </w:rPr>
        <w:t>二、本办法是评标委员会确定工程中标候选人的依据，在评标过程中应充分体现公平、公正、科学合理的原则。</w:t>
      </w:r>
    </w:p>
    <w:p>
      <w:pPr>
        <w:rPr>
          <w:sz w:val="24"/>
        </w:rPr>
      </w:pPr>
      <w:bookmarkStart w:id="22" w:name="_Toc308041884"/>
      <w:bookmarkStart w:id="23" w:name="_Toc390092125"/>
      <w:bookmarkStart w:id="24" w:name="_Toc309573837"/>
      <w:r>
        <w:t>2</w:t>
      </w:r>
      <w:r>
        <w:rPr>
          <w:rFonts w:hint="eastAsia"/>
        </w:rPr>
        <w:t>．评审标准</w:t>
      </w:r>
      <w:bookmarkEnd w:id="22"/>
      <w:bookmarkEnd w:id="23"/>
      <w:bookmarkEnd w:id="24"/>
      <w:r>
        <w:t xml:space="preserve"> </w:t>
      </w:r>
    </w:p>
    <w:p>
      <w:pPr>
        <w:spacing w:line="340" w:lineRule="exact"/>
        <w:ind w:firstLine="420" w:firstLineChars="200"/>
        <w:rPr>
          <w:rFonts w:ascii="宋体" w:hAnsi="宋体"/>
        </w:rPr>
      </w:pPr>
      <w:r>
        <w:rPr>
          <w:rFonts w:hint="eastAsia" w:ascii="宋体" w:hAnsi="宋体"/>
        </w:rPr>
        <w:t xml:space="preserve">2.1 初步评审标准 </w:t>
      </w:r>
    </w:p>
    <w:p>
      <w:pPr>
        <w:spacing w:line="340" w:lineRule="exact"/>
        <w:ind w:firstLine="420" w:firstLineChars="200"/>
        <w:rPr>
          <w:rFonts w:ascii="宋体" w:hAnsi="宋体"/>
        </w:rPr>
      </w:pPr>
      <w:r>
        <w:rPr>
          <w:rFonts w:hint="eastAsia" w:ascii="宋体" w:hAnsi="宋体"/>
        </w:rPr>
        <w:t xml:space="preserve">2.1.1 形式评审标准：见评标办法前附表。 </w:t>
      </w:r>
    </w:p>
    <w:p>
      <w:pPr>
        <w:spacing w:line="340" w:lineRule="exact"/>
        <w:ind w:firstLine="420" w:firstLineChars="200"/>
        <w:rPr>
          <w:rFonts w:ascii="宋体" w:hAnsi="宋体"/>
        </w:rPr>
      </w:pPr>
      <w:r>
        <w:rPr>
          <w:rFonts w:hint="eastAsia" w:ascii="宋体" w:hAnsi="宋体"/>
        </w:rPr>
        <w:t>2.1.2 资格评审标准：见评标办法前附表。</w:t>
      </w:r>
    </w:p>
    <w:p>
      <w:pPr>
        <w:spacing w:line="340" w:lineRule="exact"/>
        <w:ind w:firstLine="420" w:firstLineChars="200"/>
        <w:rPr>
          <w:rFonts w:ascii="宋体" w:hAnsi="宋体"/>
        </w:rPr>
      </w:pPr>
      <w:r>
        <w:rPr>
          <w:rFonts w:hint="eastAsia" w:ascii="宋体" w:hAnsi="宋体"/>
        </w:rPr>
        <w:t>2.1.3 响应性评审标准：见评标办法前附表。</w:t>
      </w:r>
    </w:p>
    <w:p>
      <w:pPr>
        <w:spacing w:line="340" w:lineRule="exact"/>
        <w:ind w:firstLine="420" w:firstLineChars="200"/>
        <w:rPr>
          <w:rFonts w:ascii="宋体" w:hAnsi="宋体"/>
        </w:rPr>
      </w:pPr>
      <w:r>
        <w:rPr>
          <w:rFonts w:hint="eastAsia" w:ascii="宋体" w:hAnsi="宋体"/>
        </w:rPr>
        <w:t>2.2 详细评审标准：见本章第2.2款</w:t>
      </w:r>
    </w:p>
    <w:p>
      <w:r>
        <w:t>3</w:t>
      </w:r>
      <w:r>
        <w:rPr>
          <w:rFonts w:hint="eastAsia"/>
        </w:rPr>
        <w:t>．评标程序</w:t>
      </w:r>
    </w:p>
    <w:p>
      <w:pPr>
        <w:spacing w:line="340" w:lineRule="exact"/>
        <w:ind w:firstLine="420" w:firstLineChars="200"/>
        <w:rPr>
          <w:rFonts w:ascii="宋体" w:hAnsi="宋体"/>
        </w:rPr>
      </w:pPr>
      <w:r>
        <w:rPr>
          <w:rFonts w:hint="eastAsia" w:ascii="宋体" w:hAnsi="宋体"/>
        </w:rPr>
        <w:t xml:space="preserve">3.1 初步评审 </w:t>
      </w:r>
    </w:p>
    <w:p>
      <w:pPr>
        <w:spacing w:line="340" w:lineRule="exact"/>
        <w:ind w:firstLine="420" w:firstLineChars="200"/>
        <w:rPr>
          <w:rFonts w:ascii="宋体" w:hAnsi="宋体"/>
        </w:rPr>
      </w:pPr>
      <w:r>
        <w:rPr>
          <w:rFonts w:hint="eastAsia" w:ascii="宋体" w:hAnsi="宋体"/>
        </w:rPr>
        <w:t>3.1.1 评标委员会依据本章第2.1.1项、第2.1.2项、第2.1.3项顺序及规定的评审标准对投标文件进行初步评审。有一项不符合评审标准的，作否决投标处理。</w:t>
      </w:r>
    </w:p>
    <w:p>
      <w:pPr>
        <w:spacing w:line="340" w:lineRule="exact"/>
        <w:ind w:firstLine="420" w:firstLineChars="200"/>
        <w:rPr>
          <w:rFonts w:ascii="宋体" w:hAnsi="宋体"/>
        </w:rPr>
      </w:pPr>
      <w:r>
        <w:rPr>
          <w:rFonts w:hint="eastAsia" w:ascii="宋体" w:hAnsi="宋体"/>
        </w:rPr>
        <w:t>3.1.2投标报价有算术错误的，评标委员会按以下原则对投标报价进行修正，修正的价格经投标人书面确认后具有约束力。投标人不接受修正价格的，其投标作否决投标处理。</w:t>
      </w:r>
    </w:p>
    <w:p>
      <w:pPr>
        <w:spacing w:line="340" w:lineRule="exact"/>
        <w:ind w:firstLine="420" w:firstLineChars="200"/>
        <w:rPr>
          <w:rFonts w:ascii="宋体" w:hAnsi="宋体"/>
        </w:rPr>
      </w:pPr>
      <w:r>
        <w:rPr>
          <w:rFonts w:hint="eastAsia" w:ascii="宋体" w:hAnsi="宋体"/>
        </w:rPr>
        <w:t>（1）投标文件中的大写金额与小写金额不一致的，以大写金额为准；</w:t>
      </w:r>
    </w:p>
    <w:p>
      <w:pPr>
        <w:spacing w:line="340" w:lineRule="exact"/>
        <w:ind w:firstLine="420" w:firstLineChars="200"/>
        <w:rPr>
          <w:rFonts w:ascii="宋体" w:hAnsi="宋体"/>
        </w:rPr>
      </w:pPr>
      <w:r>
        <w:rPr>
          <w:rFonts w:hint="eastAsia" w:ascii="宋体" w:hAnsi="宋体"/>
        </w:rPr>
        <w:t xml:space="preserve">（2）总价金额与依据单价计算出的结果不一致的，以单价金额为准修正总价，但单价金额小数点有明显错误的除外。 </w:t>
      </w:r>
    </w:p>
    <w:p>
      <w:pPr>
        <w:spacing w:line="340" w:lineRule="exact"/>
        <w:ind w:firstLine="420" w:firstLineChars="200"/>
        <w:rPr>
          <w:rFonts w:ascii="宋体" w:hAnsi="宋体"/>
        </w:rPr>
      </w:pPr>
      <w:r>
        <w:rPr>
          <w:rFonts w:hint="eastAsia" w:ascii="宋体" w:hAnsi="宋体"/>
        </w:rPr>
        <w:t xml:space="preserve">3.2 详细评审 </w:t>
      </w:r>
    </w:p>
    <w:p>
      <w:pPr>
        <w:spacing w:line="340" w:lineRule="exact"/>
        <w:ind w:firstLine="420" w:firstLineChars="200"/>
        <w:rPr>
          <w:rFonts w:ascii="宋体" w:hAnsi="宋体"/>
        </w:rPr>
      </w:pPr>
      <w:r>
        <w:rPr>
          <w:rFonts w:hint="eastAsia" w:ascii="宋体" w:hAnsi="宋体"/>
        </w:rPr>
        <w:t>3.2.1 评标委员会按本章第2.2款规定的量化因素和分值进行打分，并计算出最终得分。</w:t>
      </w:r>
    </w:p>
    <w:p>
      <w:pPr>
        <w:spacing w:line="340" w:lineRule="exact"/>
        <w:ind w:firstLine="420" w:firstLineChars="200"/>
        <w:rPr>
          <w:rFonts w:ascii="宋体" w:hAnsi="宋体"/>
        </w:rPr>
      </w:pPr>
      <w:r>
        <w:rPr>
          <w:rFonts w:hint="eastAsia" w:ascii="宋体" w:hAnsi="宋体"/>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pPr>
        <w:spacing w:line="340" w:lineRule="exact"/>
        <w:ind w:firstLine="420" w:firstLineChars="200"/>
        <w:rPr>
          <w:rFonts w:ascii="宋体" w:hAnsi="宋体"/>
        </w:rPr>
      </w:pPr>
      <w:r>
        <w:rPr>
          <w:rFonts w:hint="eastAsia" w:ascii="宋体" w:hAnsi="宋体"/>
        </w:rPr>
        <w:t xml:space="preserve">3.3 投标文件的澄清和补正 </w:t>
      </w:r>
    </w:p>
    <w:p>
      <w:pPr>
        <w:spacing w:line="340" w:lineRule="exact"/>
        <w:ind w:firstLine="420" w:firstLineChars="200"/>
        <w:rPr>
          <w:rFonts w:ascii="宋体" w:hAnsi="宋体"/>
        </w:rPr>
      </w:pPr>
      <w:r>
        <w:rPr>
          <w:rFonts w:hint="eastAsia" w:ascii="宋体" w:hAnsi="宋体"/>
        </w:rPr>
        <w:t xml:space="preserve">3.3.1在评标过程中，评标委员会可以书面形式要求投标人对所上传投标文件中不明确的内容进行书面澄清或说明，或者对细微偏差进行补正。评标委员会不接受投标人主动提出的澄清、说明或补正。 </w:t>
      </w:r>
    </w:p>
    <w:p>
      <w:pPr>
        <w:spacing w:line="340" w:lineRule="exact"/>
        <w:ind w:firstLine="420" w:firstLineChars="200"/>
        <w:rPr>
          <w:rFonts w:ascii="宋体" w:hAnsi="宋体"/>
        </w:rPr>
      </w:pPr>
      <w:r>
        <w:rPr>
          <w:rFonts w:hint="eastAsia" w:ascii="宋体" w:hAnsi="宋体"/>
        </w:rPr>
        <w:t xml:space="preserve">3.3.2 澄清、说明和补正不得改变投标文件的实质性内容（算术性错误修正的除外）。投标人的书面澄清、说明和补正属于投标文件的组成部分。 </w:t>
      </w:r>
    </w:p>
    <w:p>
      <w:pPr>
        <w:spacing w:line="340" w:lineRule="exact"/>
        <w:ind w:firstLine="420" w:firstLineChars="200"/>
        <w:rPr>
          <w:rFonts w:ascii="宋体" w:hAnsi="宋体"/>
        </w:rPr>
      </w:pPr>
      <w:r>
        <w:rPr>
          <w:rFonts w:hint="eastAsia" w:ascii="宋体" w:hAnsi="宋体"/>
        </w:rPr>
        <w:t>3.3.3 评标委员会对投标人提交的澄清、说明或补正有疑问的，可以要求投标人进一步澄清、说明或补正，直至满足评标委员会的要求。</w:t>
      </w:r>
    </w:p>
    <w:p>
      <w:pPr>
        <w:spacing w:line="340" w:lineRule="exact"/>
        <w:ind w:firstLine="420" w:firstLineChars="200"/>
        <w:rPr>
          <w:rFonts w:ascii="宋体" w:hAnsi="宋体"/>
        </w:rPr>
      </w:pPr>
      <w:r>
        <w:rPr>
          <w:rFonts w:hint="eastAsia" w:ascii="宋体" w:hAnsi="宋体"/>
        </w:rPr>
        <w:t xml:space="preserve">3.4 评标结果 </w:t>
      </w:r>
    </w:p>
    <w:p>
      <w:pPr>
        <w:spacing w:line="340" w:lineRule="exact"/>
        <w:ind w:firstLine="420" w:firstLineChars="200"/>
        <w:rPr>
          <w:rFonts w:ascii="宋体" w:hAnsi="宋体"/>
        </w:rPr>
      </w:pPr>
      <w:r>
        <w:rPr>
          <w:rFonts w:hint="eastAsia" w:ascii="宋体" w:hAnsi="宋体"/>
        </w:rPr>
        <w:t>3.4.1除第二章“投标人须知”前附表授权直接确定中标人外，评标委员会按照最后得分由高到低的顺序推荐中标候选人。</w:t>
      </w:r>
    </w:p>
    <w:p>
      <w:pPr>
        <w:spacing w:line="340" w:lineRule="exact"/>
        <w:ind w:firstLine="420" w:firstLineChars="200"/>
        <w:rPr>
          <w:rFonts w:ascii="宋体" w:hAnsi="宋体"/>
        </w:rPr>
      </w:pPr>
      <w:r>
        <w:rPr>
          <w:rFonts w:hint="eastAsia" w:ascii="宋体" w:hAnsi="宋体"/>
        </w:rPr>
        <w:t>3.4.2 评标委员会完成评标后，应当向招标人提交书面评标报告。评标报告由评标委员会全体成员签字。对评标结论和建议持有异议的评标委员可以书面方式阐述其不同意见和理由。评标委员会成员拒绝在评标报告上签字且不陈述其不同意见和理由的，视为同意评标结论和建议。评标委员会负责人应当对此作出书面说明并记录在案。</w:t>
      </w:r>
    </w:p>
    <w:p>
      <w:pPr>
        <w:adjustRightInd w:val="0"/>
        <w:snapToGrid w:val="0"/>
        <w:spacing w:line="360" w:lineRule="auto"/>
        <w:ind w:firstLine="420" w:firstLineChars="200"/>
        <w:jc w:val="left"/>
        <w:rPr>
          <w:rFonts w:ascii="宋体" w:hAnsi="宋体"/>
          <w:kern w:val="0"/>
        </w:rPr>
      </w:pPr>
      <w:r>
        <w:rPr>
          <w:rFonts w:hint="eastAsia" w:ascii="宋体" w:hAnsi="宋体"/>
          <w:kern w:val="0"/>
        </w:rPr>
        <w:t>4、补充的其他内容：</w:t>
      </w:r>
      <w:r>
        <w:rPr>
          <w:rFonts w:ascii="宋体" w:hAnsi="宋体"/>
          <w:kern w:val="0"/>
          <w:u w:val="single"/>
        </w:rPr>
        <w:fldChar w:fldCharType="begin"/>
      </w:r>
      <w:r>
        <w:rPr>
          <w:rFonts w:ascii="宋体" w:hAnsi="宋体"/>
          <w:kern w:val="0"/>
          <w:u w:val="single"/>
        </w:rPr>
        <w:instrText xml:space="preserve"> </w:instrText>
      </w:r>
      <w:r>
        <w:rPr>
          <w:rFonts w:hint="eastAsia" w:ascii="宋体" w:hAnsi="宋体"/>
          <w:kern w:val="0"/>
          <w:u w:val="single"/>
        </w:rPr>
        <w:instrText xml:space="preserve">AUTOTEXT  input518 \* MERGEFORMAT</w:instrText>
      </w:r>
      <w:r>
        <w:rPr>
          <w:rFonts w:ascii="宋体" w:hAnsi="宋体"/>
          <w:kern w:val="0"/>
          <w:u w:val="single"/>
        </w:rPr>
        <w:instrText xml:space="preserve"> </w:instrText>
      </w:r>
      <w:r>
        <w:rPr>
          <w:rFonts w:ascii="宋体" w:hAnsi="宋体"/>
          <w:kern w:val="0"/>
          <w:u w:val="single"/>
        </w:rPr>
        <w:fldChar w:fldCharType="separate"/>
      </w:r>
      <w:r>
        <w:rPr>
          <w:rFonts w:hint="eastAsia" w:ascii="宋体" w:hAnsi="宋体"/>
          <w:kern w:val="0"/>
          <w:u w:val="single"/>
        </w:rPr>
        <w:t>《云南省住房和城乡建设厅关于印发云南省房屋建筑和市政基础设施工程施工招标评标办法的通知》（云建规[2021]4号）及相关法律、法规、文件执行.</w:t>
      </w:r>
      <w:r>
        <w:rPr>
          <w:rFonts w:ascii="宋体" w:hAnsi="宋体"/>
          <w:kern w:val="0"/>
          <w:u w:val="single"/>
        </w:rPr>
        <w:fldChar w:fldCharType="end"/>
      </w:r>
      <w:r>
        <w:rPr>
          <w:rFonts w:hint="eastAsia" w:ascii="宋体" w:hAnsi="宋体"/>
          <w:kern w:val="0"/>
        </w:rPr>
        <w:t>。</w:t>
      </w:r>
    </w:p>
    <w:p>
      <w:pPr>
        <w:adjustRightInd w:val="0"/>
        <w:snapToGrid w:val="0"/>
        <w:jc w:val="left"/>
        <w:rPr>
          <w:color w:val="auto"/>
        </w:rPr>
      </w:pPr>
      <w:r>
        <w:rPr>
          <w:color w:val="auto"/>
        </w:rPr>
        <w:br w:type="page"/>
      </w:r>
    </w:p>
    <w:p>
      <w:pPr>
        <w:adjustRightInd w:val="0"/>
        <w:snapToGrid w:val="0"/>
        <w:spacing w:line="360" w:lineRule="auto"/>
        <w:jc w:val="left"/>
        <w:outlineLvl w:val="1"/>
        <w:rPr>
          <w:rFonts w:ascii="黑体" w:hAnsi="Times New Roman" w:eastAsia="黑体" w:cs="Times New Roman"/>
          <w:kern w:val="0"/>
          <w:sz w:val="28"/>
        </w:rPr>
      </w:pPr>
      <w:bookmarkStart w:id="25" w:name="技术标评审复杂1"/>
      <w:r>
        <w:rPr>
          <w:rFonts w:hint="eastAsia" w:ascii="黑体" w:hAnsi="Times New Roman" w:eastAsia="黑体" w:cs="Times New Roman"/>
          <w:kern w:val="0"/>
          <w:sz w:val="28"/>
        </w:rPr>
        <w:t>附件A：评标详细程序（施工总承包）</w:t>
      </w:r>
    </w:p>
    <w:p>
      <w:pPr>
        <w:adjustRightInd w:val="0"/>
        <w:snapToGrid w:val="0"/>
        <w:spacing w:line="360" w:lineRule="auto"/>
        <w:jc w:val="center"/>
        <w:rPr>
          <w:rFonts w:ascii="黑体" w:hAnsi="Times New Roman" w:eastAsia="黑体" w:cs="Times New Roman"/>
          <w:kern w:val="0"/>
          <w:sz w:val="28"/>
          <w:szCs w:val="28"/>
        </w:rPr>
      </w:pPr>
      <w:r>
        <w:rPr>
          <w:rFonts w:hint="eastAsia" w:ascii="黑体" w:hAnsi="Times New Roman" w:eastAsia="黑体" w:cs="Times New Roman"/>
          <w:kern w:val="0"/>
          <w:sz w:val="28"/>
          <w:szCs w:val="28"/>
        </w:rPr>
        <w:t>评标详细程序</w:t>
      </w:r>
    </w:p>
    <w:p>
      <w:pPr>
        <w:adjustRightInd w:val="0"/>
        <w:snapToGrid w:val="0"/>
        <w:spacing w:line="360" w:lineRule="auto"/>
        <w:jc w:val="left"/>
        <w:rPr>
          <w:rFonts w:ascii="黑体" w:hAnsi="Times New Roman" w:eastAsia="黑体" w:cs="Times New Roman"/>
          <w:kern w:val="0"/>
          <w:szCs w:val="20"/>
        </w:rPr>
      </w:pPr>
      <w:r>
        <w:rPr>
          <w:rFonts w:hint="eastAsia" w:ascii="黑体" w:hAnsi="Times New Roman" w:eastAsia="黑体" w:cs="Times New Roman"/>
          <w:kern w:val="0"/>
        </w:rPr>
        <w:t>A0.总  则</w:t>
      </w:r>
    </w:p>
    <w:p>
      <w:pPr>
        <w:adjustRightInd w:val="0"/>
        <w:snapToGrid w:val="0"/>
        <w:spacing w:line="360" w:lineRule="auto"/>
        <w:ind w:firstLine="420" w:firstLineChars="200"/>
        <w:jc w:val="left"/>
        <w:rPr>
          <w:rFonts w:ascii="宋体" w:hAnsi="宋体" w:eastAsia="宋体" w:cs="Times New Roman"/>
          <w:kern w:val="0"/>
        </w:rPr>
      </w:pPr>
      <w:r>
        <w:rPr>
          <w:rFonts w:hint="eastAsia" w:ascii="宋体" w:hAnsi="宋体" w:eastAsia="宋体" w:cs="Times New Roman"/>
          <w:kern w:val="0"/>
        </w:rPr>
        <w:t>本附件是本章“评标办法”的组成部分，评标委员会应当按照本附件所规定的详细程序开展并完成评标工作。</w:t>
      </w:r>
    </w:p>
    <w:p>
      <w:pPr>
        <w:adjustRightInd w:val="0"/>
        <w:snapToGrid w:val="0"/>
        <w:spacing w:line="360" w:lineRule="auto"/>
        <w:jc w:val="left"/>
        <w:rPr>
          <w:rFonts w:ascii="黑体" w:hAnsi="Times New Roman" w:eastAsia="黑体" w:cs="Times New Roman"/>
          <w:kern w:val="0"/>
        </w:rPr>
      </w:pPr>
      <w:r>
        <w:rPr>
          <w:rFonts w:hint="eastAsia" w:ascii="黑体" w:hAnsi="Times New Roman" w:eastAsia="黑体" w:cs="Times New Roman"/>
          <w:kern w:val="0"/>
        </w:rPr>
        <w:t>A1.基本程序</w:t>
      </w:r>
    </w:p>
    <w:p>
      <w:pPr>
        <w:adjustRightInd w:val="0"/>
        <w:snapToGrid w:val="0"/>
        <w:spacing w:line="360" w:lineRule="auto"/>
        <w:ind w:firstLine="420" w:firstLineChars="200"/>
        <w:jc w:val="left"/>
        <w:rPr>
          <w:rFonts w:ascii="宋体" w:hAnsi="Times New Roman" w:eastAsia="宋体" w:cs="Times New Roman"/>
          <w:kern w:val="0"/>
        </w:rPr>
      </w:pPr>
      <w:r>
        <w:rPr>
          <w:rFonts w:hint="eastAsia" w:ascii="宋体" w:hAnsi="Times New Roman" w:eastAsia="宋体" w:cs="Times New Roman"/>
          <w:kern w:val="0"/>
        </w:rPr>
        <w:t>评标活动将按以下五个步骤进行：</w:t>
      </w:r>
    </w:p>
    <w:p>
      <w:pPr>
        <w:adjustRightInd w:val="0"/>
        <w:snapToGrid w:val="0"/>
        <w:spacing w:line="360" w:lineRule="auto"/>
        <w:ind w:firstLine="420" w:firstLineChars="200"/>
        <w:jc w:val="left"/>
        <w:rPr>
          <w:rFonts w:ascii="宋体" w:hAnsi="宋体" w:eastAsia="宋体" w:cs="Times New Roman"/>
          <w:kern w:val="0"/>
        </w:rPr>
      </w:pPr>
      <w:r>
        <w:rPr>
          <w:rFonts w:hint="eastAsia" w:ascii="宋体" w:hAnsi="宋体" w:eastAsia="宋体" w:cs="Times New Roman"/>
          <w:kern w:val="0"/>
        </w:rPr>
        <w:t>(1)评标准备；</w:t>
      </w:r>
    </w:p>
    <w:p>
      <w:pPr>
        <w:adjustRightInd w:val="0"/>
        <w:snapToGrid w:val="0"/>
        <w:spacing w:line="360" w:lineRule="auto"/>
        <w:ind w:firstLine="420" w:firstLineChars="200"/>
        <w:jc w:val="left"/>
        <w:rPr>
          <w:rFonts w:ascii="宋体" w:hAnsi="宋体" w:eastAsia="宋体" w:cs="Times New Roman"/>
          <w:kern w:val="0"/>
        </w:rPr>
      </w:pPr>
      <w:r>
        <w:rPr>
          <w:rFonts w:hint="eastAsia" w:ascii="宋体" w:hAnsi="宋体" w:eastAsia="宋体" w:cs="Times New Roman"/>
          <w:kern w:val="0"/>
        </w:rPr>
        <w:t>(2)初步评审；</w:t>
      </w:r>
    </w:p>
    <w:p>
      <w:pPr>
        <w:adjustRightInd w:val="0"/>
        <w:snapToGrid w:val="0"/>
        <w:spacing w:line="360" w:lineRule="auto"/>
        <w:ind w:firstLine="420" w:firstLineChars="200"/>
        <w:jc w:val="left"/>
        <w:rPr>
          <w:rFonts w:ascii="宋体" w:hAnsi="宋体" w:eastAsia="宋体" w:cs="Times New Roman"/>
          <w:kern w:val="0"/>
        </w:rPr>
      </w:pPr>
      <w:r>
        <w:rPr>
          <w:rFonts w:hint="eastAsia" w:ascii="宋体" w:hAnsi="宋体" w:eastAsia="宋体" w:cs="Times New Roman"/>
          <w:kern w:val="0"/>
        </w:rPr>
        <w:t>(3)详细评审；</w:t>
      </w:r>
    </w:p>
    <w:p>
      <w:pPr>
        <w:adjustRightInd w:val="0"/>
        <w:snapToGrid w:val="0"/>
        <w:spacing w:line="360" w:lineRule="auto"/>
        <w:ind w:firstLine="420" w:firstLineChars="200"/>
        <w:jc w:val="left"/>
        <w:rPr>
          <w:rFonts w:ascii="宋体" w:hAnsi="宋体" w:eastAsia="宋体" w:cs="Times New Roman"/>
          <w:kern w:val="0"/>
        </w:rPr>
      </w:pPr>
      <w:r>
        <w:rPr>
          <w:rFonts w:hint="eastAsia" w:ascii="宋体" w:hAnsi="宋体" w:eastAsia="宋体" w:cs="Times New Roman"/>
          <w:kern w:val="0"/>
        </w:rPr>
        <w:t>(4)澄清、说明或补正；</w:t>
      </w:r>
    </w:p>
    <w:p>
      <w:pPr>
        <w:adjustRightInd w:val="0"/>
        <w:snapToGrid w:val="0"/>
        <w:spacing w:line="360" w:lineRule="auto"/>
        <w:ind w:firstLine="420" w:firstLineChars="200"/>
        <w:jc w:val="left"/>
        <w:rPr>
          <w:rFonts w:ascii="宋体" w:hAnsi="宋体" w:eastAsia="宋体" w:cs="Times New Roman"/>
          <w:kern w:val="0"/>
        </w:rPr>
      </w:pPr>
      <w:r>
        <w:rPr>
          <w:rFonts w:hint="eastAsia" w:ascii="宋体" w:hAnsi="宋体" w:eastAsia="宋体" w:cs="Times New Roman"/>
          <w:kern w:val="0"/>
        </w:rPr>
        <w:t>(5)推荐中标候选人或者直接确定中标人及提交评标报告。</w:t>
      </w:r>
    </w:p>
    <w:p>
      <w:pPr>
        <w:adjustRightInd w:val="0"/>
        <w:snapToGrid w:val="0"/>
        <w:spacing w:line="360" w:lineRule="auto"/>
        <w:jc w:val="left"/>
        <w:rPr>
          <w:rFonts w:ascii="黑体" w:hAnsi="Times New Roman" w:eastAsia="黑体" w:cs="Times New Roman"/>
          <w:kern w:val="0"/>
        </w:rPr>
      </w:pPr>
      <w:r>
        <w:rPr>
          <w:rFonts w:hint="eastAsia" w:ascii="黑体" w:hAnsi="Times New Roman" w:eastAsia="黑体" w:cs="Times New Roman"/>
          <w:kern w:val="0"/>
        </w:rPr>
        <w:t>A2.评标准备</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A2.1评标委员会成员签到</w:t>
      </w:r>
    </w:p>
    <w:p>
      <w:pPr>
        <w:adjustRightInd w:val="0"/>
        <w:snapToGrid w:val="0"/>
        <w:spacing w:line="360" w:lineRule="auto"/>
        <w:ind w:firstLine="420" w:firstLineChars="200"/>
        <w:jc w:val="left"/>
        <w:rPr>
          <w:rFonts w:ascii="宋体" w:hAnsi="Times New Roman" w:eastAsia="宋体" w:cs="Times New Roman"/>
          <w:kern w:val="0"/>
        </w:rPr>
      </w:pPr>
      <w:r>
        <w:rPr>
          <w:rFonts w:hint="eastAsia" w:ascii="宋体" w:hAnsi="Times New Roman" w:eastAsia="宋体" w:cs="Times New Roman"/>
          <w:kern w:val="0"/>
        </w:rPr>
        <w:t>评标委员会成员到达评标现场签到并组建评标委员会。</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A2.2评标委员会的分工</w:t>
      </w:r>
    </w:p>
    <w:p>
      <w:pPr>
        <w:adjustRightInd w:val="0"/>
        <w:snapToGrid w:val="0"/>
        <w:spacing w:line="360" w:lineRule="auto"/>
        <w:ind w:firstLine="420" w:firstLineChars="200"/>
        <w:jc w:val="left"/>
        <w:rPr>
          <w:rFonts w:ascii="宋体" w:hAnsi="Times New Roman" w:eastAsia="宋体" w:cs="Times New Roman"/>
          <w:kern w:val="0"/>
        </w:rPr>
      </w:pPr>
      <w:r>
        <w:rPr>
          <w:rFonts w:hint="eastAsia" w:ascii="宋体" w:hAnsi="Times New Roman" w:eastAsia="宋体" w:cs="Times New Roman"/>
          <w:kern w:val="0"/>
        </w:rPr>
        <w:t>评标委员会设负责人，评标委员会负责人由评标委员会成员推举产生或者由招标人确定。评标委员会负责人与评标委员会的其他成员有同等的表决权。招标人代表不得担任评标委员会负责人。评标委员会负责人负责评标活动的组织领导工作。评标委员会主任在与其他评标委员会成员协商的基础上，可以将评标委员会划分为技术组和商务组。</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A2.3熟悉文件资料</w:t>
      </w:r>
    </w:p>
    <w:p>
      <w:pPr>
        <w:adjustRightInd w:val="0"/>
        <w:snapToGrid w:val="0"/>
        <w:spacing w:line="360" w:lineRule="auto"/>
        <w:ind w:firstLine="420" w:firstLineChars="200"/>
        <w:jc w:val="left"/>
        <w:rPr>
          <w:rFonts w:ascii="宋体" w:hAnsi="Times New Roman" w:eastAsia="宋体" w:cs="Times New Roman"/>
          <w:kern w:val="0"/>
        </w:rPr>
      </w:pPr>
      <w:r>
        <w:rPr>
          <w:rFonts w:hint="eastAsia" w:ascii="宋体" w:hAnsi="宋体" w:eastAsia="宋体" w:cs="Times New Roman"/>
          <w:kern w:val="0"/>
        </w:rPr>
        <w:t>A2.3.1</w:t>
      </w:r>
      <w:r>
        <w:rPr>
          <w:rFonts w:hint="eastAsia" w:ascii="宋体" w:hAnsi="Times New Roman" w:eastAsia="宋体" w:cs="Times New Roman"/>
          <w:kern w:val="0"/>
        </w:rPr>
        <w:t>评标委员会主任应组织评标委员会成员认真研究招标文件，至少了解和熟悉以下内容：</w:t>
      </w:r>
    </w:p>
    <w:p>
      <w:pPr>
        <w:adjustRightInd w:val="0"/>
        <w:snapToGrid w:val="0"/>
        <w:spacing w:line="360" w:lineRule="auto"/>
        <w:ind w:firstLine="420" w:firstLineChars="200"/>
        <w:jc w:val="left"/>
        <w:rPr>
          <w:rFonts w:ascii="宋体" w:hAnsi="Times New Roman" w:eastAsia="宋体" w:cs="Times New Roman"/>
          <w:kern w:val="0"/>
        </w:rPr>
      </w:pPr>
      <w:r>
        <w:rPr>
          <w:rFonts w:hint="eastAsia" w:ascii="宋体" w:hAnsi="宋体" w:eastAsia="宋体" w:cs="Times New Roman"/>
          <w:kern w:val="0"/>
        </w:rPr>
        <w:t>(1)</w:t>
      </w:r>
      <w:r>
        <w:rPr>
          <w:rFonts w:hint="eastAsia" w:ascii="宋体" w:hAnsi="Times New Roman" w:eastAsia="宋体" w:cs="Times New Roman"/>
          <w:kern w:val="0"/>
        </w:rPr>
        <w:t>招标的目标；</w:t>
      </w:r>
    </w:p>
    <w:p>
      <w:pPr>
        <w:adjustRightInd w:val="0"/>
        <w:snapToGrid w:val="0"/>
        <w:spacing w:line="360" w:lineRule="auto"/>
        <w:ind w:firstLine="420" w:firstLineChars="200"/>
        <w:jc w:val="left"/>
        <w:rPr>
          <w:rFonts w:ascii="宋体" w:hAnsi="Times New Roman" w:eastAsia="宋体" w:cs="Times New Roman"/>
          <w:kern w:val="0"/>
        </w:rPr>
      </w:pPr>
      <w:r>
        <w:rPr>
          <w:rFonts w:hint="eastAsia" w:ascii="宋体" w:hAnsi="宋体" w:eastAsia="宋体" w:cs="Times New Roman"/>
          <w:kern w:val="0"/>
        </w:rPr>
        <w:t>(2)</w:t>
      </w:r>
      <w:r>
        <w:rPr>
          <w:rFonts w:hint="eastAsia" w:ascii="宋体" w:hAnsi="Times New Roman" w:eastAsia="宋体" w:cs="Times New Roman"/>
          <w:kern w:val="0"/>
        </w:rPr>
        <w:t>招标项目的范围和性质；</w:t>
      </w:r>
    </w:p>
    <w:p>
      <w:pPr>
        <w:adjustRightInd w:val="0"/>
        <w:snapToGrid w:val="0"/>
        <w:spacing w:line="360" w:lineRule="auto"/>
        <w:ind w:firstLine="420" w:firstLineChars="200"/>
        <w:jc w:val="left"/>
        <w:rPr>
          <w:rFonts w:ascii="宋体" w:hAnsi="Times New Roman" w:eastAsia="宋体" w:cs="Times New Roman"/>
          <w:kern w:val="0"/>
        </w:rPr>
      </w:pPr>
      <w:r>
        <w:rPr>
          <w:rFonts w:hint="eastAsia" w:ascii="宋体" w:hAnsi="宋体" w:eastAsia="宋体" w:cs="Times New Roman"/>
          <w:kern w:val="0"/>
        </w:rPr>
        <w:t>(3)</w:t>
      </w:r>
      <w:r>
        <w:rPr>
          <w:rFonts w:hint="eastAsia" w:ascii="宋体" w:hAnsi="Times New Roman" w:eastAsia="宋体" w:cs="Times New Roman"/>
          <w:kern w:val="0"/>
        </w:rPr>
        <w:t>招标文件中规定的主要技术要求、标准和商务条款、质量标准和工期要求；</w:t>
      </w:r>
    </w:p>
    <w:p>
      <w:pPr>
        <w:adjustRightInd w:val="0"/>
        <w:snapToGrid w:val="0"/>
        <w:spacing w:line="360" w:lineRule="auto"/>
        <w:ind w:firstLine="420" w:firstLineChars="200"/>
        <w:jc w:val="left"/>
        <w:rPr>
          <w:rFonts w:ascii="宋体" w:hAnsi="Times New Roman" w:eastAsia="宋体" w:cs="Times New Roman"/>
          <w:kern w:val="0"/>
        </w:rPr>
      </w:pPr>
      <w:r>
        <w:rPr>
          <w:rFonts w:hint="eastAsia" w:ascii="宋体" w:hAnsi="宋体" w:eastAsia="宋体" w:cs="Times New Roman"/>
          <w:kern w:val="0"/>
        </w:rPr>
        <w:t>(4)</w:t>
      </w:r>
      <w:r>
        <w:rPr>
          <w:rFonts w:hint="eastAsia" w:ascii="宋体" w:hAnsi="Times New Roman" w:eastAsia="宋体" w:cs="Times New Roman"/>
          <w:kern w:val="0"/>
        </w:rPr>
        <w:t>招标文件规定的评审标准、评标办法和评标过程应当考虑的相关因素；</w:t>
      </w:r>
    </w:p>
    <w:p>
      <w:pPr>
        <w:adjustRightInd w:val="0"/>
        <w:snapToGrid w:val="0"/>
        <w:spacing w:line="360" w:lineRule="auto"/>
        <w:ind w:firstLine="420" w:firstLineChars="200"/>
        <w:jc w:val="left"/>
        <w:rPr>
          <w:rFonts w:ascii="宋体" w:hAnsi="Times New Roman" w:eastAsia="宋体" w:cs="Times New Roman"/>
          <w:kern w:val="0"/>
        </w:rPr>
      </w:pPr>
      <w:r>
        <w:rPr>
          <w:rFonts w:hint="eastAsia" w:ascii="宋体" w:hAnsi="宋体" w:eastAsia="宋体" w:cs="Times New Roman"/>
          <w:kern w:val="0"/>
        </w:rPr>
        <w:t>(5)</w:t>
      </w:r>
      <w:r>
        <w:rPr>
          <w:rFonts w:hint="eastAsia" w:ascii="宋体" w:hAnsi="Times New Roman" w:eastAsia="宋体" w:cs="Times New Roman"/>
          <w:kern w:val="0"/>
        </w:rPr>
        <w:t>招标人或者其委托的招标代理机构提供的评标所需的重要信息和数据。</w:t>
      </w:r>
    </w:p>
    <w:p>
      <w:pPr>
        <w:adjustRightInd w:val="0"/>
        <w:snapToGrid w:val="0"/>
        <w:spacing w:line="360" w:lineRule="auto"/>
        <w:ind w:firstLine="420" w:firstLineChars="200"/>
        <w:jc w:val="left"/>
        <w:rPr>
          <w:rFonts w:ascii="宋体" w:hAnsi="Times New Roman" w:eastAsia="宋体" w:cs="Times New Roman"/>
          <w:kern w:val="0"/>
        </w:rPr>
      </w:pPr>
      <w:r>
        <w:rPr>
          <w:rFonts w:hint="eastAsia" w:ascii="宋体" w:hAnsi="Times New Roman" w:eastAsia="宋体" w:cs="Times New Roman"/>
          <w:kern w:val="0"/>
        </w:rPr>
        <w:t>未在招标文件中规定的标准和方法不得作为评标的依据。</w:t>
      </w:r>
    </w:p>
    <w:p>
      <w:pPr>
        <w:adjustRightInd w:val="0"/>
        <w:snapToGrid w:val="0"/>
        <w:spacing w:line="360" w:lineRule="auto"/>
        <w:ind w:firstLine="420" w:firstLineChars="200"/>
        <w:jc w:val="left"/>
        <w:rPr>
          <w:rFonts w:ascii="宋体" w:hAnsi="宋体" w:eastAsia="宋体" w:cs="Times New Roman"/>
          <w:kern w:val="0"/>
        </w:rPr>
      </w:pPr>
      <w:r>
        <w:rPr>
          <w:rFonts w:hint="eastAsia" w:ascii="宋体" w:hAnsi="宋体" w:eastAsia="宋体" w:cs="Times New Roman"/>
          <w:kern w:val="0"/>
        </w:rPr>
        <w:t>A2.3.2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招标控制价（如果有）、工程所在地工程造价管理部门颁布的工程造价信息、定额（如作为计价依据时）、有关的法律、法规、规章、国家标准以及招标人或评标委员会认为必要的其他信息和数据。</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A2.4对投标文件进行基础性数据分析和整理工作（清标）</w:t>
      </w:r>
    </w:p>
    <w:p>
      <w:pPr>
        <w:adjustRightInd w:val="0"/>
        <w:snapToGrid w:val="0"/>
        <w:spacing w:line="360" w:lineRule="auto"/>
        <w:ind w:firstLine="420" w:firstLineChars="200"/>
        <w:jc w:val="left"/>
        <w:rPr>
          <w:rFonts w:ascii="宋体" w:hAnsi="宋体" w:eastAsia="宋体" w:cs="Times New Roman"/>
          <w:kern w:val="0"/>
        </w:rPr>
      </w:pPr>
      <w:r>
        <w:rPr>
          <w:rFonts w:hint="eastAsia" w:ascii="宋体" w:hAnsi="宋体" w:eastAsia="宋体" w:cs="Times New Roman"/>
          <w:kern w:val="0"/>
        </w:rPr>
        <w:t>在不改变投标人投标文件实质性内容的前提下，评标委员会应当对投标文件进行基础性数据分析和整理（简称为“清标”），从而发现并提取其中可能存在的对招标范围理解的偏差、投标报价的算术性错误、错漏项、投标报价构成不合理、不平衡报价、是否低于成本报价等存在明显异常的问题，并就这些问题整理形成清标成果。评标委员会对清标成果审议后，决定需要投标人进行书面澄清、说明或补正的问题，形成质疑问卷，向投标人发出问题澄清通知（质疑问卷）。</w:t>
      </w:r>
    </w:p>
    <w:p>
      <w:pPr>
        <w:adjustRightInd w:val="0"/>
        <w:snapToGrid w:val="0"/>
        <w:spacing w:line="360" w:lineRule="auto"/>
        <w:jc w:val="left"/>
        <w:rPr>
          <w:rFonts w:ascii="黑体" w:hAnsi="Times New Roman" w:eastAsia="黑体" w:cs="Times New Roman"/>
          <w:kern w:val="0"/>
        </w:rPr>
      </w:pPr>
      <w:r>
        <w:rPr>
          <w:rFonts w:hint="eastAsia" w:ascii="黑体" w:hAnsi="Times New Roman" w:eastAsia="黑体" w:cs="Times New Roman"/>
          <w:kern w:val="0"/>
        </w:rPr>
        <w:t>A3.初步评审</w:t>
      </w:r>
    </w:p>
    <w:p>
      <w:pPr>
        <w:adjustRightInd w:val="0"/>
        <w:snapToGrid w:val="0"/>
        <w:spacing w:line="360" w:lineRule="auto"/>
        <w:ind w:firstLine="420" w:firstLineChars="200"/>
        <w:jc w:val="left"/>
        <w:rPr>
          <w:rFonts w:ascii="宋体" w:hAnsi="宋体" w:eastAsia="宋体" w:cs="Times New Roman"/>
          <w:kern w:val="0"/>
        </w:rPr>
      </w:pPr>
      <w:r>
        <w:rPr>
          <w:rFonts w:hint="eastAsia" w:ascii="宋体" w:hAnsi="宋体" w:eastAsia="宋体" w:cs="Times New Roman"/>
          <w:kern w:val="0"/>
          <w:szCs w:val="21"/>
        </w:rPr>
        <w:t>评标委员会依据本章第2.1.1 项；第2.1.2项；第2.1.3 项规定的评审标准对投标文件进行初步评审。评标委员会按照先进行形式评审，再进行资格评审，随后进行响应性评审的先后顺序对投标文件进行初步评审。形式评审不通过的投标文件不进入资格评审，资格评审不通过的投标文件不进入响应性评审，响应性评审不通过的投标文件不进入详细评审。只有形式评审、资格评审和响应性评审均通过的投标人才能进入详细评审。</w:t>
      </w:r>
      <w:r>
        <w:rPr>
          <w:rFonts w:hint="eastAsia" w:ascii="宋体" w:hAnsi="宋体" w:eastAsia="宋体" w:cs="Times New Roman"/>
          <w:kern w:val="0"/>
        </w:rPr>
        <w:t xml:space="preserve"> </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A3.1形式评审</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评标委员会根据评标办法前附表中规定的评审因素和评审标准，对投标人的投标文件首先进行形式评审，形式评审不通过的投标文件不进入资格评审。</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A3.2资格评审</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评标委员会根据评标办法前附表中规定的评审因素和评审标准，对投标人的投标文件首先进行资格评审，资格评审不通过的投标文件不进入响应性评审。</w:t>
      </w:r>
    </w:p>
    <w:p>
      <w:pPr>
        <w:adjustRightInd w:val="0"/>
        <w:snapToGrid w:val="0"/>
        <w:spacing w:line="360" w:lineRule="auto"/>
        <w:ind w:firstLine="420" w:firstLineChars="200"/>
        <w:rPr>
          <w:rFonts w:ascii="黑体" w:hAnsi="黑体" w:eastAsia="黑体" w:cs="Times New Roman"/>
          <w:kern w:val="0"/>
        </w:rPr>
      </w:pPr>
      <w:r>
        <w:rPr>
          <w:rFonts w:hint="eastAsia" w:ascii="黑体" w:hAnsi="黑体" w:eastAsia="黑体" w:cs="Times New Roman"/>
          <w:kern w:val="0"/>
        </w:rPr>
        <w:t>A3.3响应性评审</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评标委员会根据评标办法前附表中规定的评审因素和评审标准，对投标人的投标文件进行响应性评审，响应性不通过的投标文件不进入详细评审。</w:t>
      </w:r>
    </w:p>
    <w:p>
      <w:pPr>
        <w:adjustRightInd w:val="0"/>
        <w:snapToGrid w:val="0"/>
        <w:spacing w:line="360" w:lineRule="auto"/>
        <w:ind w:firstLine="420" w:firstLineChars="200"/>
        <w:rPr>
          <w:rFonts w:ascii="黑体" w:hAnsi="黑体" w:eastAsia="黑体" w:cs="Times New Roman"/>
          <w:kern w:val="0"/>
        </w:rPr>
      </w:pPr>
      <w:r>
        <w:rPr>
          <w:rFonts w:hint="eastAsia" w:ascii="黑体" w:hAnsi="黑体" w:eastAsia="黑体" w:cs="Times New Roman"/>
          <w:kern w:val="0"/>
        </w:rPr>
        <w:t>A3.</w:t>
      </w:r>
      <w:r>
        <w:rPr>
          <w:rFonts w:ascii="黑体" w:hAnsi="黑体" w:eastAsia="黑体" w:cs="Times New Roman"/>
          <w:kern w:val="0"/>
        </w:rPr>
        <w:t>4</w:t>
      </w:r>
      <w:r>
        <w:rPr>
          <w:rFonts w:hint="eastAsia" w:ascii="黑体" w:hAnsi="黑体" w:eastAsia="黑体" w:cs="Times New Roman"/>
          <w:kern w:val="0"/>
        </w:rPr>
        <w:t>判断投标是否被否决</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A3.</w:t>
      </w:r>
      <w:r>
        <w:rPr>
          <w:rFonts w:ascii="宋体" w:hAnsi="宋体" w:eastAsia="宋体" w:cs="Times New Roman"/>
          <w:szCs w:val="21"/>
        </w:rPr>
        <w:t>4</w:t>
      </w:r>
      <w:r>
        <w:rPr>
          <w:rFonts w:hint="eastAsia" w:ascii="宋体" w:hAnsi="宋体" w:eastAsia="宋体" w:cs="Times New Roman"/>
          <w:szCs w:val="21"/>
        </w:rPr>
        <w:t>.1 判断投标人的投标是否为否决投标的全部条款在</w:t>
      </w:r>
      <w:r>
        <w:rPr>
          <w:rFonts w:hint="eastAsia" w:ascii="宋体" w:hAnsi="宋体" w:eastAsia="宋体" w:cs="Times New Roman"/>
          <w:b/>
          <w:szCs w:val="21"/>
        </w:rPr>
        <w:t>本章附件B</w:t>
      </w:r>
      <w:r>
        <w:rPr>
          <w:rFonts w:hint="eastAsia" w:ascii="宋体" w:hAnsi="宋体" w:eastAsia="宋体" w:cs="Times New Roman"/>
          <w:szCs w:val="21"/>
        </w:rPr>
        <w:t>中集中列示。</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A3.</w:t>
      </w:r>
      <w:r>
        <w:rPr>
          <w:rFonts w:ascii="宋体" w:hAnsi="宋体" w:eastAsia="宋体" w:cs="Times New Roman"/>
          <w:szCs w:val="21"/>
        </w:rPr>
        <w:t>4</w:t>
      </w:r>
      <w:r>
        <w:rPr>
          <w:rFonts w:hint="eastAsia" w:ascii="宋体" w:hAnsi="宋体" w:eastAsia="宋体" w:cs="Times New Roman"/>
          <w:szCs w:val="21"/>
        </w:rPr>
        <w:t>.2评标委员会在评标(包括初步评审和详细评审)过程中，依据本章</w:t>
      </w:r>
      <w:r>
        <w:rPr>
          <w:rFonts w:hint="eastAsia" w:ascii="宋体" w:hAnsi="宋体" w:eastAsia="宋体" w:cs="Times New Roman"/>
          <w:b/>
          <w:szCs w:val="21"/>
        </w:rPr>
        <w:t>附件B</w:t>
      </w:r>
      <w:r>
        <w:rPr>
          <w:rFonts w:hint="eastAsia" w:ascii="宋体" w:hAnsi="宋体" w:eastAsia="宋体" w:cs="Times New Roman"/>
          <w:szCs w:val="21"/>
        </w:rPr>
        <w:t>中规定的否决投标条款判断投标人的投标是否被否决。</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A3.</w:t>
      </w:r>
      <w:r>
        <w:rPr>
          <w:rFonts w:ascii="宋体" w:hAnsi="宋体" w:eastAsia="宋体" w:cs="Times New Roman"/>
          <w:szCs w:val="21"/>
        </w:rPr>
        <w:t>4</w:t>
      </w:r>
      <w:r>
        <w:rPr>
          <w:rFonts w:hint="eastAsia" w:ascii="宋体" w:hAnsi="宋体" w:eastAsia="宋体" w:cs="Times New Roman"/>
          <w:szCs w:val="21"/>
        </w:rPr>
        <w:t>.3对投标人未通过评审的原因，评标委员会应在相关的决议或在评标报告中说明。评标委员会经评审，有效投标文件不足3家使得投标明显缺乏竞争的，评标委员会可以否决全部投标。所有投标被否决后，招标人应当依法重新招标。当有效投标文件不足3家时，评标委员会认为仍能满足业主要求，并具有竞争性的，将按综合评估推荐法推荐中标候选人。</w:t>
      </w:r>
    </w:p>
    <w:p>
      <w:pPr>
        <w:adjustRightInd w:val="0"/>
        <w:snapToGrid w:val="0"/>
        <w:spacing w:line="360" w:lineRule="auto"/>
        <w:ind w:firstLine="420" w:firstLineChars="200"/>
        <w:rPr>
          <w:rFonts w:ascii="黑体" w:hAnsi="黑体" w:eastAsia="黑体" w:cs="Times New Roman"/>
          <w:kern w:val="0"/>
        </w:rPr>
      </w:pPr>
      <w:r>
        <w:rPr>
          <w:rFonts w:hint="eastAsia" w:ascii="黑体" w:hAnsi="黑体" w:eastAsia="黑体" w:cs="Times New Roman"/>
          <w:kern w:val="0"/>
        </w:rPr>
        <w:t>A3.</w:t>
      </w:r>
      <w:r>
        <w:rPr>
          <w:rFonts w:ascii="黑体" w:hAnsi="黑体" w:eastAsia="黑体" w:cs="Times New Roman"/>
          <w:kern w:val="0"/>
        </w:rPr>
        <w:t>5</w:t>
      </w:r>
      <w:r>
        <w:rPr>
          <w:rFonts w:hint="eastAsia" w:ascii="黑体" w:hAnsi="黑体" w:eastAsia="黑体" w:cs="Times New Roman"/>
          <w:kern w:val="0"/>
        </w:rPr>
        <w:t>算术错误修正</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投标报价有算术错误的，评标委员会按以下原则对投标报价进行修正，修正的价格经投标人书面确认后具有约束力。投标人不接受修正价格的，其投标作否决投标处理。</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（1）投标文件中的大写金额与小写金额不一致的，以大写金额为准；</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（2）总价金额与依据单价计算出的结果不一致的，以单价金额为准修正总价，但单价金额小数点有明显错误的除外。</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A3.</w:t>
      </w:r>
      <w:r>
        <w:rPr>
          <w:rFonts w:ascii="黑体" w:hAnsi="黑体" w:eastAsia="黑体" w:cs="Times New Roman"/>
          <w:kern w:val="0"/>
        </w:rPr>
        <w:t>6</w:t>
      </w:r>
      <w:r>
        <w:rPr>
          <w:rFonts w:hint="eastAsia" w:ascii="黑体" w:hAnsi="黑体" w:eastAsia="黑体" w:cs="Times New Roman"/>
          <w:kern w:val="0"/>
        </w:rPr>
        <w:t>澄清、说明或补正</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kern w:val="0"/>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adjustRightInd w:val="0"/>
        <w:snapToGrid w:val="0"/>
        <w:spacing w:line="360" w:lineRule="auto"/>
        <w:jc w:val="left"/>
        <w:rPr>
          <w:rFonts w:ascii="黑体" w:hAnsi="Times New Roman" w:eastAsia="黑体" w:cs="Times New Roman"/>
          <w:kern w:val="0"/>
        </w:rPr>
      </w:pPr>
      <w:r>
        <w:rPr>
          <w:rFonts w:hint="eastAsia" w:ascii="黑体" w:hAnsi="Times New Roman" w:eastAsia="黑体" w:cs="Times New Roman"/>
          <w:kern w:val="0"/>
        </w:rPr>
        <w:t>A4.详细评审</w:t>
      </w:r>
    </w:p>
    <w:p>
      <w:pPr>
        <w:adjustRightInd w:val="0"/>
        <w:snapToGrid w:val="0"/>
        <w:spacing w:line="360" w:lineRule="auto"/>
        <w:ind w:firstLine="420" w:firstLineChars="200"/>
        <w:rPr>
          <w:rFonts w:ascii="宋体" w:hAnsi="宋体" w:eastAsia="宋体" w:cs="Times New Roman"/>
          <w:kern w:val="0"/>
        </w:rPr>
      </w:pPr>
      <w:r>
        <w:rPr>
          <w:rFonts w:hint="eastAsia" w:ascii="宋体" w:hAnsi="宋体" w:eastAsia="宋体" w:cs="Times New Roman"/>
          <w:kern w:val="0"/>
        </w:rPr>
        <w:t>只有通过了初步评审、被判定为合格的投标人可进入详细评审，详细评审先评投标文件技术部分再评投标文件商务部分。</w:t>
      </w:r>
    </w:p>
    <w:p>
      <w:pPr>
        <w:adjustRightInd w:val="0"/>
        <w:snapToGrid w:val="0"/>
        <w:spacing w:line="360" w:lineRule="auto"/>
        <w:jc w:val="left"/>
        <w:rPr>
          <w:rFonts w:ascii="黑体" w:hAnsi="Times New Roman" w:eastAsia="黑体" w:cs="Times New Roman"/>
          <w:kern w:val="0"/>
        </w:rPr>
      </w:pPr>
      <w:r>
        <w:rPr>
          <w:rFonts w:hint="eastAsia" w:ascii="黑体" w:hAnsi="Times New Roman" w:eastAsia="黑体" w:cs="Times New Roman"/>
          <w:kern w:val="0"/>
        </w:rPr>
        <w:t>A4.1技术部分评审</w:t>
      </w:r>
    </w:p>
    <w:p>
      <w:pPr>
        <w:adjustRightInd w:val="0"/>
        <w:snapToGrid w:val="0"/>
        <w:spacing w:line="360" w:lineRule="auto"/>
        <w:ind w:firstLine="420" w:firstLineChars="200"/>
        <w:rPr>
          <w:rFonts w:ascii="宋体" w:hAnsi="宋体" w:eastAsia="宋体" w:cs="Times New Roman"/>
          <w:kern w:val="0"/>
        </w:rPr>
      </w:pPr>
      <w:r>
        <w:rPr>
          <w:rFonts w:hint="eastAsia" w:ascii="宋体" w:hAnsi="宋体" w:eastAsia="宋体" w:cs="Times New Roman"/>
          <w:kern w:val="0"/>
        </w:rPr>
        <w:t>A4.1.1技术部分的审查评分按照施工总承包的技术部分审查评分。投标人技术部分审查分档进行百分制审查评分，评分不得采用插入法评分。</w:t>
      </w:r>
    </w:p>
    <w:p>
      <w:pPr>
        <w:adjustRightInd w:val="0"/>
        <w:snapToGrid w:val="0"/>
        <w:spacing w:line="360" w:lineRule="auto"/>
        <w:jc w:val="left"/>
        <w:rPr>
          <w:rFonts w:ascii="黑体" w:hAnsi="Times New Roman" w:eastAsia="黑体" w:cs="Times New Roman"/>
          <w:kern w:val="0"/>
        </w:rPr>
      </w:pPr>
      <w:r>
        <w:rPr>
          <w:rFonts w:hint="eastAsia" w:ascii="黑体" w:hAnsi="Times New Roman" w:eastAsia="黑体" w:cs="Times New Roman"/>
          <w:kern w:val="0"/>
        </w:rPr>
        <w:t>A4.1.2技术部分评分方法（技术部分满分分值100分）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7"/>
        <w:gridCol w:w="1212"/>
        <w:gridCol w:w="504"/>
        <w:gridCol w:w="6164"/>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35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黑体" w:hAnsi="黑体" w:eastAsia="黑体"/>
                <w:sz w:val="22"/>
                <w:szCs w:val="22"/>
              </w:rPr>
            </w:pPr>
            <w:r>
              <w:rPr>
                <w:rFonts w:hint="eastAsia" w:ascii="黑体" w:hAnsi="黑体" w:eastAsia="黑体"/>
                <w:sz w:val="22"/>
                <w:szCs w:val="22"/>
              </w:rPr>
              <w:t>序号</w:t>
            </w:r>
          </w:p>
        </w:tc>
        <w:tc>
          <w:tcPr>
            <w:tcW w:w="121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黑体" w:hAnsi="黑体" w:eastAsia="黑体"/>
                <w:sz w:val="22"/>
                <w:szCs w:val="22"/>
              </w:rPr>
            </w:pPr>
            <w:r>
              <w:rPr>
                <w:rFonts w:hint="eastAsia" w:ascii="黑体" w:hAnsi="黑体" w:eastAsia="黑体"/>
                <w:sz w:val="22"/>
                <w:szCs w:val="22"/>
              </w:rPr>
              <w:t>评审因素</w:t>
            </w:r>
          </w:p>
        </w:tc>
        <w:tc>
          <w:tcPr>
            <w:tcW w:w="50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黑体" w:hAnsi="黑体" w:eastAsia="黑体"/>
                <w:sz w:val="22"/>
                <w:szCs w:val="22"/>
              </w:rPr>
            </w:pPr>
            <w:r>
              <w:rPr>
                <w:rFonts w:hint="eastAsia" w:ascii="黑体" w:hAnsi="黑体" w:eastAsia="黑体"/>
                <w:sz w:val="22"/>
                <w:szCs w:val="22"/>
              </w:rPr>
              <w:t>最高       分值</w:t>
            </w: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黑体" w:hAnsi="黑体" w:eastAsia="黑体"/>
                <w:sz w:val="22"/>
                <w:szCs w:val="22"/>
              </w:rPr>
            </w:pPr>
            <w:r>
              <w:rPr>
                <w:rFonts w:hint="eastAsia" w:ascii="黑体" w:hAnsi="黑体" w:eastAsia="黑体"/>
                <w:sz w:val="22"/>
                <w:szCs w:val="22"/>
              </w:rPr>
              <w:t>评审标准</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黑体" w:hAnsi="黑体" w:eastAsia="黑体"/>
                <w:sz w:val="22"/>
                <w:szCs w:val="22"/>
              </w:rPr>
            </w:pPr>
            <w:r>
              <w:rPr>
                <w:rFonts w:hint="eastAsia" w:ascii="黑体" w:hAnsi="黑体" w:eastAsia="黑体"/>
                <w:sz w:val="22"/>
                <w:szCs w:val="22"/>
              </w:rPr>
              <w:t>计分</w:t>
            </w:r>
          </w:p>
          <w:p>
            <w:pPr>
              <w:adjustRightInd w:val="0"/>
              <w:snapToGrid w:val="0"/>
              <w:spacing w:line="380" w:lineRule="exact"/>
              <w:jc w:val="center"/>
              <w:rPr>
                <w:rFonts w:ascii="黑体" w:hAnsi="黑体" w:eastAsia="黑体"/>
                <w:sz w:val="22"/>
                <w:szCs w:val="22"/>
              </w:rPr>
            </w:pPr>
            <w:r>
              <w:rPr>
                <w:rFonts w:hint="eastAsia" w:ascii="黑体" w:hAnsi="黑体" w:eastAsia="黑体"/>
                <w:sz w:val="22"/>
                <w:szCs w:val="22"/>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357"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w:t>
            </w:r>
          </w:p>
        </w:tc>
        <w:tc>
          <w:tcPr>
            <w:tcW w:w="1212"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sz w:val="22"/>
                <w:szCs w:val="22"/>
              </w:rPr>
              <w:t>内容完整和编制水平</w:t>
            </w:r>
          </w:p>
        </w:tc>
        <w:tc>
          <w:tcPr>
            <w:tcW w:w="504"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5</w:t>
            </w: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版面整齐，表述清晰，内容全面、准确，图文并茂，未出现格式等错误。</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4</w:t>
            </w:r>
            <w:r>
              <w:rPr>
                <w:rFonts w:hint="eastAsia"/>
                <w:sz w:val="22"/>
                <w:szCs w:val="22"/>
              </w:rPr>
              <w:t>－</w:t>
            </w:r>
            <w:r>
              <w:rPr>
                <w:rFonts w:hint="eastAsia" w:ascii="宋体" w:hAnsi="宋体"/>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版面不够整齐，表述不够清晰，内容不够完整、准确，缺（少）图。</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2</w:t>
            </w:r>
            <w:r>
              <w:rPr>
                <w:rFonts w:hint="eastAsia"/>
                <w:sz w:val="22"/>
                <w:szCs w:val="22"/>
              </w:rPr>
              <w:t>－</w:t>
            </w:r>
            <w:r>
              <w:rPr>
                <w:rFonts w:hint="eastAsia" w:ascii="宋体" w:hAnsi="宋体"/>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57"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2</w:t>
            </w:r>
          </w:p>
        </w:tc>
        <w:tc>
          <w:tcPr>
            <w:tcW w:w="1212"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对项目的理解、重难点分析及合理化建议</w:t>
            </w:r>
          </w:p>
        </w:tc>
        <w:tc>
          <w:tcPr>
            <w:tcW w:w="504"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ascii="宋体" w:hAnsi="宋体"/>
                <w:sz w:val="22"/>
                <w:szCs w:val="22"/>
              </w:rPr>
              <w:t>10</w:t>
            </w: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对招标项目的关键技术、工艺有明确、深入的表述，对施工重点、难点、经济、安全的解决方案和保证措施方案及合理化建议切实可行。</w:t>
            </w:r>
            <w:r>
              <w:rPr>
                <w:rFonts w:hint="eastAsia" w:ascii="宋体" w:hAnsi="宋体"/>
                <w:sz w:val="22"/>
                <w:szCs w:val="22"/>
              </w:rPr>
              <w:t xml:space="preserve"> </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对招标项目的关键技术、工艺有较明确的表述，对施工重点、难点、经济、安全的解决方案和保证措施方案及合理化建议可行。</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对招标项目的关键技术、工艺的表述不够明确，对施工重点、难点、经济、安全的解决方案和保证措施方案及合理化建议基本可行。</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357"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3</w:t>
            </w:r>
          </w:p>
        </w:tc>
        <w:tc>
          <w:tcPr>
            <w:tcW w:w="1212"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sz w:val="22"/>
                <w:szCs w:val="22"/>
              </w:rPr>
              <w:t>施工方案与技术措施</w:t>
            </w:r>
          </w:p>
        </w:tc>
        <w:tc>
          <w:tcPr>
            <w:tcW w:w="504"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15</w:t>
            </w: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对项目总体概况表述清晰、完整；部署及措施先进、可靠；符合环保、安全、文明生产要求。</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对项目总体概况表述较清晰、完整；部署及措施具体较可靠；较符合环保、安全、文明生产要求。</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10</w:t>
            </w:r>
            <w:r>
              <w:rPr>
                <w:rFonts w:hint="eastAsia"/>
                <w:sz w:val="22"/>
                <w:szCs w:val="22"/>
              </w:rPr>
              <w:t>－</w:t>
            </w:r>
            <w:r>
              <w:rPr>
                <w:rFonts w:hint="eastAsia" w:ascii="宋体" w:hAnsi="宋体"/>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对项目总体概况表述不够清晰；部署及措施不够具体；对项目主要及关键方案表述不够清晰；</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7</w:t>
            </w:r>
            <w:r>
              <w:rPr>
                <w:rFonts w:hint="eastAsia"/>
                <w:sz w:val="22"/>
                <w:szCs w:val="22"/>
              </w:rPr>
              <w:t>－</w:t>
            </w: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357"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4</w:t>
            </w:r>
          </w:p>
        </w:tc>
        <w:tc>
          <w:tcPr>
            <w:tcW w:w="1212"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sz w:val="22"/>
                <w:szCs w:val="22"/>
              </w:rPr>
              <w:t>质量管理体系与措施</w:t>
            </w:r>
          </w:p>
        </w:tc>
        <w:tc>
          <w:tcPr>
            <w:tcW w:w="504"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15</w:t>
            </w: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质量符合或优于招标文件要求且目标明确；质量管理机构健全，职责分工明确；管理制度齐全；实施与监控措施全面、有效。</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13</w:t>
            </w:r>
            <w:r>
              <w:rPr>
                <w:rFonts w:hint="eastAsia"/>
                <w:sz w:val="22"/>
                <w:szCs w:val="22"/>
              </w:rPr>
              <w:t>－</w:t>
            </w:r>
            <w:r>
              <w:rPr>
                <w:rFonts w:hint="eastAsia" w:ascii="宋体" w:hAnsi="宋体"/>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质量目标符合或优于招标文件要求且目标明确；管理机构健全，职责分工较明确，管理制度较齐全，实施与监控措施较完整。</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10</w:t>
            </w:r>
            <w:r>
              <w:rPr>
                <w:rFonts w:hint="eastAsia"/>
                <w:sz w:val="22"/>
                <w:szCs w:val="22"/>
              </w:rPr>
              <w:t>－</w:t>
            </w:r>
            <w:r>
              <w:rPr>
                <w:rFonts w:hint="eastAsia" w:ascii="宋体" w:hAnsi="宋体"/>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质量目标符合招标文件要求且目标明确；管理机构基本健全，职责分工基本明确，管理制度基本齐全，实施与监控措施基本完整。</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7</w:t>
            </w:r>
            <w:r>
              <w:rPr>
                <w:rFonts w:hint="eastAsia"/>
                <w:sz w:val="22"/>
                <w:szCs w:val="22"/>
              </w:rPr>
              <w:t>－</w:t>
            </w: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57"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5</w:t>
            </w:r>
          </w:p>
        </w:tc>
        <w:tc>
          <w:tcPr>
            <w:tcW w:w="1212"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sz w:val="22"/>
                <w:szCs w:val="22"/>
              </w:rPr>
              <w:t>环境保护安全管理体系与措施</w:t>
            </w:r>
          </w:p>
        </w:tc>
        <w:tc>
          <w:tcPr>
            <w:tcW w:w="504"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15</w:t>
            </w: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环境保护安全目标符合或优于招标文件的要求；安全管理机构健全，职责分工明确；管理制度齐全；实施与监控措施全面、有效。</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13</w:t>
            </w:r>
            <w:r>
              <w:rPr>
                <w:rFonts w:hint="eastAsia"/>
                <w:sz w:val="22"/>
                <w:szCs w:val="22"/>
              </w:rPr>
              <w:t>－</w:t>
            </w:r>
            <w:r>
              <w:rPr>
                <w:rFonts w:hint="eastAsia" w:ascii="宋体" w:hAnsi="宋体"/>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环境保护安全目标符合或优于招标文件要求；管理机构健全，职责分工较明确；管理制度较齐全；实施与监控措施较完整。</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10</w:t>
            </w:r>
            <w:r>
              <w:rPr>
                <w:rFonts w:hint="eastAsia"/>
                <w:sz w:val="22"/>
                <w:szCs w:val="22"/>
              </w:rPr>
              <w:t>－</w:t>
            </w:r>
            <w:r>
              <w:rPr>
                <w:rFonts w:hint="eastAsia" w:ascii="宋体" w:hAnsi="宋体"/>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安全目标符合招标文件要求；管理机构基本健全，职责分工基本明确；管理制度基本齐全；实施与监控措施基本完整。</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7</w:t>
            </w:r>
            <w:r>
              <w:rPr>
                <w:rFonts w:hint="eastAsia"/>
                <w:sz w:val="22"/>
                <w:szCs w:val="22"/>
              </w:rPr>
              <w:t>－</w:t>
            </w: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357"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6</w:t>
            </w:r>
          </w:p>
        </w:tc>
        <w:tc>
          <w:tcPr>
            <w:tcW w:w="1212"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sz w:val="22"/>
                <w:szCs w:val="22"/>
              </w:rPr>
              <w:t>工程进度计划与保证措施</w:t>
            </w:r>
          </w:p>
        </w:tc>
        <w:tc>
          <w:tcPr>
            <w:tcW w:w="504"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10</w:t>
            </w: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总工期及节点工期满足招标文件要求；施工进度计划内容全面，线路清晰、准确、完整，计划编制合理、可行；措施有力、合理、可行。</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8</w:t>
            </w:r>
            <w:r>
              <w:rPr>
                <w:rFonts w:hint="eastAsia"/>
                <w:sz w:val="22"/>
                <w:szCs w:val="22"/>
              </w:rPr>
              <w:t>－</w:t>
            </w: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总工期及节点工期满足招标文件要求；施工进度计划内容较全面，线路较清晰，计划编制较合理；措施可行。</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5</w:t>
            </w:r>
            <w:r>
              <w:rPr>
                <w:rFonts w:hint="eastAsia"/>
                <w:sz w:val="22"/>
                <w:szCs w:val="22"/>
              </w:rPr>
              <w:t>－</w:t>
            </w:r>
            <w:r>
              <w:rPr>
                <w:rFonts w:hint="eastAsia" w:ascii="宋体" w:hAnsi="宋体"/>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总工期及节点工期满足招标文件要求；施工进度计划内容不够全面，线路不够清晰，计划编制不够合理；措施基本可行。</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jc w:val="center"/>
              <w:rPr>
                <w:rFonts w:ascii="宋体" w:hAnsi="宋体"/>
                <w:sz w:val="22"/>
                <w:szCs w:val="22"/>
              </w:rPr>
            </w:pPr>
            <w:r>
              <w:rPr>
                <w:rFonts w:hint="eastAsia" w:ascii="宋体" w:hAnsi="宋体"/>
                <w:sz w:val="22"/>
                <w:szCs w:val="22"/>
              </w:rPr>
              <w:t>2</w:t>
            </w:r>
            <w:r>
              <w:rPr>
                <w:rFonts w:hint="eastAsia"/>
                <w:sz w:val="22"/>
                <w:szCs w:val="22"/>
              </w:rPr>
              <w:t>－</w:t>
            </w:r>
            <w:r>
              <w:rPr>
                <w:rFonts w:hint="eastAsia" w:ascii="宋体" w:hAnsi="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357"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ascii="宋体" w:hAnsi="宋体"/>
                <w:sz w:val="22"/>
                <w:szCs w:val="22"/>
              </w:rPr>
              <w:t>7</w:t>
            </w:r>
          </w:p>
        </w:tc>
        <w:tc>
          <w:tcPr>
            <w:tcW w:w="1212"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资源配备计划</w:t>
            </w:r>
          </w:p>
        </w:tc>
        <w:tc>
          <w:tcPr>
            <w:tcW w:w="504" w:type="dxa"/>
            <w:vMerge w:val="restart"/>
            <w:tcBorders>
              <w:top w:val="nil"/>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jc w:val="center"/>
              <w:rPr>
                <w:rFonts w:ascii="宋体" w:hAnsi="宋体"/>
                <w:sz w:val="22"/>
                <w:szCs w:val="22"/>
              </w:rPr>
            </w:pPr>
            <w:r>
              <w:rPr>
                <w:rFonts w:hint="eastAsia" w:ascii="宋体" w:hAnsi="宋体"/>
                <w:sz w:val="22"/>
                <w:szCs w:val="22"/>
              </w:rPr>
              <w:t>15</w:t>
            </w: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劳动力计划、周转材料计划、施工机具计划、主要材料一次性需用量计划等资源投入计划与施工部署、施工方法及进度计划呼应，很好的满足施工需要，调配投入计划合理、准确全面。</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right="105" w:rightChars="50"/>
              <w:jc w:val="center"/>
              <w:rPr>
                <w:rFonts w:ascii="宋体" w:hAnsi="宋体"/>
                <w:sz w:val="22"/>
                <w:szCs w:val="22"/>
              </w:rPr>
            </w:pPr>
            <w:r>
              <w:rPr>
                <w:rFonts w:hint="eastAsia" w:ascii="宋体" w:hAnsi="宋体"/>
                <w:sz w:val="22"/>
                <w:szCs w:val="22"/>
              </w:rPr>
              <w:t>13</w:t>
            </w:r>
            <w:r>
              <w:rPr>
                <w:rFonts w:hint="eastAsia"/>
                <w:sz w:val="22"/>
                <w:szCs w:val="22"/>
              </w:rPr>
              <w:t>－</w:t>
            </w:r>
            <w:r>
              <w:rPr>
                <w:rFonts w:hint="eastAsia" w:ascii="宋体" w:hAnsi="宋体"/>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劳动力计划、周转材料计划、施工机具计划、主要材料一次性需用量计划等资源投入计划与施工部署、施工方法及进度计划呼应，较好的满足施工需要，调配投入计划合理。</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right="105" w:rightChars="50"/>
              <w:jc w:val="center"/>
              <w:rPr>
                <w:rFonts w:ascii="宋体" w:hAnsi="宋体"/>
                <w:sz w:val="22"/>
                <w:szCs w:val="22"/>
              </w:rPr>
            </w:pPr>
            <w:r>
              <w:rPr>
                <w:rFonts w:hint="eastAsia" w:ascii="宋体" w:hAnsi="宋体"/>
                <w:sz w:val="22"/>
                <w:szCs w:val="22"/>
              </w:rPr>
              <w:t>10</w:t>
            </w:r>
            <w:r>
              <w:rPr>
                <w:rFonts w:hint="eastAsia"/>
                <w:sz w:val="22"/>
                <w:szCs w:val="22"/>
              </w:rPr>
              <w:t>－</w:t>
            </w:r>
            <w:r>
              <w:rPr>
                <w:rFonts w:hint="eastAsia" w:ascii="宋体" w:hAnsi="宋体"/>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劳动力计划、周转材料计划、施工机具计划、主要材料一次性需用量计划等资源投入计划与施工部署、施工方法及进度计划基本满足施工需要，调配投入计划基本合理。</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right="105" w:rightChars="50"/>
              <w:jc w:val="center"/>
              <w:rPr>
                <w:rFonts w:ascii="宋体" w:hAnsi="宋体"/>
                <w:sz w:val="22"/>
                <w:szCs w:val="22"/>
              </w:rPr>
            </w:pPr>
            <w:r>
              <w:rPr>
                <w:rFonts w:hint="eastAsia" w:ascii="宋体" w:hAnsi="宋体"/>
                <w:sz w:val="22"/>
                <w:szCs w:val="22"/>
              </w:rPr>
              <w:t>7</w:t>
            </w:r>
            <w:r>
              <w:rPr>
                <w:rFonts w:hint="eastAsia"/>
                <w:sz w:val="22"/>
                <w:szCs w:val="22"/>
              </w:rPr>
              <w:t>－</w:t>
            </w: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357"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380" w:lineRule="exact"/>
              <w:ind w:firstLine="220" w:firstLineChars="100"/>
              <w:jc w:val="left"/>
              <w:rPr>
                <w:rFonts w:ascii="宋体" w:hAnsi="宋体"/>
                <w:sz w:val="22"/>
                <w:szCs w:val="22"/>
              </w:rPr>
            </w:pPr>
            <w:r>
              <w:rPr>
                <w:rFonts w:hint="eastAsia" w:ascii="宋体" w:hAnsi="宋体"/>
                <w:sz w:val="22"/>
                <w:szCs w:val="22"/>
              </w:rPr>
              <w:t>8</w:t>
            </w:r>
          </w:p>
        </w:tc>
        <w:tc>
          <w:tcPr>
            <w:tcW w:w="1212" w:type="dxa"/>
            <w:vMerge w:val="restart"/>
            <w:tcBorders>
              <w:top w:val="nil"/>
              <w:left w:val="nil"/>
              <w:bottom w:val="single" w:color="auto" w:sz="4" w:space="0"/>
              <w:right w:val="single" w:color="auto" w:sz="4" w:space="0"/>
            </w:tcBorders>
            <w:noWrap/>
            <w:vAlign w:val="center"/>
          </w:tcPr>
          <w:p>
            <w:pPr>
              <w:widowControl/>
              <w:adjustRightInd w:val="0"/>
              <w:snapToGrid w:val="0"/>
              <w:spacing w:line="380" w:lineRule="exact"/>
              <w:jc w:val="center"/>
              <w:rPr>
                <w:rFonts w:ascii="宋体" w:hAnsi="宋体" w:eastAsia="等线"/>
                <w:sz w:val="22"/>
                <w:szCs w:val="22"/>
              </w:rPr>
            </w:pPr>
            <w:r>
              <w:rPr>
                <w:rFonts w:hint="eastAsia"/>
                <w:sz w:val="22"/>
                <w:szCs w:val="22"/>
              </w:rPr>
              <w:t>项目管理机构配置</w:t>
            </w:r>
          </w:p>
          <w:p>
            <w:pPr>
              <w:widowControl/>
              <w:adjustRightInd w:val="0"/>
              <w:snapToGrid w:val="0"/>
              <w:spacing w:line="380" w:lineRule="exact"/>
              <w:jc w:val="center"/>
              <w:rPr>
                <w:rFonts w:ascii="宋体" w:hAnsi="宋体"/>
                <w:sz w:val="22"/>
                <w:szCs w:val="22"/>
              </w:rPr>
            </w:pPr>
            <w:r>
              <w:rPr>
                <w:rFonts w:hint="eastAsia"/>
                <w:sz w:val="22"/>
                <w:szCs w:val="22"/>
              </w:rPr>
              <w:t>（对项目管理人员没有说明的本项不得分）</w:t>
            </w:r>
          </w:p>
        </w:tc>
        <w:tc>
          <w:tcPr>
            <w:tcW w:w="504" w:type="dxa"/>
            <w:vMerge w:val="restart"/>
            <w:tcBorders>
              <w:top w:val="nil"/>
              <w:left w:val="nil"/>
              <w:bottom w:val="single" w:color="auto" w:sz="4" w:space="0"/>
              <w:right w:val="single" w:color="auto" w:sz="4" w:space="0"/>
            </w:tcBorders>
            <w:noWrap/>
            <w:vAlign w:val="center"/>
          </w:tcPr>
          <w:p>
            <w:pPr>
              <w:widowControl/>
              <w:adjustRightInd w:val="0"/>
              <w:snapToGrid w:val="0"/>
              <w:spacing w:line="380" w:lineRule="exact"/>
              <w:ind w:firstLine="220" w:firstLineChars="100"/>
              <w:rPr>
                <w:rFonts w:ascii="宋体" w:hAnsi="宋体"/>
                <w:sz w:val="22"/>
                <w:szCs w:val="22"/>
              </w:rPr>
            </w:pPr>
            <w:r>
              <w:rPr>
                <w:rFonts w:hint="eastAsia" w:ascii="宋体" w:hAnsi="宋体"/>
                <w:sz w:val="22"/>
                <w:szCs w:val="22"/>
              </w:rPr>
              <w:t>15</w:t>
            </w: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投标人拟定的项目经理符合招标文件规定的资格条件；项目经理资质证书和</w:t>
            </w:r>
            <w:r>
              <w:rPr>
                <w:rFonts w:hint="eastAsia" w:ascii="宋体" w:hAnsi="宋体"/>
                <w:sz w:val="22"/>
                <w:szCs w:val="22"/>
              </w:rPr>
              <w:t>B</w:t>
            </w:r>
            <w:r>
              <w:rPr>
                <w:rFonts w:hint="eastAsia"/>
                <w:sz w:val="22"/>
                <w:szCs w:val="22"/>
              </w:rPr>
              <w:t>证年检合格。项目管理人员针对工程实际配置且合理，能满足工程管理需要且有针对性，项目管理人员持证上岗。</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13</w:t>
            </w:r>
            <w:r>
              <w:rPr>
                <w:rFonts w:hint="eastAsia"/>
                <w:sz w:val="22"/>
                <w:szCs w:val="22"/>
              </w:rPr>
              <w:t>－</w:t>
            </w:r>
            <w:r>
              <w:rPr>
                <w:rFonts w:hint="eastAsia" w:ascii="宋体" w:hAnsi="宋体"/>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投标人拟定的项目经理符合招标文件规定的资格条件；项目经理资质证书和</w:t>
            </w:r>
            <w:r>
              <w:rPr>
                <w:rFonts w:hint="eastAsia" w:ascii="宋体" w:hAnsi="宋体"/>
                <w:sz w:val="22"/>
                <w:szCs w:val="22"/>
              </w:rPr>
              <w:t>B</w:t>
            </w:r>
            <w:r>
              <w:rPr>
                <w:rFonts w:hint="eastAsia"/>
                <w:sz w:val="22"/>
                <w:szCs w:val="22"/>
              </w:rPr>
              <w:t>证年检合格。项目管理人员配置合理，能满足工程管理需要，但专业配置针对性一般，项目主要管理人员持证上岗。</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10</w:t>
            </w:r>
            <w:r>
              <w:rPr>
                <w:rFonts w:hint="eastAsia"/>
                <w:sz w:val="22"/>
                <w:szCs w:val="22"/>
              </w:rPr>
              <w:t>－</w:t>
            </w:r>
            <w:r>
              <w:rPr>
                <w:rFonts w:hint="eastAsia" w:ascii="宋体" w:hAnsi="宋体"/>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9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212"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504" w:type="dxa"/>
            <w:vMerge w:val="continue"/>
            <w:tcBorders>
              <w:top w:val="nil"/>
              <w:left w:val="nil"/>
              <w:bottom w:val="single" w:color="auto" w:sz="4" w:space="0"/>
              <w:right w:val="single" w:color="auto" w:sz="4" w:space="0"/>
            </w:tcBorders>
            <w:vAlign w:val="center"/>
          </w:tcPr>
          <w:p>
            <w:pPr>
              <w:widowControl/>
              <w:jc w:val="left"/>
              <w:rPr>
                <w:rFonts w:ascii="宋体" w:hAnsi="宋体"/>
                <w:sz w:val="22"/>
                <w:szCs w:val="22"/>
              </w:rPr>
            </w:pPr>
          </w:p>
        </w:tc>
        <w:tc>
          <w:tcPr>
            <w:tcW w:w="61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ind w:left="105" w:leftChars="50" w:right="105" w:rightChars="50"/>
              <w:rPr>
                <w:rFonts w:ascii="宋体" w:hAnsi="宋体"/>
                <w:sz w:val="22"/>
                <w:szCs w:val="22"/>
              </w:rPr>
            </w:pPr>
            <w:r>
              <w:rPr>
                <w:rFonts w:hint="eastAsia"/>
                <w:sz w:val="22"/>
                <w:szCs w:val="22"/>
              </w:rPr>
              <w:t>投标人拟定的项目经理符合招标文件规定的资格条件；项目经理资质证书和</w:t>
            </w:r>
            <w:r>
              <w:rPr>
                <w:rFonts w:hint="eastAsia" w:ascii="宋体" w:hAnsi="宋体"/>
                <w:sz w:val="22"/>
                <w:szCs w:val="22"/>
              </w:rPr>
              <w:t>B</w:t>
            </w:r>
            <w:r>
              <w:rPr>
                <w:rFonts w:hint="eastAsia"/>
                <w:sz w:val="22"/>
                <w:szCs w:val="22"/>
              </w:rPr>
              <w:t>证年检合格。项目管理人员配置基本满足工程管理需要，专业配置缺乏针对性，项目主要管理人员持证上岗。</w:t>
            </w:r>
          </w:p>
        </w:tc>
        <w:tc>
          <w:tcPr>
            <w:tcW w:w="86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7</w:t>
            </w:r>
            <w:r>
              <w:rPr>
                <w:rFonts w:hint="eastAsia"/>
                <w:sz w:val="22"/>
                <w:szCs w:val="22"/>
              </w:rPr>
              <w:t>－</w:t>
            </w: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56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sz w:val="22"/>
                <w:szCs w:val="22"/>
              </w:rPr>
              <w:t>合计</w:t>
            </w:r>
          </w:p>
        </w:tc>
        <w:tc>
          <w:tcPr>
            <w:tcW w:w="50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100</w:t>
            </w:r>
          </w:p>
        </w:tc>
        <w:tc>
          <w:tcPr>
            <w:tcW w:w="7027"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keepLines/>
              <w:adjustRightInd w:val="0"/>
              <w:snapToGrid w:val="0"/>
              <w:spacing w:line="38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jc w:val="center"/>
        </w:trPr>
        <w:tc>
          <w:tcPr>
            <w:tcW w:w="9100"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80" w:lineRule="exact"/>
              <w:jc w:val="left"/>
              <w:rPr>
                <w:rFonts w:ascii="宋体" w:hAnsi="宋体" w:eastAsia="等线"/>
                <w:sz w:val="22"/>
                <w:szCs w:val="22"/>
              </w:rPr>
            </w:pPr>
            <w:r>
              <w:rPr>
                <w:rFonts w:hint="eastAsia" w:ascii="宋体" w:hAnsi="宋体"/>
                <w:sz w:val="22"/>
                <w:szCs w:val="22"/>
              </w:rPr>
              <w:t>1.</w:t>
            </w:r>
            <w:r>
              <w:rPr>
                <w:rFonts w:hint="eastAsia"/>
                <w:sz w:val="22"/>
                <w:szCs w:val="22"/>
              </w:rPr>
              <w:t xml:space="preserve">适用于施工专业承包综合评估法，按百分制打分，按照评分的权重计入评标总分。 </w:t>
            </w:r>
            <w:r>
              <w:rPr>
                <w:rFonts w:hint="eastAsia" w:ascii="宋体" w:hAnsi="宋体"/>
                <w:sz w:val="22"/>
                <w:szCs w:val="22"/>
              </w:rPr>
              <w:t xml:space="preserve">                                                                                                          </w:t>
            </w:r>
          </w:p>
          <w:p>
            <w:pPr>
              <w:adjustRightInd w:val="0"/>
              <w:snapToGrid w:val="0"/>
              <w:spacing w:line="380" w:lineRule="exact"/>
              <w:jc w:val="left"/>
              <w:rPr>
                <w:rFonts w:ascii="宋体" w:hAnsi="宋体"/>
                <w:sz w:val="22"/>
                <w:szCs w:val="22"/>
              </w:rPr>
            </w:pPr>
            <w:r>
              <w:rPr>
                <w:rFonts w:hint="eastAsia" w:ascii="宋体" w:hAnsi="宋体"/>
                <w:sz w:val="22"/>
                <w:szCs w:val="22"/>
              </w:rPr>
              <w:t>2.</w:t>
            </w:r>
            <w:r>
              <w:rPr>
                <w:rFonts w:hint="eastAsia"/>
                <w:sz w:val="22"/>
                <w:szCs w:val="22"/>
              </w:rPr>
              <w:t>投标文件缺失某项评审因素的，该项计零分。</w:t>
            </w:r>
          </w:p>
          <w:p>
            <w:pPr>
              <w:adjustRightInd w:val="0"/>
              <w:snapToGrid w:val="0"/>
              <w:spacing w:line="380" w:lineRule="exact"/>
              <w:jc w:val="left"/>
              <w:rPr>
                <w:rFonts w:ascii="宋体" w:hAnsi="宋体"/>
                <w:sz w:val="22"/>
                <w:szCs w:val="22"/>
              </w:rPr>
            </w:pPr>
            <w:r>
              <w:rPr>
                <w:rFonts w:hint="eastAsia" w:ascii="宋体" w:hAnsi="宋体"/>
                <w:sz w:val="22"/>
                <w:szCs w:val="22"/>
              </w:rPr>
              <w:t>3.</w:t>
            </w:r>
            <w:r>
              <w:rPr>
                <w:rFonts w:hint="eastAsia"/>
                <w:sz w:val="22"/>
                <w:szCs w:val="22"/>
              </w:rPr>
              <w:t>技术部分评分中，各评标委员会成员应自主评分并签字确认。各评标委员会成员的评分应在评标委员会进行公示，某个评标委员会成员对某投标文件评分分值低于（高于）所有评标委员会成员对该投标文件评分分值去掉最高和最低分值的平均分值</w:t>
            </w:r>
            <w:r>
              <w:rPr>
                <w:rFonts w:hint="eastAsia" w:ascii="宋体" w:hAnsi="宋体"/>
                <w:sz w:val="22"/>
                <w:szCs w:val="22"/>
              </w:rPr>
              <w:t>10</w:t>
            </w:r>
            <w:r>
              <w:rPr>
                <w:rFonts w:hint="eastAsia"/>
                <w:sz w:val="22"/>
                <w:szCs w:val="22"/>
              </w:rPr>
              <w:t>分以上（含</w:t>
            </w:r>
            <w:r>
              <w:rPr>
                <w:rFonts w:hint="eastAsia" w:ascii="宋体" w:hAnsi="宋体"/>
                <w:sz w:val="22"/>
                <w:szCs w:val="22"/>
              </w:rPr>
              <w:t>10</w:t>
            </w:r>
            <w:r>
              <w:rPr>
                <w:rFonts w:hint="eastAsia"/>
                <w:sz w:val="22"/>
                <w:szCs w:val="22"/>
              </w:rPr>
              <w:t>分）的，该评标委员会成员须向评标委员会作出明确解释，理由不充分的该评标委员会成员应对其评分作修正，若拒不修正的，该评标委员会成员对此投标文件的评分不得参与计算此投标文件的技术部分得分。</w:t>
            </w:r>
          </w:p>
        </w:tc>
      </w:tr>
    </w:tbl>
    <w:p>
      <w:pPr>
        <w:adjustRightInd w:val="0"/>
        <w:snapToGrid w:val="0"/>
        <w:spacing w:line="360" w:lineRule="auto"/>
        <w:rPr>
          <w:rFonts w:ascii="黑体" w:hAnsi="黑体" w:eastAsia="黑体" w:cs="Times New Roman"/>
          <w:bCs/>
          <w:szCs w:val="21"/>
        </w:rPr>
      </w:pPr>
      <w:r>
        <w:rPr>
          <w:rFonts w:hint="eastAsia" w:ascii="黑体" w:hAnsi="黑体" w:eastAsia="黑体" w:cs="Times New Roman"/>
          <w:bCs/>
          <w:szCs w:val="21"/>
        </w:rPr>
        <w:t>·</w:t>
      </w:r>
    </w:p>
    <w:p>
      <w:pPr>
        <w:adjustRightInd w:val="0"/>
        <w:snapToGrid w:val="0"/>
        <w:spacing w:line="360" w:lineRule="auto"/>
        <w:ind w:firstLine="210" w:firstLineChars="100"/>
        <w:rPr>
          <w:rFonts w:ascii="黑体" w:hAnsi="黑体" w:eastAsia="黑体" w:cs="Times New Roman"/>
          <w:szCs w:val="21"/>
        </w:rPr>
      </w:pPr>
      <w:r>
        <w:rPr>
          <w:rFonts w:hint="eastAsia" w:ascii="黑体" w:hAnsi="黑体" w:eastAsia="黑体" w:cs="Times New Roman"/>
          <w:szCs w:val="21"/>
        </w:rPr>
        <w:t>A4.2 商务部分评审</w:t>
      </w:r>
    </w:p>
    <w:p>
      <w:pPr>
        <w:adjustRightInd w:val="0"/>
        <w:snapToGrid w:val="0"/>
        <w:spacing w:line="360" w:lineRule="auto"/>
        <w:ind w:firstLine="210" w:firstLineChars="100"/>
        <w:jc w:val="left"/>
        <w:rPr>
          <w:rFonts w:ascii="黑体" w:hAnsi="黑体" w:eastAsia="黑体" w:cs="Times New Roman"/>
          <w:bCs/>
          <w:kern w:val="0"/>
          <w:szCs w:val="21"/>
        </w:rPr>
      </w:pPr>
      <w:r>
        <w:rPr>
          <w:rFonts w:ascii="黑体" w:hAnsi="黑体" w:eastAsia="黑体" w:cs="Times New Roman"/>
          <w:bCs/>
          <w:kern w:val="0"/>
          <w:szCs w:val="21"/>
        </w:rPr>
        <w:t>A</w:t>
      </w:r>
      <w:r>
        <w:rPr>
          <w:rFonts w:hint="eastAsia" w:ascii="黑体" w:hAnsi="黑体" w:eastAsia="黑体" w:cs="Times New Roman"/>
          <w:bCs/>
          <w:kern w:val="0"/>
          <w:szCs w:val="21"/>
        </w:rPr>
        <w:t>4</w:t>
      </w:r>
      <w:r>
        <w:rPr>
          <w:rFonts w:ascii="黑体" w:hAnsi="黑体" w:eastAsia="黑体" w:cs="Times New Roman"/>
          <w:bCs/>
          <w:kern w:val="0"/>
          <w:szCs w:val="21"/>
        </w:rPr>
        <w:t>.2.1</w:t>
      </w:r>
      <w:r>
        <w:rPr>
          <w:rFonts w:hint="eastAsia" w:ascii="黑体" w:hAnsi="黑体" w:eastAsia="黑体" w:cs="Times New Roman"/>
          <w:bCs/>
          <w:kern w:val="0"/>
          <w:szCs w:val="21"/>
        </w:rPr>
        <w:t xml:space="preserve"> 商务部分评标标准</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当投标人的投标总价（tz）低于报价控制值（kz）的，视为投标人报价不在报价控制值范围，该投标人的所有涉及到商务部分评标的有关报价投标所报价格均不得参与商务部分评标有关计算公式的计算，但不影响其评审打分。</w:t>
      </w:r>
    </w:p>
    <w:p>
      <w:pPr>
        <w:adjustRightInd w:val="0"/>
        <w:snapToGrid w:val="0"/>
        <w:spacing w:line="360" w:lineRule="auto"/>
        <w:ind w:firstLine="420" w:firstLineChars="200"/>
        <w:jc w:val="left"/>
        <w:rPr>
          <w:rFonts w:ascii="宋体" w:hAnsi="宋体" w:eastAsia="等线" w:cs="Times New Roman"/>
          <w:kern w:val="0"/>
          <w:szCs w:val="21"/>
        </w:rPr>
      </w:pPr>
      <w:r>
        <w:rPr>
          <w:rFonts w:hint="eastAsia" w:ascii="Times New Roman" w:hAnsi="Times New Roman" w:eastAsia="宋体" w:cs="Times New Roman"/>
          <w:kern w:val="0"/>
        </w:rPr>
        <w:t>即</w:t>
      </w:r>
      <w:r>
        <w:rPr>
          <w:rFonts w:hint="eastAsia" w:ascii="宋体" w:hAnsi="宋体" w:eastAsia="宋体" w:cs="Times New Roman"/>
          <w:kern w:val="0"/>
        </w:rPr>
        <w:t>:tz&lt;kz</w:t>
      </w:r>
    </w:p>
    <w:p>
      <w:pPr>
        <w:adjustRightInd w:val="0"/>
        <w:snapToGrid w:val="0"/>
        <w:spacing w:line="360" w:lineRule="auto"/>
        <w:ind w:firstLine="420" w:firstLineChars="200"/>
        <w:jc w:val="left"/>
        <w:rPr>
          <w:rFonts w:ascii="宋体" w:hAnsi="宋体" w:eastAsia="宋体" w:cs="Times New Roman"/>
          <w:kern w:val="0"/>
          <w:szCs w:val="21"/>
        </w:rPr>
      </w:pP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公式说明：</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1、Kz为控制值。计算公式为：</w:t>
      </w:r>
    </w:p>
    <w:p>
      <w:pPr>
        <w:rPr>
          <w:rFonts w:ascii="Times New Roman" w:hAnsi="Times New Roman" w:eastAsia="等线" w:cs="Times New Roman"/>
          <w:szCs w:val="21"/>
        </w:rPr>
      </w:pPr>
      <w:r>
        <w:rPr>
          <w:rFonts w:hint="eastAsia" w:ascii="宋体" w:hAnsi="宋体" w:eastAsia="宋体" w:cs="Times New Roman"/>
          <w:kern w:val="0"/>
          <w:szCs w:val="21"/>
        </w:rPr>
        <w:t xml:space="preserve">   </w:t>
      </w:r>
      <w:r>
        <w:rPr>
          <w:rFonts w:hint="eastAsia" w:ascii="宋体" w:hAnsi="宋体" w:eastAsia="宋体" w:cs="Times New Roman"/>
          <w:kern w:val="0"/>
        </w:rPr>
        <w:t>kz=</w:t>
      </w:r>
      <w:r>
        <w:rPr>
          <w:rFonts w:hint="eastAsia" w:ascii="仿宋_GB2312" w:hAnsi="Times New Roman" w:eastAsia="宋体" w:cs="Times New Roman"/>
          <w:kern w:val="0"/>
        </w:rPr>
        <w:t>0.7×</w:t>
      </w:r>
      <w:r>
        <w:rPr>
          <w:rFonts w:hint="eastAsia" w:ascii="Times New Roman" w:hAnsi="Times New Roman" w:eastAsia="宋体" w:cs="Times New Roman"/>
          <w:kern w:val="0"/>
        </w:rPr>
        <w:t>（</w:t>
      </w:r>
      <w:r>
        <w:rPr>
          <w:rFonts w:hint="eastAsia" w:ascii="仿宋_GB2312" w:hAnsi="Times New Roman" w:eastAsia="仿宋_GB2312" w:cs="Times New Roman"/>
          <w:kern w:val="0"/>
        </w:rPr>
        <w:t>1-α</w:t>
      </w:r>
      <w:r>
        <w:rPr>
          <w:rFonts w:hint="eastAsia" w:ascii="Times New Roman" w:hAnsi="Times New Roman" w:eastAsia="宋体" w:cs="Times New Roman"/>
          <w:kern w:val="0"/>
        </w:rPr>
        <w:t>）</w:t>
      </w:r>
      <w:r>
        <w:rPr>
          <w:rFonts w:hint="eastAsia" w:ascii="仿宋_GB2312" w:hAnsi="Times New Roman" w:eastAsia="仿宋_GB2312" w:cs="Times New Roman"/>
          <w:kern w:val="0"/>
        </w:rPr>
        <w:t>×Z +0.3×</w:t>
      </w:r>
      <w:r>
        <w:rPr>
          <w:rFonts w:hint="eastAsia" w:ascii="Times New Roman" w:hAnsi="Times New Roman" w:eastAsia="宋体" w:cs="Times New Roman"/>
          <w:kern w:val="0"/>
        </w:rPr>
        <w:t>（</w:t>
      </w:r>
      <w:r>
        <w:rPr>
          <w:rFonts w:hint="eastAsia" w:ascii="仿宋_GB2312" w:hAnsi="Times New Roman" w:eastAsia="仿宋_GB2312" w:cs="Times New Roman"/>
          <w:kern w:val="0"/>
        </w:rPr>
        <w:t>1-β</w:t>
      </w:r>
      <w:r>
        <w:rPr>
          <w:rFonts w:hint="eastAsia" w:ascii="Times New Roman" w:hAnsi="Times New Roman" w:eastAsia="宋体" w:cs="Times New Roman"/>
          <w:kern w:val="0"/>
        </w:rPr>
        <w:t>）</w:t>
      </w:r>
      <w:r>
        <w:rPr>
          <w:rFonts w:hint="eastAsia" w:ascii="仿宋_GB2312" w:hAnsi="Times New Roman" w:eastAsia="仿宋_GB2312" w:cs="Times New Roman"/>
          <w:kern w:val="0"/>
        </w:rPr>
        <w:t>×Pz</w:t>
      </w:r>
    </w:p>
    <w:p>
      <w:pPr>
        <w:adjustRightInd w:val="0"/>
        <w:snapToGrid w:val="0"/>
        <w:spacing w:line="360" w:lineRule="auto"/>
        <w:ind w:firstLine="420" w:firstLineChars="200"/>
        <w:jc w:val="left"/>
        <w:rPr>
          <w:rFonts w:ascii="宋体" w:hAnsi="宋体" w:eastAsia="宋体" w:cs="Times New Roman"/>
          <w:kern w:val="0"/>
          <w:szCs w:val="21"/>
        </w:rPr>
      </w:pP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其中：</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（1）Z为招标控制价；</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（2）Pz为通过初步评审有效投标人的投标总报价按照平均价计算公式确定的平均值；</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（3）α为招标控制价市场价格下浮系数，下浮范围为</w:t>
      </w:r>
      <w:r>
        <w:rPr>
          <w:rFonts w:hint="eastAsia" w:ascii="宋体" w:hAnsi="宋体" w:eastAsia="宋体" w:cs="Times New Roman"/>
          <w:kern w:val="0"/>
          <w:szCs w:val="21"/>
          <w:u w:val="single"/>
          <w:lang w:val="en-US" w:eastAsia="zh-CN"/>
        </w:rPr>
        <w:t>3</w:t>
      </w:r>
      <w:r>
        <w:rPr>
          <w:rFonts w:ascii="宋体" w:hAnsi="宋体" w:eastAsia="宋体" w:cs="Times New Roman"/>
          <w:kern w:val="0"/>
          <w:szCs w:val="21"/>
        </w:rPr>
        <w:t>%</w:t>
      </w:r>
      <w:r>
        <w:rPr>
          <w:rFonts w:hint="eastAsia" w:ascii="宋体" w:hAnsi="宋体" w:eastAsia="宋体" w:cs="Times New Roman"/>
          <w:kern w:val="0"/>
          <w:szCs w:val="21"/>
        </w:rPr>
        <w:t>～</w:t>
      </w:r>
      <w:r>
        <w:rPr>
          <w:rFonts w:hint="eastAsia" w:ascii="宋体" w:hAnsi="宋体" w:eastAsia="宋体" w:cs="Times New Roman"/>
          <w:kern w:val="0"/>
          <w:szCs w:val="21"/>
          <w:u w:val="single"/>
          <w:lang w:val="en-US" w:eastAsia="zh-CN"/>
        </w:rPr>
        <w:t>5</w:t>
      </w:r>
      <w:r>
        <w:rPr>
          <w:rFonts w:hint="eastAsia" w:ascii="宋体" w:hAnsi="宋体" w:eastAsia="宋体" w:cs="Times New Roman"/>
          <w:kern w:val="0"/>
          <w:szCs w:val="21"/>
        </w:rPr>
        <w:t>%（房屋建筑工程下浮范围为3%～5%，市政工程下浮范围为4%～6%，单独发包的专业承包工程下浮范围为4%～6%。招标人需在招标文件中明确下浮区间，如3%～5%……4%～6%等。项目具体下浮率根据招标文件规定的方式在开标时抽取〔下浮率取整〕）；</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（4）β为下浮让利系数（下浮让利系数β为1%、1.5%、2%、2.5%、3%，在开启投标报价前，当场随机抽取一个下浮让利系数）。</w:t>
      </w:r>
    </w:p>
    <w:p>
      <w:pPr>
        <w:adjustRightInd w:val="0"/>
        <w:snapToGrid w:val="0"/>
        <w:spacing w:line="360" w:lineRule="auto"/>
        <w:ind w:firstLine="420" w:firstLineChars="200"/>
        <w:jc w:val="left"/>
        <w:rPr>
          <w:rFonts w:ascii="宋体" w:hAnsi="宋体" w:eastAsia="宋体" w:cs="Times New Roman"/>
          <w:kern w:val="0"/>
          <w:szCs w:val="21"/>
        </w:rPr>
      </w:pPr>
      <w:r>
        <w:rPr>
          <w:rFonts w:ascii="宋体" w:hAnsi="宋体" w:eastAsia="宋体" w:cs="Times New Roman"/>
          <w:kern w:val="0"/>
          <w:szCs w:val="21"/>
        </w:rPr>
        <w:t>2</w:t>
      </w:r>
      <w:r>
        <w:rPr>
          <w:rFonts w:hint="eastAsia" w:ascii="宋体" w:hAnsi="宋体" w:eastAsia="宋体" w:cs="Times New Roman"/>
          <w:kern w:val="0"/>
          <w:szCs w:val="21"/>
        </w:rPr>
        <w:t>、计算值小数点后保留两位。</w:t>
      </w:r>
    </w:p>
    <w:p>
      <w:pPr>
        <w:adjustRightInd w:val="0"/>
        <w:snapToGrid w:val="0"/>
        <w:spacing w:line="360" w:lineRule="auto"/>
        <w:ind w:firstLine="420" w:firstLineChars="200"/>
        <w:rPr>
          <w:rFonts w:ascii="宋体" w:hAnsi="宋体" w:eastAsia="宋体" w:cs="Times New Roman"/>
          <w:bCs/>
          <w:szCs w:val="21"/>
        </w:rPr>
      </w:pPr>
      <w:r>
        <w:rPr>
          <w:rFonts w:hint="eastAsia" w:ascii="宋体" w:hAnsi="宋体" w:eastAsia="宋体" w:cs="Times New Roman"/>
          <w:kern w:val="0"/>
          <w:szCs w:val="21"/>
        </w:rPr>
        <w:t>当出现在控制范围内的有效投标报价个数只有两个或两个以下时，应从控制范围外的投标报价中，按照|tz–Kz|值从小到大依次选择的原则，将参与商务部分评标相关计算公式计算的报价个数补足为三个。</w:t>
      </w:r>
    </w:p>
    <w:p>
      <w:pPr>
        <w:adjustRightInd w:val="0"/>
        <w:snapToGrid w:val="0"/>
        <w:spacing w:line="360" w:lineRule="auto"/>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rPr>
        <w:t>A4.2.2商务部分评标相关计算公式如下：</w:t>
      </w:r>
    </w:p>
    <w:p>
      <w:pPr>
        <w:tabs>
          <w:tab w:val="left" w:pos="3900"/>
        </w:tabs>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（一）评标指标价计算公式：</w:t>
      </w:r>
    </w:p>
    <w:p>
      <w:pPr>
        <w:adjustRightInd w:val="0"/>
        <w:snapToGrid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F＝a×P</w:t>
      </w:r>
      <w:r>
        <w:rPr>
          <w:rFonts w:hint="eastAsia" w:ascii="宋体" w:hAnsi="宋体" w:eastAsia="宋体" w:cs="Times New Roman"/>
          <w:kern w:val="0"/>
          <w:szCs w:val="21"/>
          <w:vertAlign w:val="subscript"/>
        </w:rPr>
        <w:t>t</w:t>
      </w:r>
      <w:r>
        <w:rPr>
          <w:rFonts w:hint="eastAsia" w:ascii="宋体" w:hAnsi="宋体" w:eastAsia="宋体" w:cs="Times New Roman"/>
          <w:kern w:val="0"/>
          <w:szCs w:val="21"/>
        </w:rPr>
        <w:t>＋（1-a）×T</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其中：1.F为评标指标价；</w:t>
      </w:r>
    </w:p>
    <w:p>
      <w:pPr>
        <w:adjustRightInd w:val="0"/>
        <w:snapToGrid w:val="0"/>
        <w:spacing w:line="360" w:lineRule="auto"/>
        <w:ind w:firstLine="1050" w:firstLineChars="500"/>
        <w:jc w:val="left"/>
        <w:rPr>
          <w:rFonts w:ascii="宋体" w:hAnsi="宋体" w:eastAsia="宋体" w:cs="Times New Roman"/>
          <w:kern w:val="0"/>
          <w:szCs w:val="21"/>
        </w:rPr>
      </w:pPr>
      <w:r>
        <w:rPr>
          <w:rFonts w:hint="eastAsia" w:ascii="宋体" w:hAnsi="宋体" w:eastAsia="宋体" w:cs="Times New Roman"/>
          <w:kern w:val="0"/>
        </w:rPr>
        <w:t>2.P</w:t>
      </w:r>
      <w:r>
        <w:rPr>
          <w:rFonts w:hint="eastAsia" w:ascii="宋体" w:hAnsi="宋体" w:eastAsia="宋体" w:cs="Times New Roman"/>
          <w:kern w:val="0"/>
          <w:vertAlign w:val="subscript"/>
        </w:rPr>
        <w:t>t</w:t>
      </w:r>
      <w:r>
        <w:rPr>
          <w:rFonts w:hint="eastAsia" w:ascii="宋体" w:hAnsi="宋体" w:eastAsia="宋体" w:cs="Times New Roman"/>
          <w:kern w:val="0"/>
        </w:rPr>
        <w:t>为用平均价计算公式计算出的低于招标控制价的投标报价的平均价；</w:t>
      </w:r>
    </w:p>
    <w:p>
      <w:pPr>
        <w:adjustRightInd w:val="0"/>
        <w:snapToGrid w:val="0"/>
        <w:spacing w:line="360" w:lineRule="auto"/>
        <w:ind w:firstLine="1050" w:firstLineChars="500"/>
        <w:jc w:val="left"/>
        <w:rPr>
          <w:rFonts w:ascii="宋体" w:hAnsi="宋体" w:eastAsia="宋体" w:cs="Times New Roman"/>
          <w:kern w:val="0"/>
          <w:szCs w:val="21"/>
        </w:rPr>
      </w:pPr>
      <w:r>
        <w:rPr>
          <w:rFonts w:hint="eastAsia" w:ascii="宋体" w:hAnsi="宋体" w:eastAsia="宋体" w:cs="Times New Roman"/>
          <w:kern w:val="0"/>
          <w:szCs w:val="21"/>
        </w:rPr>
        <w:t>3.a为权重数，取值按评标办法中的规定执行；</w:t>
      </w:r>
    </w:p>
    <w:p>
      <w:pPr>
        <w:adjustRightInd w:val="0"/>
        <w:snapToGrid w:val="0"/>
        <w:spacing w:line="360" w:lineRule="auto"/>
        <w:ind w:firstLine="1050" w:firstLineChars="500"/>
        <w:jc w:val="left"/>
        <w:rPr>
          <w:rFonts w:ascii="宋体" w:hAnsi="宋体" w:eastAsia="宋体" w:cs="Times New Roman"/>
          <w:kern w:val="0"/>
          <w:szCs w:val="21"/>
        </w:rPr>
      </w:pPr>
      <w:r>
        <w:rPr>
          <w:rFonts w:hint="eastAsia" w:ascii="宋体" w:hAnsi="宋体" w:eastAsia="宋体" w:cs="Times New Roman"/>
          <w:kern w:val="0"/>
          <w:szCs w:val="21"/>
        </w:rPr>
        <w:t>4.T为低于P</w:t>
      </w:r>
      <w:r>
        <w:rPr>
          <w:rFonts w:hint="eastAsia" w:ascii="宋体" w:hAnsi="宋体" w:eastAsia="宋体" w:cs="Times New Roman"/>
          <w:kern w:val="0"/>
          <w:szCs w:val="21"/>
          <w:vertAlign w:val="subscript"/>
        </w:rPr>
        <w:t>t</w:t>
      </w:r>
      <w:r>
        <w:rPr>
          <w:rFonts w:hint="eastAsia" w:ascii="宋体" w:hAnsi="宋体" w:eastAsia="宋体" w:cs="Times New Roman"/>
          <w:kern w:val="0"/>
          <w:szCs w:val="21"/>
        </w:rPr>
        <w:t>的所有投标报价的平均值。</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公式：</w:t>
      </w:r>
    </w:p>
    <w:p>
      <w:pPr>
        <w:adjustRightInd w:val="0"/>
        <w:snapToGrid w:val="0"/>
        <w:spacing w:line="360" w:lineRule="auto"/>
        <w:jc w:val="center"/>
        <w:rPr>
          <w:rFonts w:ascii="宋体" w:hAnsi="宋体" w:eastAsia="宋体" w:cs="Times New Roman"/>
          <w:kern w:val="0"/>
          <w:szCs w:val="21"/>
        </w:rPr>
      </w:pPr>
      <w:r>
        <w:rPr>
          <w:rFonts w:hint="eastAsia" w:ascii="宋体" w:hAnsi="宋体" w:eastAsia="宋体" w:cs="Times New Roman"/>
          <w:kern w:val="0"/>
          <w:position w:val="-24"/>
          <w:szCs w:val="21"/>
        </w:rPr>
        <w:object>
          <v:shape id="_x0000_i1025" o:spt="75" type="#_x0000_t75" style="height:35.25pt;width:120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其中：(1)t</w:t>
      </w:r>
      <w:r>
        <w:rPr>
          <w:rFonts w:hint="eastAsia" w:ascii="宋体" w:hAnsi="宋体" w:eastAsia="宋体" w:cs="Times New Roman"/>
          <w:kern w:val="0"/>
          <w:szCs w:val="21"/>
          <w:vertAlign w:val="subscript"/>
        </w:rPr>
        <w:t>1</w:t>
      </w:r>
      <w:r>
        <w:rPr>
          <w:rFonts w:hint="eastAsia" w:ascii="宋体" w:hAnsi="宋体" w:eastAsia="宋体" w:cs="Times New Roman"/>
          <w:kern w:val="0"/>
          <w:szCs w:val="21"/>
        </w:rPr>
        <w:t>、t</w:t>
      </w:r>
      <w:r>
        <w:rPr>
          <w:rFonts w:hint="eastAsia" w:ascii="宋体" w:hAnsi="宋体" w:eastAsia="宋体" w:cs="Times New Roman"/>
          <w:kern w:val="0"/>
          <w:szCs w:val="21"/>
          <w:vertAlign w:val="subscript"/>
        </w:rPr>
        <w:t>2</w:t>
      </w:r>
      <w:r>
        <w:rPr>
          <w:rFonts w:hint="eastAsia" w:ascii="宋体" w:hAnsi="宋体" w:eastAsia="宋体" w:cs="Times New Roman"/>
          <w:kern w:val="0"/>
          <w:szCs w:val="21"/>
        </w:rPr>
        <w:t>、…、t</w:t>
      </w:r>
      <w:r>
        <w:rPr>
          <w:rFonts w:hint="eastAsia" w:ascii="宋体" w:hAnsi="宋体" w:eastAsia="宋体" w:cs="Times New Roman"/>
          <w:kern w:val="0"/>
          <w:szCs w:val="21"/>
          <w:vertAlign w:val="subscript"/>
        </w:rPr>
        <w:t>n</w:t>
      </w:r>
      <w:r>
        <w:rPr>
          <w:rFonts w:hint="eastAsia" w:ascii="宋体" w:hAnsi="宋体" w:eastAsia="宋体" w:cs="Times New Roman"/>
          <w:kern w:val="0"/>
          <w:szCs w:val="21"/>
        </w:rPr>
        <w:t>指低于P</w:t>
      </w:r>
      <w:r>
        <w:rPr>
          <w:rFonts w:hint="eastAsia" w:ascii="宋体" w:hAnsi="宋体" w:eastAsia="宋体" w:cs="Times New Roman"/>
          <w:kern w:val="0"/>
          <w:szCs w:val="21"/>
          <w:vertAlign w:val="subscript"/>
        </w:rPr>
        <w:t>t</w:t>
      </w:r>
      <w:r>
        <w:rPr>
          <w:rFonts w:hint="eastAsia" w:ascii="宋体" w:hAnsi="宋体" w:eastAsia="宋体" w:cs="Times New Roman"/>
          <w:kern w:val="0"/>
          <w:szCs w:val="21"/>
        </w:rPr>
        <w:t>的所有投标报价；</w:t>
      </w:r>
    </w:p>
    <w:p>
      <w:pPr>
        <w:adjustRightInd w:val="0"/>
        <w:snapToGrid w:val="0"/>
        <w:spacing w:line="360" w:lineRule="auto"/>
        <w:ind w:firstLine="1050" w:firstLineChars="500"/>
        <w:jc w:val="left"/>
        <w:rPr>
          <w:rFonts w:ascii="宋体" w:hAnsi="宋体" w:eastAsia="宋体" w:cs="Times New Roman"/>
          <w:kern w:val="0"/>
          <w:szCs w:val="21"/>
        </w:rPr>
      </w:pPr>
      <w:r>
        <w:rPr>
          <w:rFonts w:hint="eastAsia" w:ascii="宋体" w:hAnsi="宋体" w:eastAsia="宋体" w:cs="Times New Roman"/>
          <w:kern w:val="0"/>
          <w:szCs w:val="21"/>
        </w:rPr>
        <w:t>(2)n指低于P</w:t>
      </w:r>
      <w:r>
        <w:rPr>
          <w:rFonts w:hint="eastAsia" w:ascii="宋体" w:hAnsi="宋体" w:eastAsia="宋体" w:cs="Times New Roman"/>
          <w:kern w:val="0"/>
          <w:szCs w:val="21"/>
          <w:vertAlign w:val="subscript"/>
        </w:rPr>
        <w:t>t</w:t>
      </w:r>
      <w:r>
        <w:rPr>
          <w:rFonts w:hint="eastAsia" w:ascii="宋体" w:hAnsi="宋体" w:eastAsia="宋体" w:cs="Times New Roman"/>
          <w:kern w:val="0"/>
          <w:szCs w:val="21"/>
        </w:rPr>
        <w:t>的所有投标报价个数。</w:t>
      </w:r>
    </w:p>
    <w:p>
      <w:pPr>
        <w:adjustRightInd w:val="0"/>
        <w:snapToGrid w:val="0"/>
        <w:spacing w:line="360" w:lineRule="auto"/>
        <w:ind w:firstLine="420" w:firstLineChars="200"/>
        <w:jc w:val="left"/>
        <w:rPr>
          <w:rFonts w:ascii="宋体" w:hAnsi="宋体" w:eastAsia="宋体" w:cs="Times New Roman"/>
        </w:rPr>
      </w:pPr>
      <w:r>
        <w:rPr>
          <w:rFonts w:hint="eastAsia" w:ascii="宋体" w:hAnsi="宋体" w:eastAsia="宋体" w:cs="Times New Roman"/>
        </w:rPr>
        <w:t>（二）平均价计算公式：</w:t>
      </w:r>
    </w:p>
    <w:p>
      <w:pPr>
        <w:adjustRightInd w:val="0"/>
        <w:snapToGrid w:val="0"/>
        <w:spacing w:line="360" w:lineRule="auto"/>
        <w:ind w:firstLine="420" w:firstLineChars="200"/>
        <w:jc w:val="left"/>
        <w:rPr>
          <w:rFonts w:ascii="宋体" w:hAnsi="宋体" w:eastAsia="等线" w:cs="Times New Roman"/>
          <w:szCs w:val="21"/>
        </w:rPr>
      </w:pPr>
      <w:r>
        <w:rPr>
          <w:rFonts w:hint="eastAsia" w:ascii="宋体" w:hAnsi="宋体" w:eastAsia="宋体" w:cs="Times New Roman"/>
          <w:kern w:val="0"/>
          <w:szCs w:val="21"/>
        </w:rPr>
        <w:t>公式一：</w:t>
      </w:r>
      <w:r>
        <w:rPr>
          <w:rFonts w:hint="eastAsia" w:ascii="Times New Roman" w:hAnsi="Times New Roman" w:eastAsia="宋体" w:cs="Times New Roman"/>
        </w:rPr>
        <w:t>（适用于当投标报价个数</w:t>
      </w:r>
      <w:r>
        <w:rPr>
          <w:rFonts w:hint="eastAsia" w:ascii="宋体" w:hAnsi="宋体" w:eastAsia="宋体" w:cs="Times New Roman"/>
        </w:rPr>
        <w:t>n≥10</w:t>
      </w:r>
      <w:r>
        <w:rPr>
          <w:rFonts w:hint="eastAsia" w:ascii="Times New Roman" w:hAnsi="Times New Roman" w:eastAsia="宋体" w:cs="Times New Roman"/>
        </w:rPr>
        <w:t>时）</w:t>
      </w:r>
    </w:p>
    <w:p>
      <w:pPr>
        <w:adjustRightInd w:val="0"/>
        <w:snapToGrid w:val="0"/>
        <w:spacing w:line="360" w:lineRule="auto"/>
        <w:ind w:firstLine="420" w:firstLineChars="200"/>
        <w:jc w:val="left"/>
        <w:rPr>
          <w:rFonts w:ascii="宋体" w:hAnsi="宋体" w:eastAsia="等线" w:cs="Times New Roman"/>
          <w:szCs w:val="21"/>
        </w:rPr>
      </w:pPr>
      <w:r>
        <w:rPr>
          <w:rFonts w:hint="eastAsia" w:ascii="Times New Roman" w:hAnsi="Times New Roman" w:eastAsia="宋体" w:cs="Times New Roman"/>
        </w:rPr>
        <w:t>去掉投标报价最高的</w:t>
      </w:r>
      <w:r>
        <w:rPr>
          <w:rFonts w:hint="eastAsia" w:ascii="宋体" w:hAnsi="宋体" w:eastAsia="宋体" w:cs="Times New Roman"/>
        </w:rPr>
        <w:t>20%</w:t>
      </w:r>
      <w:r>
        <w:rPr>
          <w:rFonts w:hint="eastAsia" w:ascii="Times New Roman" w:hAnsi="Times New Roman" w:eastAsia="宋体" w:cs="Times New Roman"/>
        </w:rPr>
        <w:t>家（四舍五入取整）和最低的</w:t>
      </w:r>
      <w:r>
        <w:rPr>
          <w:rFonts w:hint="eastAsia" w:ascii="宋体" w:hAnsi="宋体" w:eastAsia="宋体" w:cs="Times New Roman"/>
        </w:rPr>
        <w:t>20%</w:t>
      </w:r>
      <w:r>
        <w:rPr>
          <w:rFonts w:hint="eastAsia" w:ascii="Times New Roman" w:hAnsi="Times New Roman" w:eastAsia="宋体" w:cs="Times New Roman"/>
        </w:rPr>
        <w:t>家（四舍五入取整），然后进行算术平均，计算得出一个平均价。</w:t>
      </w:r>
    </w:p>
    <w:p>
      <w:pPr>
        <w:adjustRightInd w:val="0"/>
        <w:snapToGrid w:val="0"/>
        <w:spacing w:line="360" w:lineRule="auto"/>
        <w:ind w:firstLine="420" w:firstLineChars="200"/>
        <w:jc w:val="left"/>
        <w:rPr>
          <w:rFonts w:ascii="宋体" w:hAnsi="宋体" w:eastAsia="宋体" w:cs="Times New Roman"/>
        </w:rPr>
      </w:pP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公式二：（适用于当投标报价个数10&gt;n≥7时）</w:t>
      </w:r>
    </w:p>
    <w:p>
      <w:pPr>
        <w:adjustRightInd w:val="0"/>
        <w:snapToGrid w:val="0"/>
        <w:spacing w:line="360" w:lineRule="auto"/>
        <w:jc w:val="center"/>
        <w:rPr>
          <w:rFonts w:ascii="宋体" w:hAnsi="宋体" w:eastAsia="宋体" w:cs="Times New Roman"/>
          <w:kern w:val="0"/>
          <w:szCs w:val="21"/>
        </w:rPr>
      </w:pPr>
      <w:r>
        <w:rPr>
          <w:rFonts w:hint="eastAsia" w:ascii="宋体" w:hAnsi="宋体" w:eastAsia="宋体" w:cs="Times New Roman"/>
          <w:kern w:val="0"/>
          <w:position w:val="-24"/>
          <w:szCs w:val="21"/>
        </w:rPr>
        <w:object>
          <v:shape id="_x0000_i1026" o:spt="75" type="#_x0000_t75" style="height:35.25pt;width:288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p>
      <w:pPr>
        <w:tabs>
          <w:tab w:val="left" w:pos="3120"/>
        </w:tabs>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其中：1.P为平均价；</w:t>
      </w:r>
    </w:p>
    <w:p>
      <w:pPr>
        <w:tabs>
          <w:tab w:val="left" w:pos="3120"/>
        </w:tabs>
        <w:adjustRightInd w:val="0"/>
        <w:snapToGrid w:val="0"/>
        <w:spacing w:line="360" w:lineRule="auto"/>
        <w:ind w:firstLine="1050" w:firstLineChars="500"/>
        <w:jc w:val="left"/>
        <w:rPr>
          <w:rFonts w:ascii="宋体" w:hAnsi="宋体" w:eastAsia="宋体" w:cs="Times New Roman"/>
          <w:kern w:val="0"/>
          <w:szCs w:val="21"/>
        </w:rPr>
      </w:pPr>
      <w:r>
        <w:rPr>
          <w:rFonts w:hint="eastAsia" w:ascii="宋体" w:hAnsi="宋体" w:eastAsia="宋体" w:cs="Times New Roman"/>
          <w:kern w:val="0"/>
          <w:szCs w:val="21"/>
        </w:rPr>
        <w:t>2.t为投标人报价；（t</w:t>
      </w:r>
      <w:r>
        <w:rPr>
          <w:rFonts w:hint="eastAsia" w:ascii="宋体" w:hAnsi="宋体" w:eastAsia="宋体" w:cs="Times New Roman"/>
          <w:kern w:val="0"/>
          <w:szCs w:val="21"/>
          <w:vertAlign w:val="subscript"/>
        </w:rPr>
        <w:t>max－1</w:t>
      </w:r>
      <w:r>
        <w:rPr>
          <w:rFonts w:hint="eastAsia" w:ascii="宋体" w:hAnsi="宋体" w:eastAsia="宋体" w:cs="Times New Roman"/>
          <w:kern w:val="0"/>
          <w:szCs w:val="21"/>
        </w:rPr>
        <w:t>指投标报价中第二高值；t</w:t>
      </w:r>
      <w:r>
        <w:rPr>
          <w:rFonts w:hint="eastAsia" w:ascii="宋体" w:hAnsi="宋体" w:eastAsia="宋体" w:cs="Times New Roman"/>
          <w:kern w:val="0"/>
          <w:szCs w:val="21"/>
          <w:vertAlign w:val="subscript"/>
        </w:rPr>
        <w:t>min+1</w:t>
      </w:r>
      <w:r>
        <w:rPr>
          <w:rFonts w:hint="eastAsia" w:ascii="宋体" w:hAnsi="宋体" w:eastAsia="宋体" w:cs="Times New Roman"/>
          <w:kern w:val="0"/>
          <w:szCs w:val="21"/>
        </w:rPr>
        <w:t>指投标报价中第二低值；t</w:t>
      </w:r>
      <w:r>
        <w:rPr>
          <w:rFonts w:hint="eastAsia" w:ascii="宋体" w:hAnsi="宋体" w:eastAsia="宋体" w:cs="Times New Roman"/>
          <w:kern w:val="0"/>
          <w:szCs w:val="21"/>
          <w:vertAlign w:val="subscript"/>
        </w:rPr>
        <w:t>1</w:t>
      </w:r>
      <w:r>
        <w:rPr>
          <w:rFonts w:hint="eastAsia" w:ascii="宋体" w:hAnsi="宋体" w:eastAsia="宋体" w:cs="Times New Roman"/>
          <w:kern w:val="0"/>
          <w:szCs w:val="21"/>
        </w:rPr>
        <w:t>、t</w:t>
      </w:r>
      <w:r>
        <w:rPr>
          <w:rFonts w:hint="eastAsia" w:ascii="宋体" w:hAnsi="宋体" w:eastAsia="宋体" w:cs="Times New Roman"/>
          <w:kern w:val="0"/>
          <w:szCs w:val="21"/>
          <w:vertAlign w:val="subscript"/>
        </w:rPr>
        <w:t>2</w:t>
      </w:r>
      <w:r>
        <w:rPr>
          <w:rFonts w:hint="eastAsia" w:ascii="宋体" w:hAnsi="宋体" w:eastAsia="宋体" w:cs="Times New Roman"/>
          <w:kern w:val="0"/>
          <w:szCs w:val="21"/>
        </w:rPr>
        <w:t>、···、t</w:t>
      </w:r>
      <w:r>
        <w:rPr>
          <w:rFonts w:hint="eastAsia" w:ascii="宋体" w:hAnsi="宋体" w:eastAsia="宋体" w:cs="Times New Roman"/>
          <w:kern w:val="0"/>
          <w:szCs w:val="21"/>
          <w:vertAlign w:val="subscript"/>
        </w:rPr>
        <w:t>n-4</w:t>
      </w:r>
      <w:r>
        <w:rPr>
          <w:rFonts w:hint="eastAsia" w:ascii="宋体" w:hAnsi="宋体" w:eastAsia="宋体" w:cs="Times New Roman"/>
          <w:kern w:val="0"/>
          <w:szCs w:val="21"/>
        </w:rPr>
        <w:t>指分别去掉一个第一、第二高值和一个第一、第二低值后的投标报价；</w:t>
      </w:r>
    </w:p>
    <w:p>
      <w:pPr>
        <w:tabs>
          <w:tab w:val="left" w:pos="3120"/>
        </w:tabs>
        <w:adjustRightInd w:val="0"/>
        <w:snapToGrid w:val="0"/>
        <w:spacing w:line="360" w:lineRule="auto"/>
        <w:ind w:firstLine="1050" w:firstLineChars="500"/>
        <w:jc w:val="left"/>
        <w:rPr>
          <w:rFonts w:ascii="宋体" w:hAnsi="宋体" w:eastAsia="宋体" w:cs="Times New Roman"/>
          <w:kern w:val="0"/>
          <w:szCs w:val="21"/>
        </w:rPr>
      </w:pPr>
      <w:r>
        <w:rPr>
          <w:rFonts w:hint="eastAsia" w:ascii="宋体" w:hAnsi="宋体" w:eastAsia="宋体" w:cs="Times New Roman"/>
          <w:kern w:val="0"/>
          <w:szCs w:val="21"/>
        </w:rPr>
        <w:t>3.n指投标报价个数。</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公式三：（适用于当投标报价个数n在7＞n≥5范围时）</w:t>
      </w:r>
    </w:p>
    <w:p>
      <w:pPr>
        <w:adjustRightInd w:val="0"/>
        <w:snapToGrid w:val="0"/>
        <w:spacing w:line="360" w:lineRule="auto"/>
        <w:jc w:val="center"/>
        <w:rPr>
          <w:rFonts w:ascii="宋体" w:hAnsi="宋体" w:eastAsia="宋体" w:cs="Times New Roman"/>
          <w:kern w:val="0"/>
          <w:szCs w:val="21"/>
        </w:rPr>
      </w:pPr>
      <w:r>
        <w:rPr>
          <w:rFonts w:hint="eastAsia" w:ascii="宋体" w:hAnsi="宋体" w:eastAsia="宋体" w:cs="Times New Roman"/>
          <w:kern w:val="0"/>
          <w:position w:val="-24"/>
          <w:szCs w:val="21"/>
        </w:rPr>
        <w:object>
          <v:shape id="_x0000_i1027" o:spt="75" type="#_x0000_t75" style="height:35.25pt;width:13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其中：t</w:t>
      </w:r>
      <w:r>
        <w:rPr>
          <w:rFonts w:hint="eastAsia" w:ascii="宋体" w:hAnsi="宋体" w:eastAsia="宋体" w:cs="Times New Roman"/>
          <w:kern w:val="0"/>
          <w:szCs w:val="21"/>
          <w:vertAlign w:val="subscript"/>
        </w:rPr>
        <w:t>1</w:t>
      </w:r>
      <w:r>
        <w:rPr>
          <w:rFonts w:hint="eastAsia" w:ascii="宋体" w:hAnsi="宋体" w:eastAsia="宋体" w:cs="Times New Roman"/>
          <w:kern w:val="0"/>
          <w:szCs w:val="21"/>
        </w:rPr>
        <w:t>、t</w:t>
      </w:r>
      <w:r>
        <w:rPr>
          <w:rFonts w:hint="eastAsia" w:ascii="宋体" w:hAnsi="宋体" w:eastAsia="宋体" w:cs="Times New Roman"/>
          <w:kern w:val="0"/>
          <w:szCs w:val="21"/>
          <w:vertAlign w:val="subscript"/>
        </w:rPr>
        <w:t>2</w:t>
      </w:r>
      <w:r>
        <w:rPr>
          <w:rFonts w:hint="eastAsia" w:ascii="宋体" w:hAnsi="宋体" w:eastAsia="宋体" w:cs="Times New Roman"/>
          <w:kern w:val="0"/>
          <w:szCs w:val="21"/>
        </w:rPr>
        <w:t>…、t</w:t>
      </w:r>
      <w:r>
        <w:rPr>
          <w:rFonts w:hint="eastAsia" w:ascii="宋体" w:hAnsi="宋体" w:eastAsia="宋体" w:cs="Times New Roman"/>
          <w:kern w:val="0"/>
          <w:szCs w:val="21"/>
          <w:vertAlign w:val="subscript"/>
        </w:rPr>
        <w:t>n－2</w:t>
      </w:r>
      <w:r>
        <w:rPr>
          <w:rFonts w:hint="eastAsia" w:ascii="宋体" w:hAnsi="宋体" w:eastAsia="宋体" w:cs="Times New Roman"/>
          <w:kern w:val="0"/>
          <w:szCs w:val="21"/>
        </w:rPr>
        <w:t>指去掉一个最高值和一个最低值后的投标报价。</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公式四：（适用于当投标报价个数n在5＞n≥3范围时）</w:t>
      </w:r>
    </w:p>
    <w:p>
      <w:pPr>
        <w:adjustRightInd w:val="0"/>
        <w:snapToGrid w:val="0"/>
        <w:spacing w:line="360" w:lineRule="auto"/>
        <w:jc w:val="center"/>
        <w:rPr>
          <w:rFonts w:ascii="宋体" w:hAnsi="宋体" w:eastAsia="宋体" w:cs="Times New Roman"/>
          <w:kern w:val="0"/>
          <w:szCs w:val="21"/>
        </w:rPr>
      </w:pPr>
      <w:r>
        <w:rPr>
          <w:rFonts w:hint="eastAsia" w:ascii="宋体" w:hAnsi="宋体" w:eastAsia="宋体" w:cs="Times New Roman"/>
          <w:kern w:val="0"/>
          <w:position w:val="-24"/>
          <w:szCs w:val="21"/>
        </w:rPr>
        <w:object>
          <v:shape id="_x0000_i1028" o:spt="75" type="#_x0000_t75" style="height:35.25pt;width:120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其中：t</w:t>
      </w:r>
      <w:r>
        <w:rPr>
          <w:rFonts w:hint="eastAsia" w:ascii="宋体" w:hAnsi="宋体" w:eastAsia="宋体" w:cs="Times New Roman"/>
          <w:kern w:val="0"/>
          <w:szCs w:val="21"/>
          <w:vertAlign w:val="subscript"/>
        </w:rPr>
        <w:t>1</w:t>
      </w:r>
      <w:r>
        <w:rPr>
          <w:rFonts w:hint="eastAsia" w:ascii="宋体" w:hAnsi="宋体" w:eastAsia="宋体" w:cs="Times New Roman"/>
          <w:kern w:val="0"/>
          <w:szCs w:val="21"/>
        </w:rPr>
        <w:t>、t</w:t>
      </w:r>
      <w:r>
        <w:rPr>
          <w:rFonts w:hint="eastAsia" w:ascii="宋体" w:hAnsi="宋体" w:eastAsia="宋体" w:cs="Times New Roman"/>
          <w:kern w:val="0"/>
          <w:szCs w:val="21"/>
          <w:vertAlign w:val="subscript"/>
        </w:rPr>
        <w:t>2</w:t>
      </w:r>
      <w:r>
        <w:rPr>
          <w:rFonts w:hint="eastAsia" w:ascii="宋体" w:hAnsi="宋体" w:eastAsia="宋体" w:cs="Times New Roman"/>
          <w:kern w:val="0"/>
          <w:szCs w:val="21"/>
        </w:rPr>
        <w:t>、…、t</w:t>
      </w:r>
      <w:r>
        <w:rPr>
          <w:rFonts w:hint="eastAsia" w:ascii="宋体" w:hAnsi="宋体" w:eastAsia="宋体" w:cs="Times New Roman"/>
          <w:kern w:val="0"/>
          <w:szCs w:val="21"/>
          <w:vertAlign w:val="subscript"/>
        </w:rPr>
        <w:t>n</w:t>
      </w:r>
      <w:r>
        <w:rPr>
          <w:rFonts w:hint="eastAsia" w:ascii="宋体" w:hAnsi="宋体" w:eastAsia="宋体" w:cs="Times New Roman"/>
          <w:kern w:val="0"/>
          <w:szCs w:val="21"/>
        </w:rPr>
        <w:t>指投标报价</w:t>
      </w:r>
    </w:p>
    <w:p>
      <w:pPr>
        <w:adjustRightInd w:val="0"/>
        <w:snapToGrid w:val="0"/>
        <w:spacing w:line="360" w:lineRule="auto"/>
        <w:ind w:firstLine="420" w:firstLineChars="200"/>
        <w:jc w:val="left"/>
        <w:rPr>
          <w:rFonts w:ascii="宋体" w:hAnsi="宋体" w:eastAsia="等线" w:cs="Times New Roman"/>
          <w:kern w:val="0"/>
          <w:szCs w:val="21"/>
        </w:rPr>
      </w:pPr>
      <w:r>
        <w:rPr>
          <w:rFonts w:hint="eastAsia" w:ascii="宋体" w:hAnsi="宋体" w:eastAsia="宋体" w:cs="Times New Roman"/>
          <w:kern w:val="0"/>
          <w:szCs w:val="21"/>
        </w:rPr>
        <w:t>（三）</w:t>
      </w:r>
      <w:r>
        <w:rPr>
          <w:rFonts w:hint="eastAsia" w:ascii="Times New Roman" w:hAnsi="Times New Roman" w:eastAsia="宋体" w:cs="Times New Roman"/>
          <w:kern w:val="0"/>
        </w:rPr>
        <w:t>综合单价指标价计算公式（仅适用于综合评估法）</w:t>
      </w:r>
    </w:p>
    <w:p>
      <w:pPr>
        <w:adjustRightInd w:val="0"/>
        <w:snapToGrid w:val="0"/>
        <w:spacing w:line="360" w:lineRule="auto"/>
        <w:ind w:firstLine="420" w:firstLineChars="200"/>
        <w:jc w:val="left"/>
        <w:rPr>
          <w:rFonts w:ascii="宋体" w:hAnsi="宋体" w:eastAsia="宋体" w:cs="Times New Roman"/>
          <w:kern w:val="0"/>
        </w:rPr>
      </w:pPr>
      <w:r>
        <w:rPr>
          <w:rFonts w:hint="eastAsia" w:ascii="宋体" w:hAnsi="宋体" w:eastAsia="宋体" w:cs="Times New Roman"/>
          <w:kern w:val="0"/>
        </w:rPr>
        <w:t>F</w:t>
      </w:r>
      <w:r>
        <w:rPr>
          <w:rFonts w:hint="eastAsia" w:ascii="Times New Roman" w:hAnsi="Times New Roman" w:eastAsia="宋体" w:cs="Times New Roman"/>
          <w:kern w:val="0"/>
        </w:rPr>
        <w:t>＝</w:t>
      </w:r>
      <w:r>
        <w:rPr>
          <w:rFonts w:hint="eastAsia" w:ascii="宋体" w:hAnsi="宋体" w:eastAsia="宋体" w:cs="Times New Roman"/>
          <w:kern w:val="0"/>
        </w:rPr>
        <w:t>0.2×Z</w:t>
      </w:r>
      <w:r>
        <w:rPr>
          <w:rFonts w:hint="eastAsia" w:ascii="Times New Roman" w:hAnsi="Times New Roman" w:eastAsia="宋体" w:cs="Times New Roman"/>
          <w:kern w:val="0"/>
        </w:rPr>
        <w:t>＋</w:t>
      </w:r>
      <w:r>
        <w:rPr>
          <w:rFonts w:hint="eastAsia" w:ascii="宋体" w:hAnsi="宋体" w:eastAsia="宋体" w:cs="Times New Roman"/>
          <w:kern w:val="0"/>
        </w:rPr>
        <w:t>0.8×P</w:t>
      </w:r>
    </w:p>
    <w:p>
      <w:pPr>
        <w:adjustRightInd w:val="0"/>
        <w:snapToGrid w:val="0"/>
        <w:spacing w:line="360" w:lineRule="auto"/>
        <w:ind w:firstLine="420" w:firstLineChars="200"/>
        <w:jc w:val="left"/>
        <w:rPr>
          <w:rFonts w:ascii="宋体" w:hAnsi="宋体" w:eastAsia="宋体" w:cs="Times New Roman"/>
          <w:kern w:val="0"/>
        </w:rPr>
      </w:pPr>
      <w:r>
        <w:rPr>
          <w:rFonts w:hint="eastAsia" w:ascii="Times New Roman" w:hAnsi="Times New Roman" w:eastAsia="宋体" w:cs="Times New Roman"/>
          <w:kern w:val="0"/>
        </w:rPr>
        <w:t>其中：</w:t>
      </w:r>
    </w:p>
    <w:p>
      <w:pPr>
        <w:adjustRightInd w:val="0"/>
        <w:snapToGrid w:val="0"/>
        <w:spacing w:line="360" w:lineRule="auto"/>
        <w:ind w:firstLine="420" w:firstLineChars="200"/>
        <w:jc w:val="left"/>
        <w:rPr>
          <w:rFonts w:ascii="宋体" w:hAnsi="宋体" w:eastAsia="宋体" w:cs="Times New Roman"/>
          <w:kern w:val="0"/>
        </w:rPr>
      </w:pPr>
      <w:r>
        <w:rPr>
          <w:rFonts w:hint="eastAsia" w:cs="Times New Roman" w:asciiTheme="minorEastAsia" w:hAnsiTheme="minorEastAsia" w:eastAsiaTheme="minorEastAsia"/>
          <w:kern w:val="0"/>
        </w:rPr>
        <w:t>1</w:t>
      </w:r>
      <w:r>
        <w:rPr>
          <w:rFonts w:cs="Times New Roman" w:asciiTheme="minorEastAsia" w:hAnsiTheme="minorEastAsia" w:eastAsiaTheme="minorEastAsia"/>
          <w:kern w:val="0"/>
        </w:rPr>
        <w:t>.</w:t>
      </w:r>
      <w:r>
        <w:rPr>
          <w:rFonts w:hint="eastAsia" w:ascii="宋体" w:hAnsi="宋体" w:eastAsia="宋体" w:cs="Times New Roman"/>
          <w:kern w:val="0"/>
        </w:rPr>
        <w:t>Z</w:t>
      </w:r>
      <w:r>
        <w:rPr>
          <w:rFonts w:hint="eastAsia" w:ascii="Times New Roman" w:hAnsi="Times New Roman" w:eastAsia="宋体" w:cs="Times New Roman"/>
          <w:kern w:val="0"/>
        </w:rPr>
        <w:t>为招标控制价的单价；</w:t>
      </w:r>
    </w:p>
    <w:p>
      <w:pPr>
        <w:adjustRightInd w:val="0"/>
        <w:snapToGrid w:val="0"/>
        <w:spacing w:line="360" w:lineRule="auto"/>
        <w:ind w:firstLine="420" w:firstLineChars="200"/>
        <w:jc w:val="left"/>
        <w:rPr>
          <w:rFonts w:ascii="宋体" w:hAnsi="宋体" w:eastAsia="宋体" w:cs="Times New Roman"/>
          <w:kern w:val="0"/>
        </w:rPr>
      </w:pPr>
      <w:r>
        <w:rPr>
          <w:rFonts w:hint="eastAsia" w:cs="Times New Roman" w:asciiTheme="minorEastAsia" w:hAnsiTheme="minorEastAsia" w:eastAsiaTheme="minorEastAsia"/>
          <w:kern w:val="0"/>
        </w:rPr>
        <w:t>2</w:t>
      </w:r>
      <w:r>
        <w:rPr>
          <w:rFonts w:cs="Times New Roman" w:asciiTheme="minorEastAsia" w:hAnsiTheme="minorEastAsia" w:eastAsiaTheme="minorEastAsia"/>
          <w:kern w:val="0"/>
        </w:rPr>
        <w:t>.</w:t>
      </w:r>
      <w:r>
        <w:rPr>
          <w:rFonts w:hint="eastAsia" w:ascii="宋体" w:hAnsi="宋体" w:eastAsia="宋体" w:cs="Times New Roman"/>
          <w:kern w:val="0"/>
        </w:rPr>
        <w:t>P</w:t>
      </w:r>
      <w:r>
        <w:rPr>
          <w:rFonts w:hint="eastAsia" w:ascii="Times New Roman" w:hAnsi="Times New Roman" w:eastAsia="宋体" w:cs="Times New Roman"/>
          <w:kern w:val="0"/>
        </w:rPr>
        <w:t>为用平均价计算公式计算出有效投标人投标报价的平均价。</w:t>
      </w:r>
    </w:p>
    <w:p>
      <w:pPr>
        <w:rPr>
          <w:rFonts w:ascii="宋体" w:hAnsi="宋体" w:eastAsia="宋体" w:cs="Times New Roman"/>
          <w:kern w:val="0"/>
          <w:szCs w:val="21"/>
        </w:rPr>
      </w:pPr>
      <w:r>
        <w:rPr>
          <w:rFonts w:hint="eastAsia" w:ascii="Times New Roman" w:hAnsi="Times New Roman" w:eastAsia="宋体" w:cs="Times New Roman"/>
          <w:kern w:val="0"/>
        </w:rPr>
        <w:t>（四）</w:t>
      </w:r>
      <w:r>
        <w:rPr>
          <w:rFonts w:hint="eastAsia" w:ascii="宋体" w:hAnsi="宋体" w:eastAsia="宋体" w:cs="Times New Roman"/>
          <w:kern w:val="0"/>
          <w:szCs w:val="21"/>
        </w:rPr>
        <w:t>说明：</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1.公式中的投标报价及投标报价个数是指通过评标委员会初步评审的投标总价符合第一条中规定之要求的有效投标人的投标报价及投标报价个数；</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2.公式中的投标报价是指在商务部分评标时所需计算的总报价、分部分项工程量清单计价表总价、分部分项工程量清单综合单价等有关投标所报价格；</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3.经初步评审有效投标人少于三家时，评标委员会认为其仍可以满足招标要求具有竞争性，由评标委员会对各投标书进行综合评议推荐中标候选人。</w:t>
      </w:r>
    </w:p>
    <w:p>
      <w:pPr>
        <w:adjustRightInd w:val="0"/>
        <w:snapToGrid w:val="0"/>
        <w:spacing w:line="360" w:lineRule="auto"/>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rPr>
        <w:t>A4.2.3商务部分评审评分</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（一）评分内容及分值（满分100分）</w:t>
      </w:r>
    </w:p>
    <w:p>
      <w:pPr>
        <w:adjustRightInd w:val="0"/>
        <w:snapToGrid w:val="0"/>
        <w:spacing w:line="360" w:lineRule="auto"/>
        <w:ind w:firstLine="420" w:firstLineChars="200"/>
        <w:rPr>
          <w:rFonts w:ascii="宋体" w:hAnsi="宋体" w:eastAsia="宋体" w:cs="Times New Roman"/>
          <w:b/>
          <w:kern w:val="0"/>
          <w:szCs w:val="21"/>
          <w:highlight w:val="none"/>
        </w:rPr>
      </w:pPr>
      <w:r>
        <w:rPr>
          <w:rFonts w:ascii="宋体" w:hAnsi="宋体" w:eastAsia="宋体" w:cs="Times New Roman"/>
          <w:b/>
          <w:kern w:val="0"/>
          <w:szCs w:val="21"/>
        </w:rPr>
        <w:t>1</w:t>
      </w:r>
      <w:r>
        <w:rPr>
          <w:rFonts w:hint="eastAsia" w:ascii="宋体" w:hAnsi="宋体" w:eastAsia="宋体" w:cs="Times New Roman"/>
          <w:b/>
          <w:kern w:val="0"/>
          <w:szCs w:val="21"/>
        </w:rPr>
        <w:t>.工程总报价评分（满</w:t>
      </w:r>
      <w:r>
        <w:rPr>
          <w:rFonts w:hint="eastAsia" w:ascii="宋体" w:hAnsi="宋体" w:eastAsia="宋体" w:cs="Times New Roman"/>
          <w:b/>
          <w:kern w:val="0"/>
          <w:szCs w:val="21"/>
          <w:highlight w:val="none"/>
        </w:rPr>
        <w:t>分</w:t>
      </w:r>
      <w:r>
        <w:rPr>
          <w:rFonts w:ascii="宋体" w:hAnsi="宋体" w:eastAsia="宋体" w:cs="Times New Roman"/>
          <w:b/>
          <w:kern w:val="0"/>
          <w:szCs w:val="21"/>
          <w:highlight w:val="none"/>
        </w:rPr>
        <w:t xml:space="preserve">60 </w:t>
      </w:r>
      <w:r>
        <w:rPr>
          <w:rFonts w:hint="eastAsia" w:ascii="宋体" w:hAnsi="宋体" w:eastAsia="宋体" w:cs="Times New Roman"/>
          <w:b/>
          <w:kern w:val="0"/>
          <w:szCs w:val="21"/>
          <w:highlight w:val="none"/>
        </w:rPr>
        <w:t>分）</w:t>
      </w:r>
    </w:p>
    <w:p>
      <w:pPr>
        <w:adjustRightInd w:val="0"/>
        <w:snapToGrid w:val="0"/>
        <w:spacing w:line="360" w:lineRule="auto"/>
        <w:ind w:firstLine="420" w:firstLineChars="200"/>
        <w:rPr>
          <w:rFonts w:ascii="仿宋_GB2312" w:hAnsi="PMingLiU" w:eastAsia="仿宋_GB2312" w:cs="Times New Roman"/>
          <w:kern w:val="0"/>
          <w:sz w:val="32"/>
          <w:szCs w:val="32"/>
          <w:highlight w:val="none"/>
        </w:rPr>
      </w:pPr>
      <w:r>
        <w:rPr>
          <w:rFonts w:hint="eastAsia" w:ascii="宋体" w:hAnsi="宋体" w:eastAsia="宋体" w:cs="Times New Roman"/>
          <w:kern w:val="0"/>
          <w:szCs w:val="21"/>
          <w:highlight w:val="none"/>
        </w:rPr>
        <w:t>工程总报价评分时用评标指标价计算公式计算出的评标指标价进行考核评分，评标指标价计算公式中a为：</w:t>
      </w:r>
      <w:r>
        <w:rPr>
          <w:rFonts w:ascii="宋体" w:hAnsi="宋体" w:eastAsia="宋体" w:cs="Times New Roman"/>
          <w:kern w:val="0"/>
          <w:highlight w:val="none"/>
          <w:u w:val="single"/>
        </w:rPr>
        <w:fldChar w:fldCharType="begin"/>
      </w:r>
      <w:r>
        <w:rPr>
          <w:rFonts w:ascii="宋体" w:hAnsi="宋体" w:eastAsia="宋体" w:cs="Times New Roman"/>
          <w:kern w:val="0"/>
          <w:highlight w:val="none"/>
          <w:u w:val="single"/>
        </w:rPr>
        <w:instrText xml:space="preserve"> AUTOTEXT  input52 \* MERGEFORMAT </w:instrText>
      </w:r>
      <w:r>
        <w:rPr>
          <w:rFonts w:ascii="宋体" w:hAnsi="宋体" w:eastAsia="宋体" w:cs="Times New Roman"/>
          <w:kern w:val="0"/>
          <w:highlight w:val="none"/>
          <w:u w:val="single"/>
        </w:rPr>
        <w:fldChar w:fldCharType="separate"/>
      </w:r>
      <w:r>
        <w:rPr>
          <w:rFonts w:ascii="宋体" w:hAnsi="宋体" w:eastAsia="宋体" w:cs="Times New Roman"/>
          <w:color w:val="000000" w:themeColor="text1"/>
          <w:kern w:val="0"/>
          <w:highlight w:val="none"/>
          <w:u w:val="single"/>
          <w14:textFill>
            <w14:solidFill>
              <w14:schemeClr w14:val="tx1"/>
            </w14:solidFill>
          </w14:textFill>
        </w:rPr>
        <w:t>0.4</w:t>
      </w:r>
      <w:r>
        <w:rPr>
          <w:rFonts w:ascii="宋体" w:hAnsi="宋体" w:eastAsia="宋体" w:cs="Times New Roman"/>
          <w:kern w:val="0"/>
          <w:highlight w:val="none"/>
          <w:u w:val="single"/>
        </w:rPr>
        <w:fldChar w:fldCharType="end"/>
      </w:r>
      <w:r>
        <w:rPr>
          <w:rFonts w:hint="eastAsia" w:ascii="宋体" w:hAnsi="宋体" w:eastAsia="宋体" w:cs="Times New Roman"/>
          <w:kern w:val="0"/>
          <w:szCs w:val="21"/>
          <w:highlight w:val="none"/>
        </w:rPr>
        <w:t>；</w:t>
      </w:r>
    </w:p>
    <w:p>
      <w:pPr>
        <w:adjustRightInd w:val="0"/>
        <w:snapToGrid w:val="0"/>
        <w:spacing w:line="360" w:lineRule="auto"/>
        <w:ind w:firstLine="420" w:firstLineChars="200"/>
        <w:rPr>
          <w:rFonts w:ascii="宋体" w:hAnsi="宋体" w:eastAsia="宋体" w:cs="Times New Roman"/>
          <w:kern w:val="0"/>
          <w:szCs w:val="21"/>
          <w:highlight w:val="none"/>
        </w:rPr>
      </w:pPr>
      <w:r>
        <w:rPr>
          <w:rFonts w:hint="eastAsia" w:ascii="宋体" w:hAnsi="宋体" w:eastAsia="宋体" w:cs="Times New Roman"/>
          <w:kern w:val="0"/>
          <w:szCs w:val="21"/>
          <w:highlight w:val="none"/>
        </w:rPr>
        <w:t>评分原则为：</w:t>
      </w:r>
    </w:p>
    <w:p>
      <w:pPr>
        <w:adjustRightInd w:val="0"/>
        <w:snapToGrid w:val="0"/>
        <w:spacing w:line="360" w:lineRule="auto"/>
        <w:ind w:firstLine="420" w:firstLineChars="200"/>
        <w:rPr>
          <w:rFonts w:ascii="宋体" w:hAnsi="宋体" w:eastAsia="宋体" w:cs="Times New Roman"/>
          <w:kern w:val="0"/>
          <w:szCs w:val="21"/>
          <w:highlight w:val="none"/>
        </w:rPr>
      </w:pPr>
      <w:r>
        <w:rPr>
          <w:rFonts w:hint="eastAsia" w:ascii="宋体" w:hAnsi="宋体" w:eastAsia="宋体" w:cs="Times New Roman"/>
          <w:kern w:val="0"/>
          <w:szCs w:val="21"/>
          <w:highlight w:val="none"/>
        </w:rPr>
        <w:t>投标人投标报价等于评标指标价时得满分；投标报价与评标指标价相比每向上浮动1％扣</w:t>
      </w:r>
      <w:r>
        <w:rPr>
          <w:rFonts w:hint="eastAsia" w:ascii="宋体" w:hAnsi="宋体" w:cs="Times New Roman"/>
          <w:kern w:val="0"/>
          <w:highlight w:val="none"/>
          <w:u w:val="single"/>
          <w:lang w:val="en-US" w:eastAsia="zh-CN"/>
        </w:rPr>
        <w:t>1</w:t>
      </w:r>
      <w:r>
        <w:rPr>
          <w:rFonts w:hint="eastAsia" w:ascii="宋体" w:hAnsi="宋体" w:eastAsia="宋体" w:cs="Times New Roman"/>
          <w:kern w:val="0"/>
          <w:szCs w:val="21"/>
          <w:highlight w:val="none"/>
        </w:rPr>
        <w:t>分（分值：</w:t>
      </w:r>
      <w:r>
        <w:rPr>
          <w:rFonts w:ascii="宋体" w:hAnsi="宋体" w:eastAsia="宋体" w:cs="Times New Roman"/>
          <w:kern w:val="0"/>
          <w:szCs w:val="21"/>
          <w:highlight w:val="none"/>
        </w:rPr>
        <w:t>1</w:t>
      </w:r>
      <w:r>
        <w:rPr>
          <w:rFonts w:hint="eastAsia" w:ascii="宋体" w:hAnsi="宋体" w:eastAsia="宋体" w:cs="Times New Roman"/>
          <w:kern w:val="0"/>
          <w:szCs w:val="21"/>
          <w:highlight w:val="none"/>
        </w:rPr>
        <w:t>分～</w:t>
      </w:r>
      <w:r>
        <w:rPr>
          <w:rFonts w:ascii="宋体" w:hAnsi="宋体" w:eastAsia="宋体" w:cs="Times New Roman"/>
          <w:kern w:val="0"/>
          <w:szCs w:val="21"/>
          <w:highlight w:val="none"/>
        </w:rPr>
        <w:t>3</w:t>
      </w:r>
      <w:r>
        <w:rPr>
          <w:rFonts w:hint="eastAsia" w:ascii="宋体" w:hAnsi="宋体" w:eastAsia="宋体" w:cs="Times New Roman"/>
          <w:kern w:val="0"/>
          <w:szCs w:val="21"/>
          <w:highlight w:val="none"/>
        </w:rPr>
        <w:t>分）或每向下浮动1％扣</w:t>
      </w:r>
      <w:r>
        <w:rPr>
          <w:rFonts w:hint="eastAsia" w:ascii="宋体" w:hAnsi="宋体" w:cs="Times New Roman"/>
          <w:kern w:val="0"/>
          <w:highlight w:val="none"/>
          <w:u w:val="single"/>
          <w:lang w:val="en-US" w:eastAsia="zh-CN"/>
        </w:rPr>
        <w:t>1</w:t>
      </w:r>
      <w:r>
        <w:rPr>
          <w:rFonts w:hint="eastAsia" w:ascii="宋体" w:hAnsi="宋体" w:eastAsia="宋体" w:cs="Times New Roman"/>
          <w:kern w:val="0"/>
          <w:szCs w:val="21"/>
          <w:highlight w:val="none"/>
        </w:rPr>
        <w:t>分（分值：</w:t>
      </w:r>
      <w:r>
        <w:rPr>
          <w:rFonts w:ascii="宋体" w:hAnsi="宋体" w:eastAsia="宋体" w:cs="Times New Roman"/>
          <w:kern w:val="0"/>
          <w:szCs w:val="21"/>
          <w:highlight w:val="none"/>
        </w:rPr>
        <w:t>0.5</w:t>
      </w:r>
      <w:r>
        <w:rPr>
          <w:rFonts w:hint="eastAsia" w:ascii="宋体" w:hAnsi="宋体" w:eastAsia="宋体" w:cs="Times New Roman"/>
          <w:kern w:val="0"/>
          <w:szCs w:val="21"/>
          <w:highlight w:val="none"/>
        </w:rPr>
        <w:t>分～</w:t>
      </w:r>
      <w:r>
        <w:rPr>
          <w:rFonts w:ascii="宋体" w:hAnsi="宋体" w:eastAsia="宋体" w:cs="Times New Roman"/>
          <w:kern w:val="0"/>
          <w:szCs w:val="21"/>
          <w:highlight w:val="none"/>
        </w:rPr>
        <w:t>1.5</w:t>
      </w:r>
      <w:r>
        <w:rPr>
          <w:rFonts w:hint="eastAsia" w:ascii="宋体" w:hAnsi="宋体" w:eastAsia="宋体" w:cs="Times New Roman"/>
          <w:kern w:val="0"/>
          <w:szCs w:val="21"/>
          <w:highlight w:val="none"/>
        </w:rPr>
        <w:t>分），分值扣完为止。（扣减分值的中间值用插入法，小数点后保留两位。）</w:t>
      </w:r>
    </w:p>
    <w:p>
      <w:pPr>
        <w:adjustRightInd w:val="0"/>
        <w:snapToGrid w:val="0"/>
        <w:spacing w:line="360" w:lineRule="auto"/>
        <w:ind w:firstLine="420" w:firstLineChars="200"/>
        <w:rPr>
          <w:rFonts w:ascii="宋体" w:hAnsi="宋体" w:eastAsia="宋体" w:cs="Times New Roman"/>
          <w:b/>
          <w:kern w:val="0"/>
          <w:szCs w:val="21"/>
          <w:highlight w:val="none"/>
        </w:rPr>
      </w:pPr>
      <w:r>
        <w:rPr>
          <w:rFonts w:ascii="宋体" w:hAnsi="宋体" w:eastAsia="宋体" w:cs="Times New Roman"/>
          <w:b/>
          <w:kern w:val="0"/>
          <w:szCs w:val="21"/>
          <w:highlight w:val="none"/>
        </w:rPr>
        <w:t>2</w:t>
      </w:r>
      <w:r>
        <w:rPr>
          <w:rFonts w:hint="eastAsia" w:ascii="宋体" w:hAnsi="宋体" w:eastAsia="宋体" w:cs="Times New Roman"/>
          <w:b/>
          <w:kern w:val="0"/>
          <w:szCs w:val="21"/>
          <w:highlight w:val="none"/>
        </w:rPr>
        <w:t>.分部分项工程量清单计价表的审查评分（满分4</w:t>
      </w:r>
      <w:r>
        <w:rPr>
          <w:rFonts w:ascii="宋体" w:hAnsi="宋体" w:eastAsia="宋体" w:cs="Times New Roman"/>
          <w:b/>
          <w:kern w:val="0"/>
          <w:szCs w:val="21"/>
          <w:highlight w:val="none"/>
        </w:rPr>
        <w:t>0</w:t>
      </w:r>
      <w:r>
        <w:rPr>
          <w:rFonts w:hint="eastAsia" w:ascii="宋体" w:hAnsi="宋体" w:eastAsia="宋体" w:cs="Times New Roman"/>
          <w:b/>
          <w:kern w:val="0"/>
          <w:szCs w:val="21"/>
          <w:highlight w:val="none"/>
        </w:rPr>
        <w:t>分）</w:t>
      </w:r>
    </w:p>
    <w:p>
      <w:pPr>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第一步：评委首先根据招标文件规定和要求及提供的工程量清单、图纸资料，参照招标控制价，分析出分部分项工程量清单计价表中影响造价较大或今后工程量有可能增减变更的内容，列出相关数据。依据列出的相关数据对每一投标人投标文件的分部分项工程清单计价表进行仔细审查、比较。</w:t>
      </w:r>
    </w:p>
    <w:p>
      <w:pPr>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第二步：分部分项工程量清单计价表中的项目审核评分（满分</w:t>
      </w:r>
      <w:r>
        <w:rPr>
          <w:rFonts w:ascii="宋体" w:hAnsi="宋体" w:eastAsia="宋体" w:cs="Times New Roman"/>
          <w:kern w:val="0"/>
          <w:szCs w:val="21"/>
        </w:rPr>
        <w:t>4</w:t>
      </w:r>
      <w:r>
        <w:rPr>
          <w:rFonts w:hint="eastAsia" w:ascii="宋体" w:hAnsi="宋体" w:eastAsia="宋体" w:cs="Times New Roman"/>
          <w:kern w:val="0"/>
          <w:szCs w:val="21"/>
        </w:rPr>
        <w:t>0分）</w:t>
      </w:r>
    </w:p>
    <w:p>
      <w:pPr>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分部分项工程量清单计价表中的项目由评标委员会根据项目情况和第一步审查、比较的情况抽出对造价影响较大的不少于项目总数</w:t>
      </w:r>
      <w:r>
        <w:rPr>
          <w:rFonts w:ascii="宋体" w:hAnsi="宋体" w:eastAsia="宋体" w:cs="Times New Roman"/>
          <w:kern w:val="0"/>
          <w:szCs w:val="21"/>
        </w:rPr>
        <w:t>5%（四舍五入取整数）的项目且不少于十个项目或者由计算机评标系统随机抽取（</w:t>
      </w:r>
      <w:r>
        <w:rPr>
          <w:rFonts w:hint="eastAsia" w:ascii="宋体" w:hAnsi="宋体" w:eastAsia="宋体" w:cs="Times New Roman"/>
          <w:kern w:val="0"/>
          <w:szCs w:val="21"/>
        </w:rPr>
        <w:t>本项目抽取方式为：</w:t>
      </w:r>
      <w:r>
        <w:rPr>
          <w:rFonts w:ascii="宋体" w:hAnsi="宋体" w:eastAsia="宋体" w:cs="Times New Roman"/>
          <w:kern w:val="0"/>
          <w:szCs w:val="28"/>
        </w:rPr>
        <w:fldChar w:fldCharType="begin"/>
      </w:r>
      <w:r>
        <w:rPr>
          <w:rFonts w:ascii="宋体" w:hAnsi="宋体" w:eastAsia="宋体" w:cs="Times New Roman"/>
          <w:kern w:val="0"/>
          <w:szCs w:val="28"/>
        </w:rPr>
        <w:instrText xml:space="preserve"> AUTOTEXT  input780 \* MERGEFORMAT </w:instrText>
      </w:r>
      <w:r>
        <w:rPr>
          <w:rFonts w:ascii="宋体" w:hAnsi="宋体" w:eastAsia="宋体" w:cs="Times New Roman"/>
          <w:kern w:val="0"/>
          <w:szCs w:val="28"/>
        </w:rPr>
        <w:fldChar w:fldCharType="separate"/>
      </w:r>
      <w:r>
        <w:rPr>
          <w:rFonts w:ascii="宋体" w:hAnsi="宋体" w:eastAsia="宋体" w:cs="Times New Roman"/>
          <w:color w:val="000000" w:themeColor="text1"/>
          <w:kern w:val="0"/>
          <w:sz w:val="32"/>
          <w:szCs w:val="28"/>
          <w14:textFill>
            <w14:solidFill>
              <w14:schemeClr w14:val="tx1"/>
            </w14:solidFill>
          </w14:textFill>
        </w:rPr>
        <w:t>☑</w:t>
      </w:r>
      <w:r>
        <w:rPr>
          <w:rFonts w:ascii="宋体" w:hAnsi="宋体" w:eastAsia="宋体" w:cs="Times New Roman"/>
          <w:kern w:val="0"/>
          <w:szCs w:val="28"/>
        </w:rPr>
        <w:fldChar w:fldCharType="end"/>
      </w:r>
      <w:r>
        <w:rPr>
          <w:rFonts w:hint="eastAsia" w:ascii="宋体" w:hAnsi="宋体" w:eastAsia="宋体" w:cs="Times New Roman"/>
          <w:kern w:val="0"/>
          <w:szCs w:val="21"/>
        </w:rPr>
        <w:t>评委抽取；</w:t>
      </w:r>
      <w:r>
        <w:rPr>
          <w:rFonts w:ascii="宋体" w:hAnsi="宋体" w:eastAsia="宋体" w:cs="Times New Roman"/>
          <w:kern w:val="0"/>
          <w:szCs w:val="28"/>
        </w:rPr>
        <w:fldChar w:fldCharType="begin"/>
      </w:r>
      <w:r>
        <w:rPr>
          <w:rFonts w:ascii="宋体" w:hAnsi="宋体" w:eastAsia="宋体" w:cs="Times New Roman"/>
          <w:kern w:val="0"/>
          <w:szCs w:val="28"/>
        </w:rPr>
        <w:instrText xml:space="preserve"> AUTOTEXT  input781 \* MERGEFORMAT </w:instrText>
      </w:r>
      <w:r>
        <w:rPr>
          <w:rFonts w:ascii="宋体" w:hAnsi="宋体" w:eastAsia="宋体" w:cs="Times New Roman"/>
          <w:kern w:val="0"/>
          <w:szCs w:val="28"/>
        </w:rPr>
        <w:fldChar w:fldCharType="separate"/>
      </w:r>
      <w:r>
        <w:rPr>
          <w:rFonts w:ascii="宋体" w:hAnsi="宋体" w:eastAsia="宋体" w:cs="Times New Roman"/>
          <w:color w:val="000000" w:themeColor="text1"/>
          <w:kern w:val="0"/>
          <w:szCs w:val="28"/>
          <w14:textFill>
            <w14:solidFill>
              <w14:schemeClr w14:val="tx1"/>
            </w14:solidFill>
          </w14:textFill>
        </w:rPr>
        <w:t>□</w:t>
      </w:r>
      <w:r>
        <w:rPr>
          <w:rFonts w:ascii="宋体" w:hAnsi="宋体" w:eastAsia="宋体" w:cs="Times New Roman"/>
          <w:kern w:val="0"/>
          <w:szCs w:val="28"/>
        </w:rPr>
        <w:fldChar w:fldCharType="end"/>
      </w:r>
      <w:r>
        <w:rPr>
          <w:rFonts w:hint="eastAsia" w:ascii="宋体" w:hAnsi="宋体" w:eastAsia="宋体" w:cs="Times New Roman"/>
          <w:kern w:val="0"/>
          <w:szCs w:val="21"/>
        </w:rPr>
        <w:t>计算机评标系统随机抽取</w:t>
      </w:r>
      <w:r>
        <w:rPr>
          <w:rFonts w:ascii="宋体" w:hAnsi="宋体" w:eastAsia="宋体" w:cs="Times New Roman"/>
          <w:kern w:val="0"/>
          <w:szCs w:val="21"/>
        </w:rPr>
        <w:t>）</w:t>
      </w:r>
      <w:r>
        <w:rPr>
          <w:rFonts w:hint="eastAsia" w:ascii="宋体" w:hAnsi="宋体" w:eastAsia="宋体" w:cs="Times New Roman"/>
          <w:kern w:val="0"/>
          <w:szCs w:val="21"/>
        </w:rPr>
        <w:t>的综合单价进行分项目评审、评分，清单项目不足十项的全部抽取，每一评审项目的评分分值等于满分分值除以抽出评审项目的数量。评分时用综合单价指标价计算公式计算出有效投标人该评审项目综合单价的指标价进行考核评分。分部分项工程量清单项目总数超过3</w:t>
      </w:r>
      <w:r>
        <w:rPr>
          <w:rFonts w:ascii="宋体" w:hAnsi="宋体" w:eastAsia="宋体" w:cs="Times New Roman"/>
          <w:kern w:val="0"/>
          <w:szCs w:val="21"/>
        </w:rPr>
        <w:t>000</w:t>
      </w:r>
      <w:r>
        <w:rPr>
          <w:rFonts w:hint="eastAsia" w:ascii="宋体" w:hAnsi="宋体" w:eastAsia="宋体" w:cs="Times New Roman"/>
          <w:kern w:val="0"/>
          <w:szCs w:val="21"/>
        </w:rPr>
        <w:t>项时，抽取的项目数不超过1</w:t>
      </w:r>
      <w:r>
        <w:rPr>
          <w:rFonts w:ascii="宋体" w:hAnsi="宋体" w:eastAsia="宋体" w:cs="Times New Roman"/>
          <w:kern w:val="0"/>
          <w:szCs w:val="21"/>
        </w:rPr>
        <w:t>50</w:t>
      </w:r>
      <w:r>
        <w:rPr>
          <w:rFonts w:hint="eastAsia" w:ascii="宋体" w:hAnsi="宋体" w:eastAsia="宋体" w:cs="Times New Roman"/>
          <w:kern w:val="0"/>
          <w:szCs w:val="21"/>
        </w:rPr>
        <w:t>项。</w:t>
      </w:r>
    </w:p>
    <w:p>
      <w:pPr>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投标人的该评审项目综合单价与指标价相比，相等时得满分；每向上或向下浮动1％时扣</w:t>
      </w:r>
      <w:r>
        <w:rPr>
          <w:rFonts w:hint="eastAsia" w:ascii="宋体" w:hAnsi="宋体" w:eastAsia="宋体" w:cs="Times New Roman"/>
          <w:b/>
          <w:kern w:val="0"/>
          <w:szCs w:val="21"/>
        </w:rPr>
        <w:t>0.2</w:t>
      </w:r>
      <w:r>
        <w:rPr>
          <w:rFonts w:hint="eastAsia" w:ascii="宋体" w:hAnsi="宋体" w:eastAsia="宋体" w:cs="Times New Roman"/>
          <w:kern w:val="0"/>
          <w:szCs w:val="21"/>
        </w:rPr>
        <w:t>分，分值扣完为止（扣减分值的中间值用插入法，小数点后保留两位）。</w:t>
      </w:r>
    </w:p>
    <w:p>
      <w:pPr>
        <w:adjustRightInd w:val="0"/>
        <w:snapToGrid w:val="0"/>
        <w:spacing w:line="360" w:lineRule="auto"/>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rPr>
        <w:t>A4.3 信用及履约能力评审</w:t>
      </w:r>
    </w:p>
    <w:p>
      <w:pPr>
        <w:adjustRightInd w:val="0"/>
        <w:snapToGrid w:val="0"/>
        <w:spacing w:line="360" w:lineRule="auto"/>
        <w:ind w:firstLine="420" w:firstLineChars="200"/>
        <w:rPr>
          <w:rFonts w:hint="default" w:ascii="宋体" w:hAnsi="宋体" w:eastAsia="宋体" w:cs="Times New Roman"/>
          <w:kern w:val="0"/>
          <w:szCs w:val="21"/>
          <w:lang w:val="en-US" w:eastAsia="zh-CN"/>
        </w:rPr>
      </w:pPr>
      <w:r>
        <w:rPr>
          <w:rFonts w:hint="eastAsia" w:ascii="宋体" w:hAnsi="宋体" w:eastAsia="宋体" w:cs="Times New Roman"/>
          <w:kern w:val="0"/>
          <w:szCs w:val="21"/>
          <w:lang w:val="en-US" w:eastAsia="zh-CN"/>
        </w:rPr>
        <w:t>此处评分取消。</w:t>
      </w:r>
    </w:p>
    <w:p>
      <w:pPr>
        <w:adjustRightInd w:val="0"/>
        <w:snapToGrid w:val="0"/>
        <w:spacing w:line="360" w:lineRule="auto"/>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rPr>
        <w:t>A4.4</w:t>
      </w:r>
      <w:r>
        <w:rPr>
          <w:rFonts w:hint="eastAsia" w:ascii="黑体" w:hAnsi="黑体" w:eastAsia="黑体" w:cs="Times New Roman"/>
          <w:kern w:val="0"/>
        </w:rPr>
        <w:t>澄清、说明或补正</w:t>
      </w:r>
    </w:p>
    <w:p>
      <w:pPr>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在详细评审过程中，评标委员会应当就投标文件中不明确的内容要求投标人进行澄清、说明或者补正。投标人对此以书面形式予以澄清、说明或者补正。澄清、说明或补正根据本章第3.3款的规定执行。</w:t>
      </w:r>
    </w:p>
    <w:p>
      <w:pPr>
        <w:adjustRightInd w:val="0"/>
        <w:snapToGrid w:val="0"/>
        <w:spacing w:line="360" w:lineRule="auto"/>
        <w:ind w:firstLine="420" w:firstLineChars="200"/>
        <w:rPr>
          <w:rFonts w:ascii="黑体" w:hAnsi="黑体" w:eastAsia="黑体" w:cs="Times New Roman"/>
          <w:bCs/>
          <w:szCs w:val="21"/>
        </w:rPr>
      </w:pPr>
      <w:r>
        <w:rPr>
          <w:rFonts w:hint="eastAsia" w:ascii="黑体" w:hAnsi="黑体" w:eastAsia="黑体" w:cs="Times New Roman"/>
          <w:kern w:val="0"/>
        </w:rPr>
        <w:t>A4.5汇总评分结果</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b/>
          <w:szCs w:val="21"/>
        </w:rPr>
        <w:t>A4.5.1</w:t>
      </w:r>
      <w:r>
        <w:rPr>
          <w:rFonts w:hint="eastAsia" w:ascii="宋体" w:hAnsi="宋体" w:eastAsia="宋体" w:cs="Times New Roman"/>
          <w:szCs w:val="21"/>
        </w:rPr>
        <w:t>评标委员会成员应填写详细评审评分汇总表。</w:t>
      </w:r>
    </w:p>
    <w:p>
      <w:pPr>
        <w:adjustRightInd w:val="0"/>
        <w:snapToGrid w:val="0"/>
        <w:spacing w:line="360" w:lineRule="auto"/>
        <w:ind w:firstLine="420" w:firstLineChars="200"/>
        <w:rPr>
          <w:rFonts w:ascii="宋体" w:hAnsi="宋体" w:eastAsia="宋体" w:cs="Times New Roman"/>
          <w:bCs/>
          <w:szCs w:val="21"/>
        </w:rPr>
      </w:pPr>
      <w:r>
        <w:rPr>
          <w:rFonts w:hint="eastAsia" w:ascii="宋体" w:hAnsi="宋体" w:eastAsia="宋体" w:cs="Times New Roman"/>
          <w:b/>
          <w:szCs w:val="21"/>
        </w:rPr>
        <w:t>A4.5.2</w:t>
      </w:r>
      <w:r>
        <w:rPr>
          <w:rFonts w:hint="eastAsia" w:ascii="宋体" w:hAnsi="宋体" w:eastAsia="宋体" w:cs="Times New Roman"/>
          <w:szCs w:val="21"/>
        </w:rPr>
        <w:t>详细评审工作全部结束后，汇总各个评标委员会成员的详细评审评分结果，计算算术平均分值为投标人的最后得分</w:t>
      </w:r>
      <w:r>
        <w:rPr>
          <w:rFonts w:hint="eastAsia" w:ascii="宋体" w:hAnsi="宋体" w:eastAsia="宋体" w:cs="Times New Roman"/>
          <w:kern w:val="0"/>
          <w:szCs w:val="21"/>
        </w:rPr>
        <w:t>（小数点后保留两位），</w:t>
      </w:r>
      <w:r>
        <w:rPr>
          <w:rFonts w:hint="eastAsia" w:ascii="宋体" w:hAnsi="宋体" w:eastAsia="宋体" w:cs="Times New Roman"/>
          <w:szCs w:val="21"/>
        </w:rPr>
        <w:t>并按照详细评审最终得分由高至低的次序对投标人进行排序</w:t>
      </w:r>
      <w:r>
        <w:rPr>
          <w:rFonts w:hint="eastAsia" w:ascii="宋体" w:hAnsi="宋体" w:eastAsia="宋体" w:cs="Times New Roman"/>
          <w:bCs/>
          <w:szCs w:val="21"/>
        </w:rPr>
        <w:t>。</w:t>
      </w:r>
    </w:p>
    <w:p>
      <w:pPr>
        <w:adjustRightInd w:val="0"/>
        <w:snapToGrid w:val="0"/>
        <w:spacing w:line="360" w:lineRule="auto"/>
        <w:jc w:val="left"/>
        <w:rPr>
          <w:rFonts w:ascii="黑体" w:hAnsi="Times New Roman" w:eastAsia="黑体" w:cs="Times New Roman"/>
          <w:kern w:val="0"/>
          <w:szCs w:val="20"/>
        </w:rPr>
      </w:pPr>
      <w:r>
        <w:rPr>
          <w:rFonts w:hint="eastAsia" w:ascii="黑体" w:hAnsi="Times New Roman" w:eastAsia="黑体" w:cs="Times New Roman"/>
          <w:kern w:val="0"/>
        </w:rPr>
        <w:t>A5.推荐中标候选人或者直接确定中标人</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A5.1推荐中标候选人</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除第二章“投标人须知”前附表第7．1款授权直接确定中标人外，评标委员会在推荐中标候选人时，应遵照以下原则：</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(1)评标委员会按照最终得分由高至低的次序排列，并根据第二章“投标人须知”前附表第7.1款规定的中标候选人数量，将排序在前的投标人推荐为中标候选人。</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A5.2直接确定中标人</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第二章“投标人须知”前附表授权评标委员会直接确定中标人的，评标委员会按照最终得分由高至低的次序排列，并确定排名第一的投标人为中标人。</w:t>
      </w:r>
    </w:p>
    <w:p>
      <w:pPr>
        <w:adjustRightInd w:val="0"/>
        <w:snapToGrid w:val="0"/>
        <w:spacing w:line="360" w:lineRule="auto"/>
        <w:ind w:firstLine="420" w:firstLineChars="200"/>
        <w:jc w:val="left"/>
        <w:rPr>
          <w:rFonts w:ascii="黑体" w:hAnsi="黑体" w:eastAsia="黑体" w:cs="Times New Roman"/>
          <w:kern w:val="0"/>
        </w:rPr>
      </w:pPr>
      <w:r>
        <w:rPr>
          <w:rFonts w:ascii="黑体" w:hAnsi="黑体" w:eastAsia="黑体" w:cs="Times New Roman"/>
          <w:kern w:val="0"/>
        </w:rPr>
        <w:t>A5</w:t>
      </w:r>
      <w:r>
        <w:rPr>
          <w:rFonts w:hint="eastAsia" w:ascii="黑体" w:hAnsi="黑体" w:eastAsia="黑体" w:cs="Times New Roman"/>
          <w:kern w:val="0"/>
        </w:rPr>
        <w:t>.</w:t>
      </w:r>
      <w:r>
        <w:rPr>
          <w:rFonts w:ascii="黑体" w:hAnsi="黑体" w:eastAsia="黑体" w:cs="Times New Roman"/>
          <w:kern w:val="0"/>
        </w:rPr>
        <w:t>3编制评标报告</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评标委员会根据本章第3.4.2项的规定向招标人提交评标报告。评标报告应当由全体评标委员会成员签字，并于评标结束时抄送有关行政监督部门。</w:t>
      </w:r>
    </w:p>
    <w:p>
      <w:pPr>
        <w:adjustRightInd w:val="0"/>
        <w:snapToGrid w:val="0"/>
        <w:spacing w:line="360" w:lineRule="auto"/>
        <w:jc w:val="left"/>
        <w:rPr>
          <w:rFonts w:ascii="黑体" w:hAnsi="Times New Roman" w:eastAsia="黑体" w:cs="Times New Roman"/>
          <w:kern w:val="0"/>
          <w:szCs w:val="20"/>
        </w:rPr>
      </w:pPr>
      <w:r>
        <w:rPr>
          <w:rFonts w:hint="eastAsia" w:ascii="黑体" w:hAnsi="Times New Roman" w:eastAsia="黑体" w:cs="Times New Roman"/>
          <w:kern w:val="0"/>
        </w:rPr>
        <w:t>A6．特殊情况的处置程序</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A6.1关于评标活动暂停</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A6.1.1评标委员会应当执行连续评标的原则，按评标办法中规定的程序、内容、方法、标准完成全部评标工作。只有发生不可抗力导致评标工作无法继续时，评标活动方可暂停。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A6.1.2发生评标暂停情况时，评标委员会应当封存全部投标文件和评标记录，待不可抗力的影响结束且具备继续评标的条件时，由原评标委员会继续评标。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A6.2关于评标中途更换评委</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A6.2.1除非发生下列情况之一，评标委员会成员不得在评标中途更换：</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(1)因不可抗拒的客观原因，不能到场或需在评标中途退出评标活动。</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(2)根据法律法规规定，某个或某几个评标委员会成员需要回避。</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A6.2.2退出评标的评标委员会成员，其已完成的评标行为无效。由招标人根据本招标文件规定的评标委员会成员生产方式另行确定替代者进行评标。</w:t>
      </w:r>
    </w:p>
    <w:p>
      <w:pPr>
        <w:adjustRightInd w:val="0"/>
        <w:snapToGrid w:val="0"/>
        <w:spacing w:line="360" w:lineRule="auto"/>
        <w:ind w:firstLine="420" w:firstLineChars="200"/>
        <w:jc w:val="left"/>
        <w:rPr>
          <w:rFonts w:ascii="黑体" w:hAnsi="黑体" w:eastAsia="黑体" w:cs="Times New Roman"/>
          <w:kern w:val="0"/>
        </w:rPr>
      </w:pPr>
      <w:r>
        <w:rPr>
          <w:rFonts w:hint="eastAsia" w:ascii="黑体" w:hAnsi="黑体" w:eastAsia="黑体" w:cs="Times New Roman"/>
          <w:kern w:val="0"/>
        </w:rPr>
        <w:t>A6.3记名投票</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在任何评标环节中，需评标委员会就某项定性的评审结论做出表决的，由评标委员会全体成员按照少数服从多数的原则，以记名投票方式表决。</w:t>
      </w:r>
    </w:p>
    <w:p>
      <w:pPr>
        <w:adjustRightInd w:val="0"/>
        <w:snapToGrid w:val="0"/>
        <w:spacing w:line="360" w:lineRule="auto"/>
        <w:jc w:val="left"/>
        <w:rPr>
          <w:rFonts w:ascii="黑体" w:hAnsi="Times New Roman" w:eastAsia="黑体" w:cs="Times New Roman"/>
          <w:kern w:val="0"/>
          <w:szCs w:val="20"/>
        </w:rPr>
      </w:pPr>
      <w:r>
        <w:rPr>
          <w:rFonts w:hint="eastAsia" w:ascii="黑体" w:hAnsi="Times New Roman" w:eastAsia="黑体" w:cs="Times New Roman"/>
          <w:kern w:val="0"/>
        </w:rPr>
        <w:t>A7.补充条款</w:t>
      </w:r>
    </w:p>
    <w:p>
      <w:pPr>
        <w:adjustRightInd w:val="0"/>
        <w:snapToGrid w:val="0"/>
        <w:spacing w:line="360" w:lineRule="auto"/>
        <w:ind w:firstLine="420" w:firstLineChars="200"/>
        <w:jc w:val="left"/>
        <w:rPr>
          <w:rFonts w:ascii="宋体" w:hAnsi="宋体" w:eastAsia="宋体" w:cs="Times New Roman"/>
          <w:kern w:val="0"/>
        </w:rPr>
      </w:pPr>
      <w:r>
        <w:rPr>
          <w:rFonts w:ascii="宋体" w:hAnsi="宋体" w:eastAsia="宋体" w:cs="Times New Roman"/>
          <w:kern w:val="0"/>
          <w:u w:val="single"/>
        </w:rPr>
        <w:fldChar w:fldCharType="begin"/>
      </w:r>
      <w:r>
        <w:rPr>
          <w:rFonts w:ascii="宋体" w:hAnsi="宋体" w:eastAsia="宋体" w:cs="Times New Roman"/>
          <w:kern w:val="0"/>
          <w:u w:val="single"/>
        </w:rPr>
        <w:instrText xml:space="preserve"> AUTOTEXT  input50 \* MERGEFORMAT </w:instrText>
      </w:r>
      <w:r>
        <w:rPr>
          <w:rFonts w:ascii="宋体" w:hAnsi="宋体" w:eastAsia="宋体" w:cs="Times New Roman"/>
          <w:kern w:val="0"/>
          <w:u w:val="single"/>
        </w:rPr>
        <w:fldChar w:fldCharType="separate"/>
      </w:r>
      <w:r>
        <w:rPr>
          <w:rFonts w:ascii="宋体" w:hAnsi="宋体" w:eastAsia="宋体" w:cs="Times New Roman"/>
          <w:color w:val="000000" w:themeColor="text1"/>
          <w:kern w:val="0"/>
          <w:u w:val="single"/>
          <w14:textFill>
            <w14:solidFill>
              <w14:schemeClr w14:val="tx1"/>
            </w14:solidFill>
          </w14:textFill>
        </w:rPr>
        <w:t>/</w:t>
      </w:r>
      <w:r>
        <w:rPr>
          <w:rFonts w:ascii="宋体" w:hAnsi="宋体" w:eastAsia="宋体" w:cs="Times New Roman"/>
          <w:kern w:val="0"/>
          <w:u w:val="single"/>
        </w:rPr>
        <w:fldChar w:fldCharType="end"/>
      </w:r>
    </w:p>
    <w:p>
      <w:pPr>
        <w:adjustRightInd w:val="0"/>
        <w:snapToGrid w:val="0"/>
        <w:jc w:val="left"/>
        <w:rPr>
          <w:rFonts w:ascii="Times New Roman" w:hAnsi="Times New Roman" w:eastAsia="宋体" w:cs="Times New Roman"/>
        </w:rPr>
      </w:pPr>
      <w:r>
        <w:rPr>
          <w:rFonts w:ascii="Times New Roman" w:hAnsi="Times New Roman" w:eastAsia="宋体" w:cs="Times New Roman"/>
        </w:rPr>
        <w:br w:type="page"/>
      </w:r>
    </w:p>
    <w:bookmarkEnd w:id="25"/>
    <w:p>
      <w:pPr>
        <w:adjustRightInd w:val="0"/>
        <w:snapToGrid w:val="0"/>
        <w:spacing w:line="360" w:lineRule="auto"/>
        <w:jc w:val="left"/>
        <w:outlineLvl w:val="1"/>
        <w:rPr>
          <w:rFonts w:ascii="黑体" w:hAnsi="Times New Roman" w:eastAsia="黑体" w:cs="Times New Roman"/>
          <w:kern w:val="0"/>
          <w:sz w:val="28"/>
        </w:rPr>
      </w:pPr>
      <w:bookmarkStart w:id="26" w:name="技术标评审简单1"/>
      <w:bookmarkEnd w:id="26"/>
      <w:r>
        <w:rPr>
          <w:rFonts w:hint="eastAsia" w:ascii="黑体" w:hAnsi="Times New Roman" w:eastAsia="黑体" w:cs="Times New Roman"/>
          <w:kern w:val="0"/>
          <w:sz w:val="28"/>
        </w:rPr>
        <w:t>附件B：否决投标条款</w:t>
      </w:r>
    </w:p>
    <w:p>
      <w:pPr>
        <w:adjustRightInd w:val="0"/>
        <w:snapToGrid w:val="0"/>
        <w:spacing w:line="360" w:lineRule="auto"/>
        <w:jc w:val="center"/>
        <w:rPr>
          <w:rFonts w:ascii="黑体" w:hAnsi="Times New Roman" w:eastAsia="黑体" w:cs="Times New Roman"/>
          <w:kern w:val="0"/>
          <w:sz w:val="28"/>
          <w:szCs w:val="28"/>
        </w:rPr>
      </w:pPr>
      <w:r>
        <w:rPr>
          <w:rFonts w:hint="eastAsia" w:ascii="黑体" w:hAnsi="Times New Roman" w:eastAsia="黑体" w:cs="Times New Roman"/>
          <w:kern w:val="0"/>
          <w:sz w:val="28"/>
          <w:szCs w:val="28"/>
        </w:rPr>
        <w:t>否决投标条款</w:t>
      </w:r>
    </w:p>
    <w:p>
      <w:pPr>
        <w:adjustRightInd w:val="0"/>
        <w:snapToGrid w:val="0"/>
        <w:spacing w:line="360" w:lineRule="auto"/>
        <w:jc w:val="left"/>
        <w:rPr>
          <w:rFonts w:ascii="黑体" w:hAnsi="Times New Roman" w:eastAsia="黑体" w:cs="Times New Roman"/>
          <w:kern w:val="0"/>
          <w:szCs w:val="20"/>
        </w:rPr>
      </w:pPr>
      <w:r>
        <w:rPr>
          <w:rFonts w:hint="eastAsia" w:ascii="黑体" w:hAnsi="Times New Roman" w:eastAsia="黑体" w:cs="Times New Roman"/>
          <w:kern w:val="0"/>
        </w:rPr>
        <w:t>B0.总  则</w:t>
      </w:r>
    </w:p>
    <w:p>
      <w:pPr>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本附件所集中列示的否决投标条款，是本章“评标办法”的组成部分，是对第二章“投标人须知”和本章正文部分所规定的否决投标条款的总结和补充，如果出现相互矛盾的情况，以本节的规定为准。</w:t>
      </w:r>
    </w:p>
    <w:p>
      <w:pPr>
        <w:adjustRightInd w:val="0"/>
        <w:snapToGrid w:val="0"/>
        <w:spacing w:line="360" w:lineRule="auto"/>
        <w:jc w:val="left"/>
        <w:rPr>
          <w:rFonts w:ascii="黑体" w:hAnsi="Times New Roman" w:eastAsia="黑体" w:cs="Times New Roman"/>
          <w:kern w:val="0"/>
          <w:szCs w:val="20"/>
        </w:rPr>
      </w:pPr>
      <w:r>
        <w:rPr>
          <w:rFonts w:hint="eastAsia" w:ascii="黑体" w:hAnsi="Times New Roman" w:eastAsia="黑体" w:cs="Times New Roman"/>
          <w:kern w:val="0"/>
        </w:rPr>
        <w:t>B1.否决投标条款</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投标人或投标文件有下列情形之一的，其投标作否决投标处理：</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B1.1 有第二章“投标人须知”第1.4.3 项、1.4.4项规定的任何一种情形的。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B1.2有串通投标行为或弄虚作假或有其他违法行为的。</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B1.3不按评标委员会要求澄清、说明或补正的；</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B1.4</w:t>
      </w:r>
      <w:r>
        <w:rPr>
          <w:rFonts w:hint="eastAsia" w:ascii="宋体" w:hAnsi="宋体" w:eastAsia="宋体" w:cs="Times New Roman"/>
          <w:bCs/>
          <w:szCs w:val="21"/>
        </w:rPr>
        <w:t>投标人工程量清单报价存在有重大漏项、缺项，且在投标书中没有明确的阐述和承诺的；</w:t>
      </w:r>
    </w:p>
    <w:p>
      <w:pPr>
        <w:adjustRightInd w:val="0"/>
        <w:snapToGrid w:val="0"/>
        <w:spacing w:line="360" w:lineRule="auto"/>
        <w:ind w:firstLine="420" w:firstLineChars="200"/>
        <w:rPr>
          <w:rFonts w:ascii="宋体" w:hAnsi="宋体" w:eastAsia="宋体" w:cs="Times New Roman"/>
          <w:bCs/>
          <w:szCs w:val="21"/>
        </w:rPr>
      </w:pPr>
      <w:r>
        <w:rPr>
          <w:rFonts w:hint="eastAsia" w:ascii="宋体" w:hAnsi="宋体" w:eastAsia="宋体" w:cs="Times New Roman"/>
          <w:bCs/>
          <w:szCs w:val="21"/>
        </w:rPr>
        <w:t>B1.5在形式评审、资格评审、响应性评审中，评标委员会认定投标人的投标不符合评标办法前附表中规定的任何一项评审标准的；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B1.6投标文件中不符合投标人须知前附表4.1投标文件的上传及格式的；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B1.7投标文件中不符合投标人须知正文部分3.1投标文件的组成的；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B1.8投标文件中不符合投标人须知正文部分3.2投标报价的；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B1.9 未按规定格式填写，内容不全或者关键内容字迹模糊，无法辨认的；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B1.10投标人上传的电子投标文件中有两份或多份内容不同的投标文件，或者在一份投标文件中对同一招标项目报有两个或多个报价，且未声明哪一个有效，按招标文件规定提交备选投标方案的除外。</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B1.11投标人名称或组织结构与资格审查不一致的。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B1.12 投标人在投标文件中电子签章或电子签名的名称或人员与其他投标人在投标文件中的电子签章或电子签名的名称或人员为同一人的。</w:t>
      </w:r>
    </w:p>
    <w:p>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B1.13违反《中华人民共和国招标投标法》、《中华人民共和国招标投标法实施条例》、《国家九部委30号令》、《云南省政府106号文》、《云南省住建厅第19号公告》等相关法律法规的，经评标委员会集体表决后认定，视作串通投标处理，并提请有关监管部门依法予以处罚。</w:t>
      </w:r>
    </w:p>
    <w:p>
      <w:pPr>
        <w:adjustRightInd w:val="0"/>
        <w:snapToGrid w:val="0"/>
        <w:spacing w:line="360" w:lineRule="auto"/>
        <w:ind w:firstLine="420" w:firstLineChars="200"/>
        <w:jc w:val="left"/>
        <w:rPr>
          <w:rFonts w:ascii="宋体" w:hAnsi="宋体" w:eastAsia="宋体" w:cs="Times New Roman"/>
          <w:kern w:val="0"/>
          <w:szCs w:val="28"/>
        </w:rPr>
      </w:pPr>
      <w:r>
        <w:rPr>
          <w:rFonts w:hint="eastAsia" w:ascii="宋体" w:hAnsi="宋体" w:eastAsia="宋体" w:cs="Times New Roman"/>
          <w:kern w:val="0"/>
          <w:szCs w:val="28"/>
        </w:rPr>
        <w:t>B1.14违反国家、省、市相关法律法规的；</w:t>
      </w:r>
    </w:p>
    <w:p>
      <w:pPr>
        <w:adjustRightInd w:val="0"/>
        <w:snapToGrid w:val="0"/>
        <w:spacing w:line="360" w:lineRule="auto"/>
        <w:ind w:firstLine="420" w:firstLineChars="200"/>
        <w:jc w:val="left"/>
        <w:rPr>
          <w:rFonts w:ascii="宋体" w:hAnsi="宋体" w:eastAsia="宋体" w:cs="Times New Roman"/>
          <w:kern w:val="0"/>
          <w:szCs w:val="28"/>
        </w:rPr>
      </w:pPr>
      <w:r>
        <w:rPr>
          <w:rFonts w:ascii="宋体" w:hAnsi="宋体" w:eastAsia="宋体" w:cs="Times New Roman"/>
          <w:kern w:val="0"/>
          <w:szCs w:val="28"/>
        </w:rPr>
        <w:fldChar w:fldCharType="begin"/>
      </w:r>
      <w:r>
        <w:rPr>
          <w:rFonts w:ascii="宋体" w:hAnsi="宋体" w:eastAsia="宋体" w:cs="Times New Roman"/>
          <w:kern w:val="0"/>
          <w:szCs w:val="28"/>
        </w:rPr>
        <w:instrText xml:space="preserve"> AUTOTEXT  FBTJ \* MERGEFORMAT </w:instrText>
      </w:r>
      <w:r>
        <w:rPr>
          <w:rFonts w:ascii="宋体" w:hAnsi="宋体" w:eastAsia="宋体" w:cs="Times New Roman"/>
          <w:kern w:val="0"/>
          <w:szCs w:val="28"/>
        </w:rPr>
        <w:fldChar w:fldCharType="separate"/>
      </w:r>
      <w:r>
        <w:rPr>
          <w:rFonts w:ascii="宋体" w:hAnsi="宋体" w:eastAsia="宋体" w:cs="Times New Roman"/>
          <w:kern w:val="0"/>
          <w:szCs w:val="28"/>
        </w:rPr>
        <w:t>B1.15 签字、盖章要求按投标文件格式要求除外，未加盖骑缝章的；</w:t>
      </w:r>
    </w:p>
    <w:p>
      <w:pPr>
        <w:adjustRightInd w:val="0"/>
        <w:snapToGrid w:val="0"/>
        <w:spacing w:line="360" w:lineRule="auto"/>
        <w:ind w:firstLine="420" w:firstLineChars="200"/>
        <w:jc w:val="left"/>
        <w:rPr>
          <w:rFonts w:ascii="宋体" w:hAnsi="宋体" w:eastAsia="宋体" w:cs="Times New Roman"/>
          <w:kern w:val="0"/>
          <w:szCs w:val="28"/>
        </w:rPr>
      </w:pPr>
      <w:r>
        <w:rPr>
          <w:rFonts w:ascii="宋体" w:hAnsi="宋体" w:eastAsia="宋体" w:cs="Times New Roman"/>
          <w:kern w:val="0"/>
          <w:szCs w:val="28"/>
        </w:rPr>
        <w:t>B1.16 未明确投标有效期起止时间的；</w:t>
      </w:r>
      <w:r>
        <w:rPr>
          <w:rFonts w:ascii="宋体" w:hAnsi="宋体" w:eastAsia="宋体" w:cs="Times New Roman"/>
          <w:kern w:val="0"/>
          <w:szCs w:val="28"/>
        </w:rPr>
        <w:fldChar w:fldCharType="end"/>
      </w:r>
    </w:p>
    <w:p>
      <w:pPr>
        <w:adjustRightInd w:val="0"/>
        <w:snapToGrid w:val="0"/>
        <w:jc w:val="left"/>
        <w:rPr>
          <w:color w:val="auto"/>
        </w:rPr>
      </w:pPr>
      <w:r>
        <w:rPr>
          <w:color w:val="auto"/>
        </w:rPr>
        <w:br w:type="page"/>
      </w:r>
    </w:p>
    <w:p>
      <w:pPr>
        <w:adjustRightInd w:val="0"/>
        <w:snapToGrid w:val="0"/>
        <w:spacing w:line="360" w:lineRule="auto"/>
        <w:jc w:val="left"/>
        <w:rPr>
          <w:rFonts w:ascii="宋体" w:hAnsi="宋体"/>
          <w:b/>
          <w:color w:val="auto"/>
          <w:kern w:val="0"/>
        </w:rPr>
      </w:pPr>
      <w:r>
        <w:rPr>
          <w:rFonts w:hint="eastAsia" w:ascii="宋体" w:hAnsi="宋体"/>
          <w:b/>
          <w:color w:val="auto"/>
          <w:kern w:val="0"/>
        </w:rPr>
        <w:t>附表A-1：清标评审记录表</w:t>
      </w:r>
    </w:p>
    <w:p>
      <w:pPr>
        <w:adjustRightInd w:val="0"/>
        <w:snapToGrid w:val="0"/>
        <w:spacing w:line="360" w:lineRule="auto"/>
        <w:jc w:val="center"/>
        <w:rPr>
          <w:rFonts w:ascii="黑体" w:eastAsia="黑体"/>
          <w:color w:val="auto"/>
          <w:kern w:val="0"/>
          <w:sz w:val="32"/>
          <w:szCs w:val="32"/>
        </w:rPr>
      </w:pPr>
      <w:r>
        <w:rPr>
          <w:rFonts w:hint="eastAsia" w:ascii="黑体" w:eastAsia="黑体"/>
          <w:color w:val="auto"/>
          <w:kern w:val="0"/>
          <w:sz w:val="32"/>
          <w:szCs w:val="32"/>
        </w:rPr>
        <w:t>清标评审记录表</w:t>
      </w:r>
    </w:p>
    <w:p>
      <w:pPr>
        <w:adjustRightInd w:val="0"/>
        <w:snapToGrid w:val="0"/>
        <w:spacing w:line="360" w:lineRule="auto"/>
        <w:jc w:val="left"/>
        <w:rPr>
          <w:rFonts w:ascii="宋体"/>
          <w:color w:val="auto"/>
          <w:kern w:val="0"/>
          <w:szCs w:val="20"/>
        </w:rPr>
      </w:pPr>
      <w:r>
        <w:rPr>
          <w:rFonts w:hint="eastAsia" w:ascii="宋体" w:hAnsi="宋体"/>
          <w:color w:val="auto"/>
          <w:kern w:val="0"/>
        </w:rPr>
        <w:t>工程名称：</w:t>
      </w:r>
      <w:r>
        <w:rPr>
          <w:rFonts w:hint="eastAsia" w:ascii="宋体"/>
          <w:color w:val="auto"/>
          <w:kern w:val="0"/>
          <w:u w:val="single"/>
        </w:rPr>
        <w:t>_______________</w:t>
      </w:r>
      <w:r>
        <w:rPr>
          <w:rFonts w:hint="eastAsia" w:ascii="宋体" w:hAnsi="宋体"/>
          <w:color w:val="auto"/>
          <w:kern w:val="0"/>
        </w:rPr>
        <w:t>（项目名称）</w:t>
      </w:r>
      <w:r>
        <w:rPr>
          <w:rFonts w:hint="eastAsia" w:ascii="宋体"/>
          <w:color w:val="auto"/>
          <w:kern w:val="0"/>
          <w:u w:val="single"/>
        </w:rPr>
        <w:t>______</w:t>
      </w:r>
      <w:r>
        <w:rPr>
          <w:rFonts w:hint="eastAsia" w:ascii="宋体" w:hAnsi="宋体"/>
          <w:color w:val="auto"/>
          <w:kern w:val="0"/>
        </w:rPr>
        <w:t>标段</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453"/>
        <w:gridCol w:w="802"/>
        <w:gridCol w:w="802"/>
        <w:gridCol w:w="804"/>
        <w:gridCol w:w="802"/>
        <w:gridCol w:w="802"/>
        <w:gridCol w:w="804"/>
        <w:gridCol w:w="802"/>
        <w:gridCol w:w="802"/>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序号</w:t>
            </w:r>
          </w:p>
        </w:tc>
        <w:tc>
          <w:tcPr>
            <w:tcW w:w="1453"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评审因素</w:t>
            </w:r>
          </w:p>
        </w:tc>
        <w:tc>
          <w:tcPr>
            <w:tcW w:w="7219" w:type="dxa"/>
            <w:gridSpan w:val="9"/>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color w:val="auto"/>
                <w:kern w:val="0"/>
                <w:sz w:val="18"/>
                <w:szCs w:val="18"/>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Merge w:val="continue"/>
            <w:shd w:val="clear" w:color="auto" w:fill="auto"/>
            <w:vAlign w:val="center"/>
          </w:tcPr>
          <w:p>
            <w:pPr>
              <w:adjustRightInd w:val="0"/>
              <w:snapToGrid w:val="0"/>
              <w:spacing w:line="360" w:lineRule="auto"/>
              <w:jc w:val="left"/>
              <w:rPr>
                <w:rFonts w:ascii="宋体" w:hAnsi="宋体"/>
                <w:color w:val="auto"/>
                <w:kern w:val="0"/>
                <w:sz w:val="18"/>
                <w:szCs w:val="18"/>
              </w:rPr>
            </w:pPr>
          </w:p>
        </w:tc>
        <w:tc>
          <w:tcPr>
            <w:tcW w:w="1453" w:type="dxa"/>
            <w:vMerge w:val="continue"/>
            <w:shd w:val="clear" w:color="auto" w:fill="auto"/>
            <w:vAlign w:val="center"/>
          </w:tcPr>
          <w:p>
            <w:pPr>
              <w:adjustRightInd w:val="0"/>
              <w:snapToGrid w:val="0"/>
              <w:spacing w:line="360" w:lineRule="auto"/>
              <w:jc w:val="left"/>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1</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2</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3</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4</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5</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6</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gridSpan w:val="2"/>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color w:val="auto"/>
                <w:kern w:val="0"/>
                <w:sz w:val="18"/>
                <w:szCs w:val="18"/>
              </w:rPr>
              <w:t>是否通过评审</w:t>
            </w: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bl>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 xml:space="preserve">评委确认签字：                                    </w:t>
      </w:r>
      <w:r>
        <w:rPr>
          <w:rFonts w:ascii="宋体" w:hAnsi="宋体"/>
          <w:color w:val="auto"/>
          <w:kern w:val="0"/>
          <w:szCs w:val="21"/>
        </w:rPr>
        <w:t xml:space="preserve">                      </w:t>
      </w:r>
      <w:r>
        <w:rPr>
          <w:rFonts w:hint="eastAsia" w:ascii="宋体" w:hAnsi="宋体"/>
          <w:color w:val="auto"/>
          <w:kern w:val="0"/>
          <w:szCs w:val="21"/>
        </w:rPr>
        <w:t>年    月   日</w:t>
      </w:r>
    </w:p>
    <w:p>
      <w:pPr>
        <w:adjustRightInd w:val="0"/>
        <w:snapToGrid w:val="0"/>
        <w:jc w:val="left"/>
        <w:rPr>
          <w:color w:val="auto"/>
        </w:rPr>
      </w:pPr>
      <w:r>
        <w:rPr>
          <w:color w:val="auto"/>
        </w:rPr>
        <w:br w:type="page"/>
      </w:r>
    </w:p>
    <w:p>
      <w:pPr>
        <w:adjustRightInd w:val="0"/>
        <w:snapToGrid w:val="0"/>
        <w:spacing w:line="360" w:lineRule="auto"/>
        <w:jc w:val="left"/>
        <w:rPr>
          <w:rFonts w:ascii="宋体" w:hAnsi="宋体"/>
          <w:b/>
          <w:color w:val="auto"/>
          <w:kern w:val="0"/>
        </w:rPr>
      </w:pPr>
      <w:r>
        <w:rPr>
          <w:rFonts w:hint="eastAsia" w:ascii="宋体" w:hAnsi="宋体"/>
          <w:b/>
          <w:color w:val="auto"/>
          <w:kern w:val="0"/>
        </w:rPr>
        <w:t>附表A-2：形式性评审记录表</w:t>
      </w:r>
    </w:p>
    <w:p>
      <w:pPr>
        <w:adjustRightInd w:val="0"/>
        <w:snapToGrid w:val="0"/>
        <w:spacing w:line="360" w:lineRule="auto"/>
        <w:jc w:val="center"/>
        <w:rPr>
          <w:rFonts w:ascii="黑体" w:eastAsia="黑体"/>
          <w:color w:val="auto"/>
          <w:kern w:val="0"/>
          <w:sz w:val="32"/>
          <w:szCs w:val="32"/>
        </w:rPr>
      </w:pPr>
      <w:r>
        <w:rPr>
          <w:rFonts w:hint="eastAsia" w:ascii="黑体" w:eastAsia="黑体"/>
          <w:color w:val="auto"/>
          <w:kern w:val="0"/>
          <w:sz w:val="32"/>
          <w:szCs w:val="32"/>
        </w:rPr>
        <w:t>形式性评审记录表</w:t>
      </w:r>
    </w:p>
    <w:p>
      <w:pPr>
        <w:adjustRightInd w:val="0"/>
        <w:snapToGrid w:val="0"/>
        <w:spacing w:line="360" w:lineRule="auto"/>
        <w:jc w:val="left"/>
        <w:rPr>
          <w:rFonts w:ascii="宋体"/>
          <w:color w:val="auto"/>
          <w:kern w:val="0"/>
          <w:szCs w:val="20"/>
        </w:rPr>
      </w:pPr>
      <w:r>
        <w:rPr>
          <w:rFonts w:hint="eastAsia" w:ascii="宋体" w:hAnsi="宋体"/>
          <w:color w:val="auto"/>
          <w:kern w:val="0"/>
        </w:rPr>
        <w:t>工程名称：</w:t>
      </w:r>
      <w:r>
        <w:rPr>
          <w:rFonts w:hint="eastAsia" w:ascii="宋体"/>
          <w:color w:val="auto"/>
          <w:kern w:val="0"/>
          <w:u w:val="single"/>
        </w:rPr>
        <w:t>_______________</w:t>
      </w:r>
      <w:r>
        <w:rPr>
          <w:rFonts w:hint="eastAsia" w:ascii="宋体" w:hAnsi="宋体"/>
          <w:color w:val="auto"/>
          <w:kern w:val="0"/>
        </w:rPr>
        <w:t>（项目名称）</w:t>
      </w:r>
      <w:r>
        <w:rPr>
          <w:rFonts w:hint="eastAsia" w:ascii="宋体"/>
          <w:color w:val="auto"/>
          <w:kern w:val="0"/>
          <w:u w:val="single"/>
        </w:rPr>
        <w:t>______</w:t>
      </w:r>
      <w:r>
        <w:rPr>
          <w:rFonts w:hint="eastAsia" w:ascii="宋体" w:hAnsi="宋体"/>
          <w:color w:val="auto"/>
          <w:kern w:val="0"/>
        </w:rPr>
        <w:t>标段</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453"/>
        <w:gridCol w:w="802"/>
        <w:gridCol w:w="802"/>
        <w:gridCol w:w="804"/>
        <w:gridCol w:w="802"/>
        <w:gridCol w:w="802"/>
        <w:gridCol w:w="804"/>
        <w:gridCol w:w="802"/>
        <w:gridCol w:w="802"/>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14"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序号</w:t>
            </w:r>
          </w:p>
        </w:tc>
        <w:tc>
          <w:tcPr>
            <w:tcW w:w="1453"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评审因素</w:t>
            </w:r>
          </w:p>
        </w:tc>
        <w:tc>
          <w:tcPr>
            <w:tcW w:w="7219" w:type="dxa"/>
            <w:gridSpan w:val="9"/>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color w:val="auto"/>
                <w:kern w:val="0"/>
                <w:sz w:val="18"/>
                <w:szCs w:val="18"/>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Merge w:val="continue"/>
            <w:shd w:val="clear" w:color="auto" w:fill="auto"/>
            <w:vAlign w:val="center"/>
          </w:tcPr>
          <w:p>
            <w:pPr>
              <w:adjustRightInd w:val="0"/>
              <w:snapToGrid w:val="0"/>
              <w:spacing w:line="360" w:lineRule="auto"/>
              <w:jc w:val="left"/>
              <w:rPr>
                <w:rFonts w:ascii="宋体" w:hAnsi="宋体"/>
                <w:color w:val="auto"/>
                <w:kern w:val="0"/>
                <w:sz w:val="18"/>
                <w:szCs w:val="18"/>
              </w:rPr>
            </w:pPr>
          </w:p>
        </w:tc>
        <w:tc>
          <w:tcPr>
            <w:tcW w:w="1453" w:type="dxa"/>
            <w:vMerge w:val="continue"/>
            <w:shd w:val="clear" w:color="auto" w:fill="auto"/>
            <w:vAlign w:val="center"/>
          </w:tcPr>
          <w:p>
            <w:pPr>
              <w:adjustRightInd w:val="0"/>
              <w:snapToGrid w:val="0"/>
              <w:spacing w:line="360" w:lineRule="auto"/>
              <w:jc w:val="left"/>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1</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2</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3</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4</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5</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6</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gridSpan w:val="2"/>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color w:val="auto"/>
                <w:kern w:val="0"/>
                <w:sz w:val="18"/>
                <w:szCs w:val="18"/>
              </w:rPr>
              <w:t>是否通过评审</w:t>
            </w: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bl>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 xml:space="preserve">评委确认签字：                                    </w:t>
      </w:r>
      <w:r>
        <w:rPr>
          <w:rFonts w:ascii="宋体" w:hAnsi="宋体"/>
          <w:color w:val="auto"/>
          <w:kern w:val="0"/>
          <w:szCs w:val="21"/>
        </w:rPr>
        <w:t xml:space="preserve">                      </w:t>
      </w:r>
      <w:r>
        <w:rPr>
          <w:rFonts w:hint="eastAsia" w:ascii="宋体" w:hAnsi="宋体"/>
          <w:color w:val="auto"/>
          <w:kern w:val="0"/>
          <w:szCs w:val="21"/>
        </w:rPr>
        <w:t>年    月   日</w:t>
      </w:r>
    </w:p>
    <w:p>
      <w:pPr>
        <w:adjustRightInd w:val="0"/>
        <w:snapToGrid w:val="0"/>
        <w:jc w:val="left"/>
        <w:rPr>
          <w:color w:val="auto"/>
        </w:rPr>
      </w:pPr>
      <w:r>
        <w:rPr>
          <w:color w:val="auto"/>
        </w:rPr>
        <w:br w:type="page"/>
      </w:r>
    </w:p>
    <w:p>
      <w:pPr>
        <w:adjustRightInd w:val="0"/>
        <w:snapToGrid w:val="0"/>
        <w:spacing w:line="360" w:lineRule="auto"/>
        <w:jc w:val="left"/>
        <w:rPr>
          <w:rFonts w:ascii="宋体" w:hAnsi="宋体"/>
          <w:b/>
          <w:color w:val="auto"/>
          <w:kern w:val="0"/>
        </w:rPr>
      </w:pPr>
      <w:r>
        <w:rPr>
          <w:rFonts w:hint="eastAsia" w:ascii="宋体" w:hAnsi="宋体"/>
          <w:b/>
          <w:color w:val="auto"/>
          <w:kern w:val="0"/>
        </w:rPr>
        <w:t>附表A-3：资格评审记录表</w:t>
      </w:r>
    </w:p>
    <w:p>
      <w:pPr>
        <w:adjustRightInd w:val="0"/>
        <w:snapToGrid w:val="0"/>
        <w:spacing w:line="360" w:lineRule="auto"/>
        <w:jc w:val="center"/>
        <w:rPr>
          <w:rFonts w:ascii="黑体" w:eastAsia="黑体"/>
          <w:color w:val="auto"/>
          <w:kern w:val="0"/>
          <w:sz w:val="32"/>
          <w:szCs w:val="32"/>
        </w:rPr>
      </w:pPr>
      <w:r>
        <w:rPr>
          <w:rFonts w:hint="eastAsia" w:ascii="黑体" w:eastAsia="黑体"/>
          <w:color w:val="auto"/>
          <w:kern w:val="0"/>
          <w:sz w:val="32"/>
          <w:szCs w:val="32"/>
        </w:rPr>
        <w:t>资格评审记录表</w:t>
      </w:r>
    </w:p>
    <w:p>
      <w:pPr>
        <w:adjustRightInd w:val="0"/>
        <w:snapToGrid w:val="0"/>
        <w:spacing w:line="360" w:lineRule="auto"/>
        <w:jc w:val="left"/>
        <w:rPr>
          <w:rFonts w:ascii="宋体"/>
          <w:color w:val="auto"/>
          <w:kern w:val="0"/>
          <w:szCs w:val="20"/>
        </w:rPr>
      </w:pPr>
      <w:r>
        <w:rPr>
          <w:rFonts w:hint="eastAsia" w:ascii="宋体" w:hAnsi="宋体"/>
          <w:color w:val="auto"/>
          <w:kern w:val="0"/>
        </w:rPr>
        <w:t>工程名称：</w:t>
      </w:r>
      <w:r>
        <w:rPr>
          <w:rFonts w:hint="eastAsia" w:ascii="宋体"/>
          <w:color w:val="auto"/>
          <w:kern w:val="0"/>
          <w:u w:val="single"/>
        </w:rPr>
        <w:t>_______________</w:t>
      </w:r>
      <w:r>
        <w:rPr>
          <w:rFonts w:hint="eastAsia" w:ascii="宋体" w:hAnsi="宋体"/>
          <w:color w:val="auto"/>
          <w:kern w:val="0"/>
        </w:rPr>
        <w:t>（项目名称）</w:t>
      </w:r>
      <w:r>
        <w:rPr>
          <w:rFonts w:hint="eastAsia" w:ascii="宋体"/>
          <w:color w:val="auto"/>
          <w:kern w:val="0"/>
          <w:u w:val="single"/>
        </w:rPr>
        <w:t>______</w:t>
      </w:r>
      <w:r>
        <w:rPr>
          <w:rFonts w:hint="eastAsia" w:ascii="宋体" w:hAnsi="宋体"/>
          <w:color w:val="auto"/>
          <w:kern w:val="0"/>
        </w:rPr>
        <w:t>标段</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453"/>
        <w:gridCol w:w="802"/>
        <w:gridCol w:w="802"/>
        <w:gridCol w:w="804"/>
        <w:gridCol w:w="802"/>
        <w:gridCol w:w="802"/>
        <w:gridCol w:w="804"/>
        <w:gridCol w:w="802"/>
        <w:gridCol w:w="802"/>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序号</w:t>
            </w:r>
          </w:p>
        </w:tc>
        <w:tc>
          <w:tcPr>
            <w:tcW w:w="1453"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评审因素</w:t>
            </w:r>
          </w:p>
        </w:tc>
        <w:tc>
          <w:tcPr>
            <w:tcW w:w="7219" w:type="dxa"/>
            <w:gridSpan w:val="9"/>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color w:val="auto"/>
                <w:kern w:val="0"/>
                <w:sz w:val="18"/>
                <w:szCs w:val="18"/>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Merge w:val="continue"/>
            <w:shd w:val="clear" w:color="auto" w:fill="auto"/>
            <w:vAlign w:val="center"/>
          </w:tcPr>
          <w:p>
            <w:pPr>
              <w:adjustRightInd w:val="0"/>
              <w:snapToGrid w:val="0"/>
              <w:spacing w:line="360" w:lineRule="auto"/>
              <w:jc w:val="left"/>
              <w:rPr>
                <w:rFonts w:ascii="宋体" w:hAnsi="宋体"/>
                <w:color w:val="auto"/>
                <w:kern w:val="0"/>
                <w:sz w:val="18"/>
                <w:szCs w:val="18"/>
              </w:rPr>
            </w:pPr>
          </w:p>
        </w:tc>
        <w:tc>
          <w:tcPr>
            <w:tcW w:w="1453" w:type="dxa"/>
            <w:vMerge w:val="continue"/>
            <w:shd w:val="clear" w:color="auto" w:fill="auto"/>
            <w:vAlign w:val="center"/>
          </w:tcPr>
          <w:p>
            <w:pPr>
              <w:adjustRightInd w:val="0"/>
              <w:snapToGrid w:val="0"/>
              <w:spacing w:line="360" w:lineRule="auto"/>
              <w:jc w:val="left"/>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1</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2</w:t>
            </w:r>
          </w:p>
        </w:tc>
        <w:tc>
          <w:tcPr>
            <w:tcW w:w="1453" w:type="dxa"/>
            <w:shd w:val="clear" w:color="auto" w:fill="auto"/>
            <w:vAlign w:val="center"/>
          </w:tcPr>
          <w:p>
            <w:pPr>
              <w:adjustRightInd w:val="0"/>
              <w:snapToGrid w:val="0"/>
              <w:spacing w:line="360" w:lineRule="auto"/>
              <w:jc w:val="center"/>
              <w:rPr>
                <w:rFonts w:asci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3</w:t>
            </w:r>
          </w:p>
        </w:tc>
        <w:tc>
          <w:tcPr>
            <w:tcW w:w="1453" w:type="dxa"/>
            <w:shd w:val="clear" w:color="auto" w:fill="auto"/>
            <w:vAlign w:val="center"/>
          </w:tcPr>
          <w:p>
            <w:pPr>
              <w:adjustRightInd w:val="0"/>
              <w:snapToGrid w:val="0"/>
              <w:spacing w:line="360" w:lineRule="auto"/>
              <w:jc w:val="center"/>
              <w:rPr>
                <w:rFonts w:asci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4</w:t>
            </w:r>
          </w:p>
        </w:tc>
        <w:tc>
          <w:tcPr>
            <w:tcW w:w="1453" w:type="dxa"/>
            <w:shd w:val="clear" w:color="auto" w:fill="auto"/>
            <w:vAlign w:val="center"/>
          </w:tcPr>
          <w:p>
            <w:pPr>
              <w:adjustRightInd w:val="0"/>
              <w:snapToGrid w:val="0"/>
              <w:spacing w:line="360" w:lineRule="auto"/>
              <w:jc w:val="center"/>
              <w:rPr>
                <w:rFonts w:asci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5</w:t>
            </w:r>
          </w:p>
        </w:tc>
        <w:tc>
          <w:tcPr>
            <w:tcW w:w="1453" w:type="dxa"/>
            <w:shd w:val="clear" w:color="auto" w:fill="auto"/>
            <w:vAlign w:val="center"/>
          </w:tcPr>
          <w:p>
            <w:pPr>
              <w:adjustRightInd w:val="0"/>
              <w:snapToGrid w:val="0"/>
              <w:spacing w:line="360" w:lineRule="auto"/>
              <w:jc w:val="center"/>
              <w:rPr>
                <w:rFonts w:asci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6</w:t>
            </w:r>
          </w:p>
        </w:tc>
        <w:tc>
          <w:tcPr>
            <w:tcW w:w="1453" w:type="dxa"/>
            <w:shd w:val="clear" w:color="auto" w:fill="auto"/>
            <w:vAlign w:val="center"/>
          </w:tcPr>
          <w:p>
            <w:pPr>
              <w:adjustRightInd w:val="0"/>
              <w:snapToGrid w:val="0"/>
              <w:spacing w:line="360" w:lineRule="auto"/>
              <w:jc w:val="center"/>
              <w:rPr>
                <w:rFonts w:asci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7</w:t>
            </w:r>
          </w:p>
        </w:tc>
        <w:tc>
          <w:tcPr>
            <w:tcW w:w="1453" w:type="dxa"/>
            <w:shd w:val="clear" w:color="auto" w:fill="auto"/>
            <w:vAlign w:val="center"/>
          </w:tcPr>
          <w:p>
            <w:pPr>
              <w:adjustRightInd w:val="0"/>
              <w:snapToGrid w:val="0"/>
              <w:spacing w:line="360" w:lineRule="auto"/>
              <w:jc w:val="center"/>
              <w:rPr>
                <w:rFonts w:asci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8</w:t>
            </w:r>
          </w:p>
        </w:tc>
        <w:tc>
          <w:tcPr>
            <w:tcW w:w="1453" w:type="dxa"/>
            <w:shd w:val="clear" w:color="auto" w:fill="auto"/>
            <w:vAlign w:val="center"/>
          </w:tcPr>
          <w:p>
            <w:pPr>
              <w:adjustRightInd w:val="0"/>
              <w:snapToGrid w:val="0"/>
              <w:spacing w:line="360" w:lineRule="auto"/>
              <w:jc w:val="center"/>
              <w:rPr>
                <w:rFonts w:asci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9</w:t>
            </w:r>
          </w:p>
        </w:tc>
        <w:tc>
          <w:tcPr>
            <w:tcW w:w="1453" w:type="dxa"/>
            <w:shd w:val="clear" w:color="auto" w:fill="auto"/>
            <w:vAlign w:val="center"/>
          </w:tcPr>
          <w:p>
            <w:pPr>
              <w:adjustRightInd w:val="0"/>
              <w:snapToGrid w:val="0"/>
              <w:spacing w:line="360" w:lineRule="auto"/>
              <w:jc w:val="center"/>
              <w:rPr>
                <w:rFonts w:asci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10</w:t>
            </w:r>
          </w:p>
        </w:tc>
        <w:tc>
          <w:tcPr>
            <w:tcW w:w="1453" w:type="dxa"/>
            <w:shd w:val="clear" w:color="auto" w:fill="auto"/>
            <w:vAlign w:val="center"/>
          </w:tcPr>
          <w:p>
            <w:pPr>
              <w:adjustRightInd w:val="0"/>
              <w:snapToGrid w:val="0"/>
              <w:spacing w:line="360" w:lineRule="auto"/>
              <w:jc w:val="center"/>
              <w:rPr>
                <w:rFonts w:asci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gridSpan w:val="2"/>
            <w:shd w:val="clear" w:color="auto" w:fill="auto"/>
            <w:vAlign w:val="center"/>
          </w:tcPr>
          <w:p>
            <w:pPr>
              <w:adjustRightInd w:val="0"/>
              <w:snapToGrid w:val="0"/>
              <w:spacing w:line="360" w:lineRule="auto"/>
              <w:jc w:val="center"/>
              <w:rPr>
                <w:rFonts w:ascii="宋体"/>
                <w:color w:val="auto"/>
                <w:kern w:val="0"/>
                <w:sz w:val="18"/>
                <w:szCs w:val="18"/>
              </w:rPr>
            </w:pPr>
            <w:r>
              <w:rPr>
                <w:rFonts w:hint="eastAsia" w:ascii="宋体"/>
                <w:color w:val="auto"/>
                <w:kern w:val="0"/>
                <w:sz w:val="18"/>
                <w:szCs w:val="18"/>
              </w:rPr>
              <w:t>是否通过评审</w:t>
            </w: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bl>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评委确认签字：</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年    月   日</w:t>
      </w:r>
    </w:p>
    <w:p>
      <w:pPr>
        <w:adjustRightInd w:val="0"/>
        <w:snapToGrid w:val="0"/>
        <w:jc w:val="left"/>
        <w:rPr>
          <w:color w:val="auto"/>
        </w:rPr>
      </w:pPr>
      <w:r>
        <w:rPr>
          <w:color w:val="auto"/>
        </w:rPr>
        <w:br w:type="page"/>
      </w:r>
    </w:p>
    <w:p>
      <w:pPr>
        <w:adjustRightInd w:val="0"/>
        <w:snapToGrid w:val="0"/>
        <w:spacing w:line="360" w:lineRule="auto"/>
        <w:jc w:val="left"/>
        <w:rPr>
          <w:rFonts w:ascii="宋体" w:hAnsi="宋体"/>
          <w:b/>
          <w:color w:val="auto"/>
          <w:kern w:val="0"/>
        </w:rPr>
      </w:pPr>
      <w:r>
        <w:rPr>
          <w:rFonts w:hint="eastAsia" w:ascii="宋体" w:hAnsi="宋体"/>
          <w:b/>
          <w:color w:val="auto"/>
          <w:kern w:val="0"/>
        </w:rPr>
        <w:t>附表A-4：响应性评审记录表</w:t>
      </w:r>
    </w:p>
    <w:p>
      <w:pPr>
        <w:adjustRightInd w:val="0"/>
        <w:snapToGrid w:val="0"/>
        <w:spacing w:line="360" w:lineRule="auto"/>
        <w:jc w:val="center"/>
        <w:rPr>
          <w:rFonts w:ascii="黑体" w:eastAsia="黑体"/>
          <w:color w:val="auto"/>
          <w:kern w:val="0"/>
          <w:sz w:val="32"/>
          <w:szCs w:val="32"/>
        </w:rPr>
      </w:pPr>
      <w:r>
        <w:rPr>
          <w:rFonts w:hint="eastAsia" w:ascii="黑体" w:eastAsia="黑体"/>
          <w:color w:val="auto"/>
          <w:kern w:val="0"/>
          <w:sz w:val="32"/>
          <w:szCs w:val="32"/>
        </w:rPr>
        <w:t>响应性评审记录表</w:t>
      </w:r>
    </w:p>
    <w:p>
      <w:pPr>
        <w:adjustRightInd w:val="0"/>
        <w:snapToGrid w:val="0"/>
        <w:spacing w:line="360" w:lineRule="auto"/>
        <w:jc w:val="left"/>
        <w:rPr>
          <w:rFonts w:ascii="宋体"/>
          <w:color w:val="auto"/>
          <w:kern w:val="0"/>
          <w:szCs w:val="20"/>
        </w:rPr>
      </w:pPr>
      <w:r>
        <w:rPr>
          <w:rFonts w:hint="eastAsia" w:ascii="宋体" w:hAnsi="宋体"/>
          <w:color w:val="auto"/>
          <w:kern w:val="0"/>
        </w:rPr>
        <w:t>工程名称：</w:t>
      </w:r>
      <w:r>
        <w:rPr>
          <w:rFonts w:hint="eastAsia" w:ascii="宋体"/>
          <w:color w:val="auto"/>
          <w:kern w:val="0"/>
          <w:u w:val="single"/>
        </w:rPr>
        <w:t>_______________</w:t>
      </w:r>
      <w:r>
        <w:rPr>
          <w:rFonts w:hint="eastAsia" w:ascii="宋体" w:hAnsi="宋体"/>
          <w:color w:val="auto"/>
          <w:kern w:val="0"/>
        </w:rPr>
        <w:t>（项目名称）</w:t>
      </w:r>
      <w:r>
        <w:rPr>
          <w:rFonts w:hint="eastAsia" w:ascii="宋体"/>
          <w:color w:val="auto"/>
          <w:kern w:val="0"/>
          <w:u w:val="single"/>
        </w:rPr>
        <w:t>______</w:t>
      </w:r>
      <w:r>
        <w:rPr>
          <w:rFonts w:hint="eastAsia" w:ascii="宋体" w:hAnsi="宋体"/>
          <w:color w:val="auto"/>
          <w:kern w:val="0"/>
        </w:rPr>
        <w:t>标段</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453"/>
        <w:gridCol w:w="802"/>
        <w:gridCol w:w="802"/>
        <w:gridCol w:w="804"/>
        <w:gridCol w:w="802"/>
        <w:gridCol w:w="802"/>
        <w:gridCol w:w="804"/>
        <w:gridCol w:w="802"/>
        <w:gridCol w:w="802"/>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序号</w:t>
            </w:r>
          </w:p>
        </w:tc>
        <w:tc>
          <w:tcPr>
            <w:tcW w:w="1453"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评审因素</w:t>
            </w:r>
          </w:p>
        </w:tc>
        <w:tc>
          <w:tcPr>
            <w:tcW w:w="7219" w:type="dxa"/>
            <w:gridSpan w:val="9"/>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color w:val="auto"/>
                <w:kern w:val="0"/>
                <w:sz w:val="18"/>
                <w:szCs w:val="18"/>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Merge w:val="continue"/>
            <w:shd w:val="clear" w:color="auto" w:fill="auto"/>
            <w:vAlign w:val="center"/>
          </w:tcPr>
          <w:p>
            <w:pPr>
              <w:adjustRightInd w:val="0"/>
              <w:snapToGrid w:val="0"/>
              <w:spacing w:line="360" w:lineRule="auto"/>
              <w:jc w:val="left"/>
              <w:rPr>
                <w:rFonts w:ascii="宋体" w:hAnsi="宋体"/>
                <w:color w:val="auto"/>
                <w:kern w:val="0"/>
                <w:sz w:val="18"/>
                <w:szCs w:val="18"/>
              </w:rPr>
            </w:pPr>
          </w:p>
        </w:tc>
        <w:tc>
          <w:tcPr>
            <w:tcW w:w="1453" w:type="dxa"/>
            <w:vMerge w:val="continue"/>
            <w:shd w:val="clear" w:color="auto" w:fill="auto"/>
            <w:vAlign w:val="center"/>
          </w:tcPr>
          <w:p>
            <w:pPr>
              <w:adjustRightInd w:val="0"/>
              <w:snapToGrid w:val="0"/>
              <w:spacing w:line="360" w:lineRule="auto"/>
              <w:jc w:val="left"/>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1</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2</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3</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4</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5</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6</w:t>
            </w:r>
          </w:p>
        </w:tc>
        <w:tc>
          <w:tcPr>
            <w:tcW w:w="14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7" w:type="dxa"/>
            <w:gridSpan w:val="2"/>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color w:val="auto"/>
                <w:kern w:val="0"/>
                <w:sz w:val="18"/>
                <w:szCs w:val="18"/>
              </w:rPr>
              <w:t>是否通过评审</w:t>
            </w: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4"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0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99"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bl>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 xml:space="preserve">评委确认签字：                                    </w:t>
      </w:r>
      <w:r>
        <w:rPr>
          <w:rFonts w:ascii="宋体" w:hAnsi="宋体"/>
          <w:color w:val="auto"/>
          <w:kern w:val="0"/>
          <w:szCs w:val="21"/>
        </w:rPr>
        <w:t xml:space="preserve">                      </w:t>
      </w:r>
      <w:r>
        <w:rPr>
          <w:rFonts w:hint="eastAsia" w:ascii="宋体" w:hAnsi="宋体"/>
          <w:color w:val="auto"/>
          <w:kern w:val="0"/>
          <w:szCs w:val="21"/>
        </w:rPr>
        <w:t>年    月   日</w:t>
      </w:r>
    </w:p>
    <w:p>
      <w:pPr>
        <w:adjustRightInd w:val="0"/>
        <w:snapToGrid w:val="0"/>
        <w:jc w:val="left"/>
        <w:rPr>
          <w:color w:val="auto"/>
        </w:rPr>
      </w:pPr>
      <w:r>
        <w:rPr>
          <w:color w:val="auto"/>
        </w:rPr>
        <w:br w:type="page"/>
      </w:r>
    </w:p>
    <w:p>
      <w:pPr>
        <w:adjustRightInd w:val="0"/>
        <w:snapToGrid w:val="0"/>
        <w:spacing w:line="360" w:lineRule="auto"/>
        <w:jc w:val="left"/>
        <w:rPr>
          <w:rFonts w:ascii="宋体" w:hAnsi="宋体"/>
          <w:b/>
          <w:color w:val="auto"/>
          <w:kern w:val="0"/>
        </w:rPr>
      </w:pPr>
      <w:r>
        <w:rPr>
          <w:rFonts w:hint="eastAsia" w:ascii="宋体" w:hAnsi="宋体"/>
          <w:b/>
          <w:color w:val="auto"/>
          <w:kern w:val="0"/>
        </w:rPr>
        <w:t>附表A-</w:t>
      </w:r>
      <w:r>
        <w:rPr>
          <w:rFonts w:ascii="宋体" w:hAnsi="宋体"/>
          <w:b/>
          <w:color w:val="auto"/>
          <w:kern w:val="0"/>
        </w:rPr>
        <w:t>5</w:t>
      </w:r>
      <w:r>
        <w:rPr>
          <w:rFonts w:hint="eastAsia" w:ascii="宋体" w:hAnsi="宋体"/>
          <w:b/>
          <w:color w:val="auto"/>
          <w:kern w:val="0"/>
        </w:rPr>
        <w:t>：技术标部分评审记录表</w:t>
      </w:r>
    </w:p>
    <w:p>
      <w:pPr>
        <w:adjustRightInd w:val="0"/>
        <w:snapToGrid w:val="0"/>
        <w:spacing w:line="360" w:lineRule="auto"/>
        <w:jc w:val="center"/>
        <w:rPr>
          <w:rFonts w:ascii="黑体" w:eastAsia="黑体"/>
          <w:color w:val="auto"/>
          <w:kern w:val="0"/>
          <w:sz w:val="32"/>
          <w:szCs w:val="32"/>
        </w:rPr>
      </w:pPr>
      <w:r>
        <w:rPr>
          <w:rFonts w:hint="eastAsia" w:ascii="黑体" w:eastAsia="黑体"/>
          <w:color w:val="auto"/>
          <w:kern w:val="0"/>
          <w:sz w:val="32"/>
          <w:szCs w:val="32"/>
        </w:rPr>
        <w:t>技术标部分评审记录表</w:t>
      </w:r>
    </w:p>
    <w:p>
      <w:pPr>
        <w:adjustRightInd w:val="0"/>
        <w:snapToGrid w:val="0"/>
        <w:spacing w:line="360" w:lineRule="auto"/>
        <w:jc w:val="left"/>
        <w:rPr>
          <w:rFonts w:ascii="宋体" w:hAnsi="宋体"/>
          <w:color w:val="auto"/>
          <w:kern w:val="0"/>
          <w:szCs w:val="20"/>
        </w:rPr>
      </w:pPr>
      <w:r>
        <w:rPr>
          <w:rFonts w:hint="eastAsia" w:ascii="宋体" w:hAnsi="宋体"/>
          <w:color w:val="auto"/>
          <w:kern w:val="0"/>
        </w:rPr>
        <w:t>工程名称：</w:t>
      </w:r>
      <w:r>
        <w:rPr>
          <w:rFonts w:hint="eastAsia" w:ascii="宋体" w:hAnsi="宋体"/>
          <w:color w:val="auto"/>
          <w:kern w:val="0"/>
          <w:u w:val="single"/>
        </w:rPr>
        <w:t>_______________</w:t>
      </w:r>
      <w:r>
        <w:rPr>
          <w:rFonts w:hint="eastAsia" w:ascii="宋体" w:hAnsi="宋体"/>
          <w:color w:val="auto"/>
          <w:kern w:val="0"/>
        </w:rPr>
        <w:t>（项目名称）</w:t>
      </w:r>
      <w:r>
        <w:rPr>
          <w:rFonts w:hint="eastAsia" w:ascii="宋体" w:hAnsi="宋体"/>
          <w:color w:val="auto"/>
          <w:kern w:val="0"/>
          <w:u w:val="single"/>
        </w:rPr>
        <w:t>______</w:t>
      </w:r>
      <w:r>
        <w:rPr>
          <w:rFonts w:hint="eastAsia" w:ascii="宋体" w:hAnsi="宋体"/>
          <w:color w:val="auto"/>
          <w:kern w:val="0"/>
        </w:rPr>
        <w:t>标段                      标准分：____分</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73"/>
        <w:gridCol w:w="949"/>
        <w:gridCol w:w="949"/>
        <w:gridCol w:w="956"/>
        <w:gridCol w:w="955"/>
        <w:gridCol w:w="953"/>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序号</w:t>
            </w:r>
          </w:p>
        </w:tc>
        <w:tc>
          <w:tcPr>
            <w:tcW w:w="2773"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投标人名称</w:t>
            </w:r>
          </w:p>
        </w:tc>
        <w:tc>
          <w:tcPr>
            <w:tcW w:w="4762" w:type="dxa"/>
            <w:gridSpan w:val="5"/>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color w:val="auto"/>
                <w:kern w:val="0"/>
                <w:sz w:val="18"/>
                <w:szCs w:val="18"/>
              </w:rPr>
              <w:t>评委评审</w:t>
            </w:r>
          </w:p>
        </w:tc>
        <w:tc>
          <w:tcPr>
            <w:tcW w:w="951"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得分（A）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vMerge w:val="continue"/>
            <w:shd w:val="clear" w:color="auto" w:fill="auto"/>
            <w:vAlign w:val="center"/>
          </w:tcPr>
          <w:p>
            <w:pPr>
              <w:adjustRightInd w:val="0"/>
              <w:snapToGrid w:val="0"/>
              <w:spacing w:line="360" w:lineRule="auto"/>
              <w:jc w:val="left"/>
              <w:rPr>
                <w:rFonts w:ascii="宋体" w:hAnsi="宋体"/>
                <w:color w:val="auto"/>
                <w:kern w:val="0"/>
                <w:sz w:val="18"/>
                <w:szCs w:val="18"/>
              </w:rPr>
            </w:pPr>
          </w:p>
        </w:tc>
        <w:tc>
          <w:tcPr>
            <w:tcW w:w="2773" w:type="dxa"/>
            <w:vMerge w:val="continue"/>
            <w:shd w:val="clear" w:color="auto" w:fill="auto"/>
            <w:vAlign w:val="center"/>
          </w:tcPr>
          <w:p>
            <w:pPr>
              <w:adjustRightInd w:val="0"/>
              <w:snapToGrid w:val="0"/>
              <w:spacing w:line="360" w:lineRule="auto"/>
              <w:jc w:val="left"/>
              <w:rPr>
                <w:rFonts w:ascii="宋体" w:hAns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评委1</w:t>
            </w: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评委2</w:t>
            </w:r>
          </w:p>
        </w:tc>
        <w:tc>
          <w:tcPr>
            <w:tcW w:w="956"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评委3</w:t>
            </w:r>
          </w:p>
        </w:tc>
        <w:tc>
          <w:tcPr>
            <w:tcW w:w="955"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评委4</w:t>
            </w:r>
          </w:p>
        </w:tc>
        <w:tc>
          <w:tcPr>
            <w:tcW w:w="953"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评委5</w:t>
            </w:r>
          </w:p>
        </w:tc>
        <w:tc>
          <w:tcPr>
            <w:tcW w:w="951" w:type="dxa"/>
            <w:vMerge w:val="continue"/>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1</w:t>
            </w:r>
          </w:p>
        </w:tc>
        <w:tc>
          <w:tcPr>
            <w:tcW w:w="277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6"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1"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2</w:t>
            </w:r>
          </w:p>
        </w:tc>
        <w:tc>
          <w:tcPr>
            <w:tcW w:w="2773" w:type="dxa"/>
            <w:shd w:val="clear" w:color="auto" w:fill="auto"/>
            <w:vAlign w:val="center"/>
          </w:tcPr>
          <w:p>
            <w:pPr>
              <w:adjustRightInd w:val="0"/>
              <w:snapToGrid w:val="0"/>
              <w:spacing w:line="360" w:lineRule="auto"/>
              <w:jc w:val="center"/>
              <w:rPr>
                <w:rFonts w:asci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6"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1"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3</w:t>
            </w:r>
          </w:p>
        </w:tc>
        <w:tc>
          <w:tcPr>
            <w:tcW w:w="2773" w:type="dxa"/>
            <w:shd w:val="clear" w:color="auto" w:fill="auto"/>
            <w:vAlign w:val="center"/>
          </w:tcPr>
          <w:p>
            <w:pPr>
              <w:adjustRightInd w:val="0"/>
              <w:snapToGrid w:val="0"/>
              <w:spacing w:line="360" w:lineRule="auto"/>
              <w:jc w:val="center"/>
              <w:rPr>
                <w:rFonts w:asci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6"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1"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4</w:t>
            </w:r>
          </w:p>
        </w:tc>
        <w:tc>
          <w:tcPr>
            <w:tcW w:w="2773" w:type="dxa"/>
            <w:shd w:val="clear" w:color="auto" w:fill="auto"/>
            <w:vAlign w:val="center"/>
          </w:tcPr>
          <w:p>
            <w:pPr>
              <w:adjustRightInd w:val="0"/>
              <w:snapToGrid w:val="0"/>
              <w:spacing w:line="360" w:lineRule="auto"/>
              <w:jc w:val="center"/>
              <w:rPr>
                <w:rFonts w:asci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6"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1"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5</w:t>
            </w:r>
          </w:p>
        </w:tc>
        <w:tc>
          <w:tcPr>
            <w:tcW w:w="2773" w:type="dxa"/>
            <w:shd w:val="clear" w:color="auto" w:fill="auto"/>
            <w:vAlign w:val="center"/>
          </w:tcPr>
          <w:p>
            <w:pPr>
              <w:adjustRightInd w:val="0"/>
              <w:snapToGrid w:val="0"/>
              <w:spacing w:line="360" w:lineRule="auto"/>
              <w:jc w:val="center"/>
              <w:rPr>
                <w:rFonts w:asci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6"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1"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6</w:t>
            </w:r>
          </w:p>
        </w:tc>
        <w:tc>
          <w:tcPr>
            <w:tcW w:w="2773" w:type="dxa"/>
            <w:shd w:val="clear" w:color="auto" w:fill="auto"/>
            <w:vAlign w:val="center"/>
          </w:tcPr>
          <w:p>
            <w:pPr>
              <w:adjustRightInd w:val="0"/>
              <w:snapToGrid w:val="0"/>
              <w:spacing w:line="360" w:lineRule="auto"/>
              <w:jc w:val="center"/>
              <w:rPr>
                <w:rFonts w:asci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9"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6"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51"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bl>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 xml:space="preserve">评委确认签字：                                          </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年    月   日</w:t>
      </w:r>
    </w:p>
    <w:p>
      <w:pPr>
        <w:adjustRightInd w:val="0"/>
        <w:snapToGrid w:val="0"/>
        <w:jc w:val="left"/>
        <w:rPr>
          <w:color w:val="auto"/>
        </w:rPr>
      </w:pPr>
      <w:r>
        <w:rPr>
          <w:color w:val="auto"/>
        </w:rPr>
        <w:br w:type="page"/>
      </w:r>
    </w:p>
    <w:p>
      <w:pPr>
        <w:adjustRightInd w:val="0"/>
        <w:snapToGrid w:val="0"/>
        <w:spacing w:line="360" w:lineRule="auto"/>
        <w:jc w:val="left"/>
        <w:rPr>
          <w:rFonts w:ascii="宋体" w:hAnsi="宋体"/>
          <w:bCs/>
          <w:color w:val="auto"/>
          <w:kern w:val="0"/>
        </w:rPr>
      </w:pPr>
    </w:p>
    <w:p>
      <w:pPr>
        <w:adjustRightInd w:val="0"/>
        <w:snapToGrid w:val="0"/>
        <w:spacing w:line="360" w:lineRule="auto"/>
        <w:jc w:val="left"/>
        <w:rPr>
          <w:rFonts w:ascii="宋体" w:hAnsi="宋体"/>
          <w:b/>
          <w:color w:val="auto"/>
          <w:kern w:val="0"/>
        </w:rPr>
      </w:pPr>
      <w:r>
        <w:rPr>
          <w:rFonts w:hint="eastAsia" w:ascii="宋体" w:hAnsi="宋体"/>
          <w:b/>
          <w:color w:val="auto"/>
          <w:kern w:val="0"/>
        </w:rPr>
        <w:t>附表A-</w:t>
      </w:r>
      <w:r>
        <w:rPr>
          <w:rFonts w:ascii="宋体" w:hAnsi="宋体"/>
          <w:b/>
          <w:color w:val="auto"/>
          <w:kern w:val="0"/>
        </w:rPr>
        <w:t>6</w:t>
      </w:r>
      <w:r>
        <w:rPr>
          <w:rFonts w:hint="eastAsia" w:ascii="宋体" w:hAnsi="宋体"/>
          <w:b/>
          <w:color w:val="auto"/>
          <w:kern w:val="0"/>
        </w:rPr>
        <w:t>：控制范围计算表</w:t>
      </w:r>
    </w:p>
    <w:p>
      <w:pPr>
        <w:adjustRightInd w:val="0"/>
        <w:snapToGrid w:val="0"/>
        <w:spacing w:line="360" w:lineRule="auto"/>
        <w:jc w:val="center"/>
        <w:rPr>
          <w:rFonts w:ascii="黑体" w:eastAsia="黑体"/>
          <w:color w:val="auto"/>
          <w:kern w:val="0"/>
          <w:sz w:val="32"/>
          <w:szCs w:val="32"/>
        </w:rPr>
      </w:pPr>
      <w:r>
        <w:rPr>
          <w:rFonts w:hint="eastAsia" w:ascii="黑体" w:eastAsia="黑体"/>
          <w:color w:val="auto"/>
          <w:kern w:val="0"/>
          <w:sz w:val="32"/>
          <w:szCs w:val="32"/>
        </w:rPr>
        <w:t>控制范围计算表</w:t>
      </w:r>
    </w:p>
    <w:p>
      <w:pPr>
        <w:adjustRightInd w:val="0"/>
        <w:snapToGrid w:val="0"/>
        <w:spacing w:line="360" w:lineRule="auto"/>
        <w:jc w:val="left"/>
        <w:rPr>
          <w:rFonts w:ascii="宋体" w:hAnsi="宋体"/>
          <w:color w:val="auto"/>
          <w:kern w:val="0"/>
          <w:szCs w:val="20"/>
        </w:rPr>
      </w:pPr>
      <w:r>
        <w:rPr>
          <w:rFonts w:hint="eastAsia" w:ascii="宋体" w:hAnsi="宋体"/>
          <w:color w:val="auto"/>
          <w:kern w:val="0"/>
        </w:rPr>
        <w:t>工程名称：</w:t>
      </w:r>
      <w:r>
        <w:rPr>
          <w:rFonts w:hint="eastAsia" w:ascii="宋体" w:hAnsi="宋体"/>
          <w:color w:val="auto"/>
          <w:kern w:val="0"/>
          <w:u w:val="single"/>
        </w:rPr>
        <w:t>_______________</w:t>
      </w:r>
      <w:r>
        <w:rPr>
          <w:rFonts w:hint="eastAsia" w:ascii="宋体" w:hAnsi="宋体"/>
          <w:color w:val="auto"/>
          <w:kern w:val="0"/>
        </w:rPr>
        <w:t>（项目名称）</w:t>
      </w:r>
      <w:r>
        <w:rPr>
          <w:rFonts w:hint="eastAsia" w:ascii="宋体" w:hAnsi="宋体"/>
          <w:color w:val="auto"/>
          <w:kern w:val="0"/>
          <w:u w:val="single"/>
        </w:rPr>
        <w:t>______</w:t>
      </w:r>
      <w:r>
        <w:rPr>
          <w:rFonts w:hint="eastAsia" w:ascii="宋体" w:hAnsi="宋体"/>
          <w:color w:val="auto"/>
          <w:kern w:val="0"/>
        </w:rPr>
        <w:t xml:space="preserve">标段                      </w:t>
      </w:r>
    </w:p>
    <w:tbl>
      <w:tblPr>
        <w:tblStyle w:val="2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793"/>
        <w:gridCol w:w="992"/>
        <w:gridCol w:w="850"/>
        <w:gridCol w:w="852"/>
        <w:gridCol w:w="877"/>
        <w:gridCol w:w="945"/>
        <w:gridCol w:w="729"/>
        <w:gridCol w:w="1052"/>
        <w:gridCol w:w="649"/>
        <w:gridCol w:w="994"/>
        <w:gridCol w:w="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398"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序号</w:t>
            </w:r>
          </w:p>
        </w:tc>
        <w:tc>
          <w:tcPr>
            <w:tcW w:w="793"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投标单位</w:t>
            </w:r>
          </w:p>
        </w:tc>
        <w:tc>
          <w:tcPr>
            <w:tcW w:w="992"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各投标Tz值</w:t>
            </w:r>
          </w:p>
        </w:tc>
        <w:tc>
          <w:tcPr>
            <w:tcW w:w="85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招标控制价Z</w:t>
            </w:r>
          </w:p>
        </w:tc>
        <w:tc>
          <w:tcPr>
            <w:tcW w:w="852"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评价值Pz</w:t>
            </w:r>
          </w:p>
        </w:tc>
        <w:tc>
          <w:tcPr>
            <w:tcW w:w="877" w:type="dxa"/>
            <w:shd w:val="clear" w:color="auto" w:fill="auto"/>
            <w:vAlign w:val="center"/>
          </w:tcPr>
          <w:p>
            <w:pPr>
              <w:rPr>
                <w:rFonts w:eastAsia="等线"/>
                <w:color w:val="auto"/>
                <w:szCs w:val="21"/>
              </w:rPr>
            </w:pPr>
            <w:r>
              <w:rPr>
                <w:rFonts w:hint="eastAsia" w:ascii="宋体" w:hAnsi="宋体"/>
                <w:color w:val="auto"/>
                <w:kern w:val="0"/>
                <w:sz w:val="18"/>
                <w:szCs w:val="18"/>
              </w:rPr>
              <w:t>抽取值</w:t>
            </w:r>
            <w:r>
              <w:rPr>
                <w:rFonts w:hint="eastAsia"/>
                <w:color w:val="auto"/>
              </w:rPr>
              <w:t>α</w:t>
            </w:r>
          </w:p>
          <w:p>
            <w:pPr>
              <w:adjustRightInd w:val="0"/>
              <w:snapToGrid w:val="0"/>
              <w:spacing w:line="360" w:lineRule="auto"/>
              <w:jc w:val="center"/>
              <w:rPr>
                <w:rFonts w:ascii="宋体" w:hAnsi="宋体"/>
                <w:color w:val="auto"/>
                <w:kern w:val="0"/>
                <w:sz w:val="18"/>
                <w:szCs w:val="18"/>
              </w:rPr>
            </w:pPr>
          </w:p>
        </w:tc>
        <w:tc>
          <w:tcPr>
            <w:tcW w:w="945" w:type="dxa"/>
            <w:shd w:val="clear" w:color="auto" w:fill="auto"/>
            <w:vAlign w:val="center"/>
          </w:tcPr>
          <w:p>
            <w:pPr>
              <w:rPr>
                <w:rFonts w:eastAsia="等线"/>
                <w:color w:val="auto"/>
                <w:szCs w:val="21"/>
              </w:rPr>
            </w:pPr>
            <w:r>
              <w:rPr>
                <w:rFonts w:hint="eastAsia" w:ascii="宋体" w:hAnsi="宋体"/>
                <w:color w:val="auto"/>
                <w:kern w:val="0"/>
                <w:sz w:val="18"/>
                <w:szCs w:val="18"/>
              </w:rPr>
              <w:t>抽取值</w:t>
            </w:r>
            <w:r>
              <w:rPr>
                <w:rFonts w:hint="eastAsia"/>
                <w:color w:val="auto"/>
              </w:rPr>
              <w:t>β</w:t>
            </w:r>
          </w:p>
          <w:p>
            <w:pPr>
              <w:adjustRightInd w:val="0"/>
              <w:snapToGrid w:val="0"/>
              <w:spacing w:line="360" w:lineRule="auto"/>
              <w:jc w:val="center"/>
              <w:rPr>
                <w:rFonts w:ascii="宋体" w:hAnsi="宋体"/>
                <w:color w:val="auto"/>
                <w:kern w:val="0"/>
                <w:sz w:val="18"/>
                <w:szCs w:val="18"/>
              </w:rPr>
            </w:pPr>
          </w:p>
        </w:tc>
        <w:tc>
          <w:tcPr>
            <w:tcW w:w="729" w:type="dxa"/>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控制值Kz</w:t>
            </w:r>
          </w:p>
        </w:tc>
        <w:tc>
          <w:tcPr>
            <w:tcW w:w="1052" w:type="dxa"/>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各投标人控制范围值（%）</w:t>
            </w:r>
          </w:p>
        </w:tc>
        <w:tc>
          <w:tcPr>
            <w:tcW w:w="649" w:type="dxa"/>
            <w:vAlign w:val="center"/>
          </w:tcPr>
          <w:p>
            <w:pPr>
              <w:rPr>
                <w:rFonts w:eastAsia="等线"/>
                <w:color w:val="auto"/>
                <w:szCs w:val="21"/>
              </w:rPr>
            </w:pPr>
            <w:r>
              <w:rPr>
                <w:rFonts w:hint="eastAsia" w:ascii="宋体" w:hAnsi="宋体"/>
                <w:color w:val="auto"/>
                <w:kern w:val="0"/>
                <w:sz w:val="18"/>
                <w:szCs w:val="18"/>
              </w:rPr>
              <w:t>tz&lt;kz</w:t>
            </w:r>
          </w:p>
          <w:p>
            <w:pPr>
              <w:adjustRightInd w:val="0"/>
              <w:snapToGrid w:val="0"/>
              <w:spacing w:line="360" w:lineRule="auto"/>
              <w:jc w:val="center"/>
              <w:rPr>
                <w:rFonts w:ascii="宋体" w:hAnsi="宋体"/>
                <w:color w:val="auto"/>
                <w:kern w:val="0"/>
                <w:sz w:val="18"/>
                <w:szCs w:val="18"/>
              </w:rPr>
            </w:pPr>
          </w:p>
        </w:tc>
        <w:tc>
          <w:tcPr>
            <w:tcW w:w="994" w:type="dxa"/>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|Tz-Kz|</w:t>
            </w:r>
          </w:p>
        </w:tc>
        <w:tc>
          <w:tcPr>
            <w:tcW w:w="333" w:type="dxa"/>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1</w:t>
            </w:r>
          </w:p>
        </w:tc>
        <w:tc>
          <w:tcPr>
            <w:tcW w:w="79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9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7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29" w:type="dxa"/>
          </w:tcPr>
          <w:p>
            <w:pPr>
              <w:adjustRightInd w:val="0"/>
              <w:snapToGrid w:val="0"/>
              <w:spacing w:line="360" w:lineRule="auto"/>
              <w:jc w:val="center"/>
              <w:rPr>
                <w:rFonts w:ascii="宋体" w:hAnsi="宋体"/>
                <w:color w:val="auto"/>
                <w:kern w:val="0"/>
                <w:sz w:val="18"/>
                <w:szCs w:val="18"/>
              </w:rPr>
            </w:pPr>
          </w:p>
        </w:tc>
        <w:tc>
          <w:tcPr>
            <w:tcW w:w="1052" w:type="dxa"/>
          </w:tcPr>
          <w:p>
            <w:pPr>
              <w:adjustRightInd w:val="0"/>
              <w:snapToGrid w:val="0"/>
              <w:spacing w:line="360" w:lineRule="auto"/>
              <w:jc w:val="center"/>
              <w:rPr>
                <w:rFonts w:ascii="宋体" w:hAnsi="宋体"/>
                <w:color w:val="auto"/>
                <w:kern w:val="0"/>
                <w:sz w:val="18"/>
                <w:szCs w:val="18"/>
              </w:rPr>
            </w:pPr>
          </w:p>
        </w:tc>
        <w:tc>
          <w:tcPr>
            <w:tcW w:w="649" w:type="dxa"/>
          </w:tcPr>
          <w:p>
            <w:pPr>
              <w:adjustRightInd w:val="0"/>
              <w:snapToGrid w:val="0"/>
              <w:spacing w:line="360" w:lineRule="auto"/>
              <w:jc w:val="center"/>
              <w:rPr>
                <w:rFonts w:ascii="宋体" w:hAnsi="宋体"/>
                <w:color w:val="auto"/>
                <w:kern w:val="0"/>
                <w:sz w:val="18"/>
                <w:szCs w:val="18"/>
              </w:rPr>
            </w:pPr>
          </w:p>
        </w:tc>
        <w:tc>
          <w:tcPr>
            <w:tcW w:w="994" w:type="dxa"/>
          </w:tcPr>
          <w:p>
            <w:pPr>
              <w:adjustRightInd w:val="0"/>
              <w:snapToGrid w:val="0"/>
              <w:spacing w:line="360" w:lineRule="auto"/>
              <w:jc w:val="center"/>
              <w:rPr>
                <w:rFonts w:ascii="宋体" w:hAnsi="宋体"/>
                <w:color w:val="auto"/>
                <w:kern w:val="0"/>
                <w:sz w:val="18"/>
                <w:szCs w:val="18"/>
              </w:rPr>
            </w:pPr>
          </w:p>
        </w:tc>
        <w:tc>
          <w:tcPr>
            <w:tcW w:w="333" w:type="dxa"/>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2</w:t>
            </w:r>
          </w:p>
        </w:tc>
        <w:tc>
          <w:tcPr>
            <w:tcW w:w="79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9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7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29" w:type="dxa"/>
          </w:tcPr>
          <w:p>
            <w:pPr>
              <w:adjustRightInd w:val="0"/>
              <w:snapToGrid w:val="0"/>
              <w:spacing w:line="360" w:lineRule="auto"/>
              <w:jc w:val="center"/>
              <w:rPr>
                <w:rFonts w:ascii="宋体" w:hAnsi="宋体"/>
                <w:color w:val="auto"/>
                <w:kern w:val="0"/>
                <w:sz w:val="18"/>
                <w:szCs w:val="18"/>
              </w:rPr>
            </w:pPr>
          </w:p>
        </w:tc>
        <w:tc>
          <w:tcPr>
            <w:tcW w:w="1052" w:type="dxa"/>
          </w:tcPr>
          <w:p>
            <w:pPr>
              <w:adjustRightInd w:val="0"/>
              <w:snapToGrid w:val="0"/>
              <w:spacing w:line="360" w:lineRule="auto"/>
              <w:jc w:val="center"/>
              <w:rPr>
                <w:rFonts w:ascii="宋体" w:hAnsi="宋体"/>
                <w:color w:val="auto"/>
                <w:kern w:val="0"/>
                <w:sz w:val="18"/>
                <w:szCs w:val="18"/>
              </w:rPr>
            </w:pPr>
          </w:p>
        </w:tc>
        <w:tc>
          <w:tcPr>
            <w:tcW w:w="649" w:type="dxa"/>
          </w:tcPr>
          <w:p>
            <w:pPr>
              <w:adjustRightInd w:val="0"/>
              <w:snapToGrid w:val="0"/>
              <w:spacing w:line="360" w:lineRule="auto"/>
              <w:jc w:val="center"/>
              <w:rPr>
                <w:rFonts w:ascii="宋体" w:hAnsi="宋体"/>
                <w:color w:val="auto"/>
                <w:kern w:val="0"/>
                <w:sz w:val="18"/>
                <w:szCs w:val="18"/>
              </w:rPr>
            </w:pPr>
          </w:p>
        </w:tc>
        <w:tc>
          <w:tcPr>
            <w:tcW w:w="994" w:type="dxa"/>
          </w:tcPr>
          <w:p>
            <w:pPr>
              <w:adjustRightInd w:val="0"/>
              <w:snapToGrid w:val="0"/>
              <w:spacing w:line="360" w:lineRule="auto"/>
              <w:jc w:val="center"/>
              <w:rPr>
                <w:rFonts w:ascii="宋体" w:hAnsi="宋体"/>
                <w:color w:val="auto"/>
                <w:kern w:val="0"/>
                <w:sz w:val="18"/>
                <w:szCs w:val="18"/>
              </w:rPr>
            </w:pPr>
          </w:p>
        </w:tc>
        <w:tc>
          <w:tcPr>
            <w:tcW w:w="333" w:type="dxa"/>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3</w:t>
            </w:r>
          </w:p>
        </w:tc>
        <w:tc>
          <w:tcPr>
            <w:tcW w:w="79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9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7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29" w:type="dxa"/>
          </w:tcPr>
          <w:p>
            <w:pPr>
              <w:adjustRightInd w:val="0"/>
              <w:snapToGrid w:val="0"/>
              <w:spacing w:line="360" w:lineRule="auto"/>
              <w:jc w:val="center"/>
              <w:rPr>
                <w:rFonts w:ascii="宋体" w:hAnsi="宋体"/>
                <w:color w:val="auto"/>
                <w:kern w:val="0"/>
                <w:sz w:val="18"/>
                <w:szCs w:val="18"/>
              </w:rPr>
            </w:pPr>
          </w:p>
        </w:tc>
        <w:tc>
          <w:tcPr>
            <w:tcW w:w="1052" w:type="dxa"/>
          </w:tcPr>
          <w:p>
            <w:pPr>
              <w:adjustRightInd w:val="0"/>
              <w:snapToGrid w:val="0"/>
              <w:spacing w:line="360" w:lineRule="auto"/>
              <w:jc w:val="center"/>
              <w:rPr>
                <w:rFonts w:ascii="宋体" w:hAnsi="宋体"/>
                <w:color w:val="auto"/>
                <w:kern w:val="0"/>
                <w:sz w:val="18"/>
                <w:szCs w:val="18"/>
              </w:rPr>
            </w:pPr>
          </w:p>
        </w:tc>
        <w:tc>
          <w:tcPr>
            <w:tcW w:w="649" w:type="dxa"/>
          </w:tcPr>
          <w:p>
            <w:pPr>
              <w:adjustRightInd w:val="0"/>
              <w:snapToGrid w:val="0"/>
              <w:spacing w:line="360" w:lineRule="auto"/>
              <w:jc w:val="center"/>
              <w:rPr>
                <w:rFonts w:ascii="宋体" w:hAnsi="宋体"/>
                <w:color w:val="auto"/>
                <w:kern w:val="0"/>
                <w:sz w:val="18"/>
                <w:szCs w:val="18"/>
              </w:rPr>
            </w:pPr>
          </w:p>
        </w:tc>
        <w:tc>
          <w:tcPr>
            <w:tcW w:w="994" w:type="dxa"/>
          </w:tcPr>
          <w:p>
            <w:pPr>
              <w:adjustRightInd w:val="0"/>
              <w:snapToGrid w:val="0"/>
              <w:spacing w:line="360" w:lineRule="auto"/>
              <w:jc w:val="center"/>
              <w:rPr>
                <w:rFonts w:ascii="宋体" w:hAnsi="宋体"/>
                <w:color w:val="auto"/>
                <w:kern w:val="0"/>
                <w:sz w:val="18"/>
                <w:szCs w:val="18"/>
              </w:rPr>
            </w:pPr>
          </w:p>
        </w:tc>
        <w:tc>
          <w:tcPr>
            <w:tcW w:w="333" w:type="dxa"/>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4</w:t>
            </w:r>
          </w:p>
        </w:tc>
        <w:tc>
          <w:tcPr>
            <w:tcW w:w="79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9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7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29" w:type="dxa"/>
          </w:tcPr>
          <w:p>
            <w:pPr>
              <w:adjustRightInd w:val="0"/>
              <w:snapToGrid w:val="0"/>
              <w:spacing w:line="360" w:lineRule="auto"/>
              <w:jc w:val="center"/>
              <w:rPr>
                <w:rFonts w:ascii="宋体" w:hAnsi="宋体"/>
                <w:color w:val="auto"/>
                <w:kern w:val="0"/>
                <w:sz w:val="18"/>
                <w:szCs w:val="18"/>
              </w:rPr>
            </w:pPr>
          </w:p>
        </w:tc>
        <w:tc>
          <w:tcPr>
            <w:tcW w:w="1052" w:type="dxa"/>
          </w:tcPr>
          <w:p>
            <w:pPr>
              <w:adjustRightInd w:val="0"/>
              <w:snapToGrid w:val="0"/>
              <w:spacing w:line="360" w:lineRule="auto"/>
              <w:jc w:val="center"/>
              <w:rPr>
                <w:rFonts w:ascii="宋体" w:hAnsi="宋体"/>
                <w:color w:val="auto"/>
                <w:kern w:val="0"/>
                <w:sz w:val="18"/>
                <w:szCs w:val="18"/>
              </w:rPr>
            </w:pPr>
          </w:p>
        </w:tc>
        <w:tc>
          <w:tcPr>
            <w:tcW w:w="649" w:type="dxa"/>
          </w:tcPr>
          <w:p>
            <w:pPr>
              <w:adjustRightInd w:val="0"/>
              <w:snapToGrid w:val="0"/>
              <w:spacing w:line="360" w:lineRule="auto"/>
              <w:jc w:val="center"/>
              <w:rPr>
                <w:rFonts w:ascii="宋体" w:hAnsi="宋体"/>
                <w:color w:val="auto"/>
                <w:kern w:val="0"/>
                <w:sz w:val="18"/>
                <w:szCs w:val="18"/>
              </w:rPr>
            </w:pPr>
          </w:p>
        </w:tc>
        <w:tc>
          <w:tcPr>
            <w:tcW w:w="994" w:type="dxa"/>
          </w:tcPr>
          <w:p>
            <w:pPr>
              <w:adjustRightInd w:val="0"/>
              <w:snapToGrid w:val="0"/>
              <w:spacing w:line="360" w:lineRule="auto"/>
              <w:jc w:val="center"/>
              <w:rPr>
                <w:rFonts w:ascii="宋体" w:hAnsi="宋体"/>
                <w:color w:val="auto"/>
                <w:kern w:val="0"/>
                <w:sz w:val="18"/>
                <w:szCs w:val="18"/>
              </w:rPr>
            </w:pPr>
          </w:p>
        </w:tc>
        <w:tc>
          <w:tcPr>
            <w:tcW w:w="333" w:type="dxa"/>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5</w:t>
            </w:r>
          </w:p>
        </w:tc>
        <w:tc>
          <w:tcPr>
            <w:tcW w:w="79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9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7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29" w:type="dxa"/>
          </w:tcPr>
          <w:p>
            <w:pPr>
              <w:adjustRightInd w:val="0"/>
              <w:snapToGrid w:val="0"/>
              <w:spacing w:line="360" w:lineRule="auto"/>
              <w:jc w:val="center"/>
              <w:rPr>
                <w:rFonts w:ascii="宋体" w:hAnsi="宋体"/>
                <w:color w:val="auto"/>
                <w:kern w:val="0"/>
                <w:sz w:val="18"/>
                <w:szCs w:val="18"/>
              </w:rPr>
            </w:pPr>
          </w:p>
        </w:tc>
        <w:tc>
          <w:tcPr>
            <w:tcW w:w="1052" w:type="dxa"/>
          </w:tcPr>
          <w:p>
            <w:pPr>
              <w:adjustRightInd w:val="0"/>
              <w:snapToGrid w:val="0"/>
              <w:spacing w:line="360" w:lineRule="auto"/>
              <w:jc w:val="center"/>
              <w:rPr>
                <w:rFonts w:ascii="宋体" w:hAnsi="宋体"/>
                <w:color w:val="auto"/>
                <w:kern w:val="0"/>
                <w:sz w:val="18"/>
                <w:szCs w:val="18"/>
              </w:rPr>
            </w:pPr>
          </w:p>
        </w:tc>
        <w:tc>
          <w:tcPr>
            <w:tcW w:w="649" w:type="dxa"/>
          </w:tcPr>
          <w:p>
            <w:pPr>
              <w:adjustRightInd w:val="0"/>
              <w:snapToGrid w:val="0"/>
              <w:spacing w:line="360" w:lineRule="auto"/>
              <w:jc w:val="center"/>
              <w:rPr>
                <w:rFonts w:ascii="宋体" w:hAnsi="宋体"/>
                <w:color w:val="auto"/>
                <w:kern w:val="0"/>
                <w:sz w:val="18"/>
                <w:szCs w:val="18"/>
              </w:rPr>
            </w:pPr>
          </w:p>
        </w:tc>
        <w:tc>
          <w:tcPr>
            <w:tcW w:w="994" w:type="dxa"/>
          </w:tcPr>
          <w:p>
            <w:pPr>
              <w:adjustRightInd w:val="0"/>
              <w:snapToGrid w:val="0"/>
              <w:spacing w:line="360" w:lineRule="auto"/>
              <w:jc w:val="center"/>
              <w:rPr>
                <w:rFonts w:ascii="宋体" w:hAnsi="宋体"/>
                <w:color w:val="auto"/>
                <w:kern w:val="0"/>
                <w:sz w:val="18"/>
                <w:szCs w:val="18"/>
              </w:rPr>
            </w:pPr>
          </w:p>
        </w:tc>
        <w:tc>
          <w:tcPr>
            <w:tcW w:w="333" w:type="dxa"/>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6</w:t>
            </w:r>
          </w:p>
        </w:tc>
        <w:tc>
          <w:tcPr>
            <w:tcW w:w="793"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9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5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87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94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729" w:type="dxa"/>
          </w:tcPr>
          <w:p>
            <w:pPr>
              <w:adjustRightInd w:val="0"/>
              <w:snapToGrid w:val="0"/>
              <w:spacing w:line="360" w:lineRule="auto"/>
              <w:jc w:val="center"/>
              <w:rPr>
                <w:rFonts w:ascii="宋体" w:hAnsi="宋体"/>
                <w:color w:val="auto"/>
                <w:kern w:val="0"/>
                <w:sz w:val="18"/>
                <w:szCs w:val="18"/>
              </w:rPr>
            </w:pPr>
          </w:p>
        </w:tc>
        <w:tc>
          <w:tcPr>
            <w:tcW w:w="1052" w:type="dxa"/>
          </w:tcPr>
          <w:p>
            <w:pPr>
              <w:adjustRightInd w:val="0"/>
              <w:snapToGrid w:val="0"/>
              <w:spacing w:line="360" w:lineRule="auto"/>
              <w:jc w:val="center"/>
              <w:rPr>
                <w:rFonts w:ascii="宋体" w:hAnsi="宋体"/>
                <w:color w:val="auto"/>
                <w:kern w:val="0"/>
                <w:sz w:val="18"/>
                <w:szCs w:val="18"/>
              </w:rPr>
            </w:pPr>
          </w:p>
        </w:tc>
        <w:tc>
          <w:tcPr>
            <w:tcW w:w="649" w:type="dxa"/>
          </w:tcPr>
          <w:p>
            <w:pPr>
              <w:adjustRightInd w:val="0"/>
              <w:snapToGrid w:val="0"/>
              <w:spacing w:line="360" w:lineRule="auto"/>
              <w:jc w:val="center"/>
              <w:rPr>
                <w:rFonts w:ascii="宋体" w:hAnsi="宋体"/>
                <w:color w:val="auto"/>
                <w:kern w:val="0"/>
                <w:sz w:val="18"/>
                <w:szCs w:val="18"/>
              </w:rPr>
            </w:pPr>
          </w:p>
        </w:tc>
        <w:tc>
          <w:tcPr>
            <w:tcW w:w="994" w:type="dxa"/>
          </w:tcPr>
          <w:p>
            <w:pPr>
              <w:adjustRightInd w:val="0"/>
              <w:snapToGrid w:val="0"/>
              <w:spacing w:line="360" w:lineRule="auto"/>
              <w:jc w:val="center"/>
              <w:rPr>
                <w:rFonts w:ascii="宋体" w:hAnsi="宋体"/>
                <w:color w:val="auto"/>
                <w:kern w:val="0"/>
                <w:sz w:val="18"/>
                <w:szCs w:val="18"/>
              </w:rPr>
            </w:pPr>
          </w:p>
        </w:tc>
        <w:tc>
          <w:tcPr>
            <w:tcW w:w="333" w:type="dxa"/>
          </w:tcPr>
          <w:p>
            <w:pPr>
              <w:adjustRightInd w:val="0"/>
              <w:snapToGrid w:val="0"/>
              <w:spacing w:line="360" w:lineRule="auto"/>
              <w:jc w:val="center"/>
              <w:rPr>
                <w:rFonts w:ascii="宋体" w:hAnsi="宋体"/>
                <w:color w:val="auto"/>
                <w:kern w:val="0"/>
                <w:sz w:val="18"/>
                <w:szCs w:val="18"/>
              </w:rPr>
            </w:pPr>
          </w:p>
        </w:tc>
      </w:tr>
    </w:tbl>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 xml:space="preserve">评委确认签字：                                          </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年    月   日</w:t>
      </w:r>
    </w:p>
    <w:p>
      <w:pPr>
        <w:adjustRightInd w:val="0"/>
        <w:snapToGrid w:val="0"/>
        <w:jc w:val="left"/>
        <w:rPr>
          <w:color w:val="auto"/>
        </w:rPr>
      </w:pPr>
      <w:r>
        <w:rPr>
          <w:color w:val="auto"/>
        </w:rPr>
        <w:br w:type="page"/>
      </w:r>
    </w:p>
    <w:p>
      <w:pPr>
        <w:adjustRightInd w:val="0"/>
        <w:snapToGrid w:val="0"/>
        <w:spacing w:line="360" w:lineRule="auto"/>
        <w:jc w:val="left"/>
        <w:rPr>
          <w:rFonts w:ascii="宋体" w:hAnsi="宋体"/>
          <w:b/>
          <w:color w:val="auto"/>
          <w:kern w:val="0"/>
        </w:rPr>
      </w:pPr>
      <w:r>
        <w:rPr>
          <w:rFonts w:hint="eastAsia" w:ascii="宋体" w:hAnsi="宋体"/>
          <w:b/>
          <w:color w:val="auto"/>
          <w:kern w:val="0"/>
        </w:rPr>
        <w:t>附表A-</w:t>
      </w:r>
      <w:r>
        <w:rPr>
          <w:rFonts w:ascii="宋体" w:hAnsi="宋体"/>
          <w:b/>
          <w:color w:val="auto"/>
          <w:kern w:val="0"/>
        </w:rPr>
        <w:t>7</w:t>
      </w:r>
      <w:r>
        <w:rPr>
          <w:rFonts w:hint="eastAsia" w:ascii="宋体" w:hAnsi="宋体"/>
          <w:b/>
          <w:color w:val="auto"/>
          <w:kern w:val="0"/>
        </w:rPr>
        <w:t>：工程总报价评审表</w:t>
      </w:r>
    </w:p>
    <w:p>
      <w:pPr>
        <w:adjustRightInd w:val="0"/>
        <w:snapToGrid w:val="0"/>
        <w:spacing w:line="360" w:lineRule="auto"/>
        <w:jc w:val="center"/>
        <w:rPr>
          <w:rFonts w:ascii="黑体" w:eastAsia="黑体"/>
          <w:color w:val="auto"/>
          <w:kern w:val="0"/>
          <w:sz w:val="32"/>
          <w:szCs w:val="32"/>
        </w:rPr>
      </w:pPr>
      <w:r>
        <w:rPr>
          <w:rFonts w:hint="eastAsia" w:ascii="黑体" w:eastAsia="黑体"/>
          <w:color w:val="auto"/>
          <w:kern w:val="0"/>
          <w:sz w:val="32"/>
          <w:szCs w:val="32"/>
        </w:rPr>
        <w:t>工程总报价评审表</w:t>
      </w:r>
    </w:p>
    <w:p>
      <w:pPr>
        <w:adjustRightInd w:val="0"/>
        <w:snapToGrid w:val="0"/>
        <w:spacing w:line="360" w:lineRule="auto"/>
        <w:jc w:val="left"/>
        <w:rPr>
          <w:rFonts w:ascii="宋体" w:hAnsi="宋体"/>
          <w:color w:val="auto"/>
          <w:kern w:val="0"/>
          <w:szCs w:val="20"/>
        </w:rPr>
      </w:pPr>
      <w:r>
        <w:rPr>
          <w:rFonts w:hint="eastAsia" w:ascii="宋体" w:hAnsi="宋体"/>
          <w:color w:val="auto"/>
          <w:kern w:val="0"/>
        </w:rPr>
        <w:t>工程名称：</w:t>
      </w:r>
      <w:r>
        <w:rPr>
          <w:rFonts w:hint="eastAsia" w:ascii="宋体" w:hAnsi="宋体"/>
          <w:color w:val="auto"/>
          <w:kern w:val="0"/>
          <w:u w:val="single"/>
        </w:rPr>
        <w:t>_______________</w:t>
      </w:r>
      <w:r>
        <w:rPr>
          <w:rFonts w:hint="eastAsia" w:ascii="宋体" w:hAnsi="宋体"/>
          <w:color w:val="auto"/>
          <w:kern w:val="0"/>
        </w:rPr>
        <w:t>（项目名称）</w:t>
      </w:r>
      <w:r>
        <w:rPr>
          <w:rFonts w:hint="eastAsia" w:ascii="宋体" w:hAnsi="宋体"/>
          <w:color w:val="auto"/>
          <w:kern w:val="0"/>
          <w:u w:val="single"/>
        </w:rPr>
        <w:t>______</w:t>
      </w:r>
      <w:r>
        <w:rPr>
          <w:rFonts w:hint="eastAsia" w:ascii="宋体" w:hAnsi="宋体"/>
          <w:color w:val="auto"/>
          <w:kern w:val="0"/>
        </w:rPr>
        <w:t>标段                      标准分：____分</w:t>
      </w:r>
    </w:p>
    <w:tbl>
      <w:tblPr>
        <w:tblStyle w:val="25"/>
        <w:tblW w:w="7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18"/>
        <w:gridCol w:w="1980"/>
        <w:gridCol w:w="1473"/>
        <w:gridCol w:w="1242"/>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序号</w:t>
            </w:r>
          </w:p>
        </w:tc>
        <w:tc>
          <w:tcPr>
            <w:tcW w:w="1218"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投标人</w:t>
            </w:r>
          </w:p>
        </w:tc>
        <w:tc>
          <w:tcPr>
            <w:tcW w:w="198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报价（元）</w:t>
            </w:r>
          </w:p>
        </w:tc>
        <w:tc>
          <w:tcPr>
            <w:tcW w:w="1473"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指标价（元）</w:t>
            </w: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比值</w:t>
            </w: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1</w:t>
            </w:r>
          </w:p>
        </w:tc>
        <w:tc>
          <w:tcPr>
            <w:tcW w:w="1218" w:type="dxa"/>
            <w:shd w:val="clear" w:color="auto" w:fill="auto"/>
            <w:vAlign w:val="center"/>
          </w:tcPr>
          <w:p>
            <w:pPr>
              <w:adjustRightInd w:val="0"/>
              <w:snapToGrid w:val="0"/>
              <w:spacing w:line="360" w:lineRule="auto"/>
              <w:jc w:val="center"/>
              <w:rPr>
                <w:rFonts w:ascii="宋体"/>
                <w:color w:val="auto"/>
                <w:kern w:val="0"/>
                <w:sz w:val="18"/>
                <w:szCs w:val="18"/>
              </w:rPr>
            </w:pPr>
          </w:p>
        </w:tc>
        <w:tc>
          <w:tcPr>
            <w:tcW w:w="198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473" w:type="dxa"/>
            <w:vMerge w:val="restart"/>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2</w:t>
            </w:r>
          </w:p>
        </w:tc>
        <w:tc>
          <w:tcPr>
            <w:tcW w:w="1218" w:type="dxa"/>
            <w:shd w:val="clear" w:color="auto" w:fill="auto"/>
            <w:vAlign w:val="center"/>
          </w:tcPr>
          <w:p>
            <w:pPr>
              <w:adjustRightInd w:val="0"/>
              <w:snapToGrid w:val="0"/>
              <w:spacing w:line="360" w:lineRule="auto"/>
              <w:jc w:val="center"/>
              <w:rPr>
                <w:rFonts w:ascii="宋体"/>
                <w:color w:val="auto"/>
                <w:kern w:val="0"/>
                <w:sz w:val="18"/>
                <w:szCs w:val="18"/>
              </w:rPr>
            </w:pPr>
          </w:p>
        </w:tc>
        <w:tc>
          <w:tcPr>
            <w:tcW w:w="198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473" w:type="dxa"/>
            <w:vMerge w:val="continue"/>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3</w:t>
            </w:r>
          </w:p>
        </w:tc>
        <w:tc>
          <w:tcPr>
            <w:tcW w:w="1218" w:type="dxa"/>
            <w:shd w:val="clear" w:color="auto" w:fill="auto"/>
            <w:vAlign w:val="center"/>
          </w:tcPr>
          <w:p>
            <w:pPr>
              <w:adjustRightInd w:val="0"/>
              <w:snapToGrid w:val="0"/>
              <w:spacing w:line="360" w:lineRule="auto"/>
              <w:jc w:val="center"/>
              <w:rPr>
                <w:rFonts w:ascii="宋体"/>
                <w:color w:val="auto"/>
                <w:kern w:val="0"/>
                <w:sz w:val="18"/>
                <w:szCs w:val="18"/>
              </w:rPr>
            </w:pPr>
          </w:p>
        </w:tc>
        <w:tc>
          <w:tcPr>
            <w:tcW w:w="198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473" w:type="dxa"/>
            <w:vMerge w:val="continue"/>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4</w:t>
            </w:r>
          </w:p>
        </w:tc>
        <w:tc>
          <w:tcPr>
            <w:tcW w:w="1218" w:type="dxa"/>
            <w:shd w:val="clear" w:color="auto" w:fill="auto"/>
            <w:vAlign w:val="center"/>
          </w:tcPr>
          <w:p>
            <w:pPr>
              <w:adjustRightInd w:val="0"/>
              <w:snapToGrid w:val="0"/>
              <w:spacing w:line="360" w:lineRule="auto"/>
              <w:jc w:val="center"/>
              <w:rPr>
                <w:rFonts w:ascii="宋体"/>
                <w:color w:val="auto"/>
                <w:kern w:val="0"/>
                <w:sz w:val="18"/>
                <w:szCs w:val="18"/>
              </w:rPr>
            </w:pPr>
          </w:p>
        </w:tc>
        <w:tc>
          <w:tcPr>
            <w:tcW w:w="198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473" w:type="dxa"/>
            <w:vMerge w:val="continue"/>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5</w:t>
            </w:r>
          </w:p>
        </w:tc>
        <w:tc>
          <w:tcPr>
            <w:tcW w:w="1218" w:type="dxa"/>
            <w:shd w:val="clear" w:color="auto" w:fill="auto"/>
            <w:vAlign w:val="center"/>
          </w:tcPr>
          <w:p>
            <w:pPr>
              <w:adjustRightInd w:val="0"/>
              <w:snapToGrid w:val="0"/>
              <w:spacing w:line="360" w:lineRule="auto"/>
              <w:jc w:val="center"/>
              <w:rPr>
                <w:rFonts w:ascii="宋体"/>
                <w:color w:val="auto"/>
                <w:kern w:val="0"/>
                <w:sz w:val="18"/>
                <w:szCs w:val="18"/>
              </w:rPr>
            </w:pPr>
          </w:p>
        </w:tc>
        <w:tc>
          <w:tcPr>
            <w:tcW w:w="198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473" w:type="dxa"/>
            <w:vMerge w:val="continue"/>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6</w:t>
            </w:r>
          </w:p>
        </w:tc>
        <w:tc>
          <w:tcPr>
            <w:tcW w:w="1218" w:type="dxa"/>
            <w:shd w:val="clear" w:color="auto" w:fill="auto"/>
            <w:vAlign w:val="center"/>
          </w:tcPr>
          <w:p>
            <w:pPr>
              <w:adjustRightInd w:val="0"/>
              <w:snapToGrid w:val="0"/>
              <w:spacing w:line="360" w:lineRule="auto"/>
              <w:jc w:val="center"/>
              <w:rPr>
                <w:rFonts w:ascii="宋体"/>
                <w:color w:val="auto"/>
                <w:kern w:val="0"/>
                <w:sz w:val="18"/>
                <w:szCs w:val="18"/>
              </w:rPr>
            </w:pPr>
          </w:p>
        </w:tc>
        <w:tc>
          <w:tcPr>
            <w:tcW w:w="1980"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473" w:type="dxa"/>
            <w:vMerge w:val="continue"/>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242"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bl>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 xml:space="preserve">评委确认签字：                                          </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年    月   日</w:t>
      </w:r>
    </w:p>
    <w:p>
      <w:pPr>
        <w:adjustRightInd w:val="0"/>
        <w:snapToGrid w:val="0"/>
        <w:spacing w:line="360" w:lineRule="auto"/>
        <w:jc w:val="left"/>
        <w:rPr>
          <w:rFonts w:ascii="宋体" w:hAnsi="宋体"/>
          <w:color w:val="auto"/>
          <w:kern w:val="0"/>
        </w:rPr>
      </w:pPr>
      <w:r>
        <w:rPr>
          <w:rFonts w:ascii="宋体" w:hAnsi="宋体"/>
          <w:color w:val="auto"/>
          <w:kern w:val="0"/>
        </w:rPr>
        <w:br w:type="page"/>
      </w:r>
    </w:p>
    <w:p>
      <w:pPr>
        <w:adjustRightInd w:val="0"/>
        <w:snapToGrid w:val="0"/>
        <w:spacing w:line="360" w:lineRule="auto"/>
        <w:jc w:val="left"/>
        <w:rPr>
          <w:rFonts w:ascii="宋体" w:hAnsi="宋体"/>
          <w:b/>
          <w:color w:val="auto"/>
          <w:kern w:val="0"/>
        </w:rPr>
      </w:pPr>
      <w:r>
        <w:rPr>
          <w:rFonts w:hint="eastAsia" w:ascii="宋体" w:hAnsi="宋体"/>
          <w:b/>
          <w:color w:val="auto"/>
          <w:kern w:val="0"/>
        </w:rPr>
        <w:t>附表A-8：商务标部分评分记录表</w:t>
      </w:r>
    </w:p>
    <w:p>
      <w:pPr>
        <w:adjustRightInd w:val="0"/>
        <w:snapToGrid w:val="0"/>
        <w:spacing w:line="360" w:lineRule="auto"/>
        <w:jc w:val="center"/>
        <w:rPr>
          <w:rFonts w:ascii="黑体" w:eastAsia="黑体"/>
          <w:color w:val="auto"/>
          <w:kern w:val="0"/>
          <w:sz w:val="32"/>
          <w:szCs w:val="32"/>
        </w:rPr>
      </w:pPr>
      <w:r>
        <w:rPr>
          <w:rFonts w:hint="eastAsia" w:ascii="黑体" w:eastAsia="黑体"/>
          <w:color w:val="auto"/>
          <w:kern w:val="0"/>
          <w:sz w:val="32"/>
          <w:szCs w:val="32"/>
        </w:rPr>
        <w:t>商务标部分评分记录表</w:t>
      </w:r>
    </w:p>
    <w:p>
      <w:pPr>
        <w:adjustRightInd w:val="0"/>
        <w:snapToGrid w:val="0"/>
        <w:spacing w:line="360" w:lineRule="auto"/>
        <w:jc w:val="left"/>
        <w:rPr>
          <w:rFonts w:ascii="宋体" w:hAnsi="宋体"/>
          <w:color w:val="auto"/>
          <w:kern w:val="0"/>
          <w:szCs w:val="20"/>
        </w:rPr>
      </w:pPr>
      <w:r>
        <w:rPr>
          <w:rFonts w:hint="eastAsia" w:ascii="宋体" w:hAnsi="宋体"/>
          <w:color w:val="auto"/>
          <w:kern w:val="0"/>
        </w:rPr>
        <w:t>工程名称：</w:t>
      </w:r>
      <w:r>
        <w:rPr>
          <w:rFonts w:hint="eastAsia" w:ascii="宋体" w:hAnsi="宋体"/>
          <w:color w:val="auto"/>
          <w:kern w:val="0"/>
          <w:u w:val="single"/>
        </w:rPr>
        <w:t>_______________</w:t>
      </w:r>
      <w:r>
        <w:rPr>
          <w:rFonts w:hint="eastAsia" w:ascii="宋体" w:hAnsi="宋体"/>
          <w:color w:val="auto"/>
          <w:kern w:val="0"/>
        </w:rPr>
        <w:t>（项目名称）</w:t>
      </w:r>
      <w:r>
        <w:rPr>
          <w:rFonts w:hint="eastAsia" w:ascii="宋体" w:hAnsi="宋体"/>
          <w:color w:val="auto"/>
          <w:kern w:val="0"/>
          <w:u w:val="single"/>
        </w:rPr>
        <w:t>______</w:t>
      </w:r>
      <w:r>
        <w:rPr>
          <w:rFonts w:hint="eastAsia" w:ascii="宋体" w:hAnsi="宋体"/>
          <w:color w:val="auto"/>
          <w:kern w:val="0"/>
        </w:rPr>
        <w:t xml:space="preserve">标段                      </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710"/>
        <w:gridCol w:w="3087"/>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等线"/>
                <w:color w:val="auto"/>
                <w:kern w:val="0"/>
                <w:sz w:val="18"/>
                <w:szCs w:val="18"/>
              </w:rPr>
            </w:pPr>
            <w:r>
              <w:rPr>
                <w:rFonts w:hint="eastAsia"/>
                <w:color w:val="auto"/>
                <w:kern w:val="0"/>
                <w:sz w:val="18"/>
                <w:szCs w:val="18"/>
              </w:rPr>
              <w:t>序号</w:t>
            </w:r>
          </w:p>
        </w:tc>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r>
              <w:rPr>
                <w:rFonts w:hint="eastAsia"/>
                <w:color w:val="auto"/>
                <w:kern w:val="0"/>
                <w:sz w:val="18"/>
                <w:szCs w:val="18"/>
              </w:rPr>
              <w:t>投标人</w:t>
            </w:r>
          </w:p>
        </w:tc>
        <w:tc>
          <w:tcPr>
            <w:tcW w:w="30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r>
              <w:rPr>
                <w:rFonts w:hint="eastAsia"/>
                <w:color w:val="auto"/>
                <w:kern w:val="0"/>
                <w:sz w:val="18"/>
                <w:szCs w:val="18"/>
              </w:rPr>
              <w:t>工程总报价评分</w:t>
            </w:r>
          </w:p>
        </w:tc>
        <w:tc>
          <w:tcPr>
            <w:tcW w:w="2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r>
              <w:rPr>
                <w:rFonts w:hint="eastAsia"/>
                <w:color w:val="auto"/>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1</w:t>
            </w:r>
          </w:p>
        </w:tc>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30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2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2</w:t>
            </w:r>
          </w:p>
        </w:tc>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30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2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3</w:t>
            </w:r>
          </w:p>
        </w:tc>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30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2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4</w:t>
            </w:r>
          </w:p>
        </w:tc>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30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2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5</w:t>
            </w:r>
          </w:p>
        </w:tc>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30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2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6</w:t>
            </w:r>
          </w:p>
        </w:tc>
        <w:tc>
          <w:tcPr>
            <w:tcW w:w="2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30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c>
          <w:tcPr>
            <w:tcW w:w="2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auto"/>
                <w:kern w:val="0"/>
                <w:sz w:val="18"/>
                <w:szCs w:val="18"/>
              </w:rPr>
            </w:pPr>
          </w:p>
        </w:tc>
      </w:tr>
    </w:tbl>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 xml:space="preserve">评委确认签字：                                          </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年    月   日</w:t>
      </w:r>
    </w:p>
    <w:p>
      <w:pPr>
        <w:adjustRightInd w:val="0"/>
        <w:snapToGrid w:val="0"/>
        <w:spacing w:line="360" w:lineRule="auto"/>
        <w:jc w:val="left"/>
        <w:rPr>
          <w:rFonts w:ascii="宋体" w:hAnsi="宋体"/>
          <w:color w:val="auto"/>
          <w:kern w:val="0"/>
          <w:szCs w:val="21"/>
        </w:rPr>
      </w:pPr>
      <w:r>
        <w:rPr>
          <w:rFonts w:ascii="宋体" w:hAnsi="宋体"/>
          <w:color w:val="auto"/>
          <w:kern w:val="0"/>
          <w:szCs w:val="21"/>
        </w:rPr>
        <w:br w:type="page"/>
      </w:r>
    </w:p>
    <w:p>
      <w:pPr>
        <w:adjustRightInd w:val="0"/>
        <w:snapToGrid w:val="0"/>
        <w:spacing w:line="360" w:lineRule="auto"/>
        <w:jc w:val="left"/>
        <w:rPr>
          <w:rFonts w:ascii="宋体" w:hAnsi="宋体"/>
          <w:b/>
          <w:color w:val="auto"/>
          <w:kern w:val="0"/>
        </w:rPr>
      </w:pPr>
      <w:r>
        <w:rPr>
          <w:rFonts w:hint="eastAsia" w:ascii="宋体" w:hAnsi="宋体"/>
          <w:b/>
          <w:color w:val="auto"/>
          <w:kern w:val="0"/>
        </w:rPr>
        <w:t>附表A-1</w:t>
      </w:r>
      <w:r>
        <w:rPr>
          <w:rFonts w:ascii="宋体" w:hAnsi="宋体"/>
          <w:b/>
          <w:color w:val="auto"/>
          <w:kern w:val="0"/>
        </w:rPr>
        <w:t>0</w:t>
      </w:r>
      <w:r>
        <w:rPr>
          <w:rFonts w:hint="eastAsia" w:ascii="宋体" w:hAnsi="宋体"/>
          <w:b/>
          <w:color w:val="auto"/>
          <w:kern w:val="0"/>
        </w:rPr>
        <w:t>：</w:t>
      </w:r>
      <w:r>
        <w:rPr>
          <w:rFonts w:hint="eastAsia" w:ascii="宋体" w:hAnsi="宋体"/>
          <w:b/>
          <w:color w:val="auto"/>
          <w:kern w:val="0"/>
          <w:lang w:val="en-US" w:eastAsia="zh-CN"/>
        </w:rPr>
        <w:t>综合评估</w:t>
      </w:r>
      <w:r>
        <w:rPr>
          <w:rFonts w:hint="eastAsia" w:ascii="宋体" w:hAnsi="宋体"/>
          <w:b/>
          <w:color w:val="auto"/>
          <w:kern w:val="0"/>
        </w:rPr>
        <w:t>法投标人得分汇总表</w:t>
      </w:r>
    </w:p>
    <w:p>
      <w:pPr>
        <w:adjustRightInd w:val="0"/>
        <w:snapToGrid w:val="0"/>
        <w:spacing w:line="360" w:lineRule="auto"/>
        <w:jc w:val="center"/>
        <w:rPr>
          <w:rFonts w:ascii="黑体" w:eastAsia="黑体"/>
          <w:color w:val="auto"/>
          <w:kern w:val="0"/>
          <w:sz w:val="32"/>
          <w:szCs w:val="32"/>
        </w:rPr>
      </w:pPr>
      <w:r>
        <w:rPr>
          <w:rFonts w:hint="eastAsia" w:ascii="黑体" w:eastAsia="黑体"/>
          <w:color w:val="auto"/>
          <w:kern w:val="0"/>
          <w:sz w:val="32"/>
          <w:szCs w:val="32"/>
          <w:lang w:val="en-US" w:eastAsia="zh-CN"/>
        </w:rPr>
        <w:t>综合评估法</w:t>
      </w:r>
      <w:r>
        <w:rPr>
          <w:rFonts w:hint="eastAsia" w:ascii="黑体" w:eastAsia="黑体"/>
          <w:color w:val="auto"/>
          <w:kern w:val="0"/>
          <w:sz w:val="32"/>
          <w:szCs w:val="32"/>
        </w:rPr>
        <w:t>投标人得分汇总表</w:t>
      </w:r>
    </w:p>
    <w:p>
      <w:pPr>
        <w:adjustRightInd w:val="0"/>
        <w:snapToGrid w:val="0"/>
        <w:spacing w:line="360" w:lineRule="auto"/>
        <w:jc w:val="left"/>
        <w:rPr>
          <w:rFonts w:ascii="宋体" w:hAnsi="宋体"/>
          <w:color w:val="auto"/>
          <w:kern w:val="0"/>
          <w:szCs w:val="20"/>
        </w:rPr>
      </w:pPr>
      <w:r>
        <w:rPr>
          <w:rFonts w:hint="eastAsia" w:ascii="宋体" w:hAnsi="宋体"/>
          <w:color w:val="auto"/>
          <w:kern w:val="0"/>
        </w:rPr>
        <w:t>工程名称：</w:t>
      </w:r>
      <w:r>
        <w:rPr>
          <w:rFonts w:hint="eastAsia" w:ascii="宋体" w:hAnsi="宋体"/>
          <w:color w:val="auto"/>
          <w:kern w:val="0"/>
          <w:u w:val="single"/>
        </w:rPr>
        <w:t>_______________</w:t>
      </w:r>
      <w:r>
        <w:rPr>
          <w:rFonts w:hint="eastAsia" w:ascii="宋体" w:hAnsi="宋体"/>
          <w:color w:val="auto"/>
          <w:kern w:val="0"/>
        </w:rPr>
        <w:t>（项目名称）</w:t>
      </w:r>
      <w:r>
        <w:rPr>
          <w:rFonts w:hint="eastAsia" w:ascii="宋体" w:hAnsi="宋体"/>
          <w:color w:val="auto"/>
          <w:kern w:val="0"/>
          <w:u w:val="single"/>
        </w:rPr>
        <w:t>______</w:t>
      </w:r>
      <w:r>
        <w:rPr>
          <w:rFonts w:hint="eastAsia" w:ascii="宋体" w:hAnsi="宋体"/>
          <w:color w:val="auto"/>
          <w:kern w:val="0"/>
        </w:rPr>
        <w:t xml:space="preserve">标段                      </w:t>
      </w:r>
    </w:p>
    <w:tbl>
      <w:tblPr>
        <w:tblStyle w:val="25"/>
        <w:tblW w:w="7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05"/>
        <w:gridCol w:w="1801"/>
        <w:gridCol w:w="166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75"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序号</w:t>
            </w:r>
          </w:p>
        </w:tc>
        <w:tc>
          <w:tcPr>
            <w:tcW w:w="1605"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投标人</w:t>
            </w:r>
          </w:p>
        </w:tc>
        <w:tc>
          <w:tcPr>
            <w:tcW w:w="1801"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商务标得分</w:t>
            </w:r>
          </w:p>
        </w:tc>
        <w:tc>
          <w:tcPr>
            <w:tcW w:w="1661"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投标人得分</w:t>
            </w:r>
          </w:p>
        </w:tc>
        <w:tc>
          <w:tcPr>
            <w:tcW w:w="1563"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最后排名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5"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1</w:t>
            </w:r>
          </w:p>
        </w:tc>
        <w:tc>
          <w:tcPr>
            <w:tcW w:w="160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80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6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56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5"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2</w:t>
            </w:r>
          </w:p>
        </w:tc>
        <w:tc>
          <w:tcPr>
            <w:tcW w:w="160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80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6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56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5"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3</w:t>
            </w:r>
          </w:p>
        </w:tc>
        <w:tc>
          <w:tcPr>
            <w:tcW w:w="160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80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6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56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5"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4</w:t>
            </w:r>
          </w:p>
        </w:tc>
        <w:tc>
          <w:tcPr>
            <w:tcW w:w="160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80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6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56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5"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5</w:t>
            </w:r>
          </w:p>
        </w:tc>
        <w:tc>
          <w:tcPr>
            <w:tcW w:w="160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80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6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56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5"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6</w:t>
            </w:r>
          </w:p>
        </w:tc>
        <w:tc>
          <w:tcPr>
            <w:tcW w:w="160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80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6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56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bl>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 xml:space="preserve">评委确认签字：                                          </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年    月   日</w:t>
      </w:r>
    </w:p>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br w:type="page"/>
      </w:r>
    </w:p>
    <w:p>
      <w:pPr>
        <w:adjustRightInd w:val="0"/>
        <w:snapToGrid w:val="0"/>
        <w:jc w:val="left"/>
        <w:rPr>
          <w:rFonts w:ascii="宋体" w:hAnsi="宋体"/>
          <w:b/>
          <w:color w:val="auto"/>
          <w:kern w:val="0"/>
        </w:rPr>
      </w:pPr>
      <w:r>
        <w:rPr>
          <w:rFonts w:hint="eastAsia" w:ascii="宋体" w:hAnsi="宋体"/>
          <w:b/>
          <w:color w:val="auto"/>
          <w:kern w:val="0"/>
        </w:rPr>
        <w:t>表A-1</w:t>
      </w:r>
      <w:r>
        <w:rPr>
          <w:rFonts w:ascii="宋体" w:hAnsi="宋体"/>
          <w:b/>
          <w:color w:val="auto"/>
          <w:kern w:val="0"/>
        </w:rPr>
        <w:t>1</w:t>
      </w:r>
      <w:r>
        <w:rPr>
          <w:rFonts w:hint="eastAsia" w:ascii="宋体" w:hAnsi="宋体"/>
          <w:b/>
          <w:color w:val="auto"/>
          <w:kern w:val="0"/>
        </w:rPr>
        <w:t>：废标原因汇总表</w:t>
      </w:r>
    </w:p>
    <w:p>
      <w:pPr>
        <w:adjustRightInd w:val="0"/>
        <w:snapToGrid w:val="0"/>
        <w:spacing w:line="360" w:lineRule="auto"/>
        <w:jc w:val="center"/>
        <w:rPr>
          <w:rFonts w:ascii="黑体" w:eastAsia="黑体"/>
          <w:color w:val="auto"/>
          <w:kern w:val="0"/>
          <w:sz w:val="32"/>
          <w:szCs w:val="32"/>
        </w:rPr>
      </w:pPr>
      <w:r>
        <w:rPr>
          <w:rFonts w:hint="eastAsia" w:ascii="黑体" w:eastAsia="黑体"/>
          <w:color w:val="auto"/>
          <w:kern w:val="0"/>
          <w:sz w:val="32"/>
          <w:szCs w:val="32"/>
        </w:rPr>
        <w:t>否决投标原因汇总表</w:t>
      </w:r>
    </w:p>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工程名称：_______________（项目名称）______标段</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037"/>
        <w:gridCol w:w="4961"/>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序号</w:t>
            </w:r>
          </w:p>
        </w:tc>
        <w:tc>
          <w:tcPr>
            <w:tcW w:w="2037"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投标人名称</w:t>
            </w:r>
          </w:p>
        </w:tc>
        <w:tc>
          <w:tcPr>
            <w:tcW w:w="4961"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Cs w:val="21"/>
              </w:rPr>
              <w:t>否决投标原因</w:t>
            </w:r>
          </w:p>
        </w:tc>
        <w:tc>
          <w:tcPr>
            <w:tcW w:w="1053" w:type="dxa"/>
            <w:shd w:val="clear" w:color="auto" w:fill="auto"/>
            <w:vAlign w:val="center"/>
          </w:tcPr>
          <w:p>
            <w:pPr>
              <w:adjustRightInd w:val="0"/>
              <w:snapToGrid w:val="0"/>
              <w:spacing w:line="360" w:lineRule="auto"/>
              <w:jc w:val="center"/>
              <w:rPr>
                <w:rFonts w:ascii="宋体" w:hAnsi="宋体"/>
                <w:color w:val="auto"/>
                <w:kern w:val="0"/>
                <w:sz w:val="18"/>
                <w:szCs w:val="18"/>
              </w:rPr>
            </w:pPr>
            <w:r>
              <w:rPr>
                <w:rFonts w:hint="eastAsia" w:ascii="宋体" w:hAnsi="宋体"/>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203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49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05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203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49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05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203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49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05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203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49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05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203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49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05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203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49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05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203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49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05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2037"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4961" w:type="dxa"/>
            <w:shd w:val="clear" w:color="auto" w:fill="auto"/>
            <w:vAlign w:val="center"/>
          </w:tcPr>
          <w:p>
            <w:pPr>
              <w:adjustRightInd w:val="0"/>
              <w:snapToGrid w:val="0"/>
              <w:spacing w:line="360" w:lineRule="auto"/>
              <w:jc w:val="center"/>
              <w:rPr>
                <w:rFonts w:ascii="宋体" w:hAnsi="宋体"/>
                <w:color w:val="auto"/>
                <w:kern w:val="0"/>
                <w:sz w:val="18"/>
                <w:szCs w:val="18"/>
              </w:rPr>
            </w:pPr>
          </w:p>
        </w:tc>
        <w:tc>
          <w:tcPr>
            <w:tcW w:w="1053" w:type="dxa"/>
            <w:shd w:val="clear" w:color="auto" w:fill="auto"/>
            <w:vAlign w:val="center"/>
          </w:tcPr>
          <w:p>
            <w:pPr>
              <w:adjustRightInd w:val="0"/>
              <w:snapToGrid w:val="0"/>
              <w:spacing w:line="360" w:lineRule="auto"/>
              <w:jc w:val="center"/>
              <w:rPr>
                <w:rFonts w:ascii="宋体" w:hAnsi="宋体"/>
                <w:color w:val="auto"/>
                <w:kern w:val="0"/>
                <w:sz w:val="18"/>
                <w:szCs w:val="18"/>
              </w:rPr>
            </w:pPr>
          </w:p>
        </w:tc>
      </w:tr>
    </w:tbl>
    <w:p>
      <w:pPr>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 xml:space="preserve">评委确认签字：                                     </w:t>
      </w:r>
      <w:r>
        <w:rPr>
          <w:rFonts w:ascii="宋体" w:hAnsi="宋体"/>
          <w:color w:val="auto"/>
          <w:kern w:val="0"/>
          <w:szCs w:val="21"/>
        </w:rPr>
        <w:t xml:space="preserve">                    </w:t>
      </w:r>
      <w:r>
        <w:rPr>
          <w:rFonts w:hint="eastAsia" w:ascii="宋体" w:hAnsi="宋体"/>
          <w:color w:val="auto"/>
          <w:kern w:val="0"/>
          <w:szCs w:val="21"/>
        </w:rPr>
        <w:t>年    月   日</w:t>
      </w:r>
    </w:p>
    <w:p>
      <w:pPr>
        <w:adjustRightInd w:val="0"/>
        <w:snapToGrid w:val="0"/>
        <w:jc w:val="left"/>
        <w:rPr>
          <w:color w:val="auto"/>
        </w:rPr>
      </w:pPr>
      <w:r>
        <w:rPr>
          <w:color w:val="auto"/>
        </w:rPr>
        <w:br w:type="page"/>
      </w:r>
    </w:p>
    <w:bookmarkEnd w:id="13"/>
    <w:p>
      <w:pPr>
        <w:adjustRightInd w:val="0"/>
        <w:snapToGrid w:val="0"/>
        <w:spacing w:line="360" w:lineRule="auto"/>
        <w:jc w:val="center"/>
        <w:outlineLvl w:val="0"/>
        <w:rPr>
          <w:rFonts w:ascii="宋体" w:hAnsi="宋体" w:eastAsia="宋体" w:cs="Times New Roman"/>
          <w:b/>
          <w:sz w:val="44"/>
        </w:rPr>
      </w:pPr>
      <w:r>
        <w:rPr>
          <w:rFonts w:hint="eastAsia" w:ascii="宋体" w:hAnsi="宋体" w:eastAsia="宋体" w:cs="Times New Roman"/>
          <w:b/>
          <w:sz w:val="44"/>
        </w:rPr>
        <w:t>第四章  合同条款及格式</w:t>
      </w:r>
    </w:p>
    <w:p>
      <w:pPr>
        <w:adjustRightInd w:val="0"/>
        <w:snapToGrid w:val="0"/>
        <w:jc w:val="center"/>
        <w:rPr>
          <w:rFonts w:hint="eastAsia" w:ascii="宋体" w:hAnsi="宋体" w:eastAsia="宋体" w:cs="Times New Roman"/>
          <w:b/>
          <w:bCs/>
          <w:snapToGrid w:val="0"/>
          <w:kern w:val="0"/>
          <w:szCs w:val="21"/>
          <w:lang w:eastAsia="zh-CN"/>
        </w:rPr>
      </w:pPr>
      <w:r>
        <w:rPr>
          <w:rFonts w:hint="eastAsia" w:ascii="宋体" w:hAnsi="宋体" w:cs="Times New Roman"/>
          <w:b/>
          <w:bCs/>
          <w:snapToGrid w:val="0"/>
          <w:kern w:val="0"/>
          <w:szCs w:val="21"/>
          <w:lang w:eastAsia="zh-CN"/>
        </w:rPr>
        <w:t>（</w:t>
      </w:r>
      <w:r>
        <w:rPr>
          <w:rFonts w:hint="eastAsia" w:ascii="宋体" w:hAnsi="宋体" w:cs="Times New Roman"/>
          <w:b/>
          <w:bCs/>
          <w:snapToGrid w:val="0"/>
          <w:kern w:val="0"/>
          <w:szCs w:val="21"/>
          <w:lang w:val="en-US" w:eastAsia="zh-CN"/>
        </w:rPr>
        <w:t>本合同条款及格式仅供参考，以实际签订为准</w:t>
      </w:r>
      <w:r>
        <w:rPr>
          <w:rFonts w:hint="eastAsia" w:ascii="宋体" w:hAnsi="宋体" w:cs="Times New Roman"/>
          <w:b/>
          <w:bCs/>
          <w:snapToGrid w:val="0"/>
          <w:kern w:val="0"/>
          <w:szCs w:val="21"/>
          <w:lang w:eastAsia="zh-CN"/>
        </w:rPr>
        <w:t>）</w:t>
      </w:r>
    </w:p>
    <w:p>
      <w:pPr>
        <w:pStyle w:val="61"/>
        <w:rPr>
          <w:rFonts w:hint="eastAsia" w:hAnsi="宋体" w:cs="宋体"/>
          <w:b w:val="0"/>
          <w:bCs/>
          <w:color w:val="auto"/>
          <w:sz w:val="24"/>
          <w:szCs w:val="24"/>
          <w:lang w:val="en-US" w:eastAsia="zh-CN"/>
        </w:rPr>
      </w:pPr>
      <w:bookmarkStart w:id="27" w:name="_Toc26863"/>
      <w:r>
        <w:rPr>
          <w:rFonts w:hint="eastAsia" w:hAnsi="宋体" w:cs="宋体"/>
          <w:b w:val="0"/>
          <w:bCs/>
          <w:color w:val="auto"/>
          <w:sz w:val="24"/>
          <w:szCs w:val="24"/>
          <w:lang w:val="en-US" w:eastAsia="zh-CN"/>
        </w:rPr>
        <w:t>合同编号：</w:t>
      </w:r>
    </w:p>
    <w:p>
      <w:pPr>
        <w:pStyle w:val="61"/>
        <w:rPr>
          <w:rFonts w:hint="eastAsia" w:hAnsi="宋体" w:cs="宋体"/>
          <w:b/>
          <w:color w:val="auto"/>
          <w:sz w:val="24"/>
          <w:szCs w:val="24"/>
          <w:lang w:val="en-US" w:eastAsia="zh-CN"/>
        </w:rPr>
      </w:pPr>
    </w:p>
    <w:p>
      <w:pPr>
        <w:pStyle w:val="61"/>
        <w:rPr>
          <w:rFonts w:hint="default" w:hAnsi="宋体" w:cs="宋体"/>
          <w:b/>
          <w:color w:val="auto"/>
          <w:sz w:val="24"/>
          <w:szCs w:val="24"/>
          <w:lang w:val="en-US" w:eastAsia="zh-CN"/>
        </w:rPr>
      </w:pPr>
    </w:p>
    <w:p>
      <w:pPr>
        <w:pageBreakBefore w:val="0"/>
        <w:kinsoku/>
        <w:wordWrap w:val="0"/>
        <w:overflowPunct/>
        <w:topLinePunct w:val="0"/>
        <w:bidi w:val="0"/>
        <w:spacing w:line="360" w:lineRule="auto"/>
        <w:jc w:val="center"/>
        <w:rPr>
          <w:rFonts w:hint="eastAsia" w:ascii="宋体" w:hAnsi="宋体" w:eastAsia="宋体" w:cs="Times New Roman"/>
          <w:color w:val="auto"/>
          <w:w w:val="150"/>
          <w:sz w:val="52"/>
          <w:szCs w:val="48"/>
        </w:rPr>
      </w:pPr>
      <w:r>
        <w:rPr>
          <w:rFonts w:hint="eastAsia" w:ascii="宋体" w:hAnsi="宋体" w:eastAsia="宋体" w:cs="宋体"/>
          <w:b/>
          <w:color w:val="auto"/>
          <w:sz w:val="56"/>
          <w:szCs w:val="56"/>
          <w:lang w:val="en-US" w:eastAsia="zh-CN"/>
        </w:rPr>
        <w:t>阿拉社区居家养老服务中心项目后续配套及装饰装修工程</w:t>
      </w:r>
    </w:p>
    <w:p>
      <w:pPr>
        <w:pageBreakBefore w:val="0"/>
        <w:kinsoku/>
        <w:wordWrap w:val="0"/>
        <w:overflowPunct/>
        <w:topLinePunct w:val="0"/>
        <w:bidi w:val="0"/>
        <w:spacing w:line="360" w:lineRule="auto"/>
        <w:jc w:val="both"/>
        <w:rPr>
          <w:rFonts w:hint="eastAsia" w:ascii="宋体" w:hAnsi="宋体" w:eastAsia="宋体" w:cs="Times New Roman"/>
          <w:color w:val="auto"/>
          <w:w w:val="150"/>
          <w:sz w:val="52"/>
          <w:szCs w:val="48"/>
        </w:rPr>
      </w:pPr>
    </w:p>
    <w:p>
      <w:pPr>
        <w:pageBreakBefore w:val="0"/>
        <w:kinsoku/>
        <w:wordWrap w:val="0"/>
        <w:overflowPunct/>
        <w:topLinePunct w:val="0"/>
        <w:bidi w:val="0"/>
        <w:spacing w:line="360" w:lineRule="auto"/>
        <w:jc w:val="center"/>
        <w:rPr>
          <w:rFonts w:hint="eastAsia" w:ascii="宋体" w:hAnsi="宋体" w:eastAsia="宋体" w:cs="宋体"/>
          <w:b/>
          <w:color w:val="auto"/>
          <w:sz w:val="72"/>
          <w:szCs w:val="72"/>
          <w:lang w:eastAsia="zh-CN"/>
        </w:rPr>
      </w:pPr>
    </w:p>
    <w:p>
      <w:pPr>
        <w:pageBreakBefore w:val="0"/>
        <w:kinsoku/>
        <w:wordWrap w:val="0"/>
        <w:overflowPunct/>
        <w:topLinePunct w:val="0"/>
        <w:bidi w:val="0"/>
        <w:spacing w:line="360" w:lineRule="auto"/>
        <w:jc w:val="center"/>
        <w:rPr>
          <w:rFonts w:hint="eastAsia" w:ascii="宋体" w:hAnsi="宋体" w:eastAsia="宋体" w:cs="宋体"/>
          <w:b/>
          <w:color w:val="auto"/>
          <w:sz w:val="72"/>
          <w:szCs w:val="72"/>
          <w:lang w:eastAsia="zh-CN"/>
        </w:rPr>
      </w:pPr>
      <w:r>
        <w:rPr>
          <w:rFonts w:hint="eastAsia" w:ascii="宋体" w:hAnsi="宋体" w:eastAsia="宋体" w:cs="宋体"/>
          <w:b/>
          <w:color w:val="auto"/>
          <w:sz w:val="72"/>
          <w:szCs w:val="72"/>
          <w:lang w:eastAsia="zh-CN"/>
        </w:rPr>
        <w:t>施工合同</w:t>
      </w:r>
    </w:p>
    <w:p>
      <w:pPr>
        <w:pageBreakBefore w:val="0"/>
        <w:kinsoku/>
        <w:wordWrap w:val="0"/>
        <w:overflowPunct/>
        <w:topLinePunct w:val="0"/>
        <w:bidi w:val="0"/>
        <w:spacing w:line="360" w:lineRule="auto"/>
        <w:jc w:val="center"/>
        <w:rPr>
          <w:rFonts w:hint="eastAsia" w:ascii="宋体" w:hAnsi="宋体" w:eastAsia="宋体" w:cs="Times New Roman"/>
          <w:b/>
          <w:bCs/>
          <w:color w:val="auto"/>
          <w:sz w:val="30"/>
        </w:rPr>
      </w:pPr>
    </w:p>
    <w:p>
      <w:pPr>
        <w:pageBreakBefore w:val="0"/>
        <w:kinsoku/>
        <w:wordWrap w:val="0"/>
        <w:overflowPunct/>
        <w:topLinePunct w:val="0"/>
        <w:bidi w:val="0"/>
        <w:spacing w:line="360" w:lineRule="auto"/>
        <w:jc w:val="center"/>
        <w:rPr>
          <w:rFonts w:hint="eastAsia" w:ascii="宋体" w:hAnsi="宋体" w:eastAsia="宋体" w:cs="Times New Roman"/>
          <w:b/>
          <w:bCs/>
          <w:color w:val="auto"/>
          <w:sz w:val="30"/>
        </w:rPr>
      </w:pPr>
    </w:p>
    <w:p>
      <w:pPr>
        <w:pageBreakBefore w:val="0"/>
        <w:kinsoku/>
        <w:wordWrap w:val="0"/>
        <w:overflowPunct/>
        <w:topLinePunct w:val="0"/>
        <w:bidi w:val="0"/>
        <w:spacing w:line="360" w:lineRule="auto"/>
        <w:jc w:val="center"/>
        <w:rPr>
          <w:rFonts w:hint="eastAsia" w:ascii="宋体" w:hAnsi="宋体" w:eastAsia="宋体" w:cs="Times New Roman"/>
          <w:b/>
          <w:color w:val="auto"/>
          <w:sz w:val="30"/>
        </w:rPr>
      </w:pPr>
    </w:p>
    <w:p>
      <w:pPr>
        <w:pageBreakBefore w:val="0"/>
        <w:kinsoku/>
        <w:wordWrap w:val="0"/>
        <w:overflowPunct/>
        <w:topLinePunct w:val="0"/>
        <w:bidi w:val="0"/>
        <w:spacing w:line="360" w:lineRule="auto"/>
        <w:ind w:firstLine="640" w:firstLineChars="200"/>
        <w:rPr>
          <w:rFonts w:hint="eastAsia" w:ascii="宋体" w:hAnsi="宋体" w:eastAsia="宋体" w:cs="Times New Roman"/>
          <w:b/>
          <w:color w:val="auto"/>
          <w:sz w:val="32"/>
          <w:szCs w:val="32"/>
        </w:rPr>
      </w:pPr>
    </w:p>
    <w:p>
      <w:pPr>
        <w:pStyle w:val="61"/>
        <w:rPr>
          <w:rFonts w:hint="eastAsia" w:ascii="宋体" w:hAnsi="宋体"/>
          <w:b/>
          <w:color w:val="auto"/>
          <w:sz w:val="32"/>
          <w:szCs w:val="32"/>
        </w:rPr>
      </w:pPr>
    </w:p>
    <w:p>
      <w:pPr>
        <w:pStyle w:val="61"/>
        <w:rPr>
          <w:rFonts w:hint="eastAsia" w:ascii="宋体" w:hAnsi="宋体"/>
          <w:b/>
          <w:color w:val="auto"/>
          <w:sz w:val="32"/>
          <w:szCs w:val="32"/>
        </w:rPr>
      </w:pPr>
    </w:p>
    <w:p>
      <w:pPr>
        <w:pageBreakBefore w:val="0"/>
        <w:kinsoku/>
        <w:wordWrap w:val="0"/>
        <w:overflowPunct/>
        <w:topLinePunct w:val="0"/>
        <w:bidi w:val="0"/>
        <w:spacing w:line="360" w:lineRule="auto"/>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发包人</w:t>
      </w:r>
      <w:r>
        <w:rPr>
          <w:rFonts w:hint="eastAsia" w:ascii="宋体" w:hAnsi="宋体" w:eastAsia="宋体" w:cs="宋体"/>
          <w:b/>
          <w:color w:val="auto"/>
          <w:sz w:val="32"/>
          <w:szCs w:val="32"/>
        </w:rPr>
        <w:t>（盖章）：</w:t>
      </w:r>
      <w:r>
        <w:rPr>
          <w:rFonts w:hint="eastAsia" w:ascii="宋体" w:hAnsi="宋体" w:eastAsia="宋体" w:cs="宋体"/>
          <w:b/>
          <w:color w:val="auto"/>
          <w:spacing w:val="-20"/>
          <w:sz w:val="32"/>
          <w:szCs w:val="32"/>
          <w:u w:val="single"/>
          <w:lang w:eastAsia="zh-CN"/>
        </w:rPr>
        <w:t>昆明市官渡区阿拉街道办事处阿拉社区居民委员会</w:t>
      </w:r>
    </w:p>
    <w:p>
      <w:pPr>
        <w:pageBreakBefore w:val="0"/>
        <w:kinsoku/>
        <w:wordWrap w:val="0"/>
        <w:overflowPunct/>
        <w:topLinePunct w:val="0"/>
        <w:bidi w:val="0"/>
        <w:spacing w:line="360" w:lineRule="auto"/>
        <w:jc w:val="center"/>
        <w:rPr>
          <w:rFonts w:hint="eastAsia" w:ascii="宋体" w:hAnsi="宋体" w:eastAsia="宋体" w:cs="宋体"/>
          <w:b/>
          <w:color w:val="auto"/>
          <w:sz w:val="32"/>
          <w:szCs w:val="32"/>
        </w:rPr>
      </w:pPr>
    </w:p>
    <w:p>
      <w:pPr>
        <w:pageBreakBefore w:val="0"/>
        <w:kinsoku/>
        <w:wordWrap w:val="0"/>
        <w:overflowPunct/>
        <w:topLinePunct w:val="0"/>
        <w:bidi w:val="0"/>
        <w:spacing w:line="360" w:lineRule="auto"/>
        <w:ind w:firstLine="640" w:firstLineChars="200"/>
        <w:jc w:val="both"/>
        <w:rPr>
          <w:rFonts w:hint="default" w:ascii="宋体" w:hAnsi="宋体" w:eastAsia="宋体" w:cs="宋体"/>
          <w:b/>
          <w:color w:val="auto"/>
          <w:sz w:val="32"/>
          <w:szCs w:val="32"/>
          <w:u w:val="single"/>
          <w:lang w:val="en-US" w:eastAsia="zh-CN"/>
        </w:rPr>
      </w:pPr>
      <w:r>
        <w:rPr>
          <w:rFonts w:hint="eastAsia" w:ascii="宋体" w:hAnsi="宋体" w:eastAsia="宋体" w:cs="宋体"/>
          <w:b/>
          <w:color w:val="auto"/>
          <w:sz w:val="32"/>
          <w:szCs w:val="32"/>
          <w:lang w:eastAsia="zh-CN"/>
        </w:rPr>
        <w:t>承包人</w:t>
      </w:r>
      <w:r>
        <w:rPr>
          <w:rFonts w:hint="eastAsia" w:ascii="宋体" w:hAnsi="宋体" w:eastAsia="宋体" w:cs="宋体"/>
          <w:b/>
          <w:color w:val="auto"/>
          <w:sz w:val="32"/>
          <w:szCs w:val="32"/>
        </w:rPr>
        <w:t>（盖章）:</w:t>
      </w:r>
      <w:r>
        <w:rPr>
          <w:rFonts w:hint="eastAsia" w:ascii="宋体" w:hAnsi="宋体" w:eastAsia="宋体" w:cs="宋体"/>
          <w:b/>
          <w:color w:val="auto"/>
          <w:sz w:val="32"/>
          <w:szCs w:val="32"/>
          <w:u w:val="single"/>
          <w:lang w:val="en-US" w:eastAsia="zh-CN"/>
        </w:rPr>
        <w:t xml:space="preserve">                                      </w:t>
      </w:r>
    </w:p>
    <w:p>
      <w:pPr>
        <w:keepNext/>
        <w:keepLines/>
        <w:pageBreakBefore w:val="0"/>
        <w:widowControl w:val="0"/>
        <w:kinsoku/>
        <w:wordWrap w:val="0"/>
        <w:overflowPunct/>
        <w:topLinePunct w:val="0"/>
        <w:bidi w:val="0"/>
        <w:spacing w:before="260" w:beforeLines="0" w:after="260" w:afterLines="0" w:line="360" w:lineRule="auto"/>
        <w:jc w:val="center"/>
        <w:outlineLvl w:val="1"/>
        <w:rPr>
          <w:rFonts w:hint="eastAsia" w:ascii="宋体" w:hAnsi="宋体" w:eastAsia="宋体" w:cs="Times New Roman"/>
          <w:b/>
          <w:bCs/>
          <w:color w:val="auto"/>
          <w:kern w:val="2"/>
          <w:sz w:val="36"/>
          <w:szCs w:val="36"/>
          <w:lang w:val="en-US" w:eastAsia="zh-CN" w:bidi="ar-SA"/>
        </w:rPr>
      </w:pPr>
      <w:r>
        <w:rPr>
          <w:rFonts w:hint="eastAsia" w:ascii="宋体" w:hAnsi="宋体" w:eastAsia="宋体" w:cs="Times New Roman"/>
          <w:b/>
          <w:bCs/>
          <w:color w:val="auto"/>
          <w:kern w:val="2"/>
          <w:sz w:val="36"/>
          <w:szCs w:val="36"/>
          <w:lang w:val="en-US" w:eastAsia="zh-CN" w:bidi="ar-SA"/>
        </w:rPr>
        <w:t>合同条款</w:t>
      </w:r>
      <w:bookmarkEnd w:id="27"/>
    </w:p>
    <w:p>
      <w:pPr>
        <w:pageBreakBefore w:val="0"/>
        <w:kinsoku/>
        <w:wordWrap w:val="0"/>
        <w:overflowPunct/>
        <w:topLinePunct w:val="0"/>
        <w:bidi w:val="0"/>
        <w:spacing w:line="360" w:lineRule="auto"/>
        <w:jc w:val="center"/>
        <w:outlineLvl w:val="1"/>
        <w:rPr>
          <w:rFonts w:hint="eastAsia" w:ascii="宋体" w:hAnsi="宋体" w:eastAsia="宋体" w:cs="Times New Roman"/>
          <w:b/>
          <w:bCs/>
          <w:color w:val="auto"/>
          <w:sz w:val="30"/>
          <w:szCs w:val="30"/>
        </w:rPr>
      </w:pPr>
      <w:bookmarkStart w:id="28" w:name="_Toc529961038"/>
      <w:bookmarkStart w:id="29" w:name="_Toc353961251"/>
      <w:bookmarkStart w:id="30" w:name="_Toc353431272"/>
      <w:bookmarkStart w:id="31" w:name="_Toc29242"/>
      <w:r>
        <w:rPr>
          <w:rFonts w:hint="eastAsia" w:ascii="宋体" w:hAnsi="宋体" w:eastAsia="宋体" w:cs="Times New Roman"/>
          <w:b/>
          <w:bCs/>
          <w:color w:val="auto"/>
          <w:sz w:val="30"/>
          <w:szCs w:val="30"/>
        </w:rPr>
        <w:t>第一节  协议书</w:t>
      </w:r>
      <w:bookmarkEnd w:id="28"/>
      <w:bookmarkEnd w:id="29"/>
      <w:bookmarkEnd w:id="30"/>
      <w:bookmarkEnd w:id="31"/>
    </w:p>
    <w:p>
      <w:pPr>
        <w:pageBreakBefore w:val="0"/>
        <w:kinsoku/>
        <w:wordWrap w:val="0"/>
        <w:overflowPunct/>
        <w:topLinePunct w:val="0"/>
        <w:bidi w:val="0"/>
        <w:spacing w:line="360" w:lineRule="auto"/>
        <w:ind w:firstLine="480" w:firstLineChars="200"/>
        <w:rPr>
          <w:rFonts w:hint="eastAsia" w:ascii="宋体" w:hAnsi="宋体" w:eastAsia="宋体" w:cs="Times New Roman"/>
          <w:color w:val="auto"/>
          <w:sz w:val="24"/>
        </w:rPr>
      </w:pP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rPr>
        <w:t>发包人（全称）：</w:t>
      </w:r>
      <w:r>
        <w:rPr>
          <w:rFonts w:hint="eastAsia" w:ascii="宋体" w:hAnsi="宋体" w:eastAsia="宋体" w:cs="Times New Roman"/>
          <w:bCs/>
          <w:color w:val="auto"/>
          <w:szCs w:val="21"/>
          <w:u w:val="single"/>
        </w:rPr>
        <w:t xml:space="preserve">昆明市官渡区阿拉街道办事处阿拉社区居民委员会  </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rPr>
        <w:t>承包人（全称）：</w:t>
      </w:r>
      <w:r>
        <w:rPr>
          <w:rFonts w:hint="eastAsia" w:ascii="宋体" w:hAnsi="宋体" w:eastAsia="宋体" w:cs="Times New Roman"/>
          <w:color w:val="auto"/>
          <w:szCs w:val="21"/>
          <w:u w:val="single"/>
        </w:rPr>
        <w:t xml:space="preserve">    </w:t>
      </w:r>
      <w:r>
        <w:rPr>
          <w:rFonts w:hint="eastAsia" w:ascii="宋体" w:hAnsi="宋体" w:eastAsia="宋体" w:cs="Times New Roman"/>
          <w:bCs/>
          <w:color w:val="auto"/>
          <w:szCs w:val="21"/>
          <w:u w:val="single"/>
          <w:lang w:val="en-US" w:eastAsia="zh-CN"/>
        </w:rPr>
        <w:t xml:space="preserve">                    </w:t>
      </w:r>
      <w:r>
        <w:rPr>
          <w:rFonts w:hint="eastAsia" w:ascii="宋体" w:hAnsi="宋体" w:eastAsia="宋体" w:cs="Times New Roman"/>
          <w:color w:val="auto"/>
          <w:szCs w:val="21"/>
          <w:u w:val="single"/>
          <w:lang w:eastAsia="zh-CN"/>
        </w:rPr>
        <w:t xml:space="preserve"> </w:t>
      </w:r>
      <w:r>
        <w:rPr>
          <w:rFonts w:hint="eastAsia" w:ascii="宋体" w:hAnsi="宋体" w:eastAsia="宋体" w:cs="Times New Roman"/>
          <w:color w:val="auto"/>
          <w:szCs w:val="21"/>
          <w:u w:val="single"/>
        </w:rPr>
        <w:t xml:space="preserve">       </w:t>
      </w:r>
    </w:p>
    <w:p>
      <w:pPr>
        <w:pageBreakBefore w:val="0"/>
        <w:kinsoku/>
        <w:wordWrap w:val="0"/>
        <w:overflowPunct/>
        <w:topLinePunct w:val="0"/>
        <w:bidi w:val="0"/>
        <w:spacing w:line="360" w:lineRule="auto"/>
        <w:ind w:firstLine="415" w:firstLineChars="198"/>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依照《中华人民共和国</w:t>
      </w:r>
      <w:r>
        <w:rPr>
          <w:rFonts w:hint="eastAsia" w:ascii="宋体" w:hAnsi="宋体" w:eastAsia="宋体" w:cs="Times New Roman"/>
          <w:b/>
          <w:bCs/>
          <w:color w:val="auto"/>
          <w:sz w:val="21"/>
          <w:szCs w:val="21"/>
          <w:lang w:val="en-US" w:eastAsia="zh-Hans"/>
        </w:rPr>
        <w:t>民法典</w:t>
      </w:r>
      <w:r>
        <w:rPr>
          <w:rFonts w:hint="eastAsia" w:ascii="宋体" w:hAnsi="宋体" w:eastAsia="宋体" w:cs="Times New Roman"/>
          <w:b/>
          <w:bCs/>
          <w:color w:val="auto"/>
          <w:sz w:val="21"/>
          <w:szCs w:val="21"/>
        </w:rPr>
        <w:t>》、《中华人民共和国建筑法》及其他有关法律、行政法规，遵循平等、自愿、公平和诚实信用的原则，双方就本建设工程施工事项协商一致，订立本合同。</w:t>
      </w:r>
    </w:p>
    <w:p>
      <w:pPr>
        <w:pageBreakBefore w:val="0"/>
        <w:kinsoku/>
        <w:wordWrap w:val="0"/>
        <w:overflowPunct/>
        <w:topLinePunct w:val="0"/>
        <w:bidi w:val="0"/>
        <w:spacing w:line="360" w:lineRule="auto"/>
        <w:ind w:firstLine="415" w:firstLineChars="198"/>
        <w:rPr>
          <w:rFonts w:hint="eastAsia" w:ascii="宋体" w:hAnsi="宋体" w:eastAsia="宋体" w:cs="Times New Roman"/>
          <w:b/>
          <w:color w:val="auto"/>
          <w:szCs w:val="21"/>
        </w:rPr>
      </w:pPr>
      <w:r>
        <w:rPr>
          <w:rFonts w:hint="eastAsia" w:ascii="宋体" w:hAnsi="宋体" w:eastAsia="宋体" w:cs="Times New Roman"/>
          <w:b/>
          <w:color w:val="auto"/>
          <w:szCs w:val="21"/>
        </w:rPr>
        <w:t>一、工程概况</w:t>
      </w:r>
    </w:p>
    <w:p>
      <w:pPr>
        <w:pageBreakBefore w:val="0"/>
        <w:kinsoku/>
        <w:wordWrap w:val="0"/>
        <w:overflowPunct/>
        <w:topLinePunct w:val="0"/>
        <w:bidi w:val="0"/>
        <w:spacing w:line="360" w:lineRule="auto"/>
        <w:ind w:firstLine="420" w:firstLineChars="200"/>
        <w:rPr>
          <w:rFonts w:hint="eastAsia" w:ascii="宋体" w:hAnsi="宋体" w:eastAsia="宋体" w:cs="Times New Roman"/>
          <w:bCs/>
          <w:color w:val="auto"/>
          <w:szCs w:val="21"/>
        </w:rPr>
      </w:pPr>
      <w:r>
        <w:rPr>
          <w:rFonts w:hint="eastAsia" w:ascii="宋体" w:hAnsi="宋体" w:eastAsia="宋体" w:cs="Times New Roman"/>
          <w:bCs/>
          <w:color w:val="auto"/>
          <w:szCs w:val="21"/>
        </w:rPr>
        <w:t>工程名称：</w:t>
      </w:r>
      <w:r>
        <w:rPr>
          <w:rFonts w:hint="eastAsia" w:ascii="宋体" w:hAnsi="宋体" w:eastAsia="宋体" w:cs="Times New Roman"/>
          <w:bCs/>
          <w:color w:val="auto"/>
          <w:szCs w:val="21"/>
          <w:u w:val="single"/>
        </w:rPr>
        <w:t>阿拉社区居家养老服务中心项目后续配套及装饰装修工程</w:t>
      </w:r>
      <w:r>
        <w:rPr>
          <w:rFonts w:hint="eastAsia" w:ascii="宋体" w:hAnsi="宋体" w:eastAsia="宋体" w:cs="Times New Roman"/>
          <w:bCs/>
          <w:color w:val="auto"/>
          <w:szCs w:val="21"/>
          <w:u w:val="single"/>
          <w:lang w:eastAsia="zh-CN"/>
        </w:rPr>
        <w:t>；</w:t>
      </w:r>
      <w:r>
        <w:rPr>
          <w:rFonts w:hint="eastAsia" w:ascii="宋体" w:hAnsi="宋体" w:eastAsia="宋体" w:cs="Times New Roman"/>
          <w:bCs/>
          <w:color w:val="auto"/>
          <w:szCs w:val="21"/>
          <w:u w:val="single"/>
        </w:rPr>
        <w:t xml:space="preserve">   </w:t>
      </w:r>
    </w:p>
    <w:p>
      <w:pPr>
        <w:pageBreakBefore w:val="0"/>
        <w:kinsoku/>
        <w:wordWrap w:val="0"/>
        <w:overflowPunct/>
        <w:topLinePunct w:val="0"/>
        <w:bidi w:val="0"/>
        <w:spacing w:line="360" w:lineRule="auto"/>
        <w:ind w:firstLine="420" w:firstLineChars="200"/>
        <w:rPr>
          <w:rFonts w:hint="eastAsia" w:ascii="宋体" w:hAnsi="宋体" w:eastAsia="宋体" w:cs="Times New Roman"/>
          <w:bCs/>
          <w:color w:val="auto"/>
          <w:szCs w:val="21"/>
          <w:u w:val="single"/>
        </w:rPr>
      </w:pPr>
      <w:r>
        <w:rPr>
          <w:rFonts w:hint="eastAsia" w:ascii="宋体" w:hAnsi="宋体" w:eastAsia="宋体" w:cs="Times New Roman"/>
          <w:bCs/>
          <w:color w:val="auto"/>
          <w:szCs w:val="21"/>
        </w:rPr>
        <w:t>工程地点：</w:t>
      </w:r>
      <w:r>
        <w:rPr>
          <w:rFonts w:hint="eastAsia" w:ascii="宋体" w:hAnsi="宋体" w:eastAsia="宋体" w:cs="Times New Roman"/>
          <w:b w:val="0"/>
          <w:bCs/>
          <w:color w:val="auto"/>
          <w:szCs w:val="21"/>
          <w:u w:val="single"/>
          <w:lang w:eastAsia="zh-CN"/>
        </w:rPr>
        <w:t>阿拉街道阿拉社区；</w:t>
      </w:r>
      <w:r>
        <w:rPr>
          <w:rFonts w:hint="eastAsia" w:ascii="宋体" w:hAnsi="宋体" w:eastAsia="宋体" w:cs="Times New Roman"/>
          <w:color w:val="auto"/>
          <w:sz w:val="21"/>
          <w:szCs w:val="21"/>
          <w:u w:val="single"/>
          <w:lang w:val="en-US" w:eastAsia="zh-CN"/>
        </w:rPr>
        <w:t xml:space="preserve">          </w:t>
      </w:r>
      <w:r>
        <w:rPr>
          <w:rFonts w:hint="eastAsia" w:ascii="宋体" w:hAnsi="宋体" w:eastAsia="宋体" w:cs="Times New Roman"/>
          <w:bCs/>
          <w:color w:val="auto"/>
          <w:szCs w:val="21"/>
          <w:u w:val="single"/>
        </w:rPr>
        <w:t xml:space="preserve">  </w:t>
      </w:r>
    </w:p>
    <w:p>
      <w:pPr>
        <w:pageBreakBefore w:val="0"/>
        <w:kinsoku/>
        <w:wordWrap w:val="0"/>
        <w:overflowPunct/>
        <w:topLinePunct w:val="0"/>
        <w:bidi w:val="0"/>
        <w:spacing w:line="360" w:lineRule="auto"/>
        <w:ind w:firstLine="420" w:firstLineChars="200"/>
        <w:rPr>
          <w:rFonts w:hint="eastAsia" w:ascii="宋体" w:hAnsi="宋体" w:eastAsia="宋体" w:cs="Times New Roman"/>
          <w:bCs/>
          <w:color w:val="auto"/>
          <w:szCs w:val="21"/>
          <w:u w:val="single"/>
        </w:rPr>
      </w:pPr>
      <w:r>
        <w:rPr>
          <w:rFonts w:hint="eastAsia" w:ascii="宋体" w:hAnsi="宋体" w:eastAsia="宋体" w:cs="Times New Roman"/>
          <w:bCs/>
          <w:color w:val="auto"/>
          <w:szCs w:val="21"/>
        </w:rPr>
        <w:t>工程内容：</w:t>
      </w:r>
      <w:r>
        <w:rPr>
          <w:rFonts w:hint="eastAsia" w:ascii="宋体" w:hAnsi="宋体" w:eastAsia="宋体" w:cs="Times New Roman"/>
          <w:b w:val="0"/>
          <w:bCs/>
          <w:color w:val="auto"/>
          <w:szCs w:val="21"/>
          <w:u w:val="single"/>
        </w:rPr>
        <w:t>阿拉社区居家养老服务中心项目后续配套及装饰装修工程，详见工程量清单及图纸所示内容，建安投资约</w:t>
      </w:r>
      <w:r>
        <w:rPr>
          <w:rFonts w:hint="eastAsia" w:ascii="宋体" w:hAnsi="宋体" w:cs="Times New Roman"/>
          <w:b w:val="0"/>
          <w:bCs/>
          <w:color w:val="auto"/>
          <w:szCs w:val="21"/>
          <w:u w:val="single"/>
          <w:lang w:eastAsia="zh-CN"/>
        </w:rPr>
        <w:t>315</w:t>
      </w:r>
      <w:r>
        <w:rPr>
          <w:rFonts w:hint="eastAsia" w:ascii="宋体" w:hAnsi="宋体" w:eastAsia="宋体" w:cs="Times New Roman"/>
          <w:b w:val="0"/>
          <w:bCs/>
          <w:color w:val="auto"/>
          <w:szCs w:val="21"/>
          <w:u w:val="single"/>
        </w:rPr>
        <w:t>万元</w:t>
      </w:r>
      <w:r>
        <w:rPr>
          <w:rFonts w:hint="eastAsia" w:ascii="宋体" w:hAnsi="宋体" w:eastAsia="宋体" w:cs="Times New Roman"/>
          <w:b w:val="0"/>
          <w:bCs/>
          <w:color w:val="auto"/>
          <w:szCs w:val="21"/>
          <w:lang w:eastAsia="zh-CN"/>
        </w:rPr>
        <w:t>。</w:t>
      </w:r>
    </w:p>
    <w:p>
      <w:pPr>
        <w:pageBreakBefore w:val="0"/>
        <w:tabs>
          <w:tab w:val="left" w:pos="6435"/>
        </w:tabs>
        <w:kinsoku/>
        <w:wordWrap w:val="0"/>
        <w:overflowPunct/>
        <w:topLinePunct w:val="0"/>
        <w:bidi w:val="0"/>
        <w:spacing w:line="360" w:lineRule="auto"/>
        <w:ind w:firstLine="420" w:firstLineChars="200"/>
        <w:rPr>
          <w:rFonts w:hint="eastAsia" w:ascii="宋体" w:hAnsi="宋体" w:eastAsia="宋体" w:cs="Times New Roman"/>
          <w:bCs/>
          <w:color w:val="auto"/>
          <w:szCs w:val="21"/>
          <w:u w:val="single"/>
        </w:rPr>
      </w:pPr>
      <w:r>
        <w:rPr>
          <w:rFonts w:hint="eastAsia" w:ascii="宋体" w:hAnsi="宋体" w:eastAsia="宋体" w:cs="Times New Roman"/>
          <w:bCs/>
          <w:color w:val="auto"/>
          <w:szCs w:val="21"/>
        </w:rPr>
        <w:t>批准文号：</w:t>
      </w:r>
      <w:r>
        <w:rPr>
          <w:rFonts w:hint="eastAsia" w:ascii="宋体" w:hAnsi="宋体" w:eastAsia="宋体" w:cs="Times New Roman"/>
          <w:bCs/>
          <w:color w:val="auto"/>
          <w:szCs w:val="21"/>
          <w:u w:val="single"/>
        </w:rPr>
        <w:t xml:space="preserve">     昆经开经[2018]24号文</w:t>
      </w:r>
      <w:r>
        <w:rPr>
          <w:rFonts w:hint="eastAsia" w:ascii="宋体" w:hAnsi="宋体" w:eastAsia="宋体" w:cs="Times New Roman"/>
          <w:bCs/>
          <w:color w:val="auto"/>
          <w:szCs w:val="21"/>
          <w:u w:val="single"/>
          <w:lang w:val="en-US" w:eastAsia="zh-CN"/>
        </w:rPr>
        <w:t xml:space="preserve">    </w:t>
      </w:r>
      <w:r>
        <w:rPr>
          <w:rFonts w:hint="eastAsia" w:ascii="宋体" w:hAnsi="宋体" w:eastAsia="宋体" w:cs="Times New Roman"/>
          <w:bCs/>
          <w:color w:val="auto"/>
          <w:szCs w:val="21"/>
          <w:u w:val="single"/>
        </w:rPr>
        <w:t xml:space="preserve">           </w:t>
      </w:r>
    </w:p>
    <w:p>
      <w:pPr>
        <w:pageBreakBefore w:val="0"/>
        <w:kinsoku/>
        <w:wordWrap w:val="0"/>
        <w:overflowPunct/>
        <w:topLinePunct w:val="0"/>
        <w:bidi w:val="0"/>
        <w:spacing w:line="360" w:lineRule="auto"/>
        <w:ind w:firstLine="420" w:firstLineChars="200"/>
        <w:rPr>
          <w:rFonts w:hint="eastAsia" w:ascii="宋体" w:hAnsi="宋体" w:eastAsia="宋体" w:cs="Times New Roman"/>
          <w:bCs/>
          <w:color w:val="auto"/>
          <w:szCs w:val="21"/>
          <w:u w:val="single"/>
          <w:lang w:eastAsia="zh-CN"/>
        </w:rPr>
      </w:pPr>
      <w:r>
        <w:rPr>
          <w:rFonts w:hint="eastAsia" w:ascii="宋体" w:hAnsi="宋体" w:eastAsia="宋体" w:cs="Times New Roman"/>
          <w:bCs/>
          <w:color w:val="auto"/>
          <w:szCs w:val="21"/>
        </w:rPr>
        <w:t>资金来源：</w:t>
      </w:r>
      <w:r>
        <w:rPr>
          <w:rFonts w:hint="eastAsia" w:ascii="宋体" w:hAnsi="宋体" w:eastAsia="宋体" w:cs="Times New Roman"/>
          <w:bCs/>
          <w:color w:val="auto"/>
          <w:szCs w:val="21"/>
          <w:u w:val="single"/>
        </w:rPr>
        <w:t xml:space="preserve">      </w:t>
      </w:r>
      <w:r>
        <w:rPr>
          <w:rFonts w:hint="eastAsia" w:ascii="宋体" w:hAnsi="宋体" w:eastAsia="宋体" w:cs="Times New Roman"/>
          <w:b w:val="0"/>
          <w:bCs/>
          <w:color w:val="auto"/>
          <w:szCs w:val="21"/>
          <w:u w:val="single"/>
        </w:rPr>
        <w:t xml:space="preserve">  社区自筹及上级资金补助  </w:t>
      </w:r>
      <w:r>
        <w:rPr>
          <w:rFonts w:hint="eastAsia" w:ascii="宋体" w:hAnsi="宋体" w:eastAsia="宋体" w:cs="Times New Roman"/>
          <w:bCs/>
          <w:color w:val="auto"/>
          <w:szCs w:val="21"/>
          <w:u w:val="single"/>
        </w:rPr>
        <w:t xml:space="preserve">       </w:t>
      </w:r>
      <w:r>
        <w:rPr>
          <w:rFonts w:hint="eastAsia" w:ascii="宋体" w:hAnsi="宋体" w:eastAsia="宋体" w:cs="Times New Roman"/>
          <w:bCs/>
          <w:color w:val="auto"/>
          <w:szCs w:val="21"/>
          <w:u w:val="single"/>
          <w:lang w:val="en-US" w:eastAsia="zh-CN"/>
        </w:rPr>
        <w:t xml:space="preserve"> </w:t>
      </w:r>
      <w:r>
        <w:rPr>
          <w:rFonts w:hint="eastAsia" w:ascii="宋体" w:hAnsi="宋体" w:eastAsia="宋体" w:cs="Times New Roman"/>
          <w:bCs/>
          <w:color w:val="auto"/>
          <w:szCs w:val="21"/>
          <w:u w:val="single"/>
        </w:rPr>
        <w:t xml:space="preserve"> </w:t>
      </w:r>
      <w:r>
        <w:rPr>
          <w:rFonts w:hint="eastAsia" w:ascii="宋体" w:hAnsi="宋体" w:eastAsia="宋体" w:cs="Times New Roman"/>
          <w:bCs/>
          <w:color w:val="auto"/>
          <w:szCs w:val="21"/>
          <w:u w:val="single"/>
          <w:lang w:eastAsia="zh-CN"/>
        </w:rPr>
        <w:t>；</w:t>
      </w:r>
    </w:p>
    <w:p>
      <w:pPr>
        <w:pageBreakBefore w:val="0"/>
        <w:kinsoku/>
        <w:wordWrap w:val="0"/>
        <w:overflowPunct/>
        <w:topLinePunct w:val="0"/>
        <w:bidi w:val="0"/>
        <w:spacing w:line="360" w:lineRule="auto"/>
        <w:ind w:firstLine="415" w:firstLineChars="198"/>
        <w:rPr>
          <w:rFonts w:hint="eastAsia" w:ascii="宋体" w:hAnsi="宋体" w:eastAsia="宋体" w:cs="Times New Roman"/>
          <w:b/>
          <w:bCs/>
          <w:color w:val="auto"/>
          <w:szCs w:val="21"/>
        </w:rPr>
      </w:pPr>
      <w:r>
        <w:rPr>
          <w:rFonts w:hint="eastAsia" w:ascii="宋体" w:hAnsi="宋体" w:eastAsia="宋体" w:cs="Times New Roman"/>
          <w:b/>
          <w:bCs/>
          <w:color w:val="auto"/>
          <w:szCs w:val="21"/>
        </w:rPr>
        <w:t>二、工程承包范围</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u w:val="single"/>
          <w:lang w:eastAsia="zh-CN"/>
        </w:rPr>
      </w:pPr>
      <w:r>
        <w:rPr>
          <w:rFonts w:hint="eastAsia" w:ascii="宋体" w:hAnsi="宋体" w:eastAsia="宋体" w:cs="Times New Roman"/>
          <w:color w:val="auto"/>
          <w:szCs w:val="21"/>
        </w:rPr>
        <w:t>承包范围：</w:t>
      </w:r>
      <w:r>
        <w:rPr>
          <w:rFonts w:hint="eastAsia" w:ascii="宋体" w:hAnsi="宋体" w:eastAsia="宋体" w:cs="Times New Roman"/>
          <w:b w:val="0"/>
          <w:bCs/>
          <w:color w:val="auto"/>
          <w:szCs w:val="21"/>
          <w:u w:val="single"/>
        </w:rPr>
        <w:t>阿拉社区居家养老服务中心项目后续配套及装饰装修工程，详见工程量清单及图纸所示内容，建安投资约</w:t>
      </w:r>
      <w:r>
        <w:rPr>
          <w:rFonts w:hint="eastAsia" w:ascii="宋体" w:hAnsi="宋体" w:cs="Times New Roman"/>
          <w:b w:val="0"/>
          <w:bCs/>
          <w:color w:val="auto"/>
          <w:szCs w:val="21"/>
          <w:u w:val="single"/>
          <w:lang w:eastAsia="zh-CN"/>
        </w:rPr>
        <w:t>315</w:t>
      </w:r>
      <w:r>
        <w:rPr>
          <w:rFonts w:hint="eastAsia" w:ascii="宋体" w:hAnsi="宋体" w:eastAsia="宋体" w:cs="Times New Roman"/>
          <w:b w:val="0"/>
          <w:bCs/>
          <w:color w:val="auto"/>
          <w:szCs w:val="21"/>
          <w:u w:val="single"/>
        </w:rPr>
        <w:t>万元</w:t>
      </w:r>
      <w:r>
        <w:rPr>
          <w:rFonts w:hint="eastAsia" w:ascii="宋体" w:hAnsi="宋体" w:eastAsia="宋体" w:cs="Times New Roman"/>
          <w:b w:val="0"/>
          <w:bCs/>
          <w:color w:val="auto"/>
          <w:szCs w:val="21"/>
          <w:lang w:eastAsia="zh-CN"/>
        </w:rPr>
        <w:t>。</w:t>
      </w:r>
    </w:p>
    <w:p>
      <w:pPr>
        <w:pageBreakBefore w:val="0"/>
        <w:kinsoku/>
        <w:wordWrap w:val="0"/>
        <w:overflowPunct/>
        <w:topLinePunct w:val="0"/>
        <w:bidi w:val="0"/>
        <w:spacing w:line="360" w:lineRule="auto"/>
        <w:ind w:firstLine="420" w:firstLineChars="200"/>
        <w:rPr>
          <w:rFonts w:hint="eastAsia" w:ascii="宋体" w:hAnsi="宋体" w:eastAsia="宋体" w:cs="Times New Roman"/>
          <w:b/>
          <w:bCs/>
          <w:color w:val="auto"/>
          <w:szCs w:val="21"/>
          <w:u w:val="single"/>
        </w:rPr>
      </w:pPr>
      <w:r>
        <w:rPr>
          <w:rFonts w:hint="eastAsia" w:ascii="宋体" w:hAnsi="宋体" w:eastAsia="宋体" w:cs="Times New Roman"/>
          <w:b/>
          <w:color w:val="auto"/>
          <w:szCs w:val="21"/>
        </w:rPr>
        <w:t>三、合同工期</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lang w:eastAsia="zh-CN"/>
        </w:rPr>
        <w:t>计划</w:t>
      </w:r>
      <w:r>
        <w:rPr>
          <w:rFonts w:hint="eastAsia" w:ascii="宋体" w:hAnsi="宋体" w:eastAsia="宋体" w:cs="Times New Roman"/>
          <w:color w:val="auto"/>
          <w:szCs w:val="21"/>
        </w:rPr>
        <w:t>开工日期：</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rPr>
        <w:t xml:space="preserve">                                </w:t>
      </w:r>
    </w:p>
    <w:p>
      <w:pPr>
        <w:pageBreakBefore w:val="0"/>
        <w:kinsoku/>
        <w:wordWrap w:val="0"/>
        <w:overflowPunct/>
        <w:topLinePunct w:val="0"/>
        <w:bidi w:val="0"/>
        <w:snapToGrid w:val="0"/>
        <w:spacing w:line="360" w:lineRule="auto"/>
        <w:ind w:firstLine="420" w:firstLineChars="200"/>
        <w:rPr>
          <w:rFonts w:hint="default" w:ascii="宋体" w:hAnsi="宋体" w:eastAsia="宋体" w:cs="Times New Roman"/>
          <w:color w:val="auto"/>
          <w:szCs w:val="21"/>
          <w:u w:val="single"/>
          <w:lang w:val="en-US" w:eastAsia="zh-CN"/>
        </w:rPr>
      </w:pPr>
      <w:r>
        <w:rPr>
          <w:rFonts w:hint="eastAsia" w:ascii="宋体" w:hAnsi="宋体" w:eastAsia="宋体" w:cs="Times New Roman"/>
          <w:color w:val="auto"/>
          <w:szCs w:val="21"/>
          <w:lang w:eastAsia="zh-CN"/>
        </w:rPr>
        <w:t>计划</w:t>
      </w:r>
      <w:r>
        <w:rPr>
          <w:rFonts w:hint="eastAsia" w:ascii="宋体" w:hAnsi="宋体" w:eastAsia="宋体" w:cs="Times New Roman"/>
          <w:color w:val="auto"/>
          <w:szCs w:val="21"/>
        </w:rPr>
        <w:t>竣工日期：</w:t>
      </w:r>
      <w:r>
        <w:rPr>
          <w:rFonts w:hint="eastAsia" w:ascii="宋体" w:hAnsi="宋体" w:eastAsia="宋体" w:cs="Times New Roman"/>
          <w:color w:val="auto"/>
          <w:szCs w:val="21"/>
          <w:u w:val="single"/>
          <w:lang w:val="en-US" w:eastAsia="zh-CN"/>
        </w:rPr>
        <w:t xml:space="preserve">                           </w:t>
      </w:r>
    </w:p>
    <w:p>
      <w:pPr>
        <w:pStyle w:val="61"/>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hAnsi="宋体"/>
          <w:color w:val="auto"/>
          <w:sz w:val="21"/>
          <w:szCs w:val="21"/>
          <w:u w:val="none"/>
          <w:lang w:val="en-US" w:eastAsia="zh-CN"/>
        </w:rPr>
      </w:pPr>
      <w:r>
        <w:rPr>
          <w:rFonts w:hint="eastAsia" w:hAnsi="宋体"/>
          <w:color w:val="auto"/>
          <w:sz w:val="21"/>
          <w:szCs w:val="21"/>
          <w:u w:val="none"/>
          <w:lang w:val="en-US" w:eastAsia="zh-CN"/>
        </w:rPr>
        <w:t>开工日期：实际开工日期以开工令为准；工    期：因疫情原因导致停工的工期顺延；</w:t>
      </w:r>
    </w:p>
    <w:p>
      <w:pPr>
        <w:pStyle w:val="61"/>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sz w:val="21"/>
          <w:szCs w:val="21"/>
          <w:u w:val="none"/>
          <w:lang w:val="en-US" w:eastAsia="zh-CN"/>
        </w:rPr>
      </w:pPr>
      <w:r>
        <w:rPr>
          <w:rFonts w:hint="eastAsia" w:hAnsi="宋体"/>
          <w:color w:val="auto"/>
          <w:sz w:val="21"/>
          <w:szCs w:val="21"/>
          <w:u w:val="none"/>
          <w:lang w:val="en-US" w:eastAsia="zh-CN"/>
        </w:rPr>
        <w:t>工期总日历天数：      日历天。工期总日历天数与根据前述计划开、竣工日期计算的工期天数不一致的，以工期总日历天数为准。</w:t>
      </w:r>
    </w:p>
    <w:p>
      <w:pPr>
        <w:pStyle w:val="61"/>
        <w:rPr>
          <w:rFonts w:hint="default" w:hAnsi="宋体"/>
          <w:color w:val="auto"/>
          <w:sz w:val="21"/>
          <w:szCs w:val="21"/>
          <w:u w:val="none"/>
          <w:lang w:val="en-US" w:eastAsia="zh-CN"/>
        </w:rPr>
      </w:pP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b/>
          <w:color w:val="auto"/>
          <w:szCs w:val="21"/>
        </w:rPr>
      </w:pPr>
      <w:r>
        <w:rPr>
          <w:rFonts w:hint="eastAsia" w:ascii="宋体" w:hAnsi="宋体" w:eastAsia="宋体" w:cs="Times New Roman"/>
          <w:b/>
          <w:color w:val="auto"/>
          <w:szCs w:val="21"/>
        </w:rPr>
        <w:t>四、质量标准</w:t>
      </w:r>
    </w:p>
    <w:p>
      <w:pPr>
        <w:pageBreakBefore w:val="0"/>
        <w:kinsoku/>
        <w:wordWrap w:val="0"/>
        <w:overflowPunct/>
        <w:topLinePunct w:val="0"/>
        <w:bidi w:val="0"/>
        <w:snapToGrid w:val="0"/>
        <w:spacing w:line="360" w:lineRule="auto"/>
        <w:ind w:firstLine="420" w:firstLineChars="200"/>
        <w:rPr>
          <w:rFonts w:hint="default" w:ascii="宋体" w:hAnsi="宋体" w:eastAsia="宋体" w:cs="Times New Roman"/>
          <w:color w:val="auto"/>
          <w:szCs w:val="21"/>
          <w:u w:val="single"/>
          <w:lang w:val="en-US" w:eastAsia="zh-CN"/>
        </w:rPr>
      </w:pPr>
      <w:r>
        <w:rPr>
          <w:rFonts w:hint="eastAsia" w:ascii="宋体" w:hAnsi="宋体" w:eastAsia="宋体" w:cs="Times New Roman"/>
          <w:color w:val="auto"/>
          <w:szCs w:val="21"/>
        </w:rPr>
        <w:t>工程质量标准：</w:t>
      </w:r>
      <w:r>
        <w:rPr>
          <w:rFonts w:hint="eastAsia" w:ascii="宋体" w:hAnsi="宋体" w:eastAsia="宋体" w:cs="Times New Roman"/>
          <w:color w:val="auto"/>
          <w:szCs w:val="21"/>
          <w:u w:val="single"/>
          <w:lang w:val="en-US" w:eastAsia="zh-CN"/>
        </w:rPr>
        <w:t xml:space="preserve">                     </w:t>
      </w:r>
    </w:p>
    <w:p>
      <w:pPr>
        <w:widowControl/>
        <w:bidi w:val="0"/>
        <w:spacing w:before="100" w:beforeAutospacing="1" w:after="100" w:afterAutospacing="1"/>
        <w:ind w:firstLine="420" w:firstLineChars="200"/>
        <w:jc w:val="left"/>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五、合同价款</w:t>
      </w:r>
    </w:p>
    <w:p>
      <w:pPr>
        <w:keepNext w:val="0"/>
        <w:keepLines w:val="0"/>
        <w:widowControl/>
        <w:suppressLineNumbers w:val="0"/>
        <w:jc w:val="left"/>
        <w:rPr>
          <w:rFonts w:hint="default" w:ascii="宋体" w:hAnsi="宋体" w:eastAsia="宋体" w:cs="Times New Roman"/>
          <w:color w:val="auto"/>
          <w:szCs w:val="21"/>
          <w:u w:val="single"/>
          <w:lang w:val="en-US" w:eastAsia="zh-CN"/>
        </w:rPr>
      </w:pPr>
      <w:r>
        <w:rPr>
          <w:rFonts w:hint="eastAsia" w:ascii="宋体" w:hAnsi="宋体" w:eastAsia="宋体" w:cs="Times New Roman"/>
          <w:color w:val="auto"/>
          <w:szCs w:val="21"/>
        </w:rPr>
        <w:t>金额（小写）</w:t>
      </w:r>
      <w:bookmarkStart w:id="32" w:name="OLE_LINK10"/>
      <w:r>
        <w:rPr>
          <w:rFonts w:hint="eastAsia" w:ascii="宋体" w:hAnsi="宋体" w:eastAsia="宋体" w:cs="Times New Roman"/>
          <w:color w:val="auto"/>
          <w:szCs w:val="21"/>
        </w:rPr>
        <w:t>￥:</w:t>
      </w:r>
      <w:bookmarkEnd w:id="32"/>
      <w:r>
        <w:rPr>
          <w:rFonts w:hint="eastAsia" w:ascii="宋体" w:hAnsi="宋体" w:eastAsia="宋体" w:cs="Times New Roman"/>
          <w:color w:val="auto"/>
          <w:szCs w:val="21"/>
        </w:rPr>
        <w:t xml:space="preserve"> </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val="en-US" w:eastAsia="zh-CN"/>
        </w:rPr>
        <w:t xml:space="preserve">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u w:val="single"/>
          <w:lang w:val="en-US" w:eastAsia="zh-CN"/>
        </w:rPr>
      </w:pPr>
      <w:r>
        <w:rPr>
          <w:rFonts w:hint="eastAsia" w:ascii="宋体" w:hAnsi="宋体" w:eastAsia="宋体" w:cs="Times New Roman"/>
          <w:color w:val="auto"/>
          <w:szCs w:val="21"/>
        </w:rPr>
        <w:t>（大写）：</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val="en-US" w:eastAsia="zh-CN"/>
        </w:rPr>
        <w:t xml:space="preserve">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b/>
          <w:color w:val="auto"/>
          <w:szCs w:val="21"/>
        </w:rPr>
      </w:pPr>
      <w:r>
        <w:rPr>
          <w:rFonts w:hint="eastAsia" w:ascii="宋体" w:hAnsi="宋体" w:eastAsia="宋体" w:cs="Times New Roman"/>
          <w:b/>
          <w:color w:val="auto"/>
          <w:szCs w:val="21"/>
        </w:rPr>
        <w:t>六、组成合同的文件</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组成本合同的文件包括：</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1、本合同协议书</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2、本合同专用条款</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3、本合同通用条款（</w:t>
      </w:r>
      <w:r>
        <w:rPr>
          <w:rFonts w:hint="eastAsia" w:ascii="宋体" w:hAnsi="宋体" w:eastAsia="宋体" w:cs="Times New Roman"/>
          <w:color w:val="auto"/>
          <w:szCs w:val="21"/>
          <w:lang w:eastAsia="zh-CN"/>
        </w:rPr>
        <w:t>GF-2017-0201</w:t>
      </w:r>
      <w:r>
        <w:rPr>
          <w:rFonts w:hint="eastAsia" w:ascii="宋体" w:hAnsi="宋体" w:eastAsia="宋体" w:cs="Times New Roman"/>
          <w:color w:val="auto"/>
          <w:szCs w:val="21"/>
        </w:rPr>
        <w:t>）</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4、成交通知书</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5、竞争性磋商文件、采购补充文件及其附件</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6、磋商书及其附件</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7、标准、规范及有关技术文件</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8、图纸</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9、工程量清单</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10、工程报价单</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11、洽商、变更等明确双方权利义务的纪要、书面协议</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双方有关工程的洽商、变更等书面协议或文件视为本合同的组成部分。</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1"/>
        </w:rPr>
        <w:t>七、本协议书中有关词语含义与本合同第二部分《通用条款》中分别赋予它们的定义相同。</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1"/>
        </w:rPr>
        <w:t>八、承包人向发包人承诺按照合同约定进行施工、竣工并在质量保修期内承担工程质量保修责任。</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1"/>
        </w:rPr>
        <w:t>九、发包人向承包人承诺按照合同约定的期限和方式支付合同价款及其他应当支付的款项。</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b/>
          <w:bCs/>
          <w:color w:val="auto"/>
          <w:szCs w:val="21"/>
        </w:rPr>
        <w:t>十、合同生效</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rPr>
        <w:t>合同订立日期：</w:t>
      </w:r>
      <w:r>
        <w:rPr>
          <w:rFonts w:hint="eastAsia" w:ascii="宋体" w:hAnsi="宋体" w:eastAsia="宋体" w:cs="Times New Roman"/>
          <w:color w:val="auto"/>
          <w:szCs w:val="21"/>
          <w:u w:val="single"/>
        </w:rPr>
        <w:t xml:space="preserve"> </w:t>
      </w:r>
      <w:bookmarkStart w:id="33" w:name="OLE_LINK12"/>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u w:val="single"/>
        </w:rPr>
        <w:t xml:space="preserve">年 </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u w:val="single"/>
        </w:rPr>
        <w:t xml:space="preserve"> 月  </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u w:val="single"/>
        </w:rPr>
        <w:t>日</w:t>
      </w:r>
      <w:bookmarkEnd w:id="33"/>
      <w:r>
        <w:rPr>
          <w:rFonts w:hint="eastAsia" w:ascii="宋体" w:hAnsi="宋体" w:eastAsia="宋体" w:cs="Times New Roman"/>
          <w:color w:val="auto"/>
          <w:szCs w:val="21"/>
          <w:u w:val="single"/>
        </w:rPr>
        <w:t xml:space="preserve">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合同订立地点：</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val="en-US" w:eastAsia="zh-CN"/>
        </w:rPr>
        <w:t xml:space="preserve">  昆明市官渡区阿拉街道办事处阿拉社区居民委员会 </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本合同</w:t>
      </w:r>
      <w:r>
        <w:rPr>
          <w:rFonts w:hint="eastAsia" w:ascii="宋体" w:hAnsi="宋体" w:eastAsia="宋体" w:cs="Times New Roman"/>
          <w:color w:val="auto"/>
          <w:szCs w:val="21"/>
          <w:u w:val="single"/>
        </w:rPr>
        <w:t>经双方签字盖章</w:t>
      </w:r>
      <w:r>
        <w:rPr>
          <w:rFonts w:hint="eastAsia" w:ascii="宋体" w:hAnsi="宋体" w:eastAsia="宋体" w:cs="Times New Roman"/>
          <w:color w:val="auto"/>
          <w:szCs w:val="21"/>
        </w:rPr>
        <w:t>后生效。</w:t>
      </w:r>
    </w:p>
    <w:p>
      <w:pPr>
        <w:wordWrap w:val="0"/>
        <w:spacing w:line="360" w:lineRule="auto"/>
        <w:ind w:firstLine="420" w:firstLineChars="200"/>
        <w:rPr>
          <w:rFonts w:hint="eastAsia" w:ascii="宋体" w:hAnsi="宋体" w:eastAsia="宋体" w:cs="Times New Roman"/>
          <w:color w:val="auto"/>
          <w:sz w:val="18"/>
          <w:szCs w:val="18"/>
        </w:rPr>
      </w:pPr>
      <w:r>
        <w:rPr>
          <w:rFonts w:hint="eastAsia" w:ascii="宋体" w:hAnsi="宋体" w:eastAsia="宋体" w:cs="Times New Roman"/>
          <w:color w:val="auto"/>
          <w:szCs w:val="21"/>
          <w:lang w:val="en-US" w:eastAsia="zh-CN"/>
        </w:rPr>
        <w:t xml:space="preserve">发包人：（公章）                      </w:t>
      </w:r>
      <w:r>
        <w:rPr>
          <w:rFonts w:hint="eastAsia" w:ascii="宋体" w:hAnsi="宋体" w:eastAsia="宋体" w:cs="Times New Roman"/>
          <w:color w:val="auto"/>
          <w:sz w:val="18"/>
          <w:szCs w:val="18"/>
          <w:lang w:val="en-US" w:eastAsia="zh-CN"/>
        </w:rPr>
        <w:t xml:space="preserve">   </w:t>
      </w:r>
      <w:r>
        <w:rPr>
          <w:rFonts w:hint="eastAsia" w:ascii="宋体" w:hAnsi="宋体" w:eastAsia="宋体" w:cs="Times New Roman"/>
          <w:color w:val="auto"/>
          <w:szCs w:val="21"/>
        </w:rPr>
        <w:t>承包人：（公章）</w:t>
      </w:r>
    </w:p>
    <w:p>
      <w:pPr>
        <w:widowControl/>
        <w:ind w:left="5460" w:leftChars="200" w:hanging="5040" w:hangingChars="2400"/>
        <w:jc w:val="left"/>
        <w:rPr>
          <w:rFonts w:hint="eastAsia" w:ascii="宋体" w:hAnsi="宋体" w:eastAsia="宋体" w:cs="Times New Roman"/>
          <w:color w:val="auto"/>
          <w:szCs w:val="21"/>
        </w:rPr>
      </w:pPr>
      <w:r>
        <w:rPr>
          <w:rFonts w:hint="eastAsia" w:ascii="宋体" w:hAnsi="宋体" w:eastAsia="宋体" w:cs="Times New Roman"/>
          <w:color w:val="auto"/>
          <w:szCs w:val="21"/>
        </w:rPr>
        <w:t xml:space="preserve">住  所：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 xml:space="preserve">住  所：    </w:t>
      </w:r>
      <w:r>
        <w:rPr>
          <w:rFonts w:hint="eastAsia" w:ascii="宋体" w:hAnsi="宋体" w:eastAsia="宋体" w:cs="Times New Roman"/>
          <w:b/>
          <w:color w:val="auto"/>
          <w:szCs w:val="21"/>
        </w:rPr>
        <w:t xml:space="preserve">            </w:t>
      </w:r>
      <w:r>
        <w:rPr>
          <w:rFonts w:hint="eastAsia" w:ascii="Times New Roman" w:hAnsi="Times New Roman" w:eastAsia="宋体" w:cs="Times New Roman"/>
          <w:color w:val="auto"/>
        </w:rPr>
        <w:t xml:space="preserve">       </w:t>
      </w:r>
      <w:r>
        <w:rPr>
          <w:rFonts w:hint="eastAsia" w:ascii="宋体" w:hAnsi="宋体" w:eastAsia="宋体" w:cs="Times New Roman"/>
          <w:color w:val="auto"/>
          <w:szCs w:val="21"/>
        </w:rPr>
        <w:t xml:space="preserve"> </w:t>
      </w:r>
    </w:p>
    <w:p>
      <w:pPr>
        <w:widowControl/>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 xml:space="preserve">法定代表人：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法定代表人：</w:t>
      </w:r>
    </w:p>
    <w:p>
      <w:pPr>
        <w:wordWrap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委托代理人：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委托代理人：</w:t>
      </w:r>
    </w:p>
    <w:p>
      <w:pPr>
        <w:wordWrap w:val="0"/>
        <w:spacing w:line="360" w:lineRule="auto"/>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 xml:space="preserve">经办人：                          经办人： </w:t>
      </w:r>
    </w:p>
    <w:p>
      <w:pPr>
        <w:tabs>
          <w:tab w:val="left" w:pos="4860"/>
        </w:tabs>
        <w:wordWrap w:val="0"/>
        <w:spacing w:line="360" w:lineRule="auto"/>
        <w:ind w:firstLine="840" w:firstLineChars="400"/>
        <w:rPr>
          <w:rFonts w:hint="eastAsia" w:ascii="宋体" w:hAnsi="宋体" w:eastAsia="宋体" w:cs="Times New Roman"/>
          <w:color w:val="auto"/>
          <w:sz w:val="18"/>
          <w:szCs w:val="18"/>
          <w:lang w:val="en-US" w:eastAsia="zh-CN"/>
        </w:rPr>
      </w:pPr>
      <w:r>
        <w:rPr>
          <w:rFonts w:hint="eastAsia" w:ascii="宋体" w:hAnsi="宋体" w:eastAsia="宋体" w:cs="Times New Roman"/>
          <w:color w:val="auto"/>
          <w:szCs w:val="21"/>
        </w:rPr>
        <w:t>电  话：</w:t>
      </w:r>
      <w:r>
        <w:rPr>
          <w:rFonts w:hint="eastAsia" w:ascii="宋体" w:hAnsi="宋体" w:eastAsia="宋体" w:cs="Times New Roman"/>
          <w:b/>
          <w:color w:val="auto"/>
          <w:szCs w:val="21"/>
        </w:rPr>
        <w:t xml:space="preserve">                     </w:t>
      </w:r>
      <w:r>
        <w:rPr>
          <w:rFonts w:hint="eastAsia" w:ascii="宋体" w:hAnsi="宋体" w:eastAsia="宋体" w:cs="Times New Roman"/>
          <w:color w:val="auto"/>
          <w:szCs w:val="21"/>
        </w:rPr>
        <w:t xml:space="preserve">     电  话：</w:t>
      </w:r>
    </w:p>
    <w:p>
      <w:pPr>
        <w:wordWrap w:val="0"/>
        <w:spacing w:line="360" w:lineRule="auto"/>
        <w:ind w:firstLine="840" w:firstLineChars="400"/>
        <w:rPr>
          <w:rFonts w:hint="eastAsia" w:ascii="宋体" w:hAnsi="宋体" w:eastAsia="宋体" w:cs="Times New Roman"/>
          <w:b/>
          <w:color w:val="auto"/>
          <w:szCs w:val="21"/>
        </w:rPr>
      </w:pPr>
      <w:r>
        <w:rPr>
          <w:rFonts w:hint="eastAsia" w:ascii="宋体" w:hAnsi="宋体" w:eastAsia="宋体" w:cs="Times New Roman"/>
          <w:color w:val="auto"/>
          <w:szCs w:val="21"/>
        </w:rPr>
        <w:t xml:space="preserve">传  真：              </w:t>
      </w:r>
      <w:r>
        <w:rPr>
          <w:rFonts w:hint="eastAsia" w:ascii="宋体" w:hAnsi="宋体" w:eastAsia="宋体" w:cs="Times New Roman"/>
          <w:b/>
          <w:bCs/>
          <w:color w:val="auto"/>
          <w:szCs w:val="21"/>
        </w:rPr>
        <w:t xml:space="preserve">   </w:t>
      </w:r>
      <w:r>
        <w:rPr>
          <w:rFonts w:hint="eastAsia" w:ascii="宋体" w:hAnsi="宋体" w:eastAsia="宋体" w:cs="Times New Roman"/>
          <w:color w:val="auto"/>
          <w:szCs w:val="21"/>
        </w:rPr>
        <w:t xml:space="preserve">         传  真：</w:t>
      </w:r>
    </w:p>
    <w:p>
      <w:pPr>
        <w:wordWrap w:val="0"/>
        <w:spacing w:line="360" w:lineRule="auto"/>
        <w:ind w:firstLine="630" w:firstLineChars="300"/>
        <w:rPr>
          <w:rFonts w:hint="eastAsia" w:ascii="宋体" w:hAnsi="宋体" w:eastAsia="宋体" w:cs="Times New Roman"/>
          <w:color w:val="auto"/>
          <w:szCs w:val="21"/>
        </w:rPr>
      </w:pPr>
      <w:r>
        <w:rPr>
          <w:rFonts w:hint="eastAsia" w:ascii="宋体" w:hAnsi="宋体" w:eastAsia="宋体" w:cs="Times New Roman"/>
          <w:color w:val="auto"/>
          <w:szCs w:val="21"/>
        </w:rPr>
        <w:t>开户银行：</w:t>
      </w:r>
      <w:r>
        <w:rPr>
          <w:rFonts w:hint="eastAsia" w:ascii="宋体" w:hAnsi="宋体" w:eastAsia="宋体" w:cs="Times New Roman"/>
          <w:b/>
          <w:color w:val="auto"/>
          <w:szCs w:val="21"/>
        </w:rPr>
        <w:t xml:space="preserve">                        </w:t>
      </w:r>
      <w:r>
        <w:rPr>
          <w:rFonts w:hint="eastAsia" w:ascii="宋体" w:hAnsi="宋体" w:eastAsia="宋体" w:cs="Times New Roman"/>
          <w:color w:val="auto"/>
          <w:szCs w:val="21"/>
        </w:rPr>
        <w:t>开户银行：</w:t>
      </w:r>
    </w:p>
    <w:p>
      <w:pPr>
        <w:wordWrap w:val="0"/>
        <w:spacing w:line="360" w:lineRule="auto"/>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账  号：</w:t>
      </w:r>
      <w:r>
        <w:rPr>
          <w:rFonts w:hint="eastAsia" w:ascii="宋体" w:hAnsi="宋体" w:eastAsia="宋体" w:cs="Times New Roman"/>
          <w:b/>
          <w:color w:val="auto"/>
          <w:szCs w:val="21"/>
        </w:rPr>
        <w:t xml:space="preserve">           </w:t>
      </w:r>
      <w:r>
        <w:rPr>
          <w:rFonts w:hint="eastAsia" w:ascii="宋体" w:hAnsi="宋体" w:eastAsia="宋体" w:cs="Times New Roman"/>
          <w:color w:val="auto"/>
          <w:szCs w:val="21"/>
        </w:rPr>
        <w:t xml:space="preserve">               账  号：</w:t>
      </w:r>
    </w:p>
    <w:p>
      <w:pPr>
        <w:wordWrap w:val="0"/>
        <w:spacing w:line="360" w:lineRule="auto"/>
        <w:ind w:firstLine="630" w:firstLineChars="300"/>
        <w:rPr>
          <w:rFonts w:hint="eastAsia" w:ascii="宋体" w:hAnsi="宋体" w:eastAsia="宋体" w:cs="Times New Roman"/>
          <w:b/>
          <w:color w:val="auto"/>
          <w:szCs w:val="21"/>
        </w:rPr>
      </w:pPr>
      <w:r>
        <w:rPr>
          <w:rFonts w:hint="eastAsia" w:ascii="宋体" w:hAnsi="宋体" w:eastAsia="宋体" w:cs="Times New Roman"/>
          <w:color w:val="auto"/>
          <w:szCs w:val="21"/>
        </w:rPr>
        <w:t xml:space="preserve">邮政编码：   </w:t>
      </w:r>
      <w:r>
        <w:rPr>
          <w:rFonts w:hint="eastAsia" w:ascii="宋体" w:hAnsi="宋体" w:eastAsia="宋体" w:cs="Times New Roman"/>
          <w:b/>
          <w:color w:val="auto"/>
          <w:szCs w:val="21"/>
        </w:rPr>
        <w:t xml:space="preserve">      </w:t>
      </w:r>
      <w:r>
        <w:rPr>
          <w:rFonts w:hint="eastAsia" w:ascii="宋体" w:hAnsi="宋体" w:eastAsia="宋体" w:cs="Times New Roman"/>
          <w:color w:val="auto"/>
          <w:szCs w:val="21"/>
        </w:rPr>
        <w:t xml:space="preserve">               邮政编码：</w:t>
      </w:r>
    </w:p>
    <w:p>
      <w:pPr>
        <w:wordWrap w:val="0"/>
        <w:spacing w:line="360" w:lineRule="auto"/>
        <w:ind w:firstLine="630" w:firstLineChars="300"/>
        <w:rPr>
          <w:rFonts w:hint="eastAsia" w:ascii="宋体" w:hAnsi="宋体" w:eastAsia="宋体" w:cs="Times New Roman"/>
          <w:b/>
          <w:bCs/>
          <w:color w:val="auto"/>
          <w:sz w:val="30"/>
          <w:szCs w:val="30"/>
        </w:rPr>
      </w:pPr>
      <w:r>
        <w:rPr>
          <w:rFonts w:hint="eastAsia" w:ascii="宋体" w:hAnsi="宋体" w:eastAsia="宋体" w:cs="Times New Roman"/>
          <w:color w:val="auto"/>
          <w:szCs w:val="21"/>
          <w:lang w:val="en-US" w:eastAsia="zh-CN"/>
        </w:rPr>
        <w:t>纳税人识别号</w:t>
      </w:r>
      <w:r>
        <w:rPr>
          <w:rFonts w:hint="eastAsia" w:ascii="宋体" w:hAnsi="宋体" w:eastAsia="宋体" w:cs="Times New Roman"/>
          <w:color w:val="auto"/>
          <w:szCs w:val="21"/>
        </w:rPr>
        <w:t xml:space="preserve">：   </w:t>
      </w:r>
      <w:r>
        <w:rPr>
          <w:rFonts w:hint="eastAsia" w:ascii="宋体" w:hAnsi="宋体" w:eastAsia="宋体" w:cs="Times New Roman"/>
          <w:b/>
          <w:color w:val="auto"/>
          <w:szCs w:val="21"/>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纳税人识别号</w:t>
      </w:r>
      <w:r>
        <w:rPr>
          <w:rFonts w:hint="eastAsia" w:ascii="宋体" w:hAnsi="宋体" w:eastAsia="宋体" w:cs="Times New Roman"/>
          <w:color w:val="auto"/>
          <w:szCs w:val="21"/>
        </w:rPr>
        <w:t>：</w:t>
      </w:r>
      <w:r>
        <w:rPr>
          <w:rFonts w:ascii="宋体" w:hAnsi="宋体" w:eastAsia="宋体" w:cs="Times New Roman"/>
          <w:b/>
          <w:color w:val="auto"/>
          <w:sz w:val="44"/>
          <w:szCs w:val="44"/>
        </w:rPr>
        <w:br w:type="page"/>
      </w:r>
      <w:bookmarkStart w:id="34" w:name="_Toc529961039"/>
      <w:bookmarkStart w:id="35" w:name="_Toc353961252"/>
      <w:bookmarkStart w:id="36" w:name="_Toc353431273"/>
      <w:bookmarkStart w:id="37" w:name="_Toc8094"/>
      <w:r>
        <w:rPr>
          <w:rFonts w:hint="eastAsia" w:ascii="宋体" w:hAnsi="宋体" w:eastAsia="宋体" w:cs="Times New Roman"/>
          <w:b/>
          <w:bCs/>
          <w:color w:val="auto"/>
          <w:sz w:val="30"/>
          <w:szCs w:val="30"/>
        </w:rPr>
        <w:t>第二节  通用条款</w:t>
      </w:r>
      <w:bookmarkEnd w:id="34"/>
      <w:bookmarkEnd w:id="35"/>
      <w:bookmarkEnd w:id="36"/>
      <w:bookmarkEnd w:id="37"/>
    </w:p>
    <w:p>
      <w:pPr>
        <w:pageBreakBefore w:val="0"/>
        <w:kinsoku/>
        <w:wordWrap w:val="0"/>
        <w:overflowPunct/>
        <w:topLinePunct w:val="0"/>
        <w:bidi w:val="0"/>
        <w:spacing w:line="360" w:lineRule="auto"/>
        <w:ind w:firstLine="480"/>
        <w:jc w:val="center"/>
        <w:rPr>
          <w:rFonts w:hint="eastAsia" w:ascii="宋体" w:hAnsi="宋体" w:eastAsia="宋体" w:cs="Times New Roman"/>
          <w:color w:val="auto"/>
          <w:szCs w:val="21"/>
        </w:rPr>
      </w:pPr>
      <w:r>
        <w:rPr>
          <w:rFonts w:ascii="宋体" w:hAnsi="宋体" w:eastAsia="宋体" w:cs="Times New Roman"/>
          <w:color w:val="auto"/>
        </w:rPr>
        <w:t>此部分采用《</w:t>
      </w:r>
      <w:r>
        <w:rPr>
          <w:rFonts w:ascii="宋体" w:hAnsi="宋体" w:eastAsia="宋体" w:cs="Times New Roman"/>
          <w:bCs/>
          <w:color w:val="auto"/>
          <w:szCs w:val="21"/>
        </w:rPr>
        <w:t>建设工程施工合同</w:t>
      </w:r>
      <w:r>
        <w:rPr>
          <w:rFonts w:ascii="宋体" w:hAnsi="宋体" w:eastAsia="宋体" w:cs="Times New Roman"/>
          <w:color w:val="auto"/>
        </w:rPr>
        <w:t>》范本（</w:t>
      </w:r>
      <w:r>
        <w:rPr>
          <w:rFonts w:hint="eastAsia" w:ascii="宋体" w:hAnsi="宋体" w:eastAsia="宋体" w:cs="Times New Roman"/>
          <w:color w:val="auto"/>
          <w:lang w:eastAsia="zh-CN"/>
        </w:rPr>
        <w:t>GF-2017-0201</w:t>
      </w:r>
      <w:r>
        <w:rPr>
          <w:rFonts w:ascii="宋体" w:hAnsi="宋体" w:eastAsia="宋体" w:cs="Times New Roman"/>
          <w:color w:val="auto"/>
        </w:rPr>
        <w:t>）中《</w:t>
      </w:r>
      <w:r>
        <w:rPr>
          <w:rFonts w:ascii="宋体" w:hAnsi="宋体" w:eastAsia="宋体" w:cs="Times New Roman"/>
          <w:bCs/>
          <w:color w:val="auto"/>
          <w:szCs w:val="21"/>
        </w:rPr>
        <w:t>第二部分</w:t>
      </w:r>
      <w:r>
        <w:rPr>
          <w:rFonts w:ascii="宋体" w:hAnsi="宋体" w:eastAsia="宋体" w:cs="Times New Roman"/>
          <w:color w:val="auto"/>
        </w:rPr>
        <w:t xml:space="preserve">  </w:t>
      </w:r>
      <w:r>
        <w:rPr>
          <w:rFonts w:ascii="宋体" w:hAnsi="宋体" w:eastAsia="宋体" w:cs="Times New Roman"/>
          <w:bCs/>
          <w:color w:val="auto"/>
          <w:szCs w:val="21"/>
        </w:rPr>
        <w:t>通用条款</w:t>
      </w:r>
      <w:r>
        <w:rPr>
          <w:rFonts w:ascii="宋体" w:hAnsi="宋体" w:eastAsia="宋体" w:cs="Times New Roman"/>
          <w:color w:val="auto"/>
        </w:rPr>
        <w:t>》</w:t>
      </w:r>
    </w:p>
    <w:p>
      <w:pPr>
        <w:pageBreakBefore w:val="0"/>
        <w:kinsoku/>
        <w:wordWrap w:val="0"/>
        <w:overflowPunct/>
        <w:topLinePunct w:val="0"/>
        <w:bidi w:val="0"/>
        <w:spacing w:line="360" w:lineRule="auto"/>
        <w:ind w:firstLine="480"/>
        <w:rPr>
          <w:rFonts w:hint="eastAsia" w:ascii="宋体" w:hAnsi="宋体" w:eastAsia="宋体" w:cs="Times New Roman"/>
          <w:color w:val="auto"/>
          <w:sz w:val="24"/>
        </w:rPr>
      </w:pPr>
    </w:p>
    <w:p>
      <w:pPr>
        <w:pageBreakBefore w:val="0"/>
        <w:kinsoku/>
        <w:wordWrap w:val="0"/>
        <w:overflowPunct/>
        <w:topLinePunct w:val="0"/>
        <w:bidi w:val="0"/>
        <w:spacing w:line="360" w:lineRule="auto"/>
        <w:jc w:val="center"/>
        <w:outlineLvl w:val="1"/>
        <w:rPr>
          <w:rFonts w:hint="eastAsia" w:ascii="宋体" w:hAnsi="宋体" w:eastAsia="宋体" w:cs="Times New Roman"/>
          <w:color w:val="auto"/>
          <w:sz w:val="24"/>
        </w:rPr>
      </w:pPr>
      <w:bookmarkStart w:id="38" w:name="_Toc529961040"/>
      <w:bookmarkStart w:id="39" w:name="_Toc353431274"/>
      <w:bookmarkStart w:id="40" w:name="_Toc353961253"/>
      <w:bookmarkStart w:id="41" w:name="_Toc11349"/>
      <w:r>
        <w:rPr>
          <w:rFonts w:hint="eastAsia" w:ascii="宋体" w:hAnsi="宋体" w:eastAsia="宋体" w:cs="Times New Roman"/>
          <w:b/>
          <w:bCs/>
          <w:color w:val="auto"/>
          <w:sz w:val="30"/>
          <w:szCs w:val="30"/>
        </w:rPr>
        <w:t>第三节 专用条款</w:t>
      </w:r>
      <w:bookmarkEnd w:id="38"/>
      <w:bookmarkEnd w:id="39"/>
      <w:bookmarkEnd w:id="40"/>
      <w:bookmarkEnd w:id="41"/>
    </w:p>
    <w:p>
      <w:pPr>
        <w:pageBreakBefore w:val="0"/>
        <w:kinsoku/>
        <w:wordWrap w:val="0"/>
        <w:overflowPunct/>
        <w:topLinePunct w:val="0"/>
        <w:bidi w:val="0"/>
        <w:snapToGrid w:val="0"/>
        <w:spacing w:line="360" w:lineRule="auto"/>
        <w:ind w:firstLine="600"/>
        <w:rPr>
          <w:rFonts w:hint="eastAsia" w:ascii="宋体" w:hAnsi="宋体" w:eastAsia="宋体" w:cs="Times New Roman"/>
          <w:b/>
          <w:bCs/>
          <w:color w:val="auto"/>
          <w:szCs w:val="21"/>
        </w:rPr>
      </w:pPr>
      <w:r>
        <w:rPr>
          <w:rFonts w:hint="eastAsia" w:ascii="宋体" w:hAnsi="宋体" w:eastAsia="宋体" w:cs="Times New Roman"/>
          <w:b/>
          <w:bCs/>
          <w:color w:val="auto"/>
          <w:szCs w:val="21"/>
        </w:rPr>
        <w:t>一、词语定义及合同文件</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1.1</w:t>
      </w:r>
      <w:r>
        <w:rPr>
          <w:rFonts w:hint="eastAsia" w:ascii="宋体" w:hAnsi="宋体" w:eastAsia="宋体" w:cs="Times New Roman"/>
          <w:b/>
          <w:color w:val="auto"/>
          <w:szCs w:val="21"/>
        </w:rPr>
        <w:t>、合同文件及解释顺序</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合同文件组成及解释顺序：</w:t>
      </w:r>
      <w:r>
        <w:rPr>
          <w:rFonts w:hint="eastAsia" w:ascii="宋体" w:hAnsi="宋体" w:eastAsia="宋体" w:cs="Times New Roman"/>
          <w:color w:val="auto"/>
          <w:szCs w:val="21"/>
          <w:u w:val="single"/>
        </w:rPr>
        <w:t>效力高低按《协议书》第六条的顺序执行。</w:t>
      </w:r>
      <w:r>
        <w:rPr>
          <w:rFonts w:hint="eastAsia" w:ascii="宋体" w:hAnsi="宋体" w:eastAsia="宋体" w:cs="Times New Roman"/>
          <w:color w:val="auto"/>
          <w:szCs w:val="21"/>
        </w:rPr>
        <w:t xml:space="preserve">                                                           </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1.2</w:t>
      </w:r>
      <w:r>
        <w:rPr>
          <w:rFonts w:hint="eastAsia" w:ascii="宋体" w:hAnsi="宋体" w:eastAsia="宋体" w:cs="Times New Roman"/>
          <w:b/>
          <w:color w:val="auto"/>
          <w:szCs w:val="21"/>
        </w:rPr>
        <w:t>、语言文字和适用法律、标准及规范</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1.2</w:t>
      </w:r>
      <w:r>
        <w:rPr>
          <w:rFonts w:hint="eastAsia" w:ascii="宋体" w:hAnsi="宋体" w:eastAsia="宋体" w:cs="Times New Roman"/>
          <w:color w:val="auto"/>
          <w:szCs w:val="21"/>
        </w:rPr>
        <w:t>.1本合同使用</w:t>
      </w:r>
      <w:r>
        <w:rPr>
          <w:rFonts w:hint="eastAsia" w:ascii="宋体" w:hAnsi="宋体" w:eastAsia="宋体" w:cs="Times New Roman"/>
          <w:color w:val="auto"/>
          <w:szCs w:val="21"/>
          <w:u w:val="single"/>
        </w:rPr>
        <w:t xml:space="preserve">  汉  </w:t>
      </w:r>
      <w:r>
        <w:rPr>
          <w:rFonts w:hint="eastAsia" w:ascii="宋体" w:hAnsi="宋体" w:eastAsia="宋体" w:cs="Times New Roman"/>
          <w:color w:val="auto"/>
          <w:szCs w:val="21"/>
        </w:rPr>
        <w:t>语。</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1.2</w:t>
      </w:r>
      <w:r>
        <w:rPr>
          <w:rFonts w:hint="eastAsia" w:ascii="宋体" w:hAnsi="宋体" w:eastAsia="宋体" w:cs="Times New Roman"/>
          <w:color w:val="auto"/>
          <w:szCs w:val="21"/>
        </w:rPr>
        <w:t>.2适用法律和法规</w:t>
      </w:r>
    </w:p>
    <w:p>
      <w:pPr>
        <w:pageBreakBefore w:val="0"/>
        <w:kinsoku/>
        <w:wordWrap w:val="0"/>
        <w:overflowPunct/>
        <w:topLinePunct w:val="0"/>
        <w:bidi w:val="0"/>
        <w:snapToGrid w:val="0"/>
        <w:spacing w:line="360" w:lineRule="auto"/>
        <w:ind w:firstLine="514" w:firstLineChars="245"/>
        <w:rPr>
          <w:rFonts w:hint="eastAsia" w:ascii="宋体" w:hAnsi="宋体" w:eastAsia="宋体" w:cs="Times New Roman"/>
          <w:color w:val="auto"/>
          <w:szCs w:val="21"/>
        </w:rPr>
      </w:pPr>
      <w:r>
        <w:rPr>
          <w:rFonts w:hint="eastAsia" w:ascii="宋体" w:hAnsi="宋体" w:eastAsia="宋体" w:cs="Times New Roman"/>
          <w:b/>
          <w:color w:val="auto"/>
          <w:szCs w:val="21"/>
        </w:rPr>
        <w:t>适用法律、法规的名称</w:t>
      </w:r>
      <w:r>
        <w:rPr>
          <w:rFonts w:hint="eastAsia" w:ascii="宋体" w:hAnsi="宋体" w:eastAsia="宋体" w:cs="Times New Roman"/>
          <w:color w:val="auto"/>
          <w:szCs w:val="21"/>
        </w:rPr>
        <w:t>：</w:t>
      </w:r>
      <w:r>
        <w:rPr>
          <w:rFonts w:hint="eastAsia" w:ascii="宋体" w:hAnsi="宋体" w:eastAsia="宋体" w:cs="Times New Roman"/>
          <w:color w:val="auto"/>
          <w:szCs w:val="21"/>
          <w:u w:val="single"/>
        </w:rPr>
        <w:t>《中华人民共和国建筑法》、《中华人民共和国</w:t>
      </w:r>
      <w:r>
        <w:rPr>
          <w:rFonts w:hint="eastAsia" w:ascii="宋体" w:hAnsi="宋体" w:eastAsia="宋体" w:cs="Times New Roman"/>
          <w:color w:val="auto"/>
          <w:szCs w:val="21"/>
          <w:u w:val="single"/>
          <w:lang w:val="en-US" w:eastAsia="zh-Hans"/>
        </w:rPr>
        <w:t>民法典</w:t>
      </w:r>
      <w:r>
        <w:rPr>
          <w:rFonts w:hint="eastAsia" w:ascii="宋体" w:hAnsi="宋体" w:eastAsia="宋体" w:cs="Times New Roman"/>
          <w:color w:val="auto"/>
          <w:szCs w:val="21"/>
          <w:u w:val="single"/>
        </w:rPr>
        <w:t>》、《中华人民共和国安全生产法》、 国务院《建设工程质量管理条例》、建设部2001年第89号令《房屋建筑和市政基础设施工程施工磋商管理办法》、七部委2003年第30号令《工程建设项目施工磋商办法》、中华人民共和国建设部令第107号（2001）《建筑工程施工发包与承包计价管理办法》及财建[2004]369号文、《云南省建筑市场管理条例》、《云南省建设工程磋商管理条例》、等国家及云南省颁布的现行法律、法规和条例。</w:t>
      </w:r>
    </w:p>
    <w:p>
      <w:pPr>
        <w:pageBreakBefore w:val="0"/>
        <w:kinsoku/>
        <w:wordWrap w:val="0"/>
        <w:overflowPunct/>
        <w:topLinePunct w:val="0"/>
        <w:bidi w:val="0"/>
        <w:snapToGrid w:val="0"/>
        <w:spacing w:line="360" w:lineRule="auto"/>
        <w:ind w:firstLine="525" w:firstLineChars="250"/>
        <w:rPr>
          <w:rFonts w:hint="eastAsia" w:ascii="宋体" w:hAnsi="宋体" w:eastAsia="宋体" w:cs="Times New Roman"/>
          <w:b/>
          <w:bCs/>
          <w:color w:val="auto"/>
          <w:szCs w:val="21"/>
        </w:rPr>
      </w:pPr>
      <w:r>
        <w:rPr>
          <w:rFonts w:hint="eastAsia" w:ascii="宋体" w:hAnsi="宋体" w:eastAsia="宋体" w:cs="Times New Roman"/>
          <w:b/>
          <w:bCs/>
          <w:color w:val="auto"/>
          <w:szCs w:val="21"/>
          <w:lang w:val="en-US" w:eastAsia="zh-CN"/>
        </w:rPr>
        <w:t>1.2</w:t>
      </w:r>
      <w:r>
        <w:rPr>
          <w:rFonts w:hint="eastAsia" w:ascii="宋体" w:hAnsi="宋体" w:eastAsia="宋体" w:cs="Times New Roman"/>
          <w:b/>
          <w:bCs/>
          <w:color w:val="auto"/>
          <w:szCs w:val="21"/>
        </w:rPr>
        <w:t>适用标准、规范</w:t>
      </w:r>
    </w:p>
    <w:p>
      <w:pPr>
        <w:pageBreakBefore w:val="0"/>
        <w:kinsoku/>
        <w:wordWrap w:val="0"/>
        <w:overflowPunct/>
        <w:topLinePunct w:val="0"/>
        <w:bidi w:val="0"/>
        <w:snapToGrid w:val="0"/>
        <w:spacing w:line="360" w:lineRule="auto"/>
        <w:ind w:firstLine="459" w:firstLineChars="219"/>
        <w:rPr>
          <w:rFonts w:hint="eastAsia" w:ascii="宋体" w:hAnsi="宋体" w:eastAsia="宋体" w:cs="Times New Roman"/>
          <w:color w:val="auto"/>
          <w:szCs w:val="21"/>
          <w:u w:val="single"/>
        </w:rPr>
      </w:pPr>
      <w:r>
        <w:rPr>
          <w:rFonts w:hint="eastAsia" w:ascii="宋体" w:hAnsi="宋体" w:eastAsia="宋体" w:cs="Times New Roman"/>
          <w:b/>
          <w:color w:val="auto"/>
          <w:szCs w:val="21"/>
        </w:rPr>
        <w:t>适用标准、规范的名称：</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val="en-US" w:eastAsia="zh-CN"/>
        </w:rPr>
        <w:t>住宅</w:t>
      </w:r>
      <w:r>
        <w:rPr>
          <w:rFonts w:hint="eastAsia" w:ascii="宋体" w:hAnsi="宋体" w:eastAsia="宋体" w:cs="Times New Roman"/>
          <w:color w:val="auto"/>
          <w:szCs w:val="21"/>
          <w:u w:val="single"/>
        </w:rPr>
        <w:t>装饰装修工程</w:t>
      </w:r>
      <w:r>
        <w:rPr>
          <w:rFonts w:hint="eastAsia" w:ascii="宋体" w:hAnsi="宋体" w:eastAsia="宋体" w:cs="Times New Roman"/>
          <w:color w:val="auto"/>
          <w:szCs w:val="21"/>
          <w:u w:val="single"/>
          <w:lang w:val="en-US" w:eastAsia="zh-CN"/>
        </w:rPr>
        <w:t>施工</w:t>
      </w:r>
      <w:r>
        <w:rPr>
          <w:rFonts w:hint="eastAsia" w:ascii="宋体" w:hAnsi="宋体" w:eastAsia="宋体" w:cs="Times New Roman"/>
          <w:color w:val="auto"/>
          <w:szCs w:val="21"/>
          <w:u w:val="single"/>
        </w:rPr>
        <w:t>规范》GB50</w:t>
      </w:r>
      <w:r>
        <w:rPr>
          <w:rFonts w:hint="eastAsia" w:ascii="宋体" w:hAnsi="宋体" w:eastAsia="宋体" w:cs="Times New Roman"/>
          <w:color w:val="auto"/>
          <w:szCs w:val="21"/>
          <w:u w:val="single"/>
          <w:lang w:val="en-US" w:eastAsia="zh-CN"/>
        </w:rPr>
        <w:t>327</w:t>
      </w:r>
      <w:r>
        <w:rPr>
          <w:rFonts w:hint="eastAsia" w:ascii="宋体" w:hAnsi="宋体" w:eastAsia="宋体" w:cs="Times New Roman"/>
          <w:color w:val="auto"/>
          <w:szCs w:val="21"/>
          <w:u w:val="single"/>
        </w:rPr>
        <w:t>-20</w:t>
      </w:r>
      <w:r>
        <w:rPr>
          <w:rFonts w:hint="eastAsia" w:ascii="宋体" w:hAnsi="宋体" w:eastAsia="宋体" w:cs="Times New Roman"/>
          <w:color w:val="auto"/>
          <w:szCs w:val="21"/>
          <w:u w:val="single"/>
          <w:lang w:val="en-US" w:eastAsia="zh-CN"/>
        </w:rPr>
        <w:t>01</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w:t>
      </w:r>
      <w:r>
        <w:rPr>
          <w:rFonts w:hint="eastAsia" w:ascii="宋体" w:hAnsi="宋体" w:eastAsia="宋体" w:cs="Times New Roman"/>
          <w:color w:val="auto"/>
          <w:szCs w:val="21"/>
          <w:u w:val="single"/>
          <w:lang w:val="en-US" w:eastAsia="zh-CN"/>
        </w:rPr>
        <w:t>《钢结构工程施工规范》GB50205-2001</w:t>
      </w:r>
      <w:r>
        <w:rPr>
          <w:rFonts w:hint="eastAsia" w:ascii="宋体" w:hAnsi="宋体" w:eastAsia="宋体" w:cs="Times New Roman"/>
          <w:color w:val="auto"/>
          <w:szCs w:val="21"/>
          <w:u w:val="single"/>
        </w:rPr>
        <w:t>《</w:t>
      </w:r>
      <w:r>
        <w:rPr>
          <w:rFonts w:hint="eastAsia" w:ascii="宋体" w:hAnsi="宋体" w:eastAsia="宋体" w:cs="Times New Roman"/>
          <w:color w:val="auto"/>
          <w:szCs w:val="21"/>
          <w:u w:val="single"/>
          <w:lang w:val="en-US" w:eastAsia="zh-CN"/>
        </w:rPr>
        <w:t>混凝土结构工程施工规范</w:t>
      </w:r>
      <w:r>
        <w:rPr>
          <w:rFonts w:hint="eastAsia" w:ascii="宋体" w:hAnsi="宋体" w:eastAsia="宋体" w:cs="Times New Roman"/>
          <w:color w:val="auto"/>
          <w:szCs w:val="21"/>
          <w:u w:val="single"/>
        </w:rPr>
        <w:t>》</w:t>
      </w:r>
      <w:r>
        <w:rPr>
          <w:rFonts w:hint="eastAsia" w:ascii="宋体" w:hAnsi="宋体" w:eastAsia="宋体" w:cs="Times New Roman"/>
          <w:color w:val="auto"/>
          <w:szCs w:val="21"/>
          <w:u w:val="single"/>
          <w:lang w:val="en-US" w:eastAsia="zh-CN"/>
        </w:rPr>
        <w:t>GB50666-2011、《砌体结构工程施工质量验收规范》GB50203-2011</w:t>
      </w:r>
      <w:r>
        <w:rPr>
          <w:rFonts w:hint="eastAsia" w:ascii="宋体" w:hAnsi="宋体" w:eastAsia="宋体" w:cs="Times New Roman"/>
          <w:color w:val="auto"/>
          <w:szCs w:val="21"/>
          <w:u w:val="single"/>
          <w:lang w:eastAsia="zh-CN"/>
        </w:rPr>
        <w:t>等现行的相关标准、规范、办法。</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发包人提供标准、规范的时间：</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rPr>
        <w:t>国内没有相应标准、规范时的约定：</w:t>
      </w:r>
      <w:r>
        <w:rPr>
          <w:rFonts w:hint="eastAsia" w:ascii="宋体" w:hAnsi="宋体" w:eastAsia="宋体" w:cs="Times New Roman"/>
          <w:color w:val="auto"/>
          <w:szCs w:val="21"/>
          <w:u w:val="single"/>
        </w:rPr>
        <w:t>如有发生，甲、乙双方协商解决。</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1.3</w:t>
      </w:r>
      <w:r>
        <w:rPr>
          <w:rFonts w:hint="eastAsia" w:ascii="宋体" w:hAnsi="宋体" w:eastAsia="宋体" w:cs="Times New Roman"/>
          <w:b/>
          <w:color w:val="auto"/>
          <w:szCs w:val="21"/>
        </w:rPr>
        <w:t>、图纸</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1.3</w:t>
      </w:r>
      <w:r>
        <w:rPr>
          <w:rFonts w:hint="eastAsia" w:ascii="宋体" w:hAnsi="宋体" w:eastAsia="宋体" w:cs="Times New Roman"/>
          <w:color w:val="auto"/>
          <w:szCs w:val="21"/>
        </w:rPr>
        <w:t>.1 发包人向承包人提供图纸日期和套数：</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val="en-US" w:eastAsia="zh-CN"/>
        </w:rPr>
        <w:t>4套</w:t>
      </w:r>
      <w:r>
        <w:rPr>
          <w:rFonts w:hint="eastAsia" w:ascii="宋体" w:hAnsi="宋体" w:eastAsia="宋体" w:cs="Times New Roman"/>
          <w:color w:val="auto"/>
          <w:szCs w:val="21"/>
          <w:u w:val="single"/>
        </w:rPr>
        <w:t xml:space="preserve">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rPr>
        <w:t>发包人对图纸的保密要求：</w:t>
      </w:r>
      <w:r>
        <w:rPr>
          <w:rFonts w:hint="eastAsia" w:ascii="宋体" w:hAnsi="宋体" w:eastAsia="宋体" w:cs="Times New Roman"/>
          <w:color w:val="auto"/>
          <w:szCs w:val="21"/>
          <w:u w:val="single"/>
        </w:rPr>
        <w:t>未经发包人同意，承包人无权将图纸及其复印件提供给任何第三人。</w:t>
      </w:r>
    </w:p>
    <w:p>
      <w:pPr>
        <w:pageBreakBefore w:val="0"/>
        <w:kinsoku/>
        <w:wordWrap w:val="0"/>
        <w:overflowPunct/>
        <w:topLinePunct w:val="0"/>
        <w:bidi w:val="0"/>
        <w:snapToGrid w:val="0"/>
        <w:spacing w:line="360" w:lineRule="auto"/>
        <w:ind w:firstLine="600"/>
        <w:rPr>
          <w:rFonts w:hint="eastAsia" w:ascii="宋体" w:hAnsi="宋体" w:eastAsia="宋体" w:cs="Times New Roman"/>
          <w:b/>
          <w:bCs/>
          <w:color w:val="auto"/>
          <w:szCs w:val="21"/>
        </w:rPr>
      </w:pPr>
      <w:r>
        <w:rPr>
          <w:rFonts w:hint="eastAsia" w:ascii="宋体" w:hAnsi="宋体" w:eastAsia="宋体" w:cs="Times New Roman"/>
          <w:color w:val="auto"/>
          <w:szCs w:val="21"/>
        </w:rPr>
        <w:t>使用国外图纸的要求及费用承担：</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1"/>
        </w:rPr>
        <w:t>二、双方一般权利和义务</w:t>
      </w:r>
    </w:p>
    <w:p>
      <w:pPr>
        <w:pageBreakBefore w:val="0"/>
        <w:kinsoku/>
        <w:wordWrap w:val="0"/>
        <w:overflowPunct/>
        <w:topLinePunct w:val="0"/>
        <w:bidi w:val="0"/>
        <w:snapToGrid w:val="0"/>
        <w:spacing w:line="360" w:lineRule="auto"/>
        <w:ind w:firstLine="630" w:firstLineChars="3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2.1</w:t>
      </w:r>
      <w:r>
        <w:rPr>
          <w:rFonts w:hint="eastAsia" w:ascii="宋体" w:hAnsi="宋体" w:eastAsia="宋体" w:cs="Times New Roman"/>
          <w:b/>
          <w:color w:val="auto"/>
          <w:szCs w:val="21"/>
        </w:rPr>
        <w:t>、发包人工作</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2.1</w:t>
      </w:r>
      <w:r>
        <w:rPr>
          <w:rFonts w:hint="eastAsia" w:ascii="宋体" w:hAnsi="宋体" w:eastAsia="宋体" w:cs="Times New Roman"/>
          <w:color w:val="auto"/>
          <w:szCs w:val="21"/>
        </w:rPr>
        <w:t>.1 发包人应按约定的时间和要求完成以下工作：</w:t>
      </w:r>
    </w:p>
    <w:p>
      <w:pPr>
        <w:pageBreakBefore w:val="0"/>
        <w:kinsoku/>
        <w:wordWrap w:val="0"/>
        <w:overflowPunct/>
        <w:topLinePunct w:val="0"/>
        <w:bidi w:val="0"/>
        <w:snapToGrid w:val="0"/>
        <w:spacing w:line="360" w:lineRule="auto"/>
        <w:ind w:firstLine="630" w:firstLineChars="300"/>
        <w:rPr>
          <w:rFonts w:hint="eastAsia" w:ascii="宋体" w:hAnsi="宋体" w:eastAsia="宋体" w:cs="Times New Roman"/>
          <w:color w:val="auto"/>
          <w:szCs w:val="21"/>
          <w:u w:val="single"/>
        </w:rPr>
      </w:pPr>
      <w:r>
        <w:rPr>
          <w:rFonts w:hint="eastAsia" w:ascii="宋体" w:hAnsi="宋体" w:eastAsia="宋体" w:cs="Times New Roman"/>
          <w:color w:val="auto"/>
          <w:szCs w:val="21"/>
        </w:rPr>
        <w:t>(1) 施工场地具备施工条件的要求及完成的时间：</w:t>
      </w:r>
      <w:r>
        <w:rPr>
          <w:rFonts w:hint="eastAsia" w:ascii="宋体" w:hAnsi="宋体" w:eastAsia="宋体" w:cs="Times New Roman"/>
          <w:color w:val="auto"/>
          <w:szCs w:val="21"/>
          <w:u w:val="single"/>
        </w:rPr>
        <w:t>已具备施工条件。</w:t>
      </w:r>
    </w:p>
    <w:p>
      <w:pPr>
        <w:pageBreakBefore w:val="0"/>
        <w:kinsoku/>
        <w:wordWrap w:val="0"/>
        <w:overflowPunct/>
        <w:topLinePunct w:val="0"/>
        <w:bidi w:val="0"/>
        <w:snapToGrid w:val="0"/>
        <w:spacing w:line="360" w:lineRule="auto"/>
        <w:ind w:firstLine="630" w:firstLineChars="300"/>
        <w:rPr>
          <w:rFonts w:hint="eastAsia" w:ascii="宋体" w:hAnsi="宋体" w:eastAsia="宋体" w:cs="Times New Roman"/>
          <w:color w:val="auto"/>
          <w:szCs w:val="21"/>
          <w:u w:val="single"/>
        </w:rPr>
      </w:pPr>
      <w:r>
        <w:rPr>
          <w:rFonts w:hint="eastAsia" w:ascii="宋体" w:hAnsi="宋体" w:eastAsia="宋体" w:cs="Times New Roman"/>
          <w:color w:val="auto"/>
          <w:szCs w:val="21"/>
        </w:rPr>
        <w:t>(2) 将施工所需的水、电、电讯线路接至施工场地的时间、地点和供应要求：</w:t>
      </w:r>
      <w:r>
        <w:rPr>
          <w:rFonts w:hint="eastAsia" w:ascii="宋体" w:hAnsi="宋体" w:eastAsia="宋体" w:cs="Times New Roman"/>
          <w:color w:val="auto"/>
          <w:szCs w:val="21"/>
          <w:u w:val="single"/>
        </w:rPr>
        <w:t>已具备。</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(3) 施工场地与公共道路的通道开通时间和要求：</w:t>
      </w:r>
      <w:r>
        <w:rPr>
          <w:rFonts w:hint="eastAsia" w:ascii="宋体" w:hAnsi="宋体" w:eastAsia="宋体" w:cs="Times New Roman"/>
          <w:color w:val="auto"/>
          <w:szCs w:val="21"/>
          <w:u w:val="single"/>
        </w:rPr>
        <w:t>开工前三天。</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(4) 工程地质和地下管线资料的提供时间：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无</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w:t>
      </w:r>
      <w:r>
        <w:rPr>
          <w:rFonts w:hint="eastAsia" w:ascii="宋体" w:hAnsi="宋体" w:eastAsia="宋体" w:cs="Times New Roman"/>
          <w:color w:val="auto"/>
          <w:szCs w:val="21"/>
          <w:u w:val="single"/>
        </w:rPr>
        <w:t xml:space="preserve">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(5)由发包人办理的施工所需证件、批件的名称和完成时间：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无</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w:t>
      </w:r>
      <w:r>
        <w:rPr>
          <w:rFonts w:hint="eastAsia" w:ascii="宋体" w:hAnsi="宋体" w:eastAsia="宋体" w:cs="Times New Roman"/>
          <w:color w:val="auto"/>
          <w:szCs w:val="21"/>
          <w:u w:val="single"/>
        </w:rPr>
        <w:t xml:space="preserve">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(6) 水准点与坐标控制点交验要求：</w:t>
      </w:r>
      <w:r>
        <w:rPr>
          <w:rFonts w:hint="eastAsia" w:ascii="宋体" w:hAnsi="宋体" w:eastAsia="宋体" w:cs="Times New Roman"/>
          <w:color w:val="auto"/>
          <w:szCs w:val="21"/>
          <w:u w:val="single"/>
        </w:rPr>
        <w:t>开工前十天内按“通用条款”8.1条（6）款执行。</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(7) 图纸会审和设计交底时间：</w:t>
      </w:r>
      <w:r>
        <w:rPr>
          <w:rFonts w:hint="eastAsia" w:ascii="宋体" w:hAnsi="宋体" w:eastAsia="宋体" w:cs="Times New Roman"/>
          <w:color w:val="auto"/>
          <w:szCs w:val="21"/>
          <w:u w:val="single"/>
        </w:rPr>
        <w:t xml:space="preserve"> 由双方协商确定。</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(8) 协调处理施工场地周围地下管线和邻近建筑物、构筑物（含文物保护建筑）、古树名木的保护工作：</w:t>
      </w:r>
      <w:r>
        <w:rPr>
          <w:rFonts w:hint="eastAsia" w:ascii="宋体" w:hAnsi="宋体" w:eastAsia="宋体" w:cs="Times New Roman"/>
          <w:color w:val="auto"/>
          <w:szCs w:val="21"/>
          <w:u w:val="single"/>
        </w:rPr>
        <w:t xml:space="preserve">   按通用条款8.1条（8）款执行。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(9)双方约定发包人应做的其他工作：</w:t>
      </w:r>
      <w:r>
        <w:rPr>
          <w:rFonts w:hint="eastAsia" w:ascii="宋体" w:hAnsi="宋体" w:eastAsia="宋体" w:cs="Times New Roman"/>
          <w:color w:val="auto"/>
          <w:szCs w:val="21"/>
          <w:u w:val="single"/>
        </w:rPr>
        <w:t xml:space="preserve">施工中双方友好协商解决。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2.1</w:t>
      </w:r>
      <w:r>
        <w:rPr>
          <w:rFonts w:hint="eastAsia" w:ascii="宋体" w:hAnsi="宋体" w:eastAsia="宋体" w:cs="Times New Roman"/>
          <w:color w:val="auto"/>
          <w:szCs w:val="21"/>
        </w:rPr>
        <w:t xml:space="preserve">.2 发包人委托承包人办理的工作： </w:t>
      </w:r>
      <w:r>
        <w:rPr>
          <w:rFonts w:hint="eastAsia" w:ascii="宋体" w:hAnsi="宋体" w:eastAsia="宋体" w:cs="Times New Roman"/>
          <w:color w:val="auto"/>
          <w:szCs w:val="21"/>
          <w:u w:val="single"/>
        </w:rPr>
        <w:t xml:space="preserve">施工中双方友好协商解决。 </w:t>
      </w:r>
      <w:r>
        <w:rPr>
          <w:rFonts w:hint="eastAsia" w:ascii="宋体" w:hAnsi="宋体" w:eastAsia="宋体" w:cs="Times New Roman"/>
          <w:color w:val="auto"/>
          <w:szCs w:val="21"/>
        </w:rPr>
        <w:t xml:space="preserve"> </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2.2</w:t>
      </w:r>
      <w:r>
        <w:rPr>
          <w:rFonts w:hint="eastAsia" w:ascii="宋体" w:hAnsi="宋体" w:eastAsia="宋体" w:cs="Times New Roman"/>
          <w:b/>
          <w:color w:val="auto"/>
          <w:szCs w:val="21"/>
        </w:rPr>
        <w:t>、承包人工作</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2.2</w:t>
      </w:r>
      <w:r>
        <w:rPr>
          <w:rFonts w:hint="eastAsia" w:ascii="宋体" w:hAnsi="宋体" w:eastAsia="宋体" w:cs="Times New Roman"/>
          <w:color w:val="auto"/>
          <w:szCs w:val="21"/>
        </w:rPr>
        <w:t>.1承包人应按约定时间和要求，完成以下工作：</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(1) 需由设计资质等级和业务范围允许的承包人完成的设计文件提交时间：</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(2) 应提供计划、报表的名称及完成时间：</w:t>
      </w:r>
      <w:r>
        <w:rPr>
          <w:rFonts w:hint="eastAsia" w:ascii="宋体" w:hAnsi="宋体" w:eastAsia="宋体" w:cs="Times New Roman"/>
          <w:color w:val="auto"/>
          <w:szCs w:val="21"/>
          <w:u w:val="single"/>
        </w:rPr>
        <w:t xml:space="preserve">   每月25日前向发包人提交当月完成的工程量报表和下月的施工进度计划安排，份数按发包人要求提供。</w:t>
      </w:r>
    </w:p>
    <w:p>
      <w:pPr>
        <w:pageBreakBefore w:val="0"/>
        <w:kinsoku/>
        <w:wordWrap w:val="0"/>
        <w:overflowPunct/>
        <w:topLinePunct w:val="0"/>
        <w:bidi w:val="0"/>
        <w:snapToGrid w:val="0"/>
        <w:spacing w:line="360" w:lineRule="auto"/>
        <w:ind w:firstLine="601"/>
        <w:rPr>
          <w:rFonts w:hint="eastAsia" w:ascii="宋体" w:hAnsi="宋体" w:eastAsia="宋体" w:cs="Times New Roman"/>
          <w:color w:val="auto"/>
          <w:szCs w:val="21"/>
          <w:u w:val="single"/>
        </w:rPr>
      </w:pPr>
      <w:r>
        <w:rPr>
          <w:rFonts w:hint="eastAsia" w:ascii="宋体" w:hAnsi="宋体" w:eastAsia="宋体" w:cs="Times New Roman"/>
          <w:color w:val="auto"/>
          <w:szCs w:val="21"/>
        </w:rPr>
        <w:t>(3) 承担施工安全保卫工作及非夜间施工照明的责任和要求：</w:t>
      </w:r>
      <w:r>
        <w:rPr>
          <w:rFonts w:hint="eastAsia" w:ascii="宋体" w:hAnsi="宋体" w:eastAsia="宋体" w:cs="Times New Roman"/>
          <w:color w:val="auto"/>
          <w:szCs w:val="21"/>
          <w:u w:val="single"/>
        </w:rPr>
        <w:t xml:space="preserve"> 由承包人自负。</w:t>
      </w:r>
    </w:p>
    <w:p>
      <w:pPr>
        <w:pageBreakBefore w:val="0"/>
        <w:kinsoku/>
        <w:wordWrap w:val="0"/>
        <w:overflowPunct/>
        <w:topLinePunct w:val="0"/>
        <w:bidi w:val="0"/>
        <w:snapToGrid w:val="0"/>
        <w:spacing w:line="360" w:lineRule="auto"/>
        <w:ind w:firstLine="601"/>
        <w:rPr>
          <w:rFonts w:hint="eastAsia" w:ascii="宋体" w:hAnsi="宋体" w:eastAsia="宋体" w:cs="Times New Roman"/>
          <w:color w:val="auto"/>
          <w:szCs w:val="21"/>
          <w:u w:val="single"/>
        </w:rPr>
      </w:pPr>
      <w:r>
        <w:rPr>
          <w:rFonts w:hint="eastAsia" w:ascii="宋体" w:hAnsi="宋体" w:eastAsia="宋体" w:cs="Times New Roman"/>
          <w:color w:val="auto"/>
          <w:szCs w:val="21"/>
        </w:rPr>
        <w:t>(4) 向发包人提供的办公和生活房屋及设施的要求：</w:t>
      </w:r>
      <w:r>
        <w:rPr>
          <w:rFonts w:hint="eastAsia" w:ascii="宋体" w:hAnsi="宋体" w:eastAsia="宋体" w:cs="Times New Roman"/>
          <w:color w:val="auto"/>
          <w:szCs w:val="21"/>
          <w:u w:val="single"/>
        </w:rPr>
        <w:t>向发包人提供必要的办公用房。</w:t>
      </w:r>
    </w:p>
    <w:p>
      <w:pPr>
        <w:pageBreakBefore w:val="0"/>
        <w:kinsoku/>
        <w:wordWrap w:val="0"/>
        <w:overflowPunct/>
        <w:topLinePunct w:val="0"/>
        <w:bidi w:val="0"/>
        <w:snapToGrid w:val="0"/>
        <w:spacing w:line="360" w:lineRule="auto"/>
        <w:ind w:firstLine="630" w:firstLineChars="300"/>
        <w:rPr>
          <w:rFonts w:hint="eastAsia" w:ascii="宋体" w:hAnsi="宋体" w:eastAsia="宋体" w:cs="Times New Roman"/>
          <w:color w:val="auto"/>
          <w:szCs w:val="21"/>
          <w:u w:val="single"/>
        </w:rPr>
      </w:pPr>
      <w:r>
        <w:rPr>
          <w:rFonts w:hint="eastAsia" w:ascii="宋体" w:hAnsi="宋体" w:eastAsia="宋体" w:cs="Times New Roman"/>
          <w:color w:val="auto"/>
          <w:szCs w:val="21"/>
        </w:rPr>
        <w:t>(5) 需承包人办理的有关施工场地交通、环卫和施工噪音管理等手续：</w:t>
      </w:r>
      <w:r>
        <w:rPr>
          <w:rFonts w:hint="eastAsia" w:ascii="宋体" w:hAnsi="宋体" w:eastAsia="宋体" w:cs="Times New Roman"/>
          <w:color w:val="auto"/>
          <w:szCs w:val="21"/>
          <w:u w:val="single"/>
        </w:rPr>
        <w:t>承包人按国家相关规定自行办理，其费用已包含在合同价款中。</w:t>
      </w:r>
    </w:p>
    <w:p>
      <w:pPr>
        <w:pageBreakBefore w:val="0"/>
        <w:kinsoku/>
        <w:wordWrap w:val="0"/>
        <w:overflowPunct/>
        <w:topLinePunct w:val="0"/>
        <w:bidi w:val="0"/>
        <w:snapToGrid w:val="0"/>
        <w:spacing w:line="360" w:lineRule="auto"/>
        <w:ind w:firstLine="630" w:firstLineChars="300"/>
        <w:rPr>
          <w:rFonts w:hint="eastAsia" w:ascii="宋体" w:hAnsi="宋体" w:eastAsia="宋体" w:cs="Times New Roman"/>
          <w:color w:val="auto"/>
          <w:szCs w:val="21"/>
          <w:u w:val="single"/>
        </w:rPr>
      </w:pPr>
      <w:r>
        <w:rPr>
          <w:rFonts w:hint="eastAsia" w:ascii="宋体" w:hAnsi="宋体" w:eastAsia="宋体" w:cs="Times New Roman"/>
          <w:color w:val="auto"/>
          <w:szCs w:val="21"/>
        </w:rPr>
        <w:t>(6) 已完工程成品保护的特殊要求及费用承担：</w:t>
      </w:r>
      <w:r>
        <w:rPr>
          <w:rFonts w:hint="eastAsia" w:ascii="宋体" w:hAnsi="宋体" w:eastAsia="宋体" w:cs="Times New Roman"/>
          <w:color w:val="auto"/>
          <w:szCs w:val="21"/>
          <w:u w:val="single"/>
        </w:rPr>
        <w:t xml:space="preserve">由承包人自负。 </w:t>
      </w:r>
    </w:p>
    <w:p>
      <w:pPr>
        <w:pageBreakBefore w:val="0"/>
        <w:kinsoku/>
        <w:wordWrap w:val="0"/>
        <w:overflowPunct/>
        <w:topLinePunct w:val="0"/>
        <w:bidi w:val="0"/>
        <w:snapToGrid w:val="0"/>
        <w:spacing w:line="360" w:lineRule="auto"/>
        <w:ind w:left="625" w:leftChars="298"/>
        <w:rPr>
          <w:rFonts w:hint="eastAsia" w:ascii="宋体" w:hAnsi="宋体" w:eastAsia="宋体" w:cs="Times New Roman"/>
          <w:color w:val="auto"/>
          <w:szCs w:val="21"/>
          <w:u w:val="single"/>
        </w:rPr>
      </w:pPr>
      <w:r>
        <w:rPr>
          <w:rFonts w:hint="eastAsia" w:ascii="宋体" w:hAnsi="宋体" w:eastAsia="宋体" w:cs="Times New Roman"/>
          <w:color w:val="auto"/>
          <w:szCs w:val="21"/>
        </w:rPr>
        <w:t>(7) 施工场地清洁卫生的要求：</w:t>
      </w:r>
      <w:r>
        <w:rPr>
          <w:rFonts w:hint="eastAsia" w:ascii="宋体" w:hAnsi="宋体" w:eastAsia="宋体" w:cs="Times New Roman"/>
          <w:color w:val="auto"/>
          <w:szCs w:val="21"/>
          <w:u w:val="single"/>
        </w:rPr>
        <w:t>符合施工现场管理条例，按“通用条款”</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(8) 建筑物周围地下管线的要求：</w:t>
      </w:r>
      <w:r>
        <w:rPr>
          <w:rFonts w:hint="eastAsia" w:ascii="宋体" w:hAnsi="宋体" w:eastAsia="宋体" w:cs="Times New Roman"/>
          <w:color w:val="auto"/>
          <w:szCs w:val="21"/>
          <w:u w:val="single"/>
          <w:lang w:val="en-US" w:eastAsia="zh-CN"/>
        </w:rPr>
        <w:t xml:space="preserve">         无            </w:t>
      </w:r>
      <w:r>
        <w:rPr>
          <w:rFonts w:hint="eastAsia" w:ascii="宋体" w:hAnsi="宋体" w:eastAsia="宋体" w:cs="Times New Roman"/>
          <w:color w:val="auto"/>
          <w:szCs w:val="21"/>
          <w:u w:val="single"/>
        </w:rPr>
        <w:t>。</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(9) 关于解决本工程农民工权益保障的机制保证：对于承包人非法用工侵犯农民工权益，农民工的劳动生活条件没有得到依法保障的，如出现克扣拖欠工资，农民工上访事件等行为，所产生的一切法律后果由承包人承担。</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rPr>
        <w:t>(10) 双方约定承包人应做的其他工作：</w:t>
      </w:r>
      <w:r>
        <w:rPr>
          <w:rFonts w:hint="eastAsia" w:ascii="宋体" w:hAnsi="宋体" w:eastAsia="宋体" w:cs="Times New Roman"/>
          <w:color w:val="auto"/>
          <w:szCs w:val="21"/>
          <w:u w:val="single"/>
        </w:rPr>
        <w:t xml:space="preserve">执行省、市及当地行政主管部门对施工现场管理的相关规定，且服从发包人的相关管理要求。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1"/>
        </w:rPr>
        <w:t>三、施工组织设计和工期</w:t>
      </w:r>
    </w:p>
    <w:p>
      <w:pPr>
        <w:pageBreakBefore w:val="0"/>
        <w:kinsoku/>
        <w:wordWrap w:val="0"/>
        <w:overflowPunct/>
        <w:topLinePunct w:val="0"/>
        <w:bidi w:val="0"/>
        <w:snapToGrid w:val="0"/>
        <w:spacing w:line="360" w:lineRule="auto"/>
        <w:ind w:firstLine="522" w:firstLineChars="249"/>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3.1</w:t>
      </w:r>
      <w:r>
        <w:rPr>
          <w:rFonts w:hint="eastAsia" w:ascii="宋体" w:hAnsi="宋体" w:eastAsia="宋体" w:cs="Times New Roman"/>
          <w:b/>
          <w:color w:val="auto"/>
          <w:szCs w:val="21"/>
        </w:rPr>
        <w:t>、进度计划</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3.1</w:t>
      </w:r>
      <w:r>
        <w:rPr>
          <w:rFonts w:hint="eastAsia" w:ascii="宋体" w:hAnsi="宋体" w:eastAsia="宋体" w:cs="Times New Roman"/>
          <w:color w:val="auto"/>
          <w:szCs w:val="21"/>
        </w:rPr>
        <w:t>.1承包人提供施工组织设计（施工方案）和进度计划的时间：</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开工前三天内，承包人向发包人提供施工组织设计书，经发包人批准后实施，并在当月25日前提供次月施工进度计划表。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rPr>
        <w:t>工程师确认的时间：</w:t>
      </w:r>
      <w:r>
        <w:rPr>
          <w:rFonts w:hint="eastAsia" w:ascii="宋体" w:hAnsi="宋体" w:eastAsia="宋体" w:cs="Times New Roman"/>
          <w:color w:val="auto"/>
          <w:szCs w:val="21"/>
          <w:u w:val="single"/>
        </w:rPr>
        <w:t xml:space="preserve"> 收到上述资料后五天内确认或提出修改意见，逾期不确认或提出修改意见的，视为认可。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3.1</w:t>
      </w:r>
      <w:r>
        <w:rPr>
          <w:rFonts w:hint="eastAsia" w:ascii="宋体" w:hAnsi="宋体" w:eastAsia="宋体" w:cs="Times New Roman"/>
          <w:color w:val="auto"/>
          <w:szCs w:val="21"/>
        </w:rPr>
        <w:t>.2 群体工程中有关进度计划的要求:</w:t>
      </w:r>
      <w:r>
        <w:rPr>
          <w:rFonts w:hint="eastAsia" w:ascii="宋体" w:hAnsi="宋体" w:eastAsia="宋体" w:cs="Times New Roman"/>
          <w:color w:val="auto"/>
          <w:szCs w:val="21"/>
          <w:u w:val="single"/>
        </w:rPr>
        <w:t xml:space="preserve"> 双方协商解决 。</w:t>
      </w:r>
    </w:p>
    <w:p>
      <w:pPr>
        <w:pageBreakBefore w:val="0"/>
        <w:kinsoku/>
        <w:wordWrap w:val="0"/>
        <w:overflowPunct/>
        <w:topLinePunct w:val="0"/>
        <w:bidi w:val="0"/>
        <w:snapToGrid w:val="0"/>
        <w:spacing w:line="360" w:lineRule="auto"/>
        <w:ind w:firstLine="522" w:firstLineChars="249"/>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3.2</w:t>
      </w:r>
      <w:r>
        <w:rPr>
          <w:rFonts w:hint="eastAsia" w:ascii="宋体" w:hAnsi="宋体" w:eastAsia="宋体" w:cs="Times New Roman"/>
          <w:b/>
          <w:color w:val="auto"/>
          <w:szCs w:val="21"/>
        </w:rPr>
        <w:t>、工期延误</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3.2</w:t>
      </w:r>
      <w:r>
        <w:rPr>
          <w:rFonts w:hint="eastAsia" w:ascii="宋体" w:hAnsi="宋体" w:eastAsia="宋体" w:cs="Times New Roman"/>
          <w:color w:val="auto"/>
          <w:szCs w:val="21"/>
        </w:rPr>
        <w:t>.1双方约定工期顺延的其他情况:</w:t>
      </w:r>
      <w:r>
        <w:rPr>
          <w:rFonts w:hint="eastAsia" w:ascii="宋体" w:hAnsi="宋体" w:eastAsia="宋体" w:cs="Times New Roman"/>
          <w:color w:val="auto"/>
          <w:szCs w:val="21"/>
          <w:u w:val="single"/>
        </w:rPr>
        <w:t xml:space="preserve">本工程约定工期为绝对工期，除发包人原因和不可抗力外，工期一律不顺延。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1"/>
        </w:rPr>
        <w:t>四、质量与检验</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4.1</w:t>
      </w:r>
      <w:r>
        <w:rPr>
          <w:rFonts w:hint="eastAsia" w:ascii="宋体" w:hAnsi="宋体" w:eastAsia="宋体" w:cs="Times New Roman"/>
          <w:b/>
          <w:color w:val="auto"/>
          <w:szCs w:val="21"/>
        </w:rPr>
        <w:t>、隐蔽工程和中间验收</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4.1.1</w:t>
      </w:r>
      <w:r>
        <w:rPr>
          <w:rFonts w:hint="eastAsia" w:ascii="宋体" w:hAnsi="宋体" w:eastAsia="宋体" w:cs="Times New Roman"/>
          <w:color w:val="auto"/>
          <w:szCs w:val="21"/>
        </w:rPr>
        <w:t>双方约定中间验收部位：</w:t>
      </w:r>
      <w:r>
        <w:rPr>
          <w:rFonts w:hint="eastAsia" w:ascii="宋体" w:hAnsi="宋体" w:eastAsia="宋体" w:cs="Times New Roman"/>
          <w:color w:val="auto"/>
          <w:szCs w:val="21"/>
          <w:u w:val="single"/>
        </w:rPr>
        <w:t>按“通用条款”17条执行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4.1.2</w:t>
      </w:r>
      <w:r>
        <w:rPr>
          <w:rFonts w:hint="eastAsia" w:ascii="宋体" w:hAnsi="宋体" w:eastAsia="宋体" w:cs="Times New Roman"/>
          <w:color w:val="auto"/>
          <w:szCs w:val="21"/>
        </w:rPr>
        <w:t>工程试车：</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4.1.3</w:t>
      </w:r>
      <w:r>
        <w:rPr>
          <w:rFonts w:hint="eastAsia" w:ascii="宋体" w:hAnsi="宋体" w:eastAsia="宋体" w:cs="Times New Roman"/>
          <w:color w:val="auto"/>
          <w:szCs w:val="21"/>
        </w:rPr>
        <w:t>试车费用的承担：</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411" w:firstLineChars="196"/>
        <w:rPr>
          <w:rFonts w:hint="eastAsia" w:ascii="宋体" w:hAnsi="宋体" w:eastAsia="宋体" w:cs="Times New Roman"/>
          <w:color w:val="auto"/>
          <w:szCs w:val="21"/>
          <w:u w:val="single"/>
        </w:rPr>
      </w:pPr>
      <w:r>
        <w:rPr>
          <w:rFonts w:hint="eastAsia" w:ascii="宋体" w:hAnsi="宋体" w:eastAsia="宋体" w:cs="Times New Roman"/>
          <w:b/>
          <w:bCs/>
          <w:color w:val="auto"/>
          <w:szCs w:val="21"/>
        </w:rPr>
        <w:t>五、安全施工</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严格按安全管理条例及安全操作规程进行施工，本合同履行期间，如发生任何人身伤亡、财产损失或安全事故，由承包人负责处理并赔偿所造成的一切损失。并执行“通用条款”第20、21、22条及中华人民共和国国务院第302号文《国务院关于特大安全事故责任追究的规定》。</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1"/>
        </w:rPr>
        <w:t>六、合同价款与支付</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6.1</w:t>
      </w:r>
      <w:r>
        <w:rPr>
          <w:rFonts w:hint="eastAsia" w:ascii="宋体" w:hAnsi="宋体" w:eastAsia="宋体" w:cs="Times New Roman"/>
          <w:b/>
          <w:color w:val="auto"/>
          <w:szCs w:val="21"/>
        </w:rPr>
        <w:t>、合同价款及调整</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6.1.1</w:t>
      </w:r>
      <w:r>
        <w:rPr>
          <w:rFonts w:hint="eastAsia" w:ascii="宋体" w:hAnsi="宋体" w:eastAsia="宋体" w:cs="Times New Roman"/>
          <w:color w:val="auto"/>
          <w:szCs w:val="21"/>
        </w:rPr>
        <w:t>本合同价款采用</w:t>
      </w:r>
      <w:r>
        <w:rPr>
          <w:rFonts w:hint="eastAsia" w:ascii="宋体" w:hAnsi="宋体" w:eastAsia="宋体" w:cs="Times New Roman"/>
          <w:color w:val="auto"/>
          <w:szCs w:val="21"/>
          <w:u w:val="single"/>
        </w:rPr>
        <w:t xml:space="preserve">   (1)    </w:t>
      </w:r>
      <w:r>
        <w:rPr>
          <w:rFonts w:hint="eastAsia" w:ascii="宋体" w:hAnsi="宋体" w:eastAsia="宋体" w:cs="Times New Roman"/>
          <w:color w:val="auto"/>
          <w:szCs w:val="21"/>
        </w:rPr>
        <w:t>方式确定。</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(1)采用固定单价合同，合同价款中包括的风险范围：</w:t>
      </w:r>
      <w:r>
        <w:rPr>
          <w:rFonts w:hint="eastAsia" w:ascii="宋体" w:hAnsi="宋体" w:eastAsia="宋体" w:cs="Times New Roman"/>
          <w:color w:val="auto"/>
          <w:szCs w:val="21"/>
          <w:u w:val="single"/>
        </w:rPr>
        <w:t xml:space="preserve">          /       。</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① 政策性调价的风险：                  /                        </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u w:val="single"/>
        </w:rPr>
        <w:t xml:space="preserve">  </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② 施工期内材料价格市场波动的风险：        /                       </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③ 已有清单项目工程量增减的风险：          </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u w:val="single"/>
        </w:rPr>
        <w:t> /</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u w:val="single"/>
        </w:rPr>
        <w:t xml:space="preserve">            </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④ 工程内容增减的风险：                         /             </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u w:val="single"/>
        </w:rPr>
        <w:t xml:space="preserve">  </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⑤ 措施费用变动的风险：                        /                   </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⑥ 付款方式产生的风险：                         /                           </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风险费用的计算方法：</w:t>
      </w:r>
      <w:r>
        <w:rPr>
          <w:rFonts w:hint="eastAsia" w:ascii="宋体" w:hAnsi="宋体" w:eastAsia="宋体" w:cs="Times New Roman"/>
          <w:color w:val="auto"/>
          <w:szCs w:val="21"/>
          <w:u w:val="single"/>
        </w:rPr>
        <w:t xml:space="preserve">                              /                       。</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风险范围以外合同价款调整方法：</w:t>
      </w:r>
      <w:r>
        <w:rPr>
          <w:rFonts w:hint="eastAsia" w:ascii="宋体" w:hAnsi="宋体" w:eastAsia="宋体" w:cs="Times New Roman"/>
          <w:color w:val="auto"/>
          <w:szCs w:val="21"/>
          <w:u w:val="single"/>
        </w:rPr>
        <w:t>       /       </w:t>
      </w:r>
      <w:r>
        <w:rPr>
          <w:rFonts w:hint="eastAsia" w:ascii="宋体" w:hAnsi="宋体" w:eastAsia="宋体" w:cs="Times New Roman"/>
          <w:color w:val="auto"/>
          <w:szCs w:val="21"/>
        </w:rPr>
        <w:t>。</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(2)采用可调价格合同，合同价款调整方法：</w:t>
      </w:r>
      <w:r>
        <w:rPr>
          <w:rFonts w:hint="eastAsia" w:ascii="宋体" w:hAnsi="宋体" w:eastAsia="宋体" w:cs="Times New Roman"/>
          <w:color w:val="auto"/>
          <w:szCs w:val="21"/>
          <w:u w:val="single"/>
        </w:rPr>
        <w:t>       /       </w:t>
      </w:r>
      <w:r>
        <w:rPr>
          <w:rFonts w:hint="eastAsia" w:ascii="宋体" w:hAnsi="宋体" w:eastAsia="宋体" w:cs="Times New Roman"/>
          <w:color w:val="auto"/>
          <w:szCs w:val="21"/>
        </w:rPr>
        <w:t>。</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(3)采用成本加酬金合同，有关成本和酬金的约定：</w:t>
      </w:r>
      <w:r>
        <w:rPr>
          <w:rFonts w:hint="eastAsia" w:ascii="宋体" w:hAnsi="宋体" w:eastAsia="宋体" w:cs="Times New Roman"/>
          <w:color w:val="auto"/>
          <w:szCs w:val="21"/>
          <w:u w:val="single"/>
        </w:rPr>
        <w:t>       /       </w:t>
      </w:r>
      <w:r>
        <w:rPr>
          <w:rFonts w:hint="eastAsia" w:ascii="宋体" w:hAnsi="宋体" w:eastAsia="宋体" w:cs="Times New Roman"/>
          <w:color w:val="auto"/>
          <w:szCs w:val="21"/>
        </w:rPr>
        <w:t>。</w:t>
      </w:r>
    </w:p>
    <w:p>
      <w:pPr>
        <w:pageBreakBefore w:val="0"/>
        <w:kinsoku/>
        <w:wordWrap w:val="0"/>
        <w:overflowPunct/>
        <w:topLinePunct w:val="0"/>
        <w:bidi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6.1.2</w:t>
      </w:r>
      <w:r>
        <w:rPr>
          <w:rFonts w:hint="eastAsia" w:ascii="宋体" w:hAnsi="宋体" w:eastAsia="宋体" w:cs="Times New Roman"/>
          <w:color w:val="auto"/>
          <w:szCs w:val="21"/>
        </w:rPr>
        <w:t xml:space="preserve">双方约定合同价款的其他调整因素： </w:t>
      </w:r>
    </w:p>
    <w:p>
      <w:pPr>
        <w:pageBreakBefore w:val="0"/>
        <w:kinsoku/>
        <w:wordWrap w:val="0"/>
        <w:overflowPunct/>
        <w:topLinePunct w:val="0"/>
        <w:bidi w:val="0"/>
        <w:snapToGrid w:val="0"/>
        <w:spacing w:line="360" w:lineRule="auto"/>
        <w:ind w:firstLine="600"/>
        <w:rPr>
          <w:rFonts w:hint="eastAsia" w:ascii="宋体" w:hAnsi="宋体" w:eastAsia="宋体" w:cs="Times New Roman"/>
          <w:b/>
          <w:bCs/>
          <w:color w:val="auto"/>
          <w:szCs w:val="21"/>
        </w:rPr>
      </w:pPr>
      <w:r>
        <w:rPr>
          <w:rFonts w:hint="eastAsia" w:ascii="宋体" w:hAnsi="宋体" w:eastAsia="宋体" w:cs="Times New Roman"/>
          <w:b/>
          <w:bCs/>
          <w:color w:val="auto"/>
          <w:szCs w:val="21"/>
          <w:lang w:val="en-US" w:eastAsia="zh-CN"/>
        </w:rPr>
        <w:t>6.2</w:t>
      </w:r>
      <w:r>
        <w:rPr>
          <w:rFonts w:hint="eastAsia" w:ascii="宋体" w:hAnsi="宋体" w:eastAsia="宋体" w:cs="Times New Roman"/>
          <w:b/>
          <w:bCs/>
          <w:color w:val="auto"/>
          <w:szCs w:val="21"/>
        </w:rPr>
        <w:t>、工程预付款</w:t>
      </w:r>
    </w:p>
    <w:p>
      <w:pPr>
        <w:pageBreakBefore w:val="0"/>
        <w:kinsoku/>
        <w:wordWrap w:val="0"/>
        <w:overflowPunct/>
        <w:topLinePunct w:val="0"/>
        <w:bidi w:val="0"/>
        <w:snapToGrid w:val="0"/>
        <w:spacing w:line="360" w:lineRule="auto"/>
        <w:ind w:firstLine="600"/>
        <w:rPr>
          <w:rFonts w:hint="eastAsia" w:ascii="宋体" w:hAnsi="宋体" w:eastAsia="宋体" w:cs="Times New Roman"/>
          <w:bCs/>
          <w:color w:val="auto"/>
          <w:szCs w:val="21"/>
          <w:u w:val="none"/>
          <w:lang w:val="en-US" w:eastAsia="zh-CN"/>
        </w:rPr>
      </w:pPr>
      <w:r>
        <w:rPr>
          <w:rFonts w:hint="eastAsia" w:ascii="宋体" w:hAnsi="宋体" w:eastAsia="宋体" w:cs="Times New Roman"/>
          <w:color w:val="auto"/>
          <w:szCs w:val="21"/>
          <w:lang w:eastAsia="zh-CN"/>
        </w:rPr>
        <w:t>预付款支付比例或金额</w:t>
      </w:r>
      <w:r>
        <w:rPr>
          <w:rFonts w:ascii="宋体" w:hAnsi="宋体" w:eastAsia="宋体" w:cs="Times New Roman"/>
          <w:color w:val="auto"/>
          <w:szCs w:val="21"/>
        </w:rPr>
        <w:t>：</w:t>
      </w:r>
      <w:r>
        <w:rPr>
          <w:rFonts w:hint="eastAsia" w:ascii="宋体" w:hAnsi="宋体" w:eastAsia="宋体" w:cs="Times New Roman"/>
          <w:bCs/>
          <w:color w:val="auto"/>
          <w:szCs w:val="21"/>
          <w:u w:val="single"/>
          <w:lang w:eastAsia="zh-CN"/>
        </w:rPr>
        <w:t>合同金额的</w:t>
      </w:r>
      <w:r>
        <w:rPr>
          <w:rFonts w:hint="eastAsia" w:ascii="宋体" w:hAnsi="宋体" w:eastAsia="宋体" w:cs="Times New Roman"/>
          <w:bCs/>
          <w:color w:val="auto"/>
          <w:szCs w:val="21"/>
          <w:u w:val="single"/>
          <w:lang w:val="en-US" w:eastAsia="zh-CN"/>
        </w:rPr>
        <w:t>10%</w:t>
      </w:r>
      <w:r>
        <w:rPr>
          <w:rFonts w:hint="eastAsia" w:ascii="宋体" w:hAnsi="宋体" w:eastAsia="宋体" w:cs="Times New Roman"/>
          <w:bCs/>
          <w:color w:val="auto"/>
          <w:szCs w:val="21"/>
          <w:u w:val="none"/>
          <w:lang w:val="en-US" w:eastAsia="zh-CN"/>
        </w:rPr>
        <w:t>。</w:t>
      </w:r>
    </w:p>
    <w:p>
      <w:pPr>
        <w:pageBreakBefore w:val="0"/>
        <w:kinsoku/>
        <w:wordWrap w:val="0"/>
        <w:overflowPunct/>
        <w:topLinePunct w:val="0"/>
        <w:bidi w:val="0"/>
        <w:snapToGrid w:val="0"/>
        <w:spacing w:line="360" w:lineRule="auto"/>
        <w:ind w:firstLine="600"/>
        <w:rPr>
          <w:rFonts w:hint="eastAsia" w:ascii="宋体" w:hAnsi="宋体" w:eastAsia="宋体" w:cs="Times New Roman"/>
          <w:bCs/>
          <w:color w:val="auto"/>
          <w:szCs w:val="21"/>
          <w:u w:val="none"/>
          <w:lang w:val="en-US" w:eastAsia="zh-CN"/>
        </w:rPr>
      </w:pPr>
      <w:r>
        <w:rPr>
          <w:rFonts w:hint="eastAsia" w:ascii="宋体" w:hAnsi="宋体" w:eastAsia="宋体" w:cs="Times New Roman"/>
          <w:bCs/>
          <w:color w:val="auto"/>
          <w:szCs w:val="21"/>
          <w:u w:val="none"/>
          <w:lang w:val="en-US" w:eastAsia="zh-CN"/>
        </w:rPr>
        <w:t>预付款支付期限：</w:t>
      </w:r>
      <w:r>
        <w:rPr>
          <w:rFonts w:hint="eastAsia" w:ascii="宋体" w:hAnsi="宋体" w:eastAsia="宋体" w:cs="Times New Roman"/>
          <w:bCs/>
          <w:color w:val="auto"/>
          <w:szCs w:val="21"/>
          <w:u w:val="single"/>
          <w:lang w:val="en-US" w:eastAsia="zh-CN"/>
        </w:rPr>
        <w:t>合同签订之日起15日内</w:t>
      </w:r>
      <w:r>
        <w:rPr>
          <w:rFonts w:hint="eastAsia" w:ascii="宋体" w:hAnsi="宋体" w:eastAsia="宋体" w:cs="Times New Roman"/>
          <w:bCs/>
          <w:color w:val="auto"/>
          <w:szCs w:val="21"/>
          <w:u w:val="none"/>
          <w:lang w:val="en-US" w:eastAsia="zh-CN"/>
        </w:rPr>
        <w:t>。</w:t>
      </w:r>
    </w:p>
    <w:p>
      <w:pPr>
        <w:pStyle w:val="61"/>
        <w:ind w:firstLine="630" w:firstLineChars="300"/>
        <w:rPr>
          <w:rFonts w:hint="default" w:ascii="宋体" w:hAnsi="宋体" w:eastAsia="宋体" w:cs="宋体"/>
          <w:color w:val="auto"/>
          <w:u w:val="none"/>
          <w:lang w:val="en-US" w:eastAsia="zh-CN"/>
        </w:rPr>
      </w:pPr>
      <w:r>
        <w:rPr>
          <w:rFonts w:hint="eastAsia" w:hAnsi="宋体"/>
          <w:bCs/>
          <w:color w:val="auto"/>
          <w:sz w:val="21"/>
          <w:szCs w:val="21"/>
          <w:u w:val="none"/>
          <w:lang w:val="en-US" w:eastAsia="zh-CN"/>
        </w:rPr>
        <w:t>预付款扣回的方式：</w:t>
      </w:r>
      <w:r>
        <w:rPr>
          <w:rFonts w:hint="eastAsia" w:hAnsi="宋体"/>
          <w:bCs/>
          <w:color w:val="auto"/>
          <w:sz w:val="21"/>
          <w:szCs w:val="21"/>
          <w:u w:val="single"/>
          <w:lang w:val="en-US" w:eastAsia="zh-CN"/>
        </w:rPr>
        <w:t>按昆经开办</w:t>
      </w:r>
      <w:r>
        <w:rPr>
          <w:rFonts w:hint="eastAsia" w:ascii="宋体" w:hAnsi="宋体" w:eastAsia="宋体" w:cs="宋体"/>
          <w:bCs/>
          <w:color w:val="auto"/>
          <w:sz w:val="21"/>
          <w:szCs w:val="21"/>
          <w:u w:val="single"/>
          <w:lang w:val="en-US" w:eastAsia="zh-CN"/>
        </w:rPr>
        <w:t>【</w:t>
      </w:r>
      <w:r>
        <w:rPr>
          <w:rFonts w:hint="eastAsia" w:hAnsi="宋体" w:eastAsia="宋体" w:cs="宋体"/>
          <w:bCs/>
          <w:color w:val="auto"/>
          <w:sz w:val="21"/>
          <w:szCs w:val="21"/>
          <w:u w:val="single"/>
          <w:lang w:val="en-US" w:eastAsia="zh-CN"/>
        </w:rPr>
        <w:t>20</w:t>
      </w:r>
      <w:r>
        <w:rPr>
          <w:rFonts w:hint="eastAsia" w:hAnsi="宋体" w:cs="宋体"/>
          <w:bCs/>
          <w:color w:val="auto"/>
          <w:sz w:val="21"/>
          <w:szCs w:val="21"/>
          <w:u w:val="single"/>
          <w:lang w:val="en-US" w:eastAsia="zh-CN"/>
        </w:rPr>
        <w:t>21</w:t>
      </w:r>
      <w:r>
        <w:rPr>
          <w:rFonts w:hint="eastAsia" w:ascii="宋体" w:hAnsi="宋体" w:eastAsia="宋体" w:cs="宋体"/>
          <w:bCs/>
          <w:color w:val="auto"/>
          <w:sz w:val="21"/>
          <w:szCs w:val="21"/>
          <w:u w:val="single"/>
          <w:lang w:val="en-US" w:eastAsia="zh-CN"/>
        </w:rPr>
        <w:t>】</w:t>
      </w:r>
      <w:r>
        <w:rPr>
          <w:rFonts w:hint="eastAsia" w:hAnsi="宋体" w:cs="宋体"/>
          <w:bCs/>
          <w:color w:val="auto"/>
          <w:sz w:val="21"/>
          <w:szCs w:val="21"/>
          <w:u w:val="single"/>
          <w:lang w:val="en-US" w:eastAsia="zh-CN"/>
        </w:rPr>
        <w:t>77</w:t>
      </w:r>
      <w:r>
        <w:rPr>
          <w:rFonts w:hint="eastAsia" w:hAnsi="宋体" w:eastAsia="宋体" w:cs="宋体"/>
          <w:bCs/>
          <w:color w:val="auto"/>
          <w:sz w:val="21"/>
          <w:szCs w:val="21"/>
          <w:u w:val="single"/>
          <w:lang w:val="en-US" w:eastAsia="zh-CN"/>
        </w:rPr>
        <w:t>号文件执行</w:t>
      </w:r>
      <w:r>
        <w:rPr>
          <w:rFonts w:hint="eastAsia" w:hAnsi="宋体" w:eastAsia="宋体" w:cs="宋体"/>
          <w:bCs/>
          <w:color w:val="auto"/>
          <w:sz w:val="21"/>
          <w:szCs w:val="21"/>
          <w:u w:val="none"/>
          <w:lang w:val="en-US" w:eastAsia="zh-CN"/>
        </w:rPr>
        <w:t>。</w:t>
      </w:r>
    </w:p>
    <w:p>
      <w:pPr>
        <w:pageBreakBefore w:val="0"/>
        <w:kinsoku/>
        <w:wordWrap w:val="0"/>
        <w:overflowPunct/>
        <w:topLinePunct w:val="0"/>
        <w:bidi w:val="0"/>
        <w:snapToGrid w:val="0"/>
        <w:spacing w:line="360" w:lineRule="auto"/>
        <w:ind w:firstLine="600"/>
        <w:rPr>
          <w:rFonts w:hint="eastAsia" w:ascii="宋体" w:hAnsi="宋体" w:eastAsia="宋体" w:cs="Times New Roman"/>
          <w:b/>
          <w:bCs/>
          <w:color w:val="auto"/>
          <w:szCs w:val="21"/>
        </w:rPr>
      </w:pPr>
      <w:r>
        <w:rPr>
          <w:rFonts w:hint="eastAsia" w:ascii="宋体" w:hAnsi="宋体" w:eastAsia="宋体" w:cs="Times New Roman"/>
          <w:b/>
          <w:bCs/>
          <w:color w:val="auto"/>
          <w:szCs w:val="21"/>
          <w:lang w:val="en-US" w:eastAsia="zh-CN"/>
        </w:rPr>
        <w:t>6.3</w:t>
      </w:r>
      <w:r>
        <w:rPr>
          <w:rFonts w:hint="eastAsia" w:ascii="宋体" w:hAnsi="宋体" w:eastAsia="宋体" w:cs="Times New Roman"/>
          <w:b/>
          <w:bCs/>
          <w:color w:val="auto"/>
          <w:szCs w:val="21"/>
        </w:rPr>
        <w:t>、工程量的确认</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6.3</w:t>
      </w:r>
      <w:r>
        <w:rPr>
          <w:rFonts w:hint="eastAsia" w:ascii="宋体" w:hAnsi="宋体" w:eastAsia="宋体" w:cs="Times New Roman"/>
          <w:color w:val="auto"/>
          <w:szCs w:val="21"/>
        </w:rPr>
        <w:t>.1承包人向工程师提交已完工程量报告的时间：</w:t>
      </w:r>
      <w:r>
        <w:rPr>
          <w:rFonts w:hint="eastAsia" w:ascii="宋体" w:hAnsi="宋体" w:eastAsia="宋体" w:cs="Times New Roman"/>
          <w:color w:val="auto"/>
          <w:szCs w:val="21"/>
          <w:u w:val="single"/>
        </w:rPr>
        <w:t>承包人于当月25日前向发包人提交审核的工程量报表，其余按“通用条款”第25条执行。</w:t>
      </w:r>
    </w:p>
    <w:p>
      <w:pPr>
        <w:pageBreakBefore w:val="0"/>
        <w:kinsoku/>
        <w:wordWrap w:val="0"/>
        <w:overflowPunct/>
        <w:topLinePunct w:val="0"/>
        <w:bidi w:val="0"/>
        <w:snapToGrid w:val="0"/>
        <w:spacing w:line="360" w:lineRule="auto"/>
        <w:ind w:firstLine="600"/>
        <w:rPr>
          <w:rFonts w:hint="eastAsia" w:ascii="宋体" w:hAnsi="宋体" w:eastAsia="宋体" w:cs="Times New Roman"/>
          <w:b/>
          <w:bCs/>
          <w:color w:val="auto"/>
          <w:szCs w:val="21"/>
        </w:rPr>
      </w:pPr>
      <w:r>
        <w:rPr>
          <w:rFonts w:hint="eastAsia" w:ascii="宋体" w:hAnsi="宋体" w:eastAsia="宋体" w:cs="Times New Roman"/>
          <w:b/>
          <w:bCs/>
          <w:color w:val="auto"/>
          <w:szCs w:val="21"/>
          <w:lang w:val="en-US" w:eastAsia="zh-CN"/>
        </w:rPr>
        <w:t>6.4</w:t>
      </w:r>
      <w:r>
        <w:rPr>
          <w:rFonts w:hint="eastAsia" w:ascii="宋体" w:hAnsi="宋体" w:eastAsia="宋体" w:cs="Times New Roman"/>
          <w:b/>
          <w:bCs/>
          <w:color w:val="auto"/>
          <w:szCs w:val="21"/>
        </w:rPr>
        <w:t>、工程款（进度款）支付</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highlight w:val="none"/>
          <w:u w:val="single"/>
          <w:lang w:val="en-US" w:eastAsia="zh-CN"/>
        </w:rPr>
      </w:pPr>
      <w:bookmarkStart w:id="81" w:name="_GoBack"/>
      <w:r>
        <w:rPr>
          <w:rFonts w:hint="eastAsia" w:ascii="宋体" w:hAnsi="宋体" w:eastAsia="宋体" w:cs="Times New Roman"/>
          <w:color w:val="auto"/>
          <w:szCs w:val="21"/>
          <w:highlight w:val="none"/>
          <w:lang w:val="en-US" w:eastAsia="zh-CN"/>
        </w:rPr>
        <w:t xml:space="preserve">6.4.1 </w:t>
      </w:r>
      <w:r>
        <w:rPr>
          <w:rFonts w:ascii="宋体" w:hAnsi="宋体" w:eastAsia="宋体" w:cs="Times New Roman"/>
          <w:color w:val="auto"/>
          <w:szCs w:val="21"/>
          <w:highlight w:val="none"/>
        </w:rPr>
        <w:t>双方约定的工程款（进度款）支付的方式和时间：</w:t>
      </w:r>
      <w:r>
        <w:rPr>
          <w:rFonts w:hint="eastAsia" w:ascii="宋体" w:hAnsi="宋体" w:eastAsia="宋体" w:cs="Times New Roman"/>
          <w:color w:val="auto"/>
          <w:szCs w:val="21"/>
          <w:highlight w:val="none"/>
          <w:u w:val="single"/>
          <w:lang w:eastAsia="zh-CN"/>
        </w:rPr>
        <w:t>每</w:t>
      </w:r>
      <w:r>
        <w:rPr>
          <w:rFonts w:hint="eastAsia" w:ascii="宋体" w:hAnsi="宋体" w:eastAsia="宋体" w:cs="Times New Roman"/>
          <w:bCs/>
          <w:color w:val="auto"/>
          <w:szCs w:val="21"/>
          <w:highlight w:val="none"/>
          <w:u w:val="single"/>
          <w:lang w:eastAsia="zh-CN"/>
        </w:rPr>
        <w:t>月</w:t>
      </w:r>
      <w:r>
        <w:rPr>
          <w:rFonts w:hint="eastAsia" w:ascii="宋体" w:hAnsi="宋体" w:eastAsia="宋体" w:cs="Times New Roman"/>
          <w:bCs/>
          <w:color w:val="auto"/>
          <w:szCs w:val="21"/>
          <w:highlight w:val="none"/>
          <w:u w:val="single"/>
          <w:lang w:val="en-US" w:eastAsia="zh-CN"/>
        </w:rPr>
        <w:t>25日乙方向甲方提交工程进度款申请报告</w:t>
      </w:r>
      <w:r>
        <w:rPr>
          <w:rFonts w:hint="eastAsia" w:ascii="宋体" w:hAnsi="宋体" w:eastAsia="宋体" w:cs="Times New Roman"/>
          <w:color w:val="auto"/>
          <w:szCs w:val="21"/>
          <w:highlight w:val="none"/>
          <w:u w:val="single"/>
          <w:lang w:eastAsia="zh-CN"/>
        </w:rPr>
        <w:t>，甲方在收到进度款申请报告后</w:t>
      </w:r>
      <w:r>
        <w:rPr>
          <w:rFonts w:hint="eastAsia" w:ascii="宋体" w:hAnsi="宋体" w:eastAsia="宋体" w:cs="Times New Roman"/>
          <w:color w:val="auto"/>
          <w:szCs w:val="21"/>
          <w:highlight w:val="none"/>
          <w:u w:val="single"/>
          <w:lang w:val="en-US" w:eastAsia="zh-CN"/>
        </w:rPr>
        <w:t>5个工作日内，经发包人审定其当月实际完成工程进度计价款的70%支付给乙方，工程竣工验收后，工程款的金额支付至实际完成工程量计价款的80%后停止支付，竣工结算完成后支付实价完成工程量的97%，留3%质量保证金，缺陷责任期满之日起15个工作日内，一次性支付给乙方质量保证金。</w:t>
      </w:r>
    </w:p>
    <w:p>
      <w:pPr>
        <w:pStyle w:val="61"/>
        <w:ind w:firstLine="480"/>
        <w:rPr>
          <w:rFonts w:hint="eastAsia"/>
          <w:color w:val="auto"/>
          <w:sz w:val="21"/>
          <w:szCs w:val="21"/>
          <w:highlight w:val="none"/>
          <w:u w:val="single"/>
          <w:lang w:val="en-US" w:eastAsia="zh-CN"/>
        </w:rPr>
      </w:pPr>
      <w:r>
        <w:rPr>
          <w:rFonts w:hint="eastAsia"/>
          <w:color w:val="auto"/>
          <w:sz w:val="21"/>
          <w:szCs w:val="21"/>
          <w:highlight w:val="none"/>
          <w:u w:val="none"/>
          <w:lang w:val="en-US" w:eastAsia="zh-CN"/>
        </w:rPr>
        <w:t>质量保证金：</w:t>
      </w:r>
      <w:r>
        <w:rPr>
          <w:rFonts w:hint="eastAsia"/>
          <w:color w:val="auto"/>
          <w:sz w:val="21"/>
          <w:szCs w:val="21"/>
          <w:highlight w:val="none"/>
          <w:u w:val="single"/>
          <w:lang w:val="en-US" w:eastAsia="zh-CN"/>
        </w:rPr>
        <w:t>留工程结算审定金额的3%作为质量保证金，缺陷责任期满，并在缺陷责任期内未出现质量问题或出现问题已得到圆满解决后15个工作日内经乙方书面申请一次性无息退还。</w:t>
      </w:r>
    </w:p>
    <w:p>
      <w:pPr>
        <w:pStyle w:val="61"/>
        <w:ind w:firstLine="480"/>
        <w:rPr>
          <w:rFonts w:hint="eastAsia"/>
          <w:color w:val="auto"/>
          <w:sz w:val="21"/>
          <w:szCs w:val="21"/>
          <w:highlight w:val="none"/>
          <w:u w:val="none"/>
          <w:lang w:val="en-US" w:eastAsia="zh-CN"/>
        </w:rPr>
      </w:pPr>
      <w:r>
        <w:rPr>
          <w:rFonts w:hint="eastAsia"/>
          <w:color w:val="auto"/>
          <w:sz w:val="21"/>
          <w:szCs w:val="21"/>
          <w:highlight w:val="none"/>
          <w:u w:val="none"/>
          <w:lang w:val="en-US" w:eastAsia="zh-CN"/>
        </w:rPr>
        <w:t>6.4.2 进度款付款申请单的编制</w:t>
      </w:r>
    </w:p>
    <w:p>
      <w:pPr>
        <w:pStyle w:val="61"/>
        <w:ind w:firstLine="480"/>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 xml:space="preserve"> 关于进度付款申请单编制的约定：（1）经发包人审核后支付：（2）在工程实施过程中由于设计变更造成属承包范围以外所增加的工程量须作为追加合同款和费用由承包人提供追加合同价款和费用的预算书，该预算经发包人审核在工程竣工验收合格后支付。</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七、材料设备供应</w:t>
      </w:r>
    </w:p>
    <w:bookmarkEnd w:id="81"/>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7.1</w:t>
      </w:r>
      <w:r>
        <w:rPr>
          <w:rFonts w:hint="eastAsia" w:ascii="宋体" w:hAnsi="宋体" w:eastAsia="宋体" w:cs="Times New Roman"/>
          <w:b/>
          <w:color w:val="auto"/>
          <w:szCs w:val="21"/>
        </w:rPr>
        <w:t>、发包人供应材料设备</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发包人供应的材料设备与一览表不符时，双方约定发包人承担责任如下：</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(1) 材料设备单价与一览表不符：</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(2) 材料设备的品种、规格、型号、质量等级与一览表不符</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(3) 承包人可代为调剂串换的材料：</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(4) 到货地点与一览表不符：</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(5) 供应数量与一览表不符：</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(6) 到货时间与一览表不符：</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7.1.2</w:t>
      </w:r>
      <w:r>
        <w:rPr>
          <w:rFonts w:hint="eastAsia" w:ascii="宋体" w:hAnsi="宋体" w:eastAsia="宋体" w:cs="Times New Roman"/>
          <w:color w:val="auto"/>
          <w:szCs w:val="21"/>
        </w:rPr>
        <w:t xml:space="preserve"> 发包人供应材料设备的结算方法：</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（1）发包人供应的材料，承包人必须提前四十五天编制用量计划；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（2）发包人供应的材料以发包人确定的价格进行结算；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（3）承包人配合发包人对发包人提供的材料的检验、试验工作，所需费用由承包人承担。</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7.2</w:t>
      </w:r>
      <w:r>
        <w:rPr>
          <w:rFonts w:hint="eastAsia" w:ascii="宋体" w:hAnsi="宋体" w:eastAsia="宋体" w:cs="Times New Roman"/>
          <w:b/>
          <w:color w:val="auto"/>
          <w:szCs w:val="21"/>
        </w:rPr>
        <w:t>、承包人采购材料设备</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7.2.1</w:t>
      </w:r>
      <w:r>
        <w:rPr>
          <w:rFonts w:hint="eastAsia" w:ascii="宋体" w:hAnsi="宋体" w:eastAsia="宋体" w:cs="Times New Roman"/>
          <w:color w:val="auto"/>
          <w:szCs w:val="21"/>
        </w:rPr>
        <w:t xml:space="preserve"> 承包人采购材料设备的约定：</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（1）本工程所使用的材料由承包人自行采购，所购材料必须符合设计规范，并经</w:t>
      </w:r>
      <w:r>
        <w:rPr>
          <w:rFonts w:hint="eastAsia" w:ascii="宋体" w:hAnsi="宋体" w:eastAsia="宋体" w:cs="Times New Roman"/>
          <w:color w:val="auto"/>
          <w:szCs w:val="21"/>
          <w:u w:val="single"/>
          <w:lang w:val="en-US" w:eastAsia="zh-CN"/>
        </w:rPr>
        <w:t>发包人</w:t>
      </w:r>
      <w:r>
        <w:rPr>
          <w:rFonts w:hint="eastAsia" w:ascii="宋体" w:hAnsi="宋体" w:eastAsia="宋体" w:cs="Times New Roman"/>
          <w:color w:val="auto"/>
          <w:szCs w:val="21"/>
          <w:u w:val="single"/>
        </w:rPr>
        <w:t>验收后方可使用。对材料和建材制品，承包人必须提供生产厂家相关产品的生产许可证、质量证书和产品材料清单，如需检测的还应提供相应的检测报告，并经发包人看样，书面认可后方可订货使用，以确保工程质量，杜绝不合格材料进场。</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（2）对设计和质量标准要求不符合的材料，发包方代表可拒绝验收，并由承包人按发包方代表要求的时间退出施工现场，重新采购符合要求的材料，承担由此产生的费用，工期不予顺延。</w:t>
      </w:r>
    </w:p>
    <w:p>
      <w:pPr>
        <w:pageBreakBefore w:val="0"/>
        <w:kinsoku/>
        <w:wordWrap w:val="0"/>
        <w:overflowPunct/>
        <w:topLinePunct w:val="0"/>
        <w:bidi w:val="0"/>
        <w:snapToGrid w:val="0"/>
        <w:spacing w:line="360" w:lineRule="auto"/>
        <w:ind w:firstLine="600"/>
        <w:rPr>
          <w:rFonts w:hint="eastAsia" w:ascii="宋体" w:hAnsi="宋体" w:eastAsia="宋体" w:cs="Times New Roman"/>
          <w:b/>
          <w:bCs/>
          <w:color w:val="auto"/>
          <w:szCs w:val="21"/>
        </w:rPr>
      </w:pPr>
      <w:r>
        <w:rPr>
          <w:rFonts w:hint="eastAsia" w:ascii="宋体" w:hAnsi="宋体" w:eastAsia="宋体" w:cs="Times New Roman"/>
          <w:b/>
          <w:bCs/>
          <w:color w:val="auto"/>
          <w:szCs w:val="21"/>
        </w:rPr>
        <w:t>八、工程变更</w:t>
      </w:r>
    </w:p>
    <w:p>
      <w:pPr>
        <w:pageBreakBefore w:val="0"/>
        <w:kinsoku/>
        <w:wordWrap w:val="0"/>
        <w:overflowPunct/>
        <w:topLinePunct w:val="0"/>
        <w:bidi w:val="0"/>
        <w:snapToGrid w:val="0"/>
        <w:spacing w:line="360" w:lineRule="auto"/>
        <w:ind w:firstLine="630" w:firstLineChars="300"/>
        <w:rPr>
          <w:rFonts w:hint="eastAsia" w:ascii="宋体" w:hAnsi="宋体" w:eastAsia="宋体" w:cs="宋体"/>
          <w:color w:val="auto"/>
          <w:szCs w:val="21"/>
          <w:u w:val="single"/>
          <w:lang w:val="en-US" w:eastAsia="zh-CN"/>
        </w:rPr>
      </w:pPr>
      <w:r>
        <w:rPr>
          <w:rFonts w:hint="eastAsia" w:ascii="宋体" w:hAnsi="宋体" w:eastAsia="宋体" w:cs="Times New Roman"/>
          <w:color w:val="auto"/>
          <w:szCs w:val="21"/>
          <w:u w:val="single"/>
          <w:lang w:val="en-US" w:eastAsia="zh-CN"/>
        </w:rPr>
        <w:t>8.1</w:t>
      </w:r>
      <w:r>
        <w:rPr>
          <w:rFonts w:hint="eastAsia" w:ascii="宋体" w:hAnsi="宋体" w:eastAsia="宋体" w:cs="Times New Roman"/>
          <w:color w:val="auto"/>
          <w:szCs w:val="21"/>
          <w:u w:val="single"/>
          <w:lang w:eastAsia="zh-CN"/>
        </w:rPr>
        <w:t>关于变更的范围的约定：按昆经开办</w:t>
      </w:r>
      <w:r>
        <w:rPr>
          <w:rFonts w:hint="eastAsia" w:ascii="宋体" w:hAnsi="宋体" w:eastAsia="宋体" w:cs="宋体"/>
          <w:color w:val="auto"/>
          <w:szCs w:val="21"/>
          <w:u w:val="single"/>
          <w:lang w:eastAsia="zh-CN"/>
        </w:rPr>
        <w:t>【</w:t>
      </w:r>
      <w:r>
        <w:rPr>
          <w:rFonts w:hint="eastAsia" w:ascii="宋体" w:hAnsi="宋体" w:eastAsia="宋体" w:cs="宋体"/>
          <w:color w:val="auto"/>
          <w:szCs w:val="21"/>
          <w:u w:val="single"/>
          <w:lang w:val="en-US" w:eastAsia="zh-CN"/>
        </w:rPr>
        <w:t>2019</w:t>
      </w:r>
      <w:r>
        <w:rPr>
          <w:rFonts w:hint="eastAsia" w:ascii="宋体" w:hAnsi="宋体" w:eastAsia="宋体" w:cs="宋体"/>
          <w:color w:val="auto"/>
          <w:szCs w:val="21"/>
          <w:u w:val="single"/>
          <w:lang w:eastAsia="zh-CN"/>
        </w:rPr>
        <w:t>】</w:t>
      </w:r>
      <w:r>
        <w:rPr>
          <w:rFonts w:hint="eastAsia" w:ascii="宋体" w:hAnsi="宋体" w:eastAsia="宋体" w:cs="宋体"/>
          <w:color w:val="auto"/>
          <w:szCs w:val="21"/>
          <w:u w:val="single"/>
          <w:lang w:val="en-US" w:eastAsia="zh-CN"/>
        </w:rPr>
        <w:t>15号文件执行。</w:t>
      </w:r>
    </w:p>
    <w:p>
      <w:pPr>
        <w:pStyle w:val="61"/>
        <w:ind w:firstLine="630" w:firstLineChars="300"/>
        <w:rPr>
          <w:rFonts w:hint="default"/>
          <w:color w:val="auto"/>
          <w:sz w:val="21"/>
          <w:szCs w:val="21"/>
          <w:lang w:val="en-US"/>
        </w:rPr>
      </w:pPr>
      <w:r>
        <w:rPr>
          <w:rFonts w:hint="eastAsia" w:hAnsi="宋体" w:cs="宋体"/>
          <w:color w:val="auto"/>
          <w:sz w:val="21"/>
          <w:szCs w:val="21"/>
          <w:u w:val="single"/>
          <w:lang w:val="en-US" w:eastAsia="zh-CN"/>
        </w:rPr>
        <w:t>8.2</w:t>
      </w:r>
      <w:r>
        <w:rPr>
          <w:rFonts w:hint="eastAsia" w:hAnsi="宋体" w:eastAsia="宋体" w:cs="宋体"/>
          <w:color w:val="auto"/>
          <w:sz w:val="21"/>
          <w:szCs w:val="21"/>
          <w:u w:val="single"/>
          <w:lang w:val="en-US" w:eastAsia="zh-CN"/>
        </w:rPr>
        <w:t>关于变更估价的约定：如承包方投标预算中已有单价，则按此单价计算，投标预算中没有的单价双方协商确定。</w:t>
      </w:r>
    </w:p>
    <w:p>
      <w:pPr>
        <w:pageBreakBefore w:val="0"/>
        <w:kinsoku/>
        <w:wordWrap w:val="0"/>
        <w:overflowPunct/>
        <w:topLinePunct w:val="0"/>
        <w:bidi w:val="0"/>
        <w:snapToGrid w:val="0"/>
        <w:spacing w:line="360" w:lineRule="auto"/>
        <w:ind w:firstLine="522" w:firstLineChars="249"/>
        <w:rPr>
          <w:rFonts w:hint="eastAsia" w:ascii="宋体" w:hAnsi="宋体" w:eastAsia="宋体" w:cs="Times New Roman"/>
          <w:b/>
          <w:bCs/>
          <w:color w:val="auto"/>
          <w:szCs w:val="21"/>
        </w:rPr>
      </w:pPr>
      <w:r>
        <w:rPr>
          <w:rFonts w:hint="eastAsia" w:ascii="宋体" w:hAnsi="宋体" w:eastAsia="宋体" w:cs="Times New Roman"/>
          <w:b/>
          <w:bCs/>
          <w:color w:val="auto"/>
          <w:szCs w:val="21"/>
        </w:rPr>
        <w:t>九、竣工验收与结算</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b/>
          <w:color w:val="auto"/>
          <w:szCs w:val="21"/>
          <w:lang w:val="en-US" w:eastAsia="zh-CN"/>
        </w:rPr>
        <w:t>9.1</w:t>
      </w:r>
      <w:r>
        <w:rPr>
          <w:rFonts w:hint="eastAsia" w:ascii="宋体" w:hAnsi="宋体" w:eastAsia="宋体" w:cs="Times New Roman"/>
          <w:b/>
          <w:color w:val="auto"/>
          <w:szCs w:val="21"/>
        </w:rPr>
        <w:t>、竣工验收</w:t>
      </w:r>
      <w:r>
        <w:rPr>
          <w:rFonts w:hint="eastAsia" w:ascii="宋体" w:hAnsi="宋体" w:eastAsia="宋体" w:cs="Times New Roman"/>
          <w:color w:val="auto"/>
          <w:szCs w:val="21"/>
          <w:u w:val="single"/>
        </w:rPr>
        <w:t>：承包人必须保证分部分项工程及整体工程执行《建筑工程施工质量验收统一标准》（GB50300-2001）及参照省或行业的工程建设标准、规范的要求，一次性验收合格。</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9.1.1</w:t>
      </w:r>
      <w:r>
        <w:rPr>
          <w:rFonts w:hint="eastAsia" w:ascii="宋体" w:hAnsi="宋体" w:eastAsia="宋体" w:cs="Times New Roman"/>
          <w:color w:val="auto"/>
          <w:szCs w:val="21"/>
        </w:rPr>
        <w:t xml:space="preserve"> 承包人提供竣工图的约定：</w:t>
      </w:r>
      <w:r>
        <w:rPr>
          <w:rFonts w:hint="eastAsia" w:ascii="宋体" w:hAnsi="宋体" w:eastAsia="宋体" w:cs="Times New Roman"/>
          <w:color w:val="auto"/>
          <w:szCs w:val="21"/>
          <w:u w:val="single"/>
        </w:rPr>
        <w:t xml:space="preserve"> 工程竣工验收后15天内，向发包方提供一式陆份完整的、经核验签证后的竣工资料，绘制竣工图的图纸由发包人提供。</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9.1.2</w:t>
      </w:r>
      <w:r>
        <w:rPr>
          <w:rFonts w:hint="eastAsia" w:ascii="宋体" w:hAnsi="宋体" w:eastAsia="宋体" w:cs="Times New Roman"/>
          <w:color w:val="auto"/>
          <w:szCs w:val="21"/>
        </w:rPr>
        <w:t>中间交工工程的范围和竣工时间：</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b/>
          <w:color w:val="auto"/>
          <w:szCs w:val="21"/>
          <w:u w:val="single"/>
        </w:rPr>
        <w:t>（1）隐蔽工程的验收</w:t>
      </w:r>
      <w:r>
        <w:rPr>
          <w:rFonts w:hint="eastAsia" w:ascii="宋体" w:hAnsi="宋体" w:eastAsia="宋体" w:cs="Times New Roman"/>
          <w:color w:val="auto"/>
          <w:szCs w:val="21"/>
          <w:u w:val="single"/>
        </w:rPr>
        <w:t>：隐蔽工程完工后，由承包人发出隐蔽工程验收通知，由</w:t>
      </w:r>
      <w:r>
        <w:rPr>
          <w:rFonts w:hint="eastAsia" w:ascii="宋体" w:hAnsi="宋体" w:eastAsia="宋体" w:cs="Times New Roman"/>
          <w:color w:val="auto"/>
          <w:szCs w:val="21"/>
          <w:u w:val="single"/>
          <w:lang w:val="en-US" w:eastAsia="zh-CN"/>
        </w:rPr>
        <w:t>发包人</w:t>
      </w:r>
      <w:r>
        <w:rPr>
          <w:rFonts w:hint="eastAsia" w:ascii="宋体" w:hAnsi="宋体" w:eastAsia="宋体" w:cs="Times New Roman"/>
          <w:color w:val="auto"/>
          <w:szCs w:val="21"/>
          <w:u w:val="single"/>
        </w:rPr>
        <w:t>组织相关人员验收；</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b/>
          <w:color w:val="auto"/>
          <w:szCs w:val="21"/>
          <w:u w:val="single"/>
        </w:rPr>
        <w:t>（2）分部分项工程验收：</w:t>
      </w:r>
      <w:r>
        <w:rPr>
          <w:rFonts w:hint="eastAsia" w:ascii="宋体" w:hAnsi="宋体" w:eastAsia="宋体" w:cs="Times New Roman"/>
          <w:color w:val="auto"/>
          <w:szCs w:val="21"/>
          <w:u w:val="single"/>
        </w:rPr>
        <w:t>分部分项工程完工后，承包人应在三天内向</w:t>
      </w:r>
      <w:r>
        <w:rPr>
          <w:rFonts w:hint="eastAsia" w:ascii="宋体" w:hAnsi="宋体" w:eastAsia="宋体" w:cs="Times New Roman"/>
          <w:color w:val="auto"/>
          <w:szCs w:val="21"/>
          <w:u w:val="single"/>
          <w:lang w:val="en-US" w:eastAsia="zh-CN"/>
        </w:rPr>
        <w:t>发包人</w:t>
      </w:r>
      <w:r>
        <w:rPr>
          <w:rFonts w:hint="eastAsia" w:ascii="宋体" w:hAnsi="宋体" w:eastAsia="宋体" w:cs="Times New Roman"/>
          <w:color w:val="auto"/>
          <w:szCs w:val="21"/>
          <w:u w:val="single"/>
        </w:rPr>
        <w:t>提出书面验收通知，</w:t>
      </w:r>
      <w:r>
        <w:rPr>
          <w:rFonts w:hint="eastAsia" w:ascii="宋体" w:hAnsi="宋体" w:eastAsia="宋体" w:cs="Times New Roman"/>
          <w:color w:val="auto"/>
          <w:szCs w:val="21"/>
          <w:u w:val="single"/>
          <w:lang w:val="en-US" w:eastAsia="zh-CN"/>
        </w:rPr>
        <w:t>发包人</w:t>
      </w:r>
      <w:r>
        <w:rPr>
          <w:rFonts w:hint="eastAsia" w:ascii="宋体" w:hAnsi="宋体" w:eastAsia="宋体" w:cs="Times New Roman"/>
          <w:color w:val="auto"/>
          <w:szCs w:val="21"/>
          <w:u w:val="single"/>
        </w:rPr>
        <w:t>接到通知后应在合理的时间内组织相关人员进行验收。</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b/>
          <w:color w:val="auto"/>
          <w:szCs w:val="21"/>
          <w:lang w:val="en-US" w:eastAsia="zh-CN"/>
        </w:rPr>
        <w:t>9.2</w:t>
      </w:r>
      <w:r>
        <w:rPr>
          <w:rFonts w:hint="eastAsia" w:ascii="宋体" w:hAnsi="宋体" w:eastAsia="宋体" w:cs="Times New Roman"/>
          <w:b/>
          <w:color w:val="auto"/>
          <w:szCs w:val="21"/>
        </w:rPr>
        <w:t>、竣工结算</w:t>
      </w:r>
      <w:r>
        <w:rPr>
          <w:rFonts w:hint="eastAsia" w:ascii="宋体" w:hAnsi="宋体" w:eastAsia="宋体" w:cs="Times New Roman"/>
          <w:color w:val="auto"/>
          <w:szCs w:val="21"/>
        </w:rPr>
        <w:t>：</w:t>
      </w:r>
      <w:r>
        <w:rPr>
          <w:rFonts w:hint="eastAsia" w:ascii="宋体" w:hAnsi="宋体" w:eastAsia="宋体" w:cs="Times New Roman"/>
          <w:color w:val="auto"/>
          <w:szCs w:val="21"/>
          <w:u w:val="single"/>
        </w:rPr>
        <w:t xml:space="preserve">按合同“通用条款”第33条执行。  </w:t>
      </w:r>
    </w:p>
    <w:p>
      <w:pPr>
        <w:pageBreakBefore w:val="0"/>
        <w:kinsoku/>
        <w:wordWrap w:val="0"/>
        <w:overflowPunct/>
        <w:topLinePunct w:val="0"/>
        <w:bidi w:val="0"/>
        <w:snapToGrid w:val="0"/>
        <w:spacing w:line="360" w:lineRule="auto"/>
        <w:ind w:firstLine="600"/>
        <w:rPr>
          <w:rFonts w:hint="eastAsia" w:ascii="宋体" w:hAnsi="宋体" w:eastAsia="宋体" w:cs="Times New Roman"/>
          <w:b/>
          <w:bCs/>
          <w:color w:val="auto"/>
          <w:szCs w:val="21"/>
        </w:rPr>
      </w:pPr>
      <w:r>
        <w:rPr>
          <w:rFonts w:hint="eastAsia" w:ascii="宋体" w:hAnsi="宋体" w:eastAsia="宋体" w:cs="Times New Roman"/>
          <w:b/>
          <w:bCs/>
          <w:color w:val="auto"/>
          <w:szCs w:val="21"/>
        </w:rPr>
        <w:t>十、违约、索赔和争议</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10.1</w:t>
      </w:r>
      <w:r>
        <w:rPr>
          <w:rFonts w:hint="eastAsia" w:ascii="宋体" w:hAnsi="宋体" w:eastAsia="宋体" w:cs="Times New Roman"/>
          <w:b/>
          <w:color w:val="auto"/>
          <w:szCs w:val="21"/>
        </w:rPr>
        <w:t>、违约</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10.1.1</w:t>
      </w:r>
      <w:r>
        <w:rPr>
          <w:rFonts w:hint="eastAsia" w:ascii="宋体" w:hAnsi="宋体" w:eastAsia="宋体" w:cs="Times New Roman"/>
          <w:color w:val="auto"/>
          <w:szCs w:val="21"/>
        </w:rPr>
        <w:t>本合同中关于发包人违约的具体责任如下：</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本合同通用条款第24条约定发包人违约应承担的违约责任：</w:t>
      </w:r>
      <w:r>
        <w:rPr>
          <w:rFonts w:hint="eastAsia" w:ascii="宋体" w:hAnsi="宋体" w:eastAsia="宋体" w:cs="Times New Roman"/>
          <w:color w:val="auto"/>
          <w:szCs w:val="21"/>
          <w:u w:val="single"/>
        </w:rPr>
        <w:t xml:space="preserve"> 按“通用条款”第24条工程预付款执行。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rPr>
        <w:t>本合同通用条款第26.4条约定发包人违约应承担的违约责任：</w:t>
      </w:r>
      <w:r>
        <w:rPr>
          <w:rFonts w:hint="eastAsia" w:ascii="宋体" w:hAnsi="宋体" w:eastAsia="宋体" w:cs="Times New Roman"/>
          <w:color w:val="auto"/>
          <w:szCs w:val="21"/>
          <w:u w:val="single"/>
        </w:rPr>
        <w:t xml:space="preserve"> 按“通用条款”第26.4条进度款执行。 </w:t>
      </w:r>
    </w:p>
    <w:p>
      <w:pPr>
        <w:bidi w:val="0"/>
        <w:rPr>
          <w:rFonts w:hint="eastAsia" w:ascii="宋体" w:hAnsi="宋体" w:eastAsia="宋体" w:cs="Times New Roman"/>
          <w:color w:val="auto"/>
          <w:szCs w:val="21"/>
          <w:u w:val="single"/>
        </w:rPr>
      </w:pPr>
      <w:r>
        <w:rPr>
          <w:rFonts w:hint="eastAsia" w:ascii="宋体" w:hAnsi="宋体" w:eastAsia="宋体" w:cs="Times New Roman"/>
          <w:color w:val="auto"/>
          <w:szCs w:val="21"/>
        </w:rPr>
        <w:t>本合同通用条款第33.3款约定发包人违约应承担的违约责任：</w:t>
      </w:r>
      <w:r>
        <w:rPr>
          <w:rFonts w:hint="eastAsia" w:ascii="宋体" w:hAnsi="宋体" w:eastAsia="宋体" w:cs="Times New Roman"/>
          <w:color w:val="auto"/>
          <w:szCs w:val="21"/>
          <w:u w:val="single"/>
        </w:rPr>
        <w:t xml:space="preserve"> 按“通用条款”第33.3条竣工结算执行。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rPr>
        <w:t>双方约定的发包人其他违约责任：</w:t>
      </w:r>
      <w:r>
        <w:rPr>
          <w:rFonts w:hint="eastAsia" w:ascii="宋体" w:hAnsi="宋体" w:eastAsia="宋体" w:cs="Times New Roman"/>
          <w:color w:val="auto"/>
          <w:szCs w:val="21"/>
          <w:u w:val="single"/>
        </w:rPr>
        <w:t xml:space="preserve">无 </w:t>
      </w:r>
      <w:r>
        <w:rPr>
          <w:rFonts w:hint="eastAsia" w:ascii="宋体" w:hAnsi="宋体" w:eastAsia="宋体" w:cs="Times New Roman"/>
          <w:color w:val="auto"/>
          <w:szCs w:val="21"/>
        </w:rPr>
        <w:t xml:space="preserve">              </w:t>
      </w:r>
    </w:p>
    <w:p>
      <w:pPr>
        <w:pageBreakBefore w:val="0"/>
        <w:kinsoku/>
        <w:wordWrap w:val="0"/>
        <w:overflowPunct/>
        <w:topLinePunct w:val="0"/>
        <w:bidi w:val="0"/>
        <w:snapToGrid w:val="0"/>
        <w:spacing w:line="360" w:lineRule="auto"/>
        <w:rPr>
          <w:rFonts w:hint="eastAsia" w:ascii="宋体" w:hAnsi="宋体" w:eastAsia="宋体" w:cs="Times New Roman"/>
          <w:color w:val="auto"/>
          <w:szCs w:val="21"/>
          <w:u w:val="single"/>
        </w:rPr>
      </w:pP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10.1.2</w:t>
      </w:r>
      <w:r>
        <w:rPr>
          <w:rFonts w:hint="eastAsia" w:ascii="宋体" w:hAnsi="宋体" w:eastAsia="宋体" w:cs="Times New Roman"/>
          <w:color w:val="auto"/>
          <w:szCs w:val="21"/>
        </w:rPr>
        <w:t>本合同中关于承包人违约的具体责任如下：</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本合同通用条款第14.2款约定承包人违约应承担的违约责任：</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无</w:t>
      </w:r>
      <w:r>
        <w:rPr>
          <w:rFonts w:hint="eastAsia" w:ascii="宋体" w:hAnsi="宋体" w:eastAsia="宋体" w:cs="Times New Roman"/>
          <w:color w:val="auto"/>
          <w:szCs w:val="21"/>
          <w:u w:val="single"/>
        </w:rPr>
        <w:t xml:space="preserve">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本合同通用条款第15.1款约定承包人违约应承担的违约责任：</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无</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rPr>
        <w:t>双方约定的承包人其他违约责任：</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（1）、       </w:t>
      </w:r>
      <w:r>
        <w:rPr>
          <w:rFonts w:hint="eastAsia" w:ascii="宋体" w:hAnsi="宋体" w:eastAsia="宋体" w:cs="Times New Roman"/>
          <w:color w:val="auto"/>
          <w:szCs w:val="21"/>
          <w:u w:val="single"/>
          <w:lang w:eastAsia="zh-CN"/>
        </w:rPr>
        <w:t>无</w:t>
      </w:r>
      <w:r>
        <w:rPr>
          <w:rFonts w:hint="eastAsia" w:ascii="宋体" w:hAnsi="宋体" w:eastAsia="宋体" w:cs="Times New Roman"/>
          <w:color w:val="auto"/>
          <w:szCs w:val="21"/>
          <w:u w:val="single"/>
        </w:rPr>
        <w:t xml:space="preserve">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（2）、       </w:t>
      </w:r>
      <w:r>
        <w:rPr>
          <w:rFonts w:hint="eastAsia" w:ascii="宋体" w:hAnsi="宋体" w:eastAsia="宋体" w:cs="Times New Roman"/>
          <w:color w:val="auto"/>
          <w:szCs w:val="21"/>
          <w:u w:val="single"/>
          <w:lang w:eastAsia="zh-CN"/>
        </w:rPr>
        <w:t>无</w:t>
      </w:r>
      <w:r>
        <w:rPr>
          <w:rFonts w:hint="eastAsia" w:ascii="宋体" w:hAnsi="宋体" w:eastAsia="宋体" w:cs="Times New Roman"/>
          <w:color w:val="auto"/>
          <w:szCs w:val="21"/>
          <w:u w:val="single"/>
        </w:rPr>
        <w:t xml:space="preserve">              </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 xml:space="preserve">（3）、        </w:t>
      </w:r>
      <w:r>
        <w:rPr>
          <w:rFonts w:hint="eastAsia" w:ascii="宋体" w:hAnsi="宋体" w:eastAsia="宋体" w:cs="Times New Roman"/>
          <w:color w:val="auto"/>
          <w:szCs w:val="21"/>
          <w:u w:val="single"/>
          <w:lang w:eastAsia="zh-CN"/>
        </w:rPr>
        <w:t>无</w:t>
      </w:r>
      <w:r>
        <w:rPr>
          <w:rFonts w:hint="eastAsia" w:ascii="宋体" w:hAnsi="宋体" w:eastAsia="宋体" w:cs="Times New Roman"/>
          <w:color w:val="auto"/>
          <w:szCs w:val="21"/>
          <w:u w:val="single"/>
        </w:rPr>
        <w:t xml:space="preserve">            </w:t>
      </w:r>
    </w:p>
    <w:p>
      <w:pPr>
        <w:pageBreakBefore w:val="0"/>
        <w:kinsoku/>
        <w:wordWrap w:val="0"/>
        <w:overflowPunct/>
        <w:topLinePunct w:val="0"/>
        <w:bidi w:val="0"/>
        <w:snapToGrid w:val="0"/>
        <w:spacing w:line="360" w:lineRule="auto"/>
        <w:ind w:firstLine="630" w:firstLineChars="300"/>
        <w:rPr>
          <w:rFonts w:hint="eastAsia" w:ascii="宋体" w:hAnsi="宋体" w:eastAsia="宋体" w:cs="Times New Roman"/>
          <w:color w:val="auto"/>
          <w:szCs w:val="21"/>
        </w:rPr>
      </w:pPr>
      <w:r>
        <w:rPr>
          <w:rFonts w:hint="eastAsia" w:ascii="宋体" w:hAnsi="宋体" w:eastAsia="宋体" w:cs="Times New Roman"/>
          <w:b/>
          <w:color w:val="auto"/>
          <w:szCs w:val="21"/>
          <w:lang w:val="en-US" w:eastAsia="zh-CN"/>
        </w:rPr>
        <w:t>10.2</w:t>
      </w:r>
      <w:r>
        <w:rPr>
          <w:rFonts w:hint="eastAsia" w:ascii="宋体" w:hAnsi="宋体" w:eastAsia="宋体" w:cs="Times New Roman"/>
          <w:b/>
          <w:color w:val="auto"/>
          <w:szCs w:val="21"/>
        </w:rPr>
        <w:t>索赔：</w:t>
      </w:r>
      <w:r>
        <w:rPr>
          <w:rFonts w:hint="eastAsia" w:ascii="宋体" w:hAnsi="宋体" w:eastAsia="宋体" w:cs="Times New Roman"/>
          <w:color w:val="auto"/>
          <w:szCs w:val="21"/>
          <w:u w:val="single"/>
        </w:rPr>
        <w:t>发包方将派出专业工程师、合同管理人员审核工程索赔。</w:t>
      </w:r>
    </w:p>
    <w:p>
      <w:pPr>
        <w:pageBreakBefore w:val="0"/>
        <w:kinsoku/>
        <w:wordWrap w:val="0"/>
        <w:overflowPunct/>
        <w:topLinePunct w:val="0"/>
        <w:bidi w:val="0"/>
        <w:snapToGrid w:val="0"/>
        <w:spacing w:line="360" w:lineRule="auto"/>
        <w:ind w:firstLine="621" w:firstLineChars="296"/>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10.3</w:t>
      </w:r>
      <w:r>
        <w:rPr>
          <w:rFonts w:hint="eastAsia" w:ascii="宋体" w:hAnsi="宋体" w:eastAsia="宋体" w:cs="Times New Roman"/>
          <w:b/>
          <w:color w:val="auto"/>
          <w:szCs w:val="21"/>
        </w:rPr>
        <w:t>争议</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10.3</w:t>
      </w:r>
      <w:r>
        <w:rPr>
          <w:rFonts w:hint="eastAsia" w:ascii="宋体" w:hAnsi="宋体" w:eastAsia="宋体" w:cs="Times New Roman"/>
          <w:color w:val="auto"/>
          <w:szCs w:val="21"/>
        </w:rPr>
        <w:t>.1双方约定，在履行合同过程中产生争议时：</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rPr>
        <w:t>(1) 由</w:t>
      </w:r>
      <w:r>
        <w:rPr>
          <w:rFonts w:hint="eastAsia" w:ascii="宋体" w:hAnsi="宋体" w:eastAsia="宋体" w:cs="Times New Roman"/>
          <w:color w:val="auto"/>
          <w:szCs w:val="21"/>
          <w:u w:val="single"/>
        </w:rPr>
        <w:t xml:space="preserve">     双方当事人协商     </w:t>
      </w:r>
      <w:r>
        <w:rPr>
          <w:rFonts w:hint="eastAsia" w:ascii="宋体" w:hAnsi="宋体" w:eastAsia="宋体" w:cs="Times New Roman"/>
          <w:color w:val="auto"/>
          <w:szCs w:val="21"/>
        </w:rPr>
        <w:t>解决；</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rPr>
        <w:t>(2)采取第</w:t>
      </w:r>
      <w:r>
        <w:rPr>
          <w:rFonts w:hint="eastAsia" w:ascii="宋体" w:hAnsi="宋体" w:eastAsia="宋体" w:cs="Times New Roman"/>
          <w:color w:val="auto"/>
          <w:szCs w:val="21"/>
          <w:u w:val="single"/>
        </w:rPr>
        <w:t xml:space="preserve">    （1）    </w:t>
      </w:r>
      <w:r>
        <w:rPr>
          <w:rFonts w:hint="eastAsia" w:ascii="宋体" w:hAnsi="宋体" w:eastAsia="宋体" w:cs="Times New Roman"/>
          <w:color w:val="auto"/>
          <w:szCs w:val="21"/>
        </w:rPr>
        <w:t>种方式解决不成的，任何一方可通过诉讼方式向发包人</w:t>
      </w:r>
      <w:r>
        <w:rPr>
          <w:rFonts w:hint="eastAsia" w:ascii="宋体" w:hAnsi="宋体" w:eastAsia="宋体" w:cs="Times New Roman"/>
          <w:color w:val="auto"/>
          <w:szCs w:val="21"/>
          <w:lang w:val="en-US" w:eastAsia="zh-CN"/>
        </w:rPr>
        <w:t>住所</w:t>
      </w:r>
      <w:r>
        <w:rPr>
          <w:rFonts w:hint="eastAsia" w:ascii="宋体" w:hAnsi="宋体" w:eastAsia="宋体" w:cs="Times New Roman"/>
          <w:color w:val="auto"/>
          <w:szCs w:val="21"/>
        </w:rPr>
        <w:t>地法院提起诉讼。</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10.4</w:t>
      </w:r>
      <w:r>
        <w:rPr>
          <w:rFonts w:hint="eastAsia" w:ascii="宋体" w:hAnsi="宋体" w:eastAsia="宋体" w:cs="Times New Roman"/>
          <w:b/>
          <w:color w:val="auto"/>
          <w:szCs w:val="21"/>
        </w:rPr>
        <w:t>、工程分包</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10.4.1</w:t>
      </w:r>
      <w:r>
        <w:rPr>
          <w:rFonts w:hint="eastAsia" w:ascii="宋体" w:hAnsi="宋体" w:eastAsia="宋体" w:cs="Times New Roman"/>
          <w:color w:val="auto"/>
          <w:szCs w:val="21"/>
        </w:rPr>
        <w:t>本工程发包人同意承包人分包的工程：</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无</w:t>
      </w:r>
      <w:r>
        <w:rPr>
          <w:rFonts w:hint="eastAsia" w:ascii="宋体" w:hAnsi="宋体" w:eastAsia="宋体" w:cs="Times New Roman"/>
          <w:color w:val="auto"/>
          <w:szCs w:val="21"/>
          <w:u w:val="single"/>
        </w:rPr>
        <w:t xml:space="preserve">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分包施工单位为：</w:t>
      </w:r>
      <w:r>
        <w:rPr>
          <w:rFonts w:hint="eastAsia" w:ascii="宋体" w:hAnsi="宋体" w:eastAsia="宋体" w:cs="Times New Roman"/>
          <w:color w:val="auto"/>
          <w:szCs w:val="21"/>
          <w:u w:val="single"/>
        </w:rPr>
        <w:t xml:space="preserve">   无。</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10.5</w:t>
      </w:r>
      <w:r>
        <w:rPr>
          <w:rFonts w:hint="eastAsia" w:ascii="宋体" w:hAnsi="宋体" w:eastAsia="宋体" w:cs="Times New Roman"/>
          <w:b/>
          <w:color w:val="auto"/>
          <w:szCs w:val="21"/>
        </w:rPr>
        <w:t>、不可抗力</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10.5.1</w:t>
      </w:r>
      <w:r>
        <w:rPr>
          <w:rFonts w:hint="eastAsia" w:ascii="宋体" w:hAnsi="宋体" w:eastAsia="宋体" w:cs="Times New Roman"/>
          <w:color w:val="auto"/>
          <w:szCs w:val="21"/>
        </w:rPr>
        <w:t>双方关于不可抗力的约定：</w:t>
      </w:r>
      <w:r>
        <w:rPr>
          <w:rFonts w:hint="eastAsia" w:ascii="宋体" w:hAnsi="宋体" w:eastAsia="宋体" w:cs="Times New Roman"/>
          <w:color w:val="auto"/>
          <w:szCs w:val="21"/>
          <w:u w:val="single"/>
        </w:rPr>
        <w:t>按“通用条款”第39条的规定执行。</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10.6</w:t>
      </w:r>
      <w:r>
        <w:rPr>
          <w:rFonts w:hint="eastAsia" w:ascii="宋体" w:hAnsi="宋体" w:eastAsia="宋体" w:cs="Times New Roman"/>
          <w:b/>
          <w:color w:val="auto"/>
          <w:szCs w:val="21"/>
        </w:rPr>
        <w:t>、保险</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.6</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本工程双方约定投保内容如下：</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发包人投保内容：</w:t>
      </w:r>
      <w:r>
        <w:rPr>
          <w:rFonts w:hint="eastAsia" w:ascii="宋体" w:hAnsi="宋体" w:eastAsia="宋体" w:cs="Times New Roman"/>
          <w:color w:val="auto"/>
          <w:szCs w:val="21"/>
          <w:u w:val="single"/>
        </w:rPr>
        <w:t xml:space="preserve">   无。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发包人委托承包人办理的保险事项：</w:t>
      </w:r>
      <w:r>
        <w:rPr>
          <w:rFonts w:hint="eastAsia" w:ascii="宋体" w:hAnsi="宋体" w:eastAsia="宋体" w:cs="Times New Roman"/>
          <w:color w:val="auto"/>
          <w:szCs w:val="21"/>
          <w:u w:val="single"/>
        </w:rPr>
        <w:t xml:space="preserve">  无。</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承包人投保内容：</w:t>
      </w:r>
      <w:r>
        <w:rPr>
          <w:rFonts w:hint="eastAsia" w:ascii="宋体" w:hAnsi="宋体" w:eastAsia="宋体" w:cs="Times New Roman"/>
          <w:color w:val="auto"/>
          <w:szCs w:val="21"/>
          <w:u w:val="single"/>
        </w:rPr>
        <w:t xml:space="preserve"> 承包人按有关规定办理。</w:t>
      </w:r>
    </w:p>
    <w:p>
      <w:pPr>
        <w:pageBreakBefore w:val="0"/>
        <w:kinsoku/>
        <w:wordWrap w:val="0"/>
        <w:overflowPunct/>
        <w:topLinePunct w:val="0"/>
        <w:bidi w:val="0"/>
        <w:snapToGrid w:val="0"/>
        <w:spacing w:line="360" w:lineRule="auto"/>
        <w:ind w:firstLine="6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10.7</w:t>
      </w:r>
      <w:r>
        <w:rPr>
          <w:rFonts w:hint="eastAsia" w:ascii="宋体" w:hAnsi="宋体" w:eastAsia="宋体" w:cs="Times New Roman"/>
          <w:b/>
          <w:color w:val="auto"/>
          <w:szCs w:val="21"/>
        </w:rPr>
        <w:t>、担保</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10.7.1</w:t>
      </w:r>
      <w:r>
        <w:rPr>
          <w:rFonts w:hint="eastAsia" w:ascii="宋体" w:hAnsi="宋体" w:eastAsia="宋体" w:cs="Times New Roman"/>
          <w:color w:val="auto"/>
          <w:szCs w:val="21"/>
        </w:rPr>
        <w:t>本工程双方约定担保事项如下：</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rPr>
        <w:t>(1) 发包人向承包人提供履约担保,担保方式为：</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无</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rPr>
      </w:pPr>
      <w:r>
        <w:rPr>
          <w:rFonts w:hint="eastAsia" w:ascii="宋体" w:hAnsi="宋体" w:eastAsia="宋体" w:cs="Times New Roman"/>
          <w:color w:val="auto"/>
          <w:szCs w:val="21"/>
        </w:rPr>
        <w:t>(2) 承包人向发包人提供履约担保，担保方式为：</w:t>
      </w:r>
      <w:r>
        <w:rPr>
          <w:rFonts w:hint="eastAsia" w:ascii="宋体" w:hAnsi="宋体" w:eastAsia="宋体" w:cs="Times New Roman"/>
          <w:color w:val="auto"/>
          <w:szCs w:val="21"/>
          <w:u w:val="single"/>
          <w:lang w:eastAsia="zh-CN"/>
        </w:rPr>
        <w:t>无</w:t>
      </w:r>
      <w:r>
        <w:rPr>
          <w:rFonts w:hint="eastAsia" w:ascii="宋体" w:hAnsi="宋体" w:eastAsia="宋体" w:cs="Times New Roman"/>
          <w:color w:val="auto"/>
          <w:szCs w:val="21"/>
          <w:u w:val="single"/>
          <w:lang w:val="en-US" w:eastAsia="zh-CN"/>
        </w:rPr>
        <w:t xml:space="preserve"> </w:t>
      </w:r>
      <w:r>
        <w:rPr>
          <w:rFonts w:hint="eastAsia" w:ascii="宋体" w:hAnsi="宋体" w:eastAsia="宋体" w:cs="Times New Roman"/>
          <w:color w:val="auto"/>
          <w:szCs w:val="21"/>
        </w:rPr>
        <w:t xml:space="preserve"> 。                       </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rPr>
        <w:t>(3) 双方约定的其它担保事项：</w:t>
      </w:r>
      <w:r>
        <w:rPr>
          <w:rFonts w:hint="eastAsia" w:ascii="宋体" w:hAnsi="宋体" w:eastAsia="宋体" w:cs="Times New Roman"/>
          <w:color w:val="auto"/>
          <w:szCs w:val="21"/>
          <w:u w:val="single"/>
        </w:rPr>
        <w:t>担保合同作为本合同附件。</w:t>
      </w:r>
    </w:p>
    <w:p>
      <w:pPr>
        <w:pageBreakBefore w:val="0"/>
        <w:kinsoku/>
        <w:wordWrap w:val="0"/>
        <w:overflowPunct/>
        <w:topLinePunct w:val="0"/>
        <w:bidi w:val="0"/>
        <w:snapToGrid w:val="0"/>
        <w:spacing w:line="360" w:lineRule="auto"/>
        <w:ind w:firstLine="630" w:firstLineChars="3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10.8</w:t>
      </w:r>
      <w:r>
        <w:rPr>
          <w:rFonts w:hint="eastAsia" w:ascii="宋体" w:hAnsi="宋体" w:eastAsia="宋体" w:cs="Times New Roman"/>
          <w:b/>
          <w:color w:val="auto"/>
          <w:szCs w:val="21"/>
        </w:rPr>
        <w:t>、合同份数</w:t>
      </w:r>
    </w:p>
    <w:p>
      <w:pPr>
        <w:pageBreakBefore w:val="0"/>
        <w:kinsoku/>
        <w:wordWrap w:val="0"/>
        <w:overflowPunct/>
        <w:topLinePunct w:val="0"/>
        <w:bidi w:val="0"/>
        <w:snapToGrid w:val="0"/>
        <w:spacing w:line="360" w:lineRule="auto"/>
        <w:ind w:firstLine="600"/>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10.8.1</w:t>
      </w:r>
      <w:r>
        <w:rPr>
          <w:rFonts w:hint="eastAsia" w:ascii="宋体" w:hAnsi="宋体" w:eastAsia="宋体" w:cs="Times New Roman"/>
          <w:color w:val="auto"/>
          <w:szCs w:val="21"/>
        </w:rPr>
        <w:t>双方约定合同份数：</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val="en-US" w:eastAsia="zh-CN"/>
        </w:rPr>
        <w:t>8份</w:t>
      </w:r>
      <w:r>
        <w:rPr>
          <w:rFonts w:hint="eastAsia" w:ascii="宋体" w:hAnsi="宋体" w:eastAsia="宋体" w:cs="Times New Roman"/>
          <w:color w:val="auto"/>
          <w:szCs w:val="21"/>
          <w:u w:val="single"/>
        </w:rPr>
        <w:t xml:space="preserve">       </w:t>
      </w:r>
    </w:p>
    <w:p>
      <w:pPr>
        <w:pageBreakBefore w:val="0"/>
        <w:numPr>
          <w:ilvl w:val="0"/>
          <w:numId w:val="0"/>
        </w:numPr>
        <w:kinsoku/>
        <w:wordWrap w:val="0"/>
        <w:overflowPunct/>
        <w:topLinePunct w:val="0"/>
        <w:bidi w:val="0"/>
        <w:snapToGrid w:val="0"/>
        <w:spacing w:line="360" w:lineRule="auto"/>
        <w:ind w:firstLine="630" w:firstLineChars="30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10.9、</w:t>
      </w:r>
      <w:r>
        <w:rPr>
          <w:rFonts w:hint="eastAsia" w:ascii="宋体" w:hAnsi="宋体" w:eastAsia="宋体" w:cs="Times New Roman"/>
          <w:b/>
          <w:color w:val="auto"/>
          <w:szCs w:val="21"/>
        </w:rPr>
        <w:t>补充条款</w:t>
      </w:r>
    </w:p>
    <w:p>
      <w:pPr>
        <w:pStyle w:val="61"/>
        <w:ind w:firstLine="630" w:firstLineChars="300"/>
        <w:rPr>
          <w:rFonts w:hint="eastAsia"/>
          <w:color w:val="auto"/>
        </w:rPr>
      </w:pPr>
      <w:r>
        <w:rPr>
          <w:rFonts w:hint="eastAsia" w:hAnsi="宋体"/>
          <w:color w:val="auto"/>
          <w:kern w:val="2"/>
          <w:sz w:val="21"/>
          <w:szCs w:val="21"/>
          <w:lang w:val="en-US" w:eastAsia="zh-CN" w:bidi="ar-SA"/>
        </w:rPr>
        <w:t>10.9.1补充条款：</w:t>
      </w:r>
      <w:r>
        <w:rPr>
          <w:rFonts w:hint="eastAsia" w:hAnsi="宋体"/>
          <w:color w:val="auto"/>
          <w:kern w:val="2"/>
          <w:sz w:val="21"/>
          <w:szCs w:val="21"/>
          <w:u w:val="single"/>
          <w:lang w:val="en-US" w:eastAsia="zh-CN" w:bidi="ar-SA"/>
        </w:rPr>
        <w:t xml:space="preserve">   无    </w:t>
      </w:r>
    </w:p>
    <w:p>
      <w:pPr>
        <w:wordWrap w:val="0"/>
        <w:spacing w:line="360" w:lineRule="auto"/>
        <w:ind w:firstLine="420" w:firstLineChars="200"/>
        <w:rPr>
          <w:rFonts w:hint="eastAsia" w:ascii="宋体" w:hAnsi="宋体" w:eastAsia="宋体" w:cs="Times New Roman"/>
          <w:color w:val="auto"/>
          <w:sz w:val="18"/>
          <w:szCs w:val="18"/>
        </w:rPr>
      </w:pPr>
      <w:r>
        <w:rPr>
          <w:rFonts w:hint="eastAsia" w:ascii="宋体" w:hAnsi="宋体" w:eastAsia="宋体" w:cs="Times New Roman"/>
          <w:color w:val="auto"/>
          <w:szCs w:val="21"/>
          <w:lang w:val="en-US" w:eastAsia="zh-CN"/>
        </w:rPr>
        <w:t xml:space="preserve">发包人：（公章）                      </w:t>
      </w:r>
      <w:r>
        <w:rPr>
          <w:rFonts w:hint="eastAsia" w:ascii="宋体" w:hAnsi="宋体" w:eastAsia="宋体" w:cs="Times New Roman"/>
          <w:color w:val="auto"/>
          <w:sz w:val="18"/>
          <w:szCs w:val="18"/>
          <w:lang w:val="en-US" w:eastAsia="zh-CN"/>
        </w:rPr>
        <w:t xml:space="preserve">   </w:t>
      </w:r>
      <w:r>
        <w:rPr>
          <w:rFonts w:hint="eastAsia" w:ascii="宋体" w:hAnsi="宋体" w:eastAsia="宋体" w:cs="Times New Roman"/>
          <w:color w:val="auto"/>
          <w:szCs w:val="21"/>
        </w:rPr>
        <w:t>承包人：（公章）</w:t>
      </w:r>
    </w:p>
    <w:p>
      <w:pPr>
        <w:widowControl/>
        <w:ind w:left="5460" w:leftChars="200" w:hanging="5040" w:hangingChars="2400"/>
        <w:jc w:val="left"/>
        <w:rPr>
          <w:rFonts w:hint="eastAsia" w:ascii="宋体" w:hAnsi="宋体" w:eastAsia="宋体" w:cs="Times New Roman"/>
          <w:color w:val="auto"/>
          <w:szCs w:val="21"/>
        </w:rPr>
      </w:pPr>
      <w:r>
        <w:rPr>
          <w:rFonts w:hint="eastAsia" w:ascii="宋体" w:hAnsi="宋体" w:eastAsia="宋体" w:cs="Times New Roman"/>
          <w:color w:val="auto"/>
          <w:szCs w:val="21"/>
        </w:rPr>
        <w:t xml:space="preserve">住  所：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 xml:space="preserve">住  所：    </w:t>
      </w:r>
      <w:r>
        <w:rPr>
          <w:rFonts w:hint="eastAsia" w:ascii="宋体" w:hAnsi="宋体" w:eastAsia="宋体" w:cs="Times New Roman"/>
          <w:b/>
          <w:color w:val="auto"/>
          <w:szCs w:val="21"/>
        </w:rPr>
        <w:t xml:space="preserve">            </w:t>
      </w:r>
      <w:r>
        <w:rPr>
          <w:rFonts w:hint="eastAsia" w:ascii="Times New Roman" w:hAnsi="Times New Roman" w:eastAsia="宋体" w:cs="Times New Roman"/>
          <w:color w:val="auto"/>
        </w:rPr>
        <w:t xml:space="preserve">       </w:t>
      </w:r>
      <w:r>
        <w:rPr>
          <w:rFonts w:hint="eastAsia" w:ascii="宋体" w:hAnsi="宋体" w:eastAsia="宋体" w:cs="Times New Roman"/>
          <w:color w:val="auto"/>
          <w:szCs w:val="21"/>
        </w:rPr>
        <w:t xml:space="preserve"> </w:t>
      </w:r>
    </w:p>
    <w:p>
      <w:pPr>
        <w:widowControl/>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 xml:space="preserve">法定代表人：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法定代表人：</w:t>
      </w:r>
    </w:p>
    <w:p>
      <w:pPr>
        <w:wordWrap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委托代理人：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委托代理人：</w:t>
      </w:r>
    </w:p>
    <w:p>
      <w:pPr>
        <w:wordWrap w:val="0"/>
        <w:spacing w:line="360" w:lineRule="auto"/>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 xml:space="preserve">经办人：                          经办人： </w:t>
      </w:r>
    </w:p>
    <w:p>
      <w:pPr>
        <w:tabs>
          <w:tab w:val="left" w:pos="4860"/>
        </w:tabs>
        <w:wordWrap w:val="0"/>
        <w:spacing w:line="360" w:lineRule="auto"/>
        <w:ind w:firstLine="840" w:firstLineChars="400"/>
        <w:rPr>
          <w:rFonts w:hint="eastAsia" w:ascii="宋体" w:hAnsi="宋体" w:eastAsia="宋体" w:cs="Times New Roman"/>
          <w:color w:val="auto"/>
          <w:sz w:val="18"/>
          <w:szCs w:val="18"/>
          <w:lang w:val="en-US" w:eastAsia="zh-CN"/>
        </w:rPr>
      </w:pPr>
      <w:r>
        <w:rPr>
          <w:rFonts w:hint="eastAsia" w:ascii="宋体" w:hAnsi="宋体" w:eastAsia="宋体" w:cs="Times New Roman"/>
          <w:color w:val="auto"/>
          <w:szCs w:val="21"/>
        </w:rPr>
        <w:t>电  话：</w:t>
      </w:r>
      <w:r>
        <w:rPr>
          <w:rFonts w:hint="eastAsia" w:ascii="宋体" w:hAnsi="宋体" w:eastAsia="宋体" w:cs="Times New Roman"/>
          <w:b/>
          <w:color w:val="auto"/>
          <w:szCs w:val="21"/>
        </w:rPr>
        <w:t xml:space="preserve">                     </w:t>
      </w:r>
      <w:r>
        <w:rPr>
          <w:rFonts w:hint="eastAsia" w:ascii="宋体" w:hAnsi="宋体" w:eastAsia="宋体" w:cs="Times New Roman"/>
          <w:color w:val="auto"/>
          <w:szCs w:val="21"/>
        </w:rPr>
        <w:t xml:space="preserve">     电  话：</w:t>
      </w:r>
    </w:p>
    <w:p>
      <w:pPr>
        <w:wordWrap w:val="0"/>
        <w:spacing w:line="360" w:lineRule="auto"/>
        <w:ind w:firstLine="840" w:firstLineChars="400"/>
        <w:rPr>
          <w:rFonts w:hint="eastAsia" w:ascii="宋体" w:hAnsi="宋体" w:eastAsia="宋体" w:cs="Times New Roman"/>
          <w:b/>
          <w:color w:val="auto"/>
          <w:szCs w:val="21"/>
        </w:rPr>
      </w:pPr>
      <w:r>
        <w:rPr>
          <w:rFonts w:hint="eastAsia" w:ascii="宋体" w:hAnsi="宋体" w:eastAsia="宋体" w:cs="Times New Roman"/>
          <w:color w:val="auto"/>
          <w:szCs w:val="21"/>
        </w:rPr>
        <w:t xml:space="preserve">传  真：              </w:t>
      </w:r>
      <w:r>
        <w:rPr>
          <w:rFonts w:hint="eastAsia" w:ascii="宋体" w:hAnsi="宋体" w:eastAsia="宋体" w:cs="Times New Roman"/>
          <w:b/>
          <w:bCs/>
          <w:color w:val="auto"/>
          <w:szCs w:val="21"/>
        </w:rPr>
        <w:t xml:space="preserve">   </w:t>
      </w:r>
      <w:r>
        <w:rPr>
          <w:rFonts w:hint="eastAsia" w:ascii="宋体" w:hAnsi="宋体" w:eastAsia="宋体" w:cs="Times New Roman"/>
          <w:color w:val="auto"/>
          <w:szCs w:val="21"/>
        </w:rPr>
        <w:t xml:space="preserve">         传  真：</w:t>
      </w:r>
    </w:p>
    <w:p>
      <w:pPr>
        <w:wordWrap w:val="0"/>
        <w:spacing w:line="360" w:lineRule="auto"/>
        <w:ind w:firstLine="630" w:firstLineChars="300"/>
        <w:rPr>
          <w:rFonts w:hint="eastAsia" w:ascii="宋体" w:hAnsi="宋体" w:eastAsia="宋体" w:cs="Times New Roman"/>
          <w:color w:val="auto"/>
          <w:szCs w:val="21"/>
        </w:rPr>
      </w:pPr>
      <w:r>
        <w:rPr>
          <w:rFonts w:hint="eastAsia" w:ascii="宋体" w:hAnsi="宋体" w:eastAsia="宋体" w:cs="Times New Roman"/>
          <w:color w:val="auto"/>
          <w:szCs w:val="21"/>
        </w:rPr>
        <w:t>开户银行：</w:t>
      </w:r>
      <w:r>
        <w:rPr>
          <w:rFonts w:hint="eastAsia" w:ascii="宋体" w:hAnsi="宋体" w:eastAsia="宋体" w:cs="Times New Roman"/>
          <w:b/>
          <w:color w:val="auto"/>
          <w:szCs w:val="21"/>
        </w:rPr>
        <w:t xml:space="preserve">                        </w:t>
      </w:r>
      <w:r>
        <w:rPr>
          <w:rFonts w:hint="eastAsia" w:ascii="宋体" w:hAnsi="宋体" w:eastAsia="宋体" w:cs="Times New Roman"/>
          <w:color w:val="auto"/>
          <w:szCs w:val="21"/>
        </w:rPr>
        <w:t>开户银行：</w:t>
      </w:r>
    </w:p>
    <w:p>
      <w:pPr>
        <w:wordWrap w:val="0"/>
        <w:spacing w:line="360" w:lineRule="auto"/>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账  号：</w:t>
      </w:r>
      <w:r>
        <w:rPr>
          <w:rFonts w:hint="eastAsia" w:ascii="宋体" w:hAnsi="宋体" w:eastAsia="宋体" w:cs="Times New Roman"/>
          <w:b/>
          <w:color w:val="auto"/>
          <w:szCs w:val="21"/>
        </w:rPr>
        <w:t xml:space="preserve">           </w:t>
      </w:r>
      <w:r>
        <w:rPr>
          <w:rFonts w:hint="eastAsia" w:ascii="宋体" w:hAnsi="宋体" w:eastAsia="宋体" w:cs="Times New Roman"/>
          <w:color w:val="auto"/>
          <w:szCs w:val="21"/>
        </w:rPr>
        <w:t xml:space="preserve">               账  号：</w:t>
      </w:r>
    </w:p>
    <w:p>
      <w:pPr>
        <w:wordWrap w:val="0"/>
        <w:spacing w:line="360" w:lineRule="auto"/>
        <w:ind w:firstLine="630" w:firstLineChars="300"/>
        <w:rPr>
          <w:rFonts w:hint="eastAsia" w:ascii="宋体" w:hAnsi="宋体" w:eastAsia="宋体" w:cs="Times New Roman"/>
          <w:b/>
          <w:color w:val="auto"/>
          <w:szCs w:val="21"/>
        </w:rPr>
      </w:pPr>
      <w:r>
        <w:rPr>
          <w:rFonts w:hint="eastAsia" w:ascii="宋体" w:hAnsi="宋体" w:eastAsia="宋体" w:cs="Times New Roman"/>
          <w:color w:val="auto"/>
          <w:szCs w:val="21"/>
        </w:rPr>
        <w:t xml:space="preserve">邮政编码：   </w:t>
      </w:r>
      <w:r>
        <w:rPr>
          <w:rFonts w:hint="eastAsia" w:ascii="宋体" w:hAnsi="宋体" w:eastAsia="宋体" w:cs="Times New Roman"/>
          <w:b/>
          <w:color w:val="auto"/>
          <w:szCs w:val="21"/>
        </w:rPr>
        <w:t xml:space="preserve">      </w:t>
      </w:r>
      <w:r>
        <w:rPr>
          <w:rFonts w:hint="eastAsia" w:ascii="宋体" w:hAnsi="宋体" w:eastAsia="宋体" w:cs="Times New Roman"/>
          <w:color w:val="auto"/>
          <w:szCs w:val="21"/>
        </w:rPr>
        <w:t xml:space="preserve">               邮政编码：</w:t>
      </w:r>
    </w:p>
    <w:p>
      <w:pPr>
        <w:pageBreakBefore w:val="0"/>
        <w:kinsoku/>
        <w:wordWrap w:val="0"/>
        <w:overflowPunct/>
        <w:topLinePunct w:val="0"/>
        <w:bidi w:val="0"/>
        <w:spacing w:line="360" w:lineRule="auto"/>
        <w:ind w:firstLine="527"/>
        <w:rPr>
          <w:rFonts w:hint="eastAsia" w:ascii="宋体" w:hAnsi="宋体" w:eastAsia="宋体" w:cs="Times New Roman"/>
          <w:b/>
          <w:color w:val="auto"/>
          <w:szCs w:val="21"/>
        </w:rPr>
      </w:pPr>
      <w:r>
        <w:rPr>
          <w:rFonts w:hint="eastAsia" w:ascii="宋体" w:hAnsi="宋体" w:eastAsia="宋体" w:cs="Times New Roman"/>
          <w:color w:val="auto"/>
          <w:szCs w:val="21"/>
          <w:lang w:val="en-US" w:eastAsia="zh-CN"/>
        </w:rPr>
        <w:t>纳税人识别号</w:t>
      </w:r>
      <w:r>
        <w:rPr>
          <w:rFonts w:hint="eastAsia" w:ascii="宋体" w:hAnsi="宋体" w:eastAsia="宋体" w:cs="Times New Roman"/>
          <w:color w:val="auto"/>
          <w:szCs w:val="21"/>
        </w:rPr>
        <w:t xml:space="preserve">：   </w:t>
      </w:r>
      <w:r>
        <w:rPr>
          <w:rFonts w:hint="eastAsia" w:ascii="宋体" w:hAnsi="宋体" w:eastAsia="宋体" w:cs="Times New Roman"/>
          <w:b/>
          <w:color w:val="auto"/>
          <w:szCs w:val="21"/>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纳税人识别号</w:t>
      </w:r>
      <w:r>
        <w:rPr>
          <w:rFonts w:hint="eastAsia" w:ascii="宋体" w:hAnsi="宋体" w:eastAsia="宋体" w:cs="Times New Roman"/>
          <w:color w:val="auto"/>
          <w:szCs w:val="21"/>
        </w:rPr>
        <w:t>：</w:t>
      </w:r>
      <w:r>
        <w:rPr>
          <w:rFonts w:ascii="宋体" w:hAnsi="宋体" w:eastAsia="宋体" w:cs="Times New Roman"/>
          <w:color w:val="auto"/>
          <w:szCs w:val="21"/>
        </w:rPr>
        <w:br w:type="page"/>
      </w:r>
      <w:r>
        <w:rPr>
          <w:rFonts w:hint="eastAsia" w:ascii="宋体" w:hAnsi="宋体" w:eastAsia="宋体" w:cs="Times New Roman"/>
          <w:b/>
          <w:color w:val="auto"/>
          <w:szCs w:val="21"/>
        </w:rPr>
        <w:t>合同附件：</w:t>
      </w:r>
    </w:p>
    <w:p>
      <w:pPr>
        <w:pageBreakBefore w:val="0"/>
        <w:kinsoku/>
        <w:wordWrap w:val="0"/>
        <w:overflowPunct/>
        <w:topLinePunct w:val="0"/>
        <w:bidi w:val="0"/>
        <w:spacing w:line="360" w:lineRule="auto"/>
        <w:jc w:val="center"/>
        <w:rPr>
          <w:rFonts w:hint="eastAsia" w:ascii="宋体" w:hAnsi="宋体" w:eastAsia="宋体" w:cs="Times New Roman"/>
          <w:b/>
          <w:color w:val="auto"/>
          <w:sz w:val="30"/>
          <w:szCs w:val="30"/>
        </w:rPr>
      </w:pPr>
      <w:r>
        <w:rPr>
          <w:rFonts w:hint="eastAsia" w:ascii="宋体" w:hAnsi="宋体" w:eastAsia="宋体" w:cs="Times New Roman"/>
          <w:b/>
          <w:color w:val="auto"/>
          <w:sz w:val="30"/>
          <w:szCs w:val="30"/>
        </w:rPr>
        <w:t>工程质量保修书</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pageBreakBefore w:val="0"/>
        <w:kinsoku/>
        <w:wordWrap w:val="0"/>
        <w:overflowPunct/>
        <w:topLinePunct w:val="0"/>
        <w:bidi w:val="0"/>
        <w:spacing w:line="360" w:lineRule="auto"/>
        <w:rPr>
          <w:rFonts w:hint="eastAsia" w:ascii="宋体" w:hAnsi="宋体" w:eastAsia="宋体" w:cs="Times New Roman"/>
          <w:bCs/>
          <w:color w:val="auto"/>
          <w:szCs w:val="21"/>
          <w:u w:val="single"/>
        </w:rPr>
      </w:pPr>
      <w:r>
        <w:rPr>
          <w:rFonts w:hint="eastAsia" w:ascii="宋体" w:hAnsi="宋体" w:eastAsia="宋体" w:cs="Times New Roman"/>
          <w:color w:val="auto"/>
          <w:szCs w:val="21"/>
        </w:rPr>
        <w:t>发包人</w:t>
      </w:r>
      <w:r>
        <w:rPr>
          <w:rFonts w:hint="eastAsia" w:ascii="宋体" w:hAnsi="宋体" w:eastAsia="宋体" w:cs="Times New Roman"/>
          <w:color w:val="auto"/>
          <w:spacing w:val="-20"/>
          <w:szCs w:val="21"/>
        </w:rPr>
        <w:t>（甲方）</w:t>
      </w:r>
      <w:r>
        <w:rPr>
          <w:rFonts w:hint="eastAsia" w:ascii="宋体" w:hAnsi="宋体" w:eastAsia="宋体" w:cs="Times New Roman"/>
          <w:color w:val="auto"/>
          <w:szCs w:val="21"/>
        </w:rPr>
        <w:t>：</w:t>
      </w:r>
      <w:r>
        <w:rPr>
          <w:rFonts w:hint="eastAsia" w:ascii="宋体" w:hAnsi="宋体" w:eastAsia="宋体" w:cs="Times New Roman"/>
          <w:bCs/>
          <w:color w:val="auto"/>
          <w:szCs w:val="21"/>
          <w:u w:val="single"/>
        </w:rPr>
        <w:t xml:space="preserve">  </w:t>
      </w:r>
      <w:r>
        <w:rPr>
          <w:rFonts w:hint="eastAsia" w:ascii="宋体" w:hAnsi="宋体" w:eastAsia="宋体" w:cs="Times New Roman"/>
          <w:bCs/>
          <w:color w:val="auto"/>
          <w:szCs w:val="21"/>
          <w:u w:val="single"/>
          <w:lang w:eastAsia="zh-CN"/>
        </w:rPr>
        <w:t xml:space="preserve"> 昆明市官渡区阿拉街道办事处阿拉社区居民委员会 </w:t>
      </w:r>
      <w:r>
        <w:rPr>
          <w:rFonts w:hint="eastAsia" w:ascii="宋体" w:hAnsi="宋体" w:eastAsia="宋体" w:cs="Times New Roman"/>
          <w:bCs/>
          <w:color w:val="auto"/>
          <w:szCs w:val="21"/>
          <w:u w:val="single"/>
        </w:rPr>
        <w:t xml:space="preserve">      </w:t>
      </w:r>
    </w:p>
    <w:p>
      <w:pPr>
        <w:pageBreakBefore w:val="0"/>
        <w:kinsoku/>
        <w:wordWrap w:val="0"/>
        <w:overflowPunct/>
        <w:topLinePunct w:val="0"/>
        <w:bidi w:val="0"/>
        <w:spacing w:line="360" w:lineRule="auto"/>
        <w:rPr>
          <w:rFonts w:hint="eastAsia" w:ascii="宋体" w:hAnsi="宋体" w:eastAsia="宋体" w:cs="Times New Roman"/>
          <w:color w:val="auto"/>
          <w:szCs w:val="21"/>
          <w:u w:val="single"/>
        </w:rPr>
      </w:pPr>
      <w:r>
        <w:rPr>
          <w:rFonts w:hint="eastAsia" w:ascii="宋体" w:hAnsi="宋体" w:eastAsia="宋体" w:cs="Times New Roman"/>
          <w:color w:val="auto"/>
          <w:szCs w:val="21"/>
        </w:rPr>
        <w:t>承包人</w:t>
      </w:r>
      <w:r>
        <w:rPr>
          <w:rFonts w:hint="eastAsia" w:ascii="宋体" w:hAnsi="宋体" w:eastAsia="宋体" w:cs="Times New Roman"/>
          <w:color w:val="auto"/>
          <w:spacing w:val="-20"/>
          <w:szCs w:val="21"/>
        </w:rPr>
        <w:t>（乙方）</w:t>
      </w:r>
      <w:r>
        <w:rPr>
          <w:rFonts w:hint="eastAsia" w:ascii="宋体" w:hAnsi="宋体" w:eastAsia="宋体" w:cs="Times New Roman"/>
          <w:color w:val="auto"/>
          <w:szCs w:val="21"/>
        </w:rPr>
        <w:t>：</w:t>
      </w:r>
      <w:r>
        <w:rPr>
          <w:rFonts w:hint="eastAsia" w:ascii="宋体" w:hAnsi="宋体" w:eastAsia="宋体" w:cs="Times New Roman"/>
          <w:b/>
          <w:bCs/>
          <w:color w:val="auto"/>
          <w:szCs w:val="21"/>
          <w:u w:val="single"/>
        </w:rPr>
        <w:t xml:space="preserve">  </w:t>
      </w:r>
      <w:r>
        <w:rPr>
          <w:rFonts w:hint="eastAsia" w:ascii="宋体" w:hAnsi="宋体" w:eastAsia="宋体" w:cs="Times New Roman"/>
          <w:bCs/>
          <w:color w:val="auto"/>
          <w:szCs w:val="21"/>
          <w:u w:val="single"/>
          <w:lang w:eastAsia="zh-CN"/>
        </w:rPr>
        <w:t xml:space="preserve"> </w:t>
      </w:r>
      <w:r>
        <w:rPr>
          <w:rFonts w:hint="eastAsia" w:ascii="宋体" w:hAnsi="宋体" w:eastAsia="宋体" w:cs="Times New Roman"/>
          <w:bCs/>
          <w:color w:val="auto"/>
          <w:szCs w:val="21"/>
          <w:u w:val="single"/>
          <w:lang w:val="en-US" w:eastAsia="zh-CN"/>
        </w:rPr>
        <w:t xml:space="preserve">                                      </w:t>
      </w:r>
      <w:r>
        <w:rPr>
          <w:rFonts w:hint="eastAsia" w:ascii="宋体" w:hAnsi="宋体" w:eastAsia="宋体" w:cs="Times New Roman"/>
          <w:bCs/>
          <w:color w:val="auto"/>
          <w:szCs w:val="21"/>
          <w:u w:val="single"/>
          <w:lang w:eastAsia="zh-CN"/>
        </w:rPr>
        <w:t xml:space="preserve"> </w:t>
      </w:r>
      <w:r>
        <w:rPr>
          <w:rFonts w:hint="eastAsia" w:ascii="宋体" w:hAnsi="宋体" w:eastAsia="宋体" w:cs="Times New Roman"/>
          <w:b/>
          <w:bCs/>
          <w:color w:val="auto"/>
          <w:szCs w:val="21"/>
          <w:u w:val="single"/>
        </w:rPr>
        <w:t xml:space="preserve">           </w:t>
      </w:r>
    </w:p>
    <w:p>
      <w:pPr>
        <w:pageBreakBefore w:val="0"/>
        <w:kinsoku/>
        <w:wordWrap w:val="0"/>
        <w:overflowPunct/>
        <w:topLinePunct w:val="0"/>
        <w:bidi w:val="0"/>
        <w:spacing w:line="360" w:lineRule="auto"/>
        <w:rPr>
          <w:rFonts w:hint="eastAsia" w:ascii="宋体" w:hAnsi="宋体" w:eastAsia="宋体" w:cs="Times New Roman"/>
          <w:color w:val="auto"/>
          <w:szCs w:val="21"/>
        </w:rPr>
      </w:pP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甲方、乙方根据《中华人民共和国建筑法》、《建设工程质量管理条例》和《房屋建筑工程质量保修办法》等法律法规，</w:t>
      </w:r>
      <w:r>
        <w:rPr>
          <w:rFonts w:hint="eastAsia" w:ascii="宋体" w:hAnsi="宋体" w:eastAsia="宋体" w:cs="Times New Roman"/>
          <w:bCs/>
          <w:color w:val="auto"/>
          <w:szCs w:val="21"/>
        </w:rPr>
        <w:t>发包人在该项目中的项目管理权利由代建人享有，发包人的其他权利及义务仍由发包人享有和承担，</w:t>
      </w:r>
      <w:r>
        <w:rPr>
          <w:rFonts w:hint="eastAsia" w:ascii="宋体" w:hAnsi="宋体" w:eastAsia="宋体" w:cs="Times New Roman"/>
          <w:color w:val="auto"/>
          <w:szCs w:val="21"/>
        </w:rPr>
        <w:t>经</w:t>
      </w:r>
      <w:r>
        <w:rPr>
          <w:rFonts w:hint="eastAsia" w:ascii="宋体" w:hAnsi="宋体" w:eastAsia="宋体" w:cs="Times New Roman"/>
          <w:color w:val="auto"/>
          <w:szCs w:val="21"/>
          <w:lang w:val="en-US" w:eastAsia="zh-CN"/>
        </w:rPr>
        <w:t>双</w:t>
      </w:r>
      <w:r>
        <w:rPr>
          <w:rFonts w:hint="eastAsia" w:ascii="宋体" w:hAnsi="宋体" w:eastAsia="宋体" w:cs="Times New Roman"/>
          <w:color w:val="auto"/>
          <w:szCs w:val="21"/>
        </w:rPr>
        <w:t>方协商一致，对</w:t>
      </w:r>
      <w:r>
        <w:rPr>
          <w:rFonts w:hint="eastAsia" w:ascii="宋体" w:hAnsi="宋体" w:eastAsia="宋体" w:cs="Times New Roman"/>
          <w:b/>
          <w:color w:val="auto"/>
          <w:szCs w:val="21"/>
          <w:u w:val="single"/>
        </w:rPr>
        <w:t xml:space="preserve"> </w:t>
      </w:r>
      <w:r>
        <w:rPr>
          <w:rFonts w:hint="eastAsia" w:ascii="宋体" w:hAnsi="宋体" w:eastAsia="宋体" w:cs="宋体"/>
          <w:b w:val="0"/>
          <w:bCs/>
          <w:color w:val="auto"/>
          <w:szCs w:val="21"/>
          <w:u w:val="single"/>
          <w:lang w:eastAsia="zh-CN"/>
        </w:rPr>
        <w:t>阿拉社区居家养老服务中心项目后续配套及装饰装修工程</w:t>
      </w:r>
      <w:r>
        <w:rPr>
          <w:rFonts w:hint="eastAsia" w:ascii="宋体" w:hAnsi="宋体" w:eastAsia="宋体" w:cs="Times New Roman"/>
          <w:b/>
          <w:color w:val="auto"/>
          <w:szCs w:val="21"/>
          <w:u w:val="single"/>
        </w:rPr>
        <w:t xml:space="preserve"> </w:t>
      </w:r>
      <w:r>
        <w:rPr>
          <w:rFonts w:hint="eastAsia" w:ascii="宋体" w:hAnsi="宋体" w:eastAsia="宋体" w:cs="Times New Roman"/>
          <w:color w:val="auto"/>
          <w:szCs w:val="21"/>
        </w:rPr>
        <w:t>签订工程质量保修书。</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pageBreakBefore w:val="0"/>
        <w:kinsoku/>
        <w:wordWrap w:val="0"/>
        <w:overflowPunct/>
        <w:topLinePunct w:val="0"/>
        <w:bidi w:val="0"/>
        <w:spacing w:line="360" w:lineRule="auto"/>
        <w:rPr>
          <w:rFonts w:hint="eastAsia" w:ascii="宋体" w:hAnsi="宋体" w:eastAsia="宋体" w:cs="Times New Roman"/>
          <w:b/>
          <w:color w:val="auto"/>
          <w:szCs w:val="21"/>
        </w:rPr>
      </w:pPr>
      <w:r>
        <w:rPr>
          <w:rFonts w:hint="eastAsia" w:ascii="宋体" w:hAnsi="宋体" w:eastAsia="宋体" w:cs="Times New Roman"/>
          <w:b/>
          <w:color w:val="auto"/>
          <w:szCs w:val="21"/>
          <w:lang w:eastAsia="zh-CN"/>
        </w:rPr>
        <w:t>一</w:t>
      </w:r>
      <w:r>
        <w:rPr>
          <w:rFonts w:hint="eastAsia" w:ascii="宋体" w:hAnsi="宋体" w:eastAsia="宋体" w:cs="Times New Roman"/>
          <w:b/>
          <w:color w:val="auto"/>
          <w:szCs w:val="21"/>
        </w:rPr>
        <w:t>．工程质量保修范围和内容</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乙方在质量保修期内，按照有关法律、法规、规章规定和双方约定，承担本工程质量保修责任。</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质量保修范围包括装修工程，以及双方约定的其他项目。具体保修的内容，双方约如下：</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本工程设计范围内所示工程量</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none"/>
        </w:rPr>
        <w:t xml:space="preserve"> </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 xml:space="preserve">                              </w:t>
      </w:r>
    </w:p>
    <w:p>
      <w:pPr>
        <w:pStyle w:val="62"/>
        <w:spacing w:line="360" w:lineRule="auto"/>
        <w:outlineLvl w:val="0"/>
        <w:rPr>
          <w:rFonts w:ascii="宋体" w:hAnsi="宋体" w:cs="宋体"/>
          <w:b/>
          <w:bCs w:val="0"/>
          <w:color w:val="auto"/>
          <w:sz w:val="21"/>
          <w:szCs w:val="21"/>
        </w:rPr>
      </w:pPr>
      <w:r>
        <w:rPr>
          <w:rFonts w:hint="eastAsia" w:ascii="宋体" w:hAnsi="宋体" w:cs="宋体"/>
          <w:b/>
          <w:bCs w:val="0"/>
          <w:color w:val="auto"/>
          <w:sz w:val="21"/>
          <w:szCs w:val="21"/>
        </w:rPr>
        <w:t>　二、质量保修期</w:t>
      </w:r>
    </w:p>
    <w:p>
      <w:pPr>
        <w:pStyle w:val="6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根据《建设工程质量管理条例》及有关规定，工程的质量保修期如下：</w:t>
      </w:r>
    </w:p>
    <w:p>
      <w:pPr>
        <w:pStyle w:val="62"/>
        <w:ind w:firstLine="420" w:firstLineChars="200"/>
        <w:rPr>
          <w:rFonts w:ascii="宋体" w:hAnsi="宋体" w:cs="宋体"/>
          <w:color w:val="auto"/>
          <w:sz w:val="21"/>
          <w:szCs w:val="21"/>
        </w:rPr>
      </w:pPr>
      <w:r>
        <w:rPr>
          <w:rFonts w:hint="eastAsia" w:ascii="宋体" w:hAnsi="宋体" w:cs="宋体"/>
          <w:color w:val="auto"/>
          <w:sz w:val="21"/>
          <w:szCs w:val="21"/>
        </w:rPr>
        <w:t>1．地基基础工程和主体结构工程为设计文件规定的工程合理使用年限；</w:t>
      </w:r>
    </w:p>
    <w:p>
      <w:pPr>
        <w:pStyle w:val="6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2．屋面防水工程、有防水要求的卫生间、房间和外墙面的防渗为</w:t>
      </w:r>
      <w:r>
        <w:rPr>
          <w:rFonts w:hint="eastAsia" w:ascii="宋体" w:hAnsi="宋体" w:cs="宋体"/>
          <w:color w:val="auto"/>
          <w:sz w:val="21"/>
          <w:szCs w:val="21"/>
          <w:u w:val="single"/>
        </w:rPr>
        <w:t xml:space="preserve">   5  </w:t>
      </w:r>
      <w:r>
        <w:rPr>
          <w:rFonts w:hint="eastAsia" w:ascii="宋体" w:hAnsi="宋体" w:cs="宋体"/>
          <w:color w:val="auto"/>
          <w:sz w:val="21"/>
          <w:szCs w:val="21"/>
        </w:rPr>
        <w:t>年；</w:t>
      </w:r>
    </w:p>
    <w:p>
      <w:pPr>
        <w:pStyle w:val="6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3．装修工程为</w:t>
      </w:r>
      <w:r>
        <w:rPr>
          <w:rFonts w:hint="eastAsia" w:ascii="宋体" w:hAnsi="宋体" w:cs="宋体"/>
          <w:color w:val="auto"/>
          <w:sz w:val="21"/>
          <w:szCs w:val="21"/>
          <w:u w:val="single"/>
        </w:rPr>
        <w:t xml:space="preserve">    2  </w:t>
      </w:r>
      <w:r>
        <w:rPr>
          <w:rFonts w:hint="eastAsia" w:ascii="宋体" w:hAnsi="宋体" w:cs="宋体"/>
          <w:color w:val="auto"/>
          <w:sz w:val="21"/>
          <w:szCs w:val="21"/>
        </w:rPr>
        <w:t>年；</w:t>
      </w:r>
    </w:p>
    <w:p>
      <w:pPr>
        <w:pStyle w:val="6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4．电气管线、给排水管道、设备安装工程为</w:t>
      </w:r>
      <w:r>
        <w:rPr>
          <w:rFonts w:hint="eastAsia" w:ascii="宋体" w:hAnsi="宋体" w:cs="宋体"/>
          <w:color w:val="auto"/>
          <w:sz w:val="21"/>
          <w:szCs w:val="21"/>
          <w:u w:val="single"/>
        </w:rPr>
        <w:t xml:space="preserve">   2  </w:t>
      </w:r>
      <w:r>
        <w:rPr>
          <w:rFonts w:hint="eastAsia" w:ascii="宋体" w:hAnsi="宋体" w:cs="宋体"/>
          <w:color w:val="auto"/>
          <w:sz w:val="21"/>
          <w:szCs w:val="21"/>
        </w:rPr>
        <w:t>年；</w:t>
      </w:r>
    </w:p>
    <w:p>
      <w:pPr>
        <w:pStyle w:val="6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5．供热与供冷系统为</w:t>
      </w:r>
      <w:r>
        <w:rPr>
          <w:rFonts w:hint="eastAsia" w:ascii="宋体" w:hAnsi="宋体" w:cs="宋体"/>
          <w:color w:val="auto"/>
          <w:sz w:val="21"/>
          <w:szCs w:val="21"/>
          <w:u w:val="single"/>
        </w:rPr>
        <w:t xml:space="preserve">   /  </w:t>
      </w:r>
      <w:r>
        <w:rPr>
          <w:rFonts w:hint="eastAsia" w:ascii="宋体" w:hAnsi="宋体" w:cs="宋体"/>
          <w:color w:val="auto"/>
          <w:sz w:val="21"/>
          <w:szCs w:val="21"/>
        </w:rPr>
        <w:t>个采暖期、供冷期；</w:t>
      </w:r>
    </w:p>
    <w:p>
      <w:pPr>
        <w:pStyle w:val="6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6．住宅小区内的给排水设施、道路等配套工程为</w:t>
      </w:r>
      <w:r>
        <w:rPr>
          <w:rFonts w:hint="eastAsia" w:ascii="宋体" w:hAnsi="宋体" w:cs="宋体"/>
          <w:color w:val="auto"/>
          <w:sz w:val="21"/>
          <w:szCs w:val="21"/>
          <w:u w:val="single"/>
        </w:rPr>
        <w:t xml:space="preserve">    2   </w:t>
      </w:r>
      <w:r>
        <w:rPr>
          <w:rFonts w:hint="eastAsia" w:ascii="宋体" w:hAnsi="宋体" w:cs="宋体"/>
          <w:color w:val="auto"/>
          <w:sz w:val="21"/>
          <w:szCs w:val="21"/>
        </w:rPr>
        <w:t>年；</w:t>
      </w:r>
    </w:p>
    <w:p>
      <w:pPr>
        <w:pStyle w:val="6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7．其他项目保修期限约定如下：</w:t>
      </w:r>
    </w:p>
    <w:p>
      <w:pPr>
        <w:pStyle w:val="62"/>
        <w:spacing w:line="360" w:lineRule="auto"/>
        <w:rPr>
          <w:rFonts w:ascii="宋体" w:hAnsi="宋体" w:cs="宋体"/>
          <w:color w:val="auto"/>
          <w:sz w:val="21"/>
          <w:szCs w:val="21"/>
        </w:rPr>
      </w:pPr>
      <w:r>
        <w:rPr>
          <w:rFonts w:hint="eastAsia" w:ascii="宋体" w:hAnsi="宋体" w:cs="宋体"/>
          <w:color w:val="auto"/>
          <w:sz w:val="21"/>
          <w:szCs w:val="21"/>
          <w:u w:val="single"/>
        </w:rPr>
        <w:t xml:space="preserve"> 本工程其余施工内容保修期除执行国家及地方相关规定外，按1年执行 </w:t>
      </w:r>
      <w:r>
        <w:rPr>
          <w:rFonts w:hint="eastAsia" w:ascii="宋体" w:hAnsi="宋体" w:cs="宋体"/>
          <w:color w:val="auto"/>
          <w:sz w:val="21"/>
          <w:szCs w:val="21"/>
        </w:rPr>
        <w:t>。</w:t>
      </w:r>
    </w:p>
    <w:p>
      <w:pPr>
        <w:pStyle w:val="62"/>
        <w:spacing w:line="360" w:lineRule="auto"/>
        <w:jc w:val="distribute"/>
        <w:rPr>
          <w:rFonts w:ascii="宋体" w:hAnsi="宋体" w:cs="宋体"/>
          <w:color w:val="auto"/>
          <w:sz w:val="21"/>
          <w:szCs w:val="21"/>
        </w:rPr>
      </w:pPr>
      <w:r>
        <w:rPr>
          <w:rFonts w:hint="eastAsia" w:ascii="宋体" w:hAnsi="宋体" w:cs="宋体"/>
          <w:color w:val="auto"/>
          <w:sz w:val="21"/>
          <w:szCs w:val="21"/>
        </w:rPr>
        <w:t>　　</w:t>
      </w:r>
      <w:r>
        <w:rPr>
          <w:rFonts w:hint="eastAsia" w:ascii="宋体" w:hAnsi="宋体" w:cs="宋体"/>
          <w:color w:val="auto"/>
          <w:sz w:val="21"/>
          <w:szCs w:val="21"/>
          <w:lang w:val="en-US" w:eastAsia="zh-CN"/>
        </w:rPr>
        <w:t>本工程质量保修期为</w:t>
      </w:r>
      <w:r>
        <w:rPr>
          <w:rFonts w:hint="eastAsia" w:ascii="宋体" w:hAnsi="宋体" w:cs="宋体"/>
          <w:color w:val="auto"/>
          <w:sz w:val="21"/>
          <w:szCs w:val="21"/>
          <w:u w:val="single"/>
          <w:lang w:val="en-US" w:eastAsia="zh-CN"/>
        </w:rPr>
        <w:t xml:space="preserve">  壹  </w:t>
      </w:r>
      <w:r>
        <w:rPr>
          <w:rFonts w:hint="eastAsia" w:ascii="宋体" w:hAnsi="宋体" w:cs="宋体"/>
          <w:color w:val="auto"/>
          <w:sz w:val="21"/>
          <w:szCs w:val="21"/>
          <w:lang w:val="en-US" w:eastAsia="zh-CN"/>
        </w:rPr>
        <w:t>年，</w:t>
      </w:r>
      <w:r>
        <w:rPr>
          <w:rFonts w:hint="eastAsia" w:ascii="宋体" w:hAnsi="宋体" w:cs="宋体"/>
          <w:color w:val="auto"/>
          <w:sz w:val="21"/>
          <w:szCs w:val="21"/>
        </w:rPr>
        <w:t>质量保修期自工程竣工验收合格之日起计算。</w:t>
      </w:r>
    </w:p>
    <w:p>
      <w:pPr>
        <w:pStyle w:val="62"/>
        <w:spacing w:line="360" w:lineRule="auto"/>
        <w:ind w:firstLine="420" w:firstLineChars="200"/>
        <w:outlineLvl w:val="0"/>
        <w:rPr>
          <w:rFonts w:ascii="宋体" w:hAnsi="宋体" w:cs="宋体"/>
          <w:b/>
          <w:bCs/>
          <w:color w:val="auto"/>
          <w:sz w:val="21"/>
          <w:szCs w:val="21"/>
        </w:rPr>
      </w:pPr>
      <w:r>
        <w:rPr>
          <w:rFonts w:hint="eastAsia" w:ascii="宋体" w:hAnsi="宋体" w:cs="宋体"/>
          <w:b/>
          <w:bCs/>
          <w:color w:val="auto"/>
          <w:sz w:val="21"/>
          <w:szCs w:val="21"/>
        </w:rPr>
        <w:t>三、缺陷责任期</w:t>
      </w:r>
    </w:p>
    <w:p>
      <w:pPr>
        <w:pStyle w:val="6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工程缺陷责任期为</w:t>
      </w:r>
      <w:r>
        <w:rPr>
          <w:rFonts w:hint="eastAsia" w:ascii="宋体" w:hAnsi="宋体" w:cs="宋体"/>
          <w:color w:val="auto"/>
          <w:sz w:val="21"/>
          <w:szCs w:val="21"/>
          <w:u w:val="single"/>
        </w:rPr>
        <w:t>12</w:t>
      </w:r>
      <w:r>
        <w:rPr>
          <w:rFonts w:hint="eastAsia" w:ascii="宋体" w:hAnsi="宋体" w:cs="宋体"/>
          <w:color w:val="auto"/>
          <w:sz w:val="21"/>
          <w:szCs w:val="21"/>
        </w:rPr>
        <w:t>个月，缺陷责任期自工程通过竣工验收之日起计算。单位工程先于全部工程进行验收，单位工程缺陷责任期自单位工程验收合格之日起算。</w:t>
      </w:r>
    </w:p>
    <w:p>
      <w:pPr>
        <w:pStyle w:val="6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缺陷责任期终止后，发包人应退还剩余的质量保证金。</w:t>
      </w:r>
    </w:p>
    <w:p>
      <w:pPr>
        <w:pStyle w:val="62"/>
        <w:spacing w:line="360" w:lineRule="auto"/>
        <w:outlineLvl w:val="0"/>
        <w:rPr>
          <w:rFonts w:ascii="宋体" w:hAnsi="宋体" w:cs="宋体"/>
          <w:b/>
          <w:bCs/>
          <w:color w:val="auto"/>
          <w:sz w:val="21"/>
          <w:szCs w:val="21"/>
        </w:rPr>
      </w:pPr>
      <w:r>
        <w:rPr>
          <w:rFonts w:hint="eastAsia" w:ascii="宋体" w:hAnsi="宋体" w:cs="宋体"/>
          <w:color w:val="auto"/>
          <w:sz w:val="24"/>
          <w:szCs w:val="24"/>
        </w:rPr>
        <w:t xml:space="preserve">  </w:t>
      </w:r>
      <w:r>
        <w:rPr>
          <w:rFonts w:hint="eastAsia" w:ascii="宋体" w:hAnsi="宋体" w:cs="宋体"/>
          <w:b/>
          <w:bCs/>
          <w:color w:val="auto"/>
          <w:sz w:val="21"/>
          <w:szCs w:val="21"/>
        </w:rPr>
        <w:t xml:space="preserve">  四、质量保修责任</w:t>
      </w:r>
    </w:p>
    <w:p>
      <w:pPr>
        <w:pStyle w:val="62"/>
        <w:spacing w:line="360" w:lineRule="auto"/>
        <w:ind w:left="105" w:leftChars="50" w:firstLine="430" w:firstLineChars="205"/>
        <w:rPr>
          <w:rFonts w:ascii="宋体" w:hAnsi="宋体" w:cs="宋体"/>
          <w:color w:val="auto"/>
          <w:sz w:val="21"/>
          <w:szCs w:val="21"/>
        </w:rPr>
      </w:pPr>
      <w:r>
        <w:rPr>
          <w:rFonts w:hint="eastAsia" w:ascii="宋体" w:hAnsi="宋体" w:cs="宋体"/>
          <w:color w:val="auto"/>
          <w:sz w:val="21"/>
          <w:szCs w:val="21"/>
        </w:rPr>
        <w:t>1．属于保修范围、内容的项目，承包人应当在接到保修通知之日起7天内派人保修。承包人不在约定期限内派人保修的，发包人可以委托他人修理。</w:t>
      </w:r>
    </w:p>
    <w:p>
      <w:pPr>
        <w:pStyle w:val="62"/>
        <w:spacing w:line="360" w:lineRule="auto"/>
        <w:ind w:left="105" w:leftChars="50" w:firstLine="430" w:firstLineChars="205"/>
        <w:rPr>
          <w:rFonts w:ascii="宋体" w:hAnsi="宋体" w:cs="宋体"/>
          <w:color w:val="auto"/>
          <w:sz w:val="21"/>
          <w:szCs w:val="21"/>
        </w:rPr>
      </w:pPr>
      <w:r>
        <w:rPr>
          <w:rFonts w:hint="eastAsia" w:ascii="宋体" w:hAnsi="宋体" w:cs="宋体"/>
          <w:color w:val="auto"/>
          <w:sz w:val="21"/>
          <w:szCs w:val="21"/>
        </w:rPr>
        <w:t>2．发生紧急事故需抢修的，承包人在接到事故通知后，应当立即到达事故现场抢修。</w:t>
      </w:r>
    </w:p>
    <w:p>
      <w:pPr>
        <w:pStyle w:val="62"/>
        <w:spacing w:line="360" w:lineRule="auto"/>
        <w:ind w:left="105" w:leftChars="50" w:firstLine="430" w:firstLineChars="205"/>
        <w:rPr>
          <w:rFonts w:ascii="宋体" w:hAnsi="宋体" w:cs="宋体"/>
          <w:color w:val="auto"/>
          <w:sz w:val="21"/>
          <w:szCs w:val="21"/>
        </w:rPr>
      </w:pPr>
      <w:r>
        <w:rPr>
          <w:rFonts w:hint="eastAsia" w:ascii="宋体" w:hAnsi="宋体"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62"/>
        <w:spacing w:line="360" w:lineRule="auto"/>
        <w:ind w:left="420" w:leftChars="200" w:firstLine="105" w:firstLineChars="50"/>
        <w:rPr>
          <w:rFonts w:ascii="宋体" w:hAnsi="宋体" w:cs="宋体"/>
          <w:color w:val="auto"/>
          <w:sz w:val="21"/>
          <w:szCs w:val="21"/>
        </w:rPr>
      </w:pPr>
      <w:r>
        <w:rPr>
          <w:rFonts w:hint="eastAsia" w:ascii="宋体" w:hAnsi="宋体" w:cs="宋体"/>
          <w:color w:val="auto"/>
          <w:sz w:val="21"/>
          <w:szCs w:val="21"/>
        </w:rPr>
        <w:t>4．质量保修完成后，由发包人组织验收。</w:t>
      </w:r>
    </w:p>
    <w:p>
      <w:pPr>
        <w:pStyle w:val="62"/>
        <w:spacing w:line="360" w:lineRule="auto"/>
        <w:outlineLvl w:val="0"/>
        <w:rPr>
          <w:rFonts w:ascii="宋体" w:hAnsi="宋体" w:cs="宋体"/>
          <w:color w:val="auto"/>
          <w:sz w:val="24"/>
          <w:szCs w:val="24"/>
        </w:rPr>
      </w:pPr>
      <w:r>
        <w:rPr>
          <w:rFonts w:hint="eastAsia" w:ascii="宋体" w:hAnsi="宋体" w:cs="宋体"/>
          <w:color w:val="auto"/>
          <w:sz w:val="24"/>
          <w:szCs w:val="24"/>
        </w:rPr>
        <w:t>　</w:t>
      </w:r>
      <w:r>
        <w:rPr>
          <w:rFonts w:hint="eastAsia" w:ascii="宋体" w:hAnsi="宋体" w:cs="宋体"/>
          <w:b/>
          <w:bCs/>
          <w:color w:val="auto"/>
          <w:sz w:val="21"/>
          <w:szCs w:val="21"/>
        </w:rPr>
        <w:t>　五、保修费用</w:t>
      </w:r>
    </w:p>
    <w:p>
      <w:pPr>
        <w:pStyle w:val="62"/>
        <w:spacing w:line="360" w:lineRule="auto"/>
        <w:rPr>
          <w:rFonts w:ascii="宋体" w:hAnsi="宋体" w:cs="宋体"/>
          <w:color w:val="auto"/>
          <w:sz w:val="24"/>
          <w:szCs w:val="24"/>
        </w:rPr>
      </w:pPr>
      <w:r>
        <w:rPr>
          <w:rFonts w:hint="eastAsia" w:ascii="宋体" w:hAnsi="宋体" w:cs="宋体"/>
          <w:color w:val="auto"/>
          <w:sz w:val="24"/>
          <w:szCs w:val="24"/>
        </w:rPr>
        <w:t>　</w:t>
      </w:r>
      <w:r>
        <w:rPr>
          <w:rFonts w:hint="eastAsia" w:ascii="宋体" w:hAnsi="宋体" w:cs="宋体"/>
          <w:color w:val="auto"/>
          <w:sz w:val="21"/>
          <w:szCs w:val="21"/>
        </w:rPr>
        <w:t>　保修费用由造成质量缺陷的责任方承担。</w:t>
      </w:r>
    </w:p>
    <w:p>
      <w:pPr>
        <w:pStyle w:val="62"/>
        <w:spacing w:line="360" w:lineRule="auto"/>
        <w:ind w:firstLine="420" w:firstLineChars="200"/>
        <w:jc w:val="left"/>
        <w:outlineLvl w:val="0"/>
        <w:rPr>
          <w:rFonts w:ascii="宋体" w:hAnsi="宋体" w:cs="宋体"/>
          <w:color w:val="auto"/>
          <w:sz w:val="24"/>
          <w:szCs w:val="24"/>
        </w:rPr>
      </w:pPr>
      <w:r>
        <w:rPr>
          <w:rFonts w:hint="eastAsia" w:ascii="宋体" w:hAnsi="宋体" w:cs="宋体"/>
          <w:b/>
          <w:bCs w:val="0"/>
          <w:color w:val="auto"/>
          <w:sz w:val="21"/>
          <w:szCs w:val="21"/>
        </w:rPr>
        <w:t>六、双方约定的其他工程质量保修事项：</w:t>
      </w:r>
      <w:r>
        <w:rPr>
          <w:rFonts w:hint="eastAsia" w:ascii="宋体" w:hAnsi="宋体" w:cs="宋体"/>
          <w:b/>
          <w:bCs w:val="0"/>
          <w:color w:val="auto"/>
          <w:sz w:val="21"/>
          <w:szCs w:val="21"/>
          <w:u w:val="single"/>
        </w:rPr>
        <w:t xml:space="preserve">  无  </w:t>
      </w:r>
      <w:r>
        <w:rPr>
          <w:rFonts w:hint="eastAsia" w:ascii="宋体" w:hAnsi="宋体" w:cs="宋体"/>
          <w:b/>
          <w:bCs w:val="0"/>
          <w:color w:val="auto"/>
          <w:sz w:val="21"/>
          <w:szCs w:val="21"/>
        </w:rPr>
        <w:t>。</w:t>
      </w:r>
    </w:p>
    <w:p>
      <w:pPr>
        <w:pStyle w:val="62"/>
        <w:spacing w:line="360" w:lineRule="auto"/>
        <w:ind w:firstLine="399" w:firstLineChars="190"/>
        <w:rPr>
          <w:rFonts w:ascii="宋体" w:hAnsi="宋体" w:cs="宋体"/>
          <w:color w:val="auto"/>
          <w:sz w:val="21"/>
          <w:szCs w:val="21"/>
        </w:rPr>
      </w:pPr>
      <w:r>
        <w:rPr>
          <w:rFonts w:hint="eastAsia" w:ascii="宋体" w:hAnsi="宋体" w:cs="宋体"/>
          <w:color w:val="auto"/>
          <w:sz w:val="21"/>
          <w:szCs w:val="21"/>
        </w:rPr>
        <w:t>工程质量保修书由发包人、承包人在工程竣工验收前共同签署，作为施工合同附件，其有效期限至保修期满。</w:t>
      </w:r>
    </w:p>
    <w:p>
      <w:pPr>
        <w:pStyle w:val="62"/>
        <w:spacing w:line="360" w:lineRule="auto"/>
        <w:ind w:firstLine="456" w:firstLineChars="190"/>
        <w:rPr>
          <w:rFonts w:ascii="宋体" w:hAnsi="宋体" w:cs="宋体"/>
          <w:color w:val="auto"/>
          <w:sz w:val="24"/>
          <w:szCs w:val="24"/>
        </w:rPr>
      </w:pPr>
    </w:p>
    <w:p>
      <w:pPr>
        <w:pStyle w:val="62"/>
        <w:spacing w:line="360" w:lineRule="auto"/>
        <w:ind w:firstLine="420"/>
        <w:rPr>
          <w:rFonts w:ascii="宋体" w:hAnsi="宋体" w:cs="宋体"/>
          <w:color w:val="auto"/>
          <w:sz w:val="24"/>
          <w:szCs w:val="24"/>
        </w:rPr>
      </w:pPr>
    </w:p>
    <w:p>
      <w:pPr>
        <w:pageBreakBefore w:val="0"/>
        <w:kinsoku/>
        <w:wordWrap w:val="0"/>
        <w:overflowPunct/>
        <w:topLinePunct w:val="0"/>
        <w:bidi w:val="0"/>
        <w:spacing w:line="360" w:lineRule="auto"/>
        <w:ind w:firstLine="718"/>
        <w:rPr>
          <w:rFonts w:hint="eastAsia" w:ascii="宋体" w:hAnsi="宋体" w:eastAsia="宋体" w:cs="Times New Roman"/>
          <w:color w:val="auto"/>
          <w:szCs w:val="21"/>
        </w:rPr>
      </w:pPr>
    </w:p>
    <w:p>
      <w:pPr>
        <w:pageBreakBefore w:val="0"/>
        <w:kinsoku/>
        <w:wordWrap w:val="0"/>
        <w:overflowPunct/>
        <w:topLinePunct w:val="0"/>
        <w:bidi w:val="0"/>
        <w:spacing w:line="360" w:lineRule="auto"/>
        <w:ind w:firstLine="718"/>
        <w:rPr>
          <w:rFonts w:hint="eastAsia" w:ascii="宋体" w:hAnsi="宋体" w:eastAsia="宋体" w:cs="Times New Roman"/>
          <w:b/>
          <w:color w:val="auto"/>
          <w:szCs w:val="21"/>
        </w:rPr>
      </w:pPr>
      <w:r>
        <w:rPr>
          <w:rFonts w:hint="eastAsia" w:ascii="宋体" w:hAnsi="宋体" w:eastAsia="宋体" w:cs="Times New Roman"/>
          <w:color w:val="auto"/>
          <w:szCs w:val="21"/>
        </w:rPr>
        <w:t>甲方：</w:t>
      </w:r>
      <w:r>
        <w:rPr>
          <w:rFonts w:hint="eastAsia" w:ascii="宋体" w:hAnsi="宋体" w:eastAsia="宋体" w:cs="Times New Roman"/>
          <w:b/>
          <w:color w:val="auto"/>
          <w:szCs w:val="21"/>
        </w:rPr>
        <w:t xml:space="preserve">           </w:t>
      </w:r>
      <w:r>
        <w:rPr>
          <w:rFonts w:hint="eastAsia" w:ascii="宋体" w:hAnsi="宋体" w:eastAsia="宋体" w:cs="Times New Roman"/>
          <w:b/>
          <w:color w:val="auto"/>
          <w:szCs w:val="21"/>
          <w:lang w:val="en-US" w:eastAsia="zh-CN"/>
        </w:rPr>
        <w:t xml:space="preserve">                       </w:t>
      </w:r>
      <w:r>
        <w:rPr>
          <w:rFonts w:hint="eastAsia" w:ascii="宋体" w:hAnsi="宋体" w:eastAsia="宋体" w:cs="Times New Roman"/>
          <w:color w:val="auto"/>
          <w:szCs w:val="21"/>
        </w:rPr>
        <w:t xml:space="preserve">乙方：           </w:t>
      </w:r>
    </w:p>
    <w:p>
      <w:pPr>
        <w:pageBreakBefore w:val="0"/>
        <w:kinsoku/>
        <w:wordWrap w:val="0"/>
        <w:overflowPunct/>
        <w:topLinePunct w:val="0"/>
        <w:bidi w:val="0"/>
        <w:spacing w:line="360" w:lineRule="auto"/>
        <w:ind w:firstLine="718"/>
        <w:rPr>
          <w:rFonts w:hint="eastAsia" w:ascii="宋体" w:hAnsi="宋体" w:eastAsia="宋体" w:cs="Times New Roman"/>
          <w:color w:val="auto"/>
          <w:szCs w:val="21"/>
        </w:rPr>
      </w:pPr>
      <w:r>
        <w:rPr>
          <w:rFonts w:hint="eastAsia" w:ascii="宋体" w:hAnsi="宋体" w:eastAsia="宋体" w:cs="Times New Roman"/>
          <w:color w:val="auto"/>
          <w:szCs w:val="21"/>
        </w:rPr>
        <w:t>法定代表人　　　                        法定代表人</w:t>
      </w:r>
    </w:p>
    <w:p>
      <w:pPr>
        <w:pageBreakBefore w:val="0"/>
        <w:kinsoku/>
        <w:wordWrap w:val="0"/>
        <w:overflowPunct/>
        <w:topLinePunct w:val="0"/>
        <w:bidi w:val="0"/>
        <w:spacing w:line="360" w:lineRule="auto"/>
        <w:ind w:firstLine="630" w:firstLineChars="300"/>
        <w:rPr>
          <w:rFonts w:hint="eastAsia" w:ascii="宋体" w:hAnsi="宋体" w:eastAsia="宋体" w:cs="Times New Roman"/>
          <w:color w:val="auto"/>
          <w:szCs w:val="21"/>
        </w:rPr>
      </w:pPr>
      <w:r>
        <w:rPr>
          <w:rFonts w:hint="eastAsia" w:ascii="宋体" w:hAnsi="宋体" w:eastAsia="宋体" w:cs="Times New Roman"/>
          <w:color w:val="auto"/>
          <w:szCs w:val="21"/>
        </w:rPr>
        <w:t>或委托代理人：　　　　　　　            或委托代理人：                                  电    话：                              电    话：</w:t>
      </w:r>
    </w:p>
    <w:p>
      <w:pPr>
        <w:pageBreakBefore w:val="0"/>
        <w:tabs>
          <w:tab w:val="left" w:pos="4800"/>
          <w:tab w:val="left" w:pos="5300"/>
          <w:tab w:val="left" w:pos="6837"/>
        </w:tabs>
        <w:kinsoku/>
        <w:wordWrap w:val="0"/>
        <w:overflowPunct/>
        <w:topLinePunct w:val="0"/>
        <w:bidi w:val="0"/>
        <w:spacing w:line="360" w:lineRule="auto"/>
        <w:ind w:firstLine="630" w:firstLineChars="300"/>
        <w:rPr>
          <w:rFonts w:hint="eastAsia" w:ascii="宋体" w:hAnsi="宋体" w:eastAsia="宋体" w:cs="Times New Roman"/>
          <w:color w:val="auto"/>
          <w:szCs w:val="21"/>
        </w:rPr>
      </w:pPr>
      <w:r>
        <w:rPr>
          <w:rFonts w:hint="eastAsia" w:ascii="宋体" w:hAnsi="宋体" w:eastAsia="宋体" w:cs="Times New Roman"/>
          <w:color w:val="auto"/>
          <w:szCs w:val="21"/>
        </w:rPr>
        <w:t>日    期：                              日    期：</w:t>
      </w:r>
    </w:p>
    <w:p>
      <w:pPr>
        <w:pageBreakBefore w:val="0"/>
        <w:kinsoku/>
        <w:wordWrap w:val="0"/>
        <w:overflowPunct/>
        <w:topLinePunct w:val="0"/>
        <w:bidi w:val="0"/>
        <w:spacing w:line="360" w:lineRule="auto"/>
        <w:jc w:val="center"/>
        <w:rPr>
          <w:rFonts w:hint="eastAsia" w:ascii="宋体" w:hAnsi="宋体" w:eastAsia="宋体" w:cs="Times New Roman"/>
          <w:color w:val="auto"/>
          <w:sz w:val="30"/>
          <w:szCs w:val="30"/>
        </w:rPr>
      </w:pPr>
      <w:bookmarkStart w:id="42" w:name="_Toc353961254"/>
      <w:r>
        <w:rPr>
          <w:rFonts w:ascii="宋体" w:hAnsi="宋体" w:eastAsia="宋体" w:cs="Times New Roman"/>
          <w:b/>
          <w:color w:val="auto"/>
          <w:sz w:val="21"/>
          <w:szCs w:val="21"/>
        </w:rPr>
        <w:br w:type="page"/>
      </w:r>
      <w:bookmarkEnd w:id="42"/>
      <w:bookmarkStart w:id="43" w:name="_Toc246215774"/>
      <w:bookmarkStart w:id="44" w:name="_Toc308101444"/>
      <w:bookmarkStart w:id="45" w:name="_Toc231782118"/>
      <w:bookmarkStart w:id="46" w:name="_Toc25698"/>
      <w:bookmarkStart w:id="47" w:name="_Toc279684502"/>
      <w:bookmarkStart w:id="48" w:name="_Toc275942008"/>
      <w:bookmarkStart w:id="49" w:name="_Toc307954489"/>
      <w:bookmarkStart w:id="50" w:name="_Toc529961042"/>
      <w:bookmarkStart w:id="51" w:name="_Toc290989009"/>
      <w:bookmarkStart w:id="52" w:name="_Toc232222741"/>
      <w:bookmarkStart w:id="53" w:name="_Toc246213769"/>
      <w:bookmarkStart w:id="54" w:name="_Toc11871"/>
      <w:bookmarkStart w:id="55" w:name="_Toc353961255"/>
      <w:bookmarkStart w:id="56" w:name="_Toc239827068"/>
      <w:bookmarkStart w:id="57" w:name="_Toc303001686"/>
      <w:bookmarkStart w:id="58" w:name="_Toc1639"/>
      <w:bookmarkStart w:id="59" w:name="_Toc614"/>
      <w:bookmarkStart w:id="60" w:name="_Toc18226"/>
      <w:bookmarkStart w:id="61" w:name="_Toc267999656"/>
      <w:bookmarkStart w:id="62" w:name="_Toc231728725"/>
      <w:bookmarkStart w:id="63" w:name="_Toc274325407"/>
      <w:bookmarkStart w:id="64" w:name="_Toc229762830"/>
      <w:bookmarkStart w:id="65" w:name="_Toc267646273"/>
      <w:bookmarkStart w:id="66" w:name="_Toc3108"/>
      <w:bookmarkStart w:id="67" w:name="_Toc246219291"/>
      <w:bookmarkStart w:id="68" w:name="_Toc353431276"/>
      <w:bookmarkStart w:id="69" w:name="_Toc231729427"/>
      <w:bookmarkStart w:id="70" w:name="_Toc308421061"/>
      <w:bookmarkStart w:id="71" w:name="_Toc275763351"/>
      <w:bookmarkStart w:id="72" w:name="_Toc5504"/>
      <w:bookmarkStart w:id="73" w:name="_Toc230758230"/>
      <w:bookmarkStart w:id="74" w:name="_Toc231729182"/>
      <w:bookmarkStart w:id="75" w:name="_Toc266086560"/>
      <w:bookmarkStart w:id="76" w:name="_Toc308282838"/>
      <w:r>
        <w:rPr>
          <w:rFonts w:hint="eastAsia" w:ascii="宋体" w:hAnsi="宋体" w:eastAsia="宋体" w:cs="Times New Roman"/>
          <w:b/>
          <w:bCs/>
          <w:color w:val="auto"/>
          <w:sz w:val="30"/>
          <w:szCs w:val="30"/>
        </w:rPr>
        <w:t>安全生产合同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
          <w:color w:val="auto"/>
          <w:szCs w:val="21"/>
        </w:rPr>
      </w:pPr>
      <w:r>
        <w:rPr>
          <w:rFonts w:hint="eastAsia" w:ascii="宋体" w:hAnsi="宋体" w:eastAsia="宋体" w:cs="Times New Roman"/>
          <w:color w:val="auto"/>
          <w:szCs w:val="21"/>
        </w:rPr>
        <w:t>为在</w:t>
      </w:r>
      <w:r>
        <w:rPr>
          <w:rFonts w:hint="eastAsia" w:ascii="宋体" w:hAnsi="宋体" w:eastAsia="宋体" w:cs="Times New Roman"/>
          <w:b/>
          <w:bCs/>
          <w:color w:val="auto"/>
          <w:szCs w:val="21"/>
          <w:u w:val="single"/>
        </w:rPr>
        <w:t xml:space="preserve"> </w:t>
      </w:r>
      <w:r>
        <w:rPr>
          <w:rFonts w:hint="eastAsia" w:ascii="宋体" w:hAnsi="宋体" w:eastAsia="宋体" w:cs="Times New Roman"/>
          <w:b/>
          <w:color w:val="auto"/>
          <w:szCs w:val="21"/>
          <w:u w:val="single"/>
        </w:rPr>
        <w:t xml:space="preserve"> </w:t>
      </w:r>
      <w:r>
        <w:rPr>
          <w:rFonts w:hint="eastAsia" w:ascii="宋体" w:hAnsi="宋体" w:eastAsia="宋体" w:cs="宋体"/>
          <w:b w:val="0"/>
          <w:bCs/>
          <w:color w:val="auto"/>
          <w:szCs w:val="21"/>
          <w:u w:val="single"/>
          <w:lang w:eastAsia="zh-CN"/>
        </w:rPr>
        <w:t>阿拉社区居家养老服务中心项目后续配套及装饰装修工程</w:t>
      </w:r>
      <w:r>
        <w:rPr>
          <w:rFonts w:hint="eastAsia" w:ascii="宋体" w:hAnsi="宋体" w:eastAsia="宋体" w:cs="Times New Roman"/>
          <w:b/>
          <w:bCs/>
          <w:color w:val="auto"/>
          <w:szCs w:val="21"/>
          <w:u w:val="single"/>
        </w:rPr>
        <w:t xml:space="preserve"> </w:t>
      </w:r>
      <w:r>
        <w:rPr>
          <w:rFonts w:hint="eastAsia" w:ascii="宋体" w:hAnsi="宋体" w:eastAsia="宋体" w:cs="Times New Roman"/>
          <w:color w:val="auto"/>
          <w:szCs w:val="21"/>
        </w:rPr>
        <w:t>的实施过程中创造安全、高效的施工环境，切实搞好本项目的安全管理工作，本项目业主</w:t>
      </w:r>
      <w:r>
        <w:rPr>
          <w:rFonts w:hint="eastAsia" w:ascii="宋体" w:hAnsi="宋体" w:eastAsia="宋体" w:cs="Times New Roman"/>
          <w:b/>
          <w:bCs/>
          <w:color w:val="auto"/>
          <w:szCs w:val="21"/>
          <w:u w:val="single"/>
        </w:rPr>
        <w:t xml:space="preserve"> </w:t>
      </w:r>
      <w:r>
        <w:rPr>
          <w:rFonts w:hint="eastAsia" w:ascii="宋体" w:hAnsi="宋体" w:eastAsia="宋体" w:cs="Times New Roman"/>
          <w:b/>
          <w:bCs/>
          <w:color w:val="auto"/>
          <w:szCs w:val="21"/>
          <w:u w:val="single"/>
          <w:lang w:eastAsia="zh-CN"/>
        </w:rPr>
        <w:t xml:space="preserve"> 昆明市官渡区阿拉街道办事处阿拉社区居民委员会</w:t>
      </w:r>
      <w:r>
        <w:rPr>
          <w:rFonts w:hint="eastAsia" w:ascii="宋体" w:hAnsi="宋体" w:eastAsia="宋体" w:cs="Times New Roman"/>
          <w:b w:val="0"/>
          <w:bCs w:val="0"/>
          <w:color w:val="auto"/>
          <w:szCs w:val="21"/>
          <w:u w:val="single"/>
          <w:lang w:eastAsia="zh-CN"/>
        </w:rPr>
        <w:t xml:space="preserve"> </w:t>
      </w:r>
      <w:r>
        <w:rPr>
          <w:rFonts w:hint="eastAsia" w:ascii="宋体" w:hAnsi="宋体" w:eastAsia="宋体" w:cs="Times New Roman"/>
          <w:b w:val="0"/>
          <w:bCs w:val="0"/>
          <w:color w:val="auto"/>
          <w:szCs w:val="21"/>
          <w:u w:val="single"/>
        </w:rPr>
        <w:t xml:space="preserve"> </w:t>
      </w:r>
      <w:r>
        <w:rPr>
          <w:rFonts w:hint="eastAsia" w:ascii="宋体" w:hAnsi="宋体" w:eastAsia="宋体" w:cs="Times New Roman"/>
          <w:b/>
          <w:bCs/>
          <w:color w:val="auto"/>
          <w:szCs w:val="21"/>
          <w:u w:val="single"/>
        </w:rPr>
        <w:t xml:space="preserve">  </w:t>
      </w:r>
      <w:r>
        <w:rPr>
          <w:rFonts w:hint="eastAsia" w:ascii="宋体" w:hAnsi="宋体" w:eastAsia="宋体" w:cs="Times New Roman"/>
          <w:color w:val="auto"/>
          <w:szCs w:val="21"/>
          <w:u w:val="single"/>
        </w:rPr>
        <w:t>(</w:t>
      </w:r>
      <w:r>
        <w:rPr>
          <w:rFonts w:hint="eastAsia" w:ascii="宋体" w:hAnsi="宋体" w:eastAsia="宋体" w:cs="Times New Roman"/>
          <w:color w:val="auto"/>
          <w:szCs w:val="21"/>
        </w:rPr>
        <w:t>以下简称“甲方”)与承包人</w:t>
      </w:r>
      <w:r>
        <w:rPr>
          <w:rFonts w:hint="eastAsia" w:ascii="宋体" w:hAnsi="宋体" w:eastAsia="宋体" w:cs="Times New Roman"/>
          <w:b/>
          <w:bCs/>
          <w:color w:val="auto"/>
          <w:szCs w:val="21"/>
          <w:u w:val="single"/>
        </w:rPr>
        <w:t xml:space="preserve">   </w:t>
      </w:r>
      <w:r>
        <w:rPr>
          <w:rFonts w:hint="eastAsia" w:ascii="宋体" w:hAnsi="宋体" w:eastAsia="宋体" w:cs="Times New Roman"/>
          <w:bCs/>
          <w:color w:val="auto"/>
          <w:szCs w:val="21"/>
          <w:u w:val="single"/>
          <w:lang w:eastAsia="zh-CN"/>
        </w:rPr>
        <w:t xml:space="preserve"> </w:t>
      </w:r>
      <w:r>
        <w:rPr>
          <w:rFonts w:hint="eastAsia" w:ascii="宋体" w:hAnsi="宋体" w:eastAsia="宋体" w:cs="Times New Roman"/>
          <w:bCs/>
          <w:color w:val="auto"/>
          <w:szCs w:val="21"/>
          <w:u w:val="single"/>
          <w:lang w:val="en-US" w:eastAsia="zh-CN"/>
        </w:rPr>
        <w:t xml:space="preserve">            </w:t>
      </w:r>
      <w:r>
        <w:rPr>
          <w:rFonts w:hint="eastAsia" w:ascii="宋体" w:hAnsi="宋体" w:eastAsia="宋体" w:cs="Times New Roman"/>
          <w:b/>
          <w:bCs/>
          <w:color w:val="auto"/>
          <w:szCs w:val="21"/>
          <w:u w:val="single"/>
        </w:rPr>
        <w:t xml:space="preserve">   </w:t>
      </w:r>
      <w:r>
        <w:rPr>
          <w:rFonts w:hint="eastAsia" w:ascii="宋体" w:hAnsi="宋体" w:eastAsia="宋体" w:cs="Times New Roman"/>
          <w:bCs/>
          <w:color w:val="auto"/>
          <w:szCs w:val="21"/>
          <w:u w:val="single"/>
        </w:rPr>
        <w:t>（</w:t>
      </w:r>
      <w:r>
        <w:rPr>
          <w:rFonts w:hint="eastAsia" w:ascii="宋体" w:hAnsi="宋体" w:eastAsia="宋体" w:cs="Times New Roman"/>
          <w:color w:val="auto"/>
          <w:szCs w:val="21"/>
        </w:rPr>
        <w:t>以下简称“乙方”)</w:t>
      </w:r>
      <w:r>
        <w:rPr>
          <w:rFonts w:hint="eastAsia" w:ascii="宋体" w:hAnsi="宋体" w:eastAsia="宋体" w:cs="Times New Roman"/>
          <w:bCs/>
          <w:color w:val="auto"/>
          <w:szCs w:val="21"/>
        </w:rPr>
        <w:t xml:space="preserve"> ，</w:t>
      </w:r>
      <w:r>
        <w:rPr>
          <w:rFonts w:hint="eastAsia" w:ascii="宋体" w:hAnsi="宋体" w:eastAsia="宋体" w:cs="Times New Roman"/>
          <w:color w:val="auto"/>
          <w:szCs w:val="21"/>
        </w:rPr>
        <w:t>特此签订安全生产合同：</w:t>
      </w:r>
    </w:p>
    <w:p>
      <w:pPr>
        <w:pageBreakBefore w:val="0"/>
        <w:kinsoku/>
        <w:wordWrap w:val="0"/>
        <w:overflowPunct/>
        <w:topLinePunct w:val="0"/>
        <w:bidi w:val="0"/>
        <w:spacing w:line="360" w:lineRule="auto"/>
        <w:ind w:firstLine="540"/>
        <w:rPr>
          <w:rFonts w:hint="eastAsia" w:ascii="宋体" w:hAnsi="宋体" w:eastAsia="宋体" w:cs="Times New Roman"/>
          <w:b/>
          <w:color w:val="auto"/>
          <w:szCs w:val="21"/>
        </w:rPr>
      </w:pPr>
      <w:r>
        <w:rPr>
          <w:rFonts w:hint="eastAsia" w:ascii="宋体" w:hAnsi="宋体" w:eastAsia="宋体" w:cs="Times New Roman"/>
          <w:b/>
          <w:color w:val="auto"/>
          <w:szCs w:val="21"/>
        </w:rPr>
        <w:t>一、甲方职责</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1．严格遵守国家有关安全生产的法律法规，认真执行工程承包合同中的有关安全要求。</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2．按照“安全第一、预防为主”和坚持“管生产必须管安全”的原则进行安全生产管理，做到生产与安全工作同时计划、布置、检查、总结和评比。</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3．重要的安全设施必须坚持与主体工程“三同时”的原则，即：同时设计、审批，同时施工，同时验收，投入使用。</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4．定期召开安全生产调度会，及时传达中央及地方有关安全生产的精神。</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5．组织对乙方施工现场安全生产检查，监督乙方及时处理发现的各种安全隐患。</w:t>
      </w:r>
    </w:p>
    <w:p>
      <w:pPr>
        <w:pageBreakBefore w:val="0"/>
        <w:kinsoku/>
        <w:wordWrap w:val="0"/>
        <w:overflowPunct/>
        <w:topLinePunct w:val="0"/>
        <w:bidi w:val="0"/>
        <w:spacing w:line="360" w:lineRule="auto"/>
        <w:ind w:firstLine="359"/>
        <w:rPr>
          <w:rFonts w:hint="eastAsia" w:ascii="宋体" w:hAnsi="宋体" w:eastAsia="宋体" w:cs="Times New Roman"/>
          <w:b/>
          <w:color w:val="auto"/>
          <w:szCs w:val="21"/>
        </w:rPr>
      </w:pPr>
      <w:r>
        <w:rPr>
          <w:rFonts w:hint="eastAsia" w:ascii="宋体" w:hAnsi="宋体" w:eastAsia="宋体" w:cs="Times New Roman"/>
          <w:b/>
          <w:color w:val="auto"/>
          <w:szCs w:val="21"/>
        </w:rPr>
        <w:t>二、乙方职责</w:t>
      </w:r>
    </w:p>
    <w:p>
      <w:pPr>
        <w:pageBreakBefore w:val="0"/>
        <w:kinsoku/>
        <w:wordWrap w:val="0"/>
        <w:overflowPunct/>
        <w:topLinePunct w:val="0"/>
        <w:bidi w:val="0"/>
        <w:spacing w:line="360" w:lineRule="auto"/>
        <w:ind w:firstLine="480"/>
        <w:rPr>
          <w:rFonts w:hint="eastAsia" w:ascii="宋体" w:hAnsi="宋体" w:eastAsia="宋体" w:cs="Times New Roman"/>
          <w:color w:val="auto"/>
          <w:szCs w:val="21"/>
        </w:rPr>
      </w:pPr>
      <w:r>
        <w:rPr>
          <w:rFonts w:hint="eastAsia" w:ascii="宋体" w:hAnsi="宋体" w:eastAsia="宋体" w:cs="Times New Roman"/>
          <w:color w:val="auto"/>
          <w:szCs w:val="21"/>
        </w:rPr>
        <w:t>1.严格遵守国家有关安全生产的法律法规、建设部颁发的《施工现场临时用电安全技术规范》JGJ46-2005和有关安全生产的规定，认真执行工程承包合同中的有关安全要求。</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3.建立健全安全生产责任制。从派往项目实施的项目经理(建造师)到生产工人(包括临时雇请的民工)的安全生产管理系统必须做到纵向到底，一环不漏；各职能部门、人员的安全生产责任制做到横向到边，人人有责。项目经理(建造师)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ageBreakBefore w:val="0"/>
        <w:kinsoku/>
        <w:wordWrap w:val="0"/>
        <w:overflowPunct/>
        <w:topLinePunct w:val="0"/>
        <w:bidi w:val="0"/>
        <w:spacing w:line="360" w:lineRule="auto"/>
        <w:ind w:firstLine="405"/>
        <w:rPr>
          <w:rFonts w:hint="eastAsia" w:ascii="宋体" w:hAnsi="宋体" w:eastAsia="宋体" w:cs="Times New Roman"/>
          <w:color w:val="auto"/>
          <w:szCs w:val="21"/>
        </w:rPr>
      </w:pPr>
      <w:r>
        <w:rPr>
          <w:rFonts w:hint="eastAsia" w:ascii="宋体" w:hAnsi="宋体" w:eastAsia="宋体" w:cs="Times New Roman"/>
          <w:color w:val="auto"/>
          <w:szCs w:val="21"/>
        </w:rPr>
        <w:t>4.乙方在任何时候都应采取各种合理的预防措施，防止其员工发生任何违法、违禁、暴力或妨碍治安的行为。</w:t>
      </w:r>
    </w:p>
    <w:p>
      <w:pPr>
        <w:pageBreakBefore w:val="0"/>
        <w:kinsoku/>
        <w:wordWrap w:val="0"/>
        <w:overflowPunct/>
        <w:topLinePunct w:val="0"/>
        <w:bidi w:val="0"/>
        <w:spacing w:line="360" w:lineRule="auto"/>
        <w:ind w:firstLine="405"/>
        <w:rPr>
          <w:rFonts w:hint="eastAsia" w:ascii="宋体" w:hAnsi="宋体" w:eastAsia="宋体" w:cs="Times New Roman"/>
          <w:color w:val="auto"/>
          <w:szCs w:val="21"/>
        </w:rPr>
      </w:pPr>
      <w:r>
        <w:rPr>
          <w:rFonts w:hint="eastAsia" w:ascii="宋体" w:hAnsi="宋体" w:eastAsia="宋体" w:cs="Times New Roman"/>
          <w:color w:val="auto"/>
          <w:szCs w:val="21"/>
        </w:rPr>
        <w:t xml:space="preserve"> 5．乙方必须具有劳动安全管理部门颁发的安全生产证书，参加施工的人员，必须接受安全技术教育，熟知和遵守本工种的各项安全技术操作规程，定期进行安全技术考核，合格者方准上岗操作。施工现场如出现特种作业无证操作现象时，项目经理(建造师)必须承担管理责任。</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7.操作人员上岗，必须按规定穿戴防护用品。施工负责人和安全检查员应随时检查劳动防护用品的穿戴情况，不按规定穿戴防护用品的人员不得上岗。</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8．所有施工机具设备和高空作业的设备均应定期检查，并有安全员的签字记录，保证其经常处于完好状态；不合格的机具、设备和劳动保护用品严禁使用。</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9．施工中采用新技术、新工艺、新设备、新材料时，必须制定相应的安全技术措施，施工现场必须具有相关的安全标志牌。</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pageBreakBefore w:val="0"/>
        <w:kinsoku/>
        <w:wordWrap w:val="0"/>
        <w:overflowPunct/>
        <w:topLinePunct w:val="0"/>
        <w:bidi w:val="0"/>
        <w:spacing w:line="360" w:lineRule="auto"/>
        <w:ind w:firstLine="378"/>
        <w:rPr>
          <w:rFonts w:hint="eastAsia" w:ascii="宋体" w:hAnsi="宋体" w:eastAsia="宋体" w:cs="Times New Roman"/>
          <w:b/>
          <w:color w:val="auto"/>
          <w:szCs w:val="21"/>
        </w:rPr>
      </w:pPr>
      <w:r>
        <w:rPr>
          <w:rFonts w:hint="eastAsia" w:ascii="宋体" w:hAnsi="宋体" w:eastAsia="宋体" w:cs="Times New Roman"/>
          <w:b/>
          <w:color w:val="auto"/>
          <w:szCs w:val="21"/>
        </w:rPr>
        <w:t>三、违约责任</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如因甲方或乙方违约造成安全事故，将依法追究责任。</w:t>
      </w:r>
    </w:p>
    <w:p>
      <w:pPr>
        <w:pageBreakBefore w:val="0"/>
        <w:kinsoku/>
        <w:wordWrap w:val="0"/>
        <w:overflowPunct/>
        <w:topLinePunct w:val="0"/>
        <w:bidi w:val="0"/>
        <w:snapToGrid w:val="0"/>
        <w:spacing w:line="360" w:lineRule="auto"/>
        <w:ind w:firstLine="420" w:firstLineChars="200"/>
        <w:rPr>
          <w:rFonts w:hint="eastAsia" w:ascii="宋体" w:hAnsi="宋体" w:eastAsia="宋体" w:cs="Times New Roman"/>
          <w:color w:val="auto"/>
          <w:sz w:val="28"/>
          <w:szCs w:val="28"/>
        </w:rPr>
      </w:pPr>
      <w:r>
        <w:rPr>
          <w:rFonts w:hint="eastAsia" w:ascii="宋体" w:hAnsi="宋体" w:eastAsia="宋体" w:cs="Times New Roman"/>
          <w:color w:val="auto"/>
          <w:szCs w:val="21"/>
        </w:rPr>
        <w:t>由甲乙双方法定代表人或其授权的代理人签署与加盖公章后生效，全部工程竣工验收后失效。</w:t>
      </w:r>
    </w:p>
    <w:p>
      <w:pPr>
        <w:pageBreakBefore w:val="0"/>
        <w:kinsoku/>
        <w:wordWrap w:val="0"/>
        <w:overflowPunct/>
        <w:topLinePunct w:val="0"/>
        <w:bidi w:val="0"/>
        <w:spacing w:line="360" w:lineRule="auto"/>
        <w:rPr>
          <w:rFonts w:hint="eastAsia" w:ascii="宋体" w:hAnsi="宋体" w:eastAsia="宋体" w:cs="Times New Roman"/>
          <w:b/>
          <w:bCs/>
          <w:color w:val="auto"/>
          <w:sz w:val="24"/>
        </w:rPr>
      </w:pPr>
    </w:p>
    <w:p>
      <w:pPr>
        <w:pageBreakBefore w:val="0"/>
        <w:tabs>
          <w:tab w:val="left" w:pos="4320"/>
        </w:tabs>
        <w:kinsoku/>
        <w:wordWrap w:val="0"/>
        <w:overflowPunct/>
        <w:topLinePunct w:val="0"/>
        <w:bidi w:val="0"/>
        <w:spacing w:line="360" w:lineRule="auto"/>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甲方：</w:t>
      </w:r>
      <w:r>
        <w:rPr>
          <w:rFonts w:hint="eastAsia" w:ascii="宋体" w:hAnsi="宋体" w:eastAsia="宋体" w:cs="Times New Roman"/>
          <w:bCs/>
          <w:color w:val="auto"/>
          <w:szCs w:val="21"/>
        </w:rPr>
        <w:t xml:space="preserve"> </w:t>
      </w:r>
      <w:r>
        <w:rPr>
          <w:rFonts w:hint="eastAsia" w:ascii="宋体" w:hAnsi="宋体" w:eastAsia="宋体" w:cs="Times New Roman"/>
          <w:color w:val="auto"/>
          <w:szCs w:val="21"/>
        </w:rPr>
        <w:t xml:space="preserve">                           乙方：                            </w:t>
      </w:r>
    </w:p>
    <w:p>
      <w:pPr>
        <w:pageBreakBefore w:val="0"/>
        <w:kinsoku/>
        <w:wordWrap w:val="0"/>
        <w:overflowPunct/>
        <w:topLinePunct w:val="0"/>
        <w:bidi w:val="0"/>
        <w:spacing w:line="360" w:lineRule="auto"/>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 xml:space="preserve">法定代表人或委托代理人：          法定代表人或委托代理人：                     </w:t>
      </w:r>
    </w:p>
    <w:p>
      <w:pPr>
        <w:pageBreakBefore w:val="0"/>
        <w:kinsoku/>
        <w:wordWrap w:val="0"/>
        <w:overflowPunct/>
        <w:topLinePunct w:val="0"/>
        <w:bidi w:val="0"/>
        <w:spacing w:line="360" w:lineRule="auto"/>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 xml:space="preserve">电    话：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 xml:space="preserve">电    话： </w:t>
      </w:r>
    </w:p>
    <w:p>
      <w:pPr>
        <w:pageBreakBefore w:val="0"/>
        <w:kinsoku/>
        <w:wordWrap w:val="0"/>
        <w:overflowPunct/>
        <w:topLinePunct w:val="0"/>
        <w:bidi w:val="0"/>
        <w:spacing w:line="360" w:lineRule="auto"/>
        <w:ind w:firstLine="840" w:firstLineChars="4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 xml:space="preserve">日    期：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 xml:space="preserve">日    期：           </w:t>
      </w:r>
    </w:p>
    <w:p>
      <w:pPr>
        <w:pageBreakBefore w:val="0"/>
        <w:tabs>
          <w:tab w:val="left" w:pos="4320"/>
        </w:tabs>
        <w:kinsoku/>
        <w:wordWrap w:val="0"/>
        <w:overflowPunct/>
        <w:topLinePunct w:val="0"/>
        <w:bidi w:val="0"/>
        <w:spacing w:line="360" w:lineRule="auto"/>
        <w:rPr>
          <w:rFonts w:hint="eastAsia" w:ascii="宋体" w:hAnsi="宋体" w:eastAsia="宋体" w:cs="Times New Roman"/>
          <w:color w:val="auto"/>
          <w:szCs w:val="21"/>
        </w:rPr>
      </w:pP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pageBreakBefore w:val="0"/>
        <w:kinsoku/>
        <w:wordWrap w:val="0"/>
        <w:overflowPunct/>
        <w:topLinePunct w:val="0"/>
        <w:bidi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pageBreakBefore w:val="0"/>
        <w:kinsoku/>
        <w:wordWrap w:val="0"/>
        <w:overflowPunct/>
        <w:topLinePunct w:val="0"/>
        <w:bidi w:val="0"/>
        <w:spacing w:line="360" w:lineRule="auto"/>
        <w:rPr>
          <w:rFonts w:hint="eastAsia" w:ascii="宋体" w:hAnsi="宋体" w:eastAsia="宋体" w:cs="Times New Roman"/>
          <w:b/>
          <w:bCs/>
          <w:color w:val="auto"/>
          <w:szCs w:val="21"/>
        </w:rPr>
      </w:pPr>
      <w:r>
        <w:rPr>
          <w:rFonts w:hint="eastAsia" w:ascii="宋体" w:hAnsi="宋体" w:eastAsia="宋体" w:cs="Times New Roman"/>
          <w:color w:val="auto"/>
          <w:szCs w:val="21"/>
        </w:rPr>
        <w:t xml:space="preserve">             </w:t>
      </w:r>
    </w:p>
    <w:p>
      <w:pPr>
        <w:pageBreakBefore w:val="0"/>
        <w:kinsoku/>
        <w:wordWrap w:val="0"/>
        <w:overflowPunct/>
        <w:topLinePunct w:val="0"/>
        <w:bidi w:val="0"/>
        <w:spacing w:line="360" w:lineRule="auto"/>
        <w:rPr>
          <w:rFonts w:hint="eastAsia" w:ascii="宋体" w:hAnsi="宋体" w:eastAsia="宋体" w:cs="Times New Roman"/>
          <w:b/>
          <w:bCs/>
          <w:color w:val="auto"/>
          <w:szCs w:val="21"/>
        </w:rPr>
      </w:pPr>
    </w:p>
    <w:p>
      <w:pPr>
        <w:pStyle w:val="61"/>
        <w:rPr>
          <w:rFonts w:hint="eastAsia" w:ascii="宋体" w:hAnsi="宋体"/>
          <w:b/>
          <w:bCs/>
          <w:color w:val="auto"/>
          <w:szCs w:val="21"/>
        </w:rPr>
      </w:pPr>
    </w:p>
    <w:p>
      <w:pPr>
        <w:pStyle w:val="61"/>
        <w:rPr>
          <w:rFonts w:hint="eastAsia" w:ascii="宋体" w:hAnsi="宋体"/>
          <w:b/>
          <w:bCs/>
          <w:color w:val="auto"/>
          <w:szCs w:val="21"/>
        </w:rPr>
      </w:pPr>
    </w:p>
    <w:p>
      <w:pPr>
        <w:pStyle w:val="61"/>
        <w:rPr>
          <w:rFonts w:hint="eastAsia" w:ascii="宋体" w:hAnsi="宋体"/>
          <w:b/>
          <w:bCs/>
          <w:color w:val="auto"/>
          <w:szCs w:val="21"/>
        </w:rPr>
      </w:pPr>
    </w:p>
    <w:p>
      <w:pPr>
        <w:pStyle w:val="61"/>
        <w:rPr>
          <w:rFonts w:hint="eastAsia" w:ascii="宋体" w:hAnsi="宋体"/>
          <w:b/>
          <w:bCs/>
          <w:color w:val="auto"/>
          <w:szCs w:val="21"/>
        </w:rPr>
      </w:pPr>
    </w:p>
    <w:p>
      <w:pPr>
        <w:pStyle w:val="61"/>
        <w:rPr>
          <w:rFonts w:hint="eastAsia"/>
          <w:color w:val="auto"/>
        </w:rPr>
      </w:pPr>
      <w:bookmarkStart w:id="77" w:name="_Toc529961043"/>
      <w:bookmarkStart w:id="78" w:name="_Toc353961256"/>
      <w:bookmarkStart w:id="79" w:name="_Toc16387"/>
      <w:bookmarkStart w:id="80" w:name="_Toc353431277"/>
    </w:p>
    <w:p>
      <w:pPr>
        <w:pageBreakBefore w:val="0"/>
        <w:kinsoku/>
        <w:wordWrap w:val="0"/>
        <w:overflowPunct/>
        <w:topLinePunct w:val="0"/>
        <w:bidi w:val="0"/>
        <w:spacing w:line="360" w:lineRule="auto"/>
        <w:jc w:val="center"/>
        <w:rPr>
          <w:rFonts w:hint="eastAsia" w:ascii="宋体" w:hAnsi="宋体" w:eastAsia="宋体" w:cs="Times New Roman"/>
          <w:b/>
          <w:bCs/>
          <w:color w:val="auto"/>
          <w:sz w:val="30"/>
          <w:szCs w:val="30"/>
        </w:rPr>
      </w:pPr>
      <w:r>
        <w:rPr>
          <w:rFonts w:hint="eastAsia" w:ascii="宋体" w:hAnsi="宋体" w:eastAsia="宋体" w:cs="Times New Roman"/>
          <w:b/>
          <w:bCs/>
          <w:color w:val="auto"/>
          <w:sz w:val="30"/>
          <w:szCs w:val="30"/>
        </w:rPr>
        <w:t>廉政合同</w:t>
      </w:r>
      <w:bookmarkEnd w:id="77"/>
      <w:bookmarkEnd w:id="78"/>
      <w:bookmarkEnd w:id="79"/>
      <w:bookmarkEnd w:id="80"/>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甲  方（业主方）</w:t>
      </w:r>
      <w:r>
        <w:rPr>
          <w:rFonts w:hint="eastAsia" w:ascii="宋体" w:hAnsi="宋体" w:eastAsia="宋体" w:cs="Times New Roman"/>
          <w:color w:val="auto"/>
          <w:szCs w:val="21"/>
          <w:u w:val="single"/>
        </w:rPr>
        <w:t>：</w:t>
      </w:r>
      <w:r>
        <w:rPr>
          <w:rFonts w:hint="eastAsia" w:ascii="宋体" w:hAnsi="宋体" w:eastAsia="宋体" w:cs="Times New Roman"/>
          <w:color w:val="auto"/>
          <w:szCs w:val="21"/>
          <w:u w:val="single"/>
          <w:lang w:eastAsia="zh-CN"/>
        </w:rPr>
        <w:t>昆明市官渡区阿拉街道办事处阿拉社区居民委员会</w:t>
      </w:r>
      <w:r>
        <w:rPr>
          <w:rFonts w:hint="eastAsia" w:ascii="宋体" w:hAnsi="宋体" w:eastAsia="宋体" w:cs="Times New Roman"/>
          <w:color w:val="auto"/>
          <w:szCs w:val="21"/>
          <w:lang w:eastAsia="zh-CN"/>
        </w:rPr>
        <w:t xml:space="preserve"> </w:t>
      </w:r>
      <w:r>
        <w:rPr>
          <w:rFonts w:hint="eastAsia" w:ascii="宋体" w:hAnsi="宋体" w:eastAsia="宋体" w:cs="Times New Roman"/>
          <w:color w:val="auto"/>
          <w:szCs w:val="21"/>
          <w:lang w:val="en-US" w:eastAsia="zh-CN"/>
        </w:rPr>
        <w:t xml:space="preserve">  </w:t>
      </w:r>
    </w:p>
    <w:p>
      <w:pPr>
        <w:pageBreakBefore w:val="0"/>
        <w:kinsoku/>
        <w:wordWrap w:val="0"/>
        <w:overflowPunct/>
        <w:topLinePunct w:val="0"/>
        <w:bidi w:val="0"/>
        <w:spacing w:line="360" w:lineRule="auto"/>
        <w:rPr>
          <w:rFonts w:hint="eastAsia" w:ascii="宋体" w:hAnsi="宋体" w:eastAsia="宋体" w:cs="Times New Roman"/>
          <w:color w:val="auto"/>
          <w:szCs w:val="21"/>
          <w:u w:val="single"/>
          <w:lang w:eastAsia="zh-CN"/>
        </w:rPr>
      </w:pPr>
      <w:r>
        <w:rPr>
          <w:rFonts w:hint="eastAsia" w:ascii="宋体" w:hAnsi="宋体" w:eastAsia="宋体" w:cs="Times New Roman"/>
          <w:color w:val="auto"/>
          <w:szCs w:val="21"/>
        </w:rPr>
        <w:t>乙  方（施工方）：</w:t>
      </w:r>
      <w:r>
        <w:rPr>
          <w:rFonts w:hint="eastAsia" w:ascii="宋体" w:hAnsi="宋体" w:eastAsia="宋体" w:cs="Times New Roman"/>
          <w:b/>
          <w:bCs/>
          <w:color w:val="auto"/>
          <w:szCs w:val="21"/>
          <w:u w:val="single"/>
        </w:rPr>
        <w:t xml:space="preserve">  </w:t>
      </w:r>
      <w:r>
        <w:rPr>
          <w:rFonts w:hint="eastAsia" w:ascii="宋体" w:hAnsi="宋体" w:eastAsia="宋体" w:cs="Times New Roman"/>
          <w:bCs/>
          <w:color w:val="auto"/>
          <w:szCs w:val="21"/>
          <w:u w:val="single"/>
          <w:lang w:eastAsia="zh-CN"/>
        </w:rPr>
        <w:t xml:space="preserve"> </w:t>
      </w:r>
      <w:r>
        <w:rPr>
          <w:rFonts w:hint="eastAsia" w:ascii="宋体" w:hAnsi="宋体" w:eastAsia="宋体" w:cs="Times New Roman"/>
          <w:bCs/>
          <w:color w:val="auto"/>
          <w:szCs w:val="21"/>
          <w:u w:val="single"/>
          <w:lang w:val="en-US" w:eastAsia="zh-CN"/>
        </w:rPr>
        <w:t xml:space="preserve">                                     </w:t>
      </w:r>
      <w:r>
        <w:rPr>
          <w:rFonts w:hint="eastAsia" w:ascii="宋体" w:hAnsi="宋体" w:eastAsia="宋体" w:cs="Times New Roman"/>
          <w:bCs/>
          <w:color w:val="auto"/>
          <w:szCs w:val="21"/>
          <w:u w:val="single"/>
          <w:lang w:eastAsia="zh-CN"/>
        </w:rPr>
        <w:t xml:space="preserve">  </w:t>
      </w:r>
      <w:r>
        <w:rPr>
          <w:rFonts w:hint="eastAsia" w:ascii="宋体" w:hAnsi="宋体" w:eastAsia="宋体" w:cs="Times New Roman"/>
          <w:b/>
          <w:bCs/>
          <w:color w:val="auto"/>
          <w:szCs w:val="21"/>
          <w:u w:val="single"/>
        </w:rPr>
        <w:t xml:space="preserve">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240" w:lineRule="auto"/>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根据国家建设部、监察部《关于在工程建设中深入开展反对腐败和反对不正当竞争的通知》和省纪委、监察厅、建设厅《关于在全省建设工程中建立工程承包和工程廉政“双合同”机制的通知》精神，坚决执行《反对不正当竞争法》、《建筑法》和有关法规。确定工程甲、乙双方秉公行事，自愿签订建设工程廉政合同。</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240" w:lineRule="auto"/>
        <w:ind w:firstLine="367" w:firstLineChars="175"/>
        <w:jc w:val="both"/>
        <w:textAlignment w:val="auto"/>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一、甲方不得接受乙方请吃、请玩；不得接受乙方赠送的礼品、礼金和各种有价证券、信用卡及其他支付凭证；不得接受乙方任何好处费及工程回扣；不得向乙方报销任何应由甲方支付的费用，不参加乙方举行的任何庆典活动。</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240" w:lineRule="auto"/>
        <w:ind w:firstLine="367" w:firstLineChars="175"/>
        <w:jc w:val="both"/>
        <w:textAlignment w:val="auto"/>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二、甲方人员向乙方索贿，乙方应予拒绝和检举，经乙方检举，被纪检监察、检察机关查实的，依法或按有关规定处理。</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240" w:lineRule="auto"/>
        <w:ind w:firstLine="367" w:firstLineChars="175"/>
        <w:textAlignment w:val="auto"/>
        <w:rPr>
          <w:rFonts w:hint="eastAsia" w:ascii="宋体" w:hAnsi="宋体" w:eastAsia="宋体" w:cs="Times New Roman"/>
          <w:color w:val="auto"/>
          <w:szCs w:val="21"/>
        </w:rPr>
      </w:pPr>
      <w:r>
        <w:rPr>
          <w:rFonts w:hint="eastAsia" w:ascii="宋体" w:hAnsi="宋体" w:eastAsia="宋体" w:cs="Times New Roman"/>
          <w:color w:val="auto"/>
          <w:szCs w:val="21"/>
        </w:rPr>
        <w:t>三、乙方不得以任何形式邀请甲方吃、玩或向甲方赠送礼品、礼金、各种有价证券、信用卡及其他支付凭证。如有违反，对乙方处以建设工程造价3%以下的罚款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240" w:lineRule="auto"/>
        <w:ind w:firstLine="367" w:firstLineChars="175"/>
        <w:jc w:val="both"/>
        <w:textAlignment w:val="auto"/>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四、乙方在工程项目建设中贿赂甲方人员，被纪检监察或司法机关立案查处的，甲方有权终止项目施工合同，由此使甲方所造成的损失以及发生的一切费用均由乙方承担。</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240" w:lineRule="auto"/>
        <w:ind w:firstLine="367" w:firstLineChars="175"/>
        <w:textAlignment w:val="auto"/>
        <w:rPr>
          <w:rFonts w:hint="eastAsia" w:ascii="宋体" w:hAnsi="宋体" w:eastAsia="宋体" w:cs="Times New Roman"/>
          <w:color w:val="auto"/>
          <w:szCs w:val="21"/>
        </w:rPr>
      </w:pPr>
      <w:r>
        <w:rPr>
          <w:rFonts w:hint="eastAsia" w:ascii="宋体" w:hAnsi="宋体" w:eastAsia="宋体" w:cs="Times New Roman"/>
          <w:color w:val="auto"/>
          <w:szCs w:val="21"/>
        </w:rPr>
        <w:t>五、甲乙双方人员赠送、贿赂、接受或索要钱物，如果一方发生，另一方当事人应立即报告本单位领导和纪检监察机关或向检察机关举报。对不主动报告情况的有关人员，一经查出，视情节轻重给予党纪、政纪处分直至追究刑事责任。</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240" w:lineRule="auto"/>
        <w:ind w:firstLine="367" w:firstLineChars="175"/>
        <w:textAlignment w:val="auto"/>
        <w:rPr>
          <w:rFonts w:hint="eastAsia" w:ascii="宋体" w:hAnsi="宋体" w:eastAsia="宋体" w:cs="Times New Roman"/>
          <w:color w:val="auto"/>
          <w:szCs w:val="21"/>
        </w:rPr>
      </w:pPr>
      <w:r>
        <w:rPr>
          <w:rFonts w:hint="eastAsia" w:ascii="宋体" w:hAnsi="宋体" w:eastAsia="宋体" w:cs="Times New Roman"/>
          <w:color w:val="auto"/>
          <w:szCs w:val="21"/>
        </w:rPr>
        <w:t>六、甲乙双方领导干部或法人代表要严格履行《工程廉政合同》，如有违反，对主要领导或法人代表要依法按有关规定进行处理。</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240" w:lineRule="auto"/>
        <w:ind w:firstLine="367" w:firstLineChars="175"/>
        <w:textAlignment w:val="auto"/>
        <w:rPr>
          <w:rFonts w:hint="eastAsia" w:ascii="宋体" w:hAnsi="宋体" w:eastAsia="宋体" w:cs="Times New Roman"/>
          <w:color w:val="auto"/>
          <w:szCs w:val="21"/>
        </w:rPr>
      </w:pPr>
      <w:r>
        <w:rPr>
          <w:rFonts w:hint="eastAsia" w:ascii="宋体" w:hAnsi="宋体" w:eastAsia="宋体" w:cs="Times New Roman"/>
          <w:color w:val="auto"/>
          <w:szCs w:val="21"/>
        </w:rPr>
        <w:t>七、此《工程廉政合同》与《施工工程承包合同》同时签订，一式伍份，甲乙双方纪检监察机关一份，建设行政主管部门一份。</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240" w:lineRule="auto"/>
        <w:ind w:left="56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八、此合同自双方签字后即生效。</w:t>
      </w:r>
    </w:p>
    <w:p>
      <w:pPr>
        <w:keepNext w:val="0"/>
        <w:keepLines w:val="0"/>
        <w:pageBreakBefore w:val="0"/>
        <w:widowControl w:val="0"/>
        <w:kinsoku/>
        <w:wordWrap w:val="0"/>
        <w:overflowPunct/>
        <w:topLinePunct w:val="0"/>
        <w:autoSpaceDE/>
        <w:autoSpaceDN/>
        <w:bidi w:val="0"/>
        <w:adjustRightInd/>
        <w:snapToGrid/>
        <w:spacing w:line="240" w:lineRule="auto"/>
        <w:ind w:left="561"/>
        <w:textAlignment w:val="auto"/>
        <w:rPr>
          <w:rFonts w:hint="eastAsia" w:ascii="宋体" w:hAnsi="宋体" w:eastAsia="宋体" w:cs="Times New Roman"/>
          <w:color w:val="auto"/>
          <w:szCs w:val="21"/>
        </w:rPr>
      </w:pPr>
      <w:r>
        <w:rPr>
          <w:rFonts w:hint="eastAsia" w:ascii="宋体" w:hAnsi="宋体" w:eastAsia="宋体" w:cs="Times New Roman"/>
          <w:color w:val="auto"/>
          <w:szCs w:val="21"/>
        </w:rPr>
        <w:t xml:space="preserve">甲方单位(公章)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乙方单位(公章)</w:t>
      </w:r>
    </w:p>
    <w:p>
      <w:pPr>
        <w:keepNext w:val="0"/>
        <w:keepLines w:val="0"/>
        <w:pageBreakBefore w:val="0"/>
        <w:widowControl w:val="0"/>
        <w:kinsoku/>
        <w:wordWrap w:val="0"/>
        <w:overflowPunct/>
        <w:topLinePunct w:val="0"/>
        <w:autoSpaceDE/>
        <w:autoSpaceDN/>
        <w:bidi w:val="0"/>
        <w:adjustRightInd/>
        <w:snapToGrid/>
        <w:spacing w:line="240" w:lineRule="auto"/>
        <w:ind w:left="561"/>
        <w:textAlignment w:val="auto"/>
        <w:rPr>
          <w:rFonts w:hint="eastAsia" w:ascii="宋体" w:hAnsi="宋体" w:eastAsia="宋体" w:cs="Times New Roman"/>
          <w:color w:val="auto"/>
          <w:szCs w:val="21"/>
        </w:rPr>
      </w:pPr>
      <w:r>
        <w:rPr>
          <w:rFonts w:hint="eastAsia" w:ascii="宋体" w:hAnsi="宋体" w:eastAsia="宋体" w:cs="Times New Roman"/>
          <w:color w:val="auto"/>
          <w:szCs w:val="21"/>
        </w:rPr>
        <w:t>甲方法定代表人：                      乙方法定代表人：</w:t>
      </w:r>
    </w:p>
    <w:p>
      <w:pPr>
        <w:pageBreakBefore w:val="0"/>
        <w:kinsoku/>
        <w:wordWrap w:val="0"/>
        <w:overflowPunct/>
        <w:topLinePunct w:val="0"/>
        <w:bidi w:val="0"/>
        <w:spacing w:line="360" w:lineRule="auto"/>
        <w:jc w:val="right"/>
        <w:rPr>
          <w:rFonts w:ascii="Times New Roman" w:hAnsi="Times New Roman" w:eastAsia="宋体" w:cs="Times New Roman"/>
          <w:color w:val="auto"/>
        </w:rPr>
      </w:pPr>
      <w:r>
        <w:rPr>
          <w:rFonts w:hint="eastAsia" w:ascii="宋体" w:hAnsi="宋体" w:eastAsia="宋体" w:cs="Times New Roman"/>
          <w:color w:val="auto"/>
          <w:szCs w:val="21"/>
        </w:rPr>
        <w:t>签订日期：       年    月    日</w:t>
      </w:r>
    </w:p>
    <w:p>
      <w:pPr>
        <w:adjustRightInd w:val="0"/>
        <w:snapToGrid w:val="0"/>
        <w:jc w:val="left"/>
        <w:rPr>
          <w:color w:val="auto"/>
        </w:rPr>
      </w:pPr>
    </w:p>
    <w:p>
      <w:pPr>
        <w:rPr>
          <w:rFonts w:hint="eastAsia" w:ascii="宋体" w:hAnsi="宋体"/>
          <w:b/>
          <w:color w:val="auto"/>
          <w:sz w:val="44"/>
        </w:rPr>
      </w:pPr>
      <w:r>
        <w:rPr>
          <w:rFonts w:hint="eastAsia" w:ascii="宋体" w:hAnsi="宋体"/>
          <w:b/>
          <w:color w:val="auto"/>
          <w:sz w:val="44"/>
        </w:rPr>
        <w:br w:type="page"/>
      </w:r>
    </w:p>
    <w:p>
      <w:pPr>
        <w:adjustRightInd w:val="0"/>
        <w:snapToGrid w:val="0"/>
        <w:spacing w:line="360" w:lineRule="auto"/>
        <w:jc w:val="center"/>
        <w:outlineLvl w:val="0"/>
        <w:rPr>
          <w:rFonts w:ascii="宋体" w:hAnsi="宋体"/>
          <w:b/>
          <w:color w:val="auto"/>
          <w:sz w:val="44"/>
        </w:rPr>
      </w:pPr>
      <w:r>
        <w:rPr>
          <w:rFonts w:hint="eastAsia" w:ascii="宋体" w:hAnsi="宋体"/>
          <w:b/>
          <w:color w:val="auto"/>
          <w:sz w:val="44"/>
        </w:rPr>
        <w:t>第五章  工程量清单</w:t>
      </w:r>
      <w:r>
        <w:rPr>
          <w:rFonts w:hint="eastAsia" w:ascii="宋体" w:hAnsi="宋体"/>
          <w:b/>
          <w:color w:val="auto"/>
          <w:sz w:val="44"/>
          <w:lang w:eastAsia="zh-CN"/>
        </w:rPr>
        <w:t>（另附）</w:t>
      </w:r>
    </w:p>
    <w:p>
      <w:pPr>
        <w:adjustRightInd w:val="0"/>
        <w:snapToGrid w:val="0"/>
        <w:jc w:val="left"/>
        <w:rPr>
          <w:color w:val="auto"/>
        </w:rPr>
      </w:pPr>
      <w:r>
        <w:rPr>
          <w:color w:val="auto"/>
        </w:rPr>
        <w:br w:type="page"/>
      </w:r>
    </w:p>
    <w:p>
      <w:pPr>
        <w:adjustRightInd w:val="0"/>
        <w:snapToGrid w:val="0"/>
        <w:spacing w:line="360" w:lineRule="auto"/>
        <w:jc w:val="center"/>
        <w:outlineLvl w:val="0"/>
        <w:rPr>
          <w:rFonts w:ascii="宋体" w:hAnsi="宋体"/>
          <w:b/>
          <w:color w:val="auto"/>
          <w:sz w:val="44"/>
        </w:rPr>
      </w:pPr>
      <w:r>
        <w:rPr>
          <w:rFonts w:hint="eastAsia" w:ascii="宋体" w:hAnsi="宋体"/>
          <w:b/>
          <w:color w:val="auto"/>
          <w:sz w:val="44"/>
        </w:rPr>
        <w:t>第六章  图  纸</w:t>
      </w:r>
      <w:r>
        <w:rPr>
          <w:rFonts w:hint="eastAsia" w:ascii="宋体" w:hAnsi="宋体"/>
          <w:b/>
          <w:color w:val="auto"/>
          <w:sz w:val="44"/>
          <w:lang w:eastAsia="zh-CN"/>
        </w:rPr>
        <w:t>（另附）</w:t>
      </w:r>
    </w:p>
    <w:p>
      <w:pPr>
        <w:adjustRightInd w:val="0"/>
        <w:snapToGrid w:val="0"/>
        <w:jc w:val="left"/>
        <w:rPr>
          <w:color w:val="auto"/>
        </w:rPr>
      </w:pPr>
      <w:r>
        <w:rPr>
          <w:color w:val="auto"/>
        </w:rPr>
        <w:br w:type="page"/>
      </w:r>
    </w:p>
    <w:p>
      <w:pPr>
        <w:adjustRightInd w:val="0"/>
        <w:snapToGrid w:val="0"/>
        <w:spacing w:line="360" w:lineRule="auto"/>
        <w:jc w:val="center"/>
        <w:outlineLvl w:val="0"/>
        <w:rPr>
          <w:rFonts w:ascii="宋体" w:hAnsi="宋体"/>
          <w:b/>
          <w:color w:val="auto"/>
          <w:sz w:val="44"/>
        </w:rPr>
      </w:pPr>
      <w:r>
        <w:rPr>
          <w:rFonts w:hint="eastAsia" w:ascii="宋体" w:hAnsi="宋体"/>
          <w:b/>
          <w:color w:val="auto"/>
          <w:sz w:val="44"/>
        </w:rPr>
        <w:t>第七章  技术标准和要求</w:t>
      </w:r>
    </w:p>
    <w:p>
      <w:pPr>
        <w:adjustRightInd w:val="0"/>
        <w:snapToGrid w:val="0"/>
        <w:spacing w:line="360" w:lineRule="auto"/>
        <w:rPr>
          <w:color w:val="auto"/>
          <w:kern w:val="0"/>
        </w:rPr>
      </w:pPr>
      <w:r>
        <w:rPr>
          <w:color w:val="auto"/>
          <w:kern w:val="0"/>
        </w:rPr>
        <w:fldChar w:fldCharType="begin"/>
      </w:r>
      <w:r>
        <w:rPr>
          <w:color w:val="auto"/>
          <w:kern w:val="0"/>
        </w:rPr>
        <w:instrText xml:space="preserve"> </w:instrText>
      </w:r>
      <w:r>
        <w:rPr>
          <w:rFonts w:hint="eastAsia"/>
          <w:color w:val="auto"/>
          <w:kern w:val="0"/>
        </w:rPr>
        <w:instrText xml:space="preserve">AUTOTEXT  技术标准和要求 \* MERGEFORMAT</w:instrText>
      </w:r>
      <w:r>
        <w:rPr>
          <w:color w:val="auto"/>
          <w:kern w:val="0"/>
        </w:rPr>
        <w:instrText xml:space="preserve"> </w:instrText>
      </w:r>
      <w:r>
        <w:rPr>
          <w:color w:val="auto"/>
          <w:kern w:val="0"/>
        </w:rPr>
        <w:fldChar w:fldCharType="separate"/>
      </w:r>
      <w:r>
        <w:rPr>
          <w:rFonts w:hint="eastAsia"/>
          <w:color w:val="auto"/>
          <w:kern w:val="0"/>
        </w:rPr>
        <w:t xml:space="preserve">       </w:t>
      </w:r>
      <w:r>
        <w:rPr>
          <w:color w:val="auto"/>
          <w:kern w:val="0"/>
        </w:rPr>
        <w:fldChar w:fldCharType="end"/>
      </w:r>
    </w:p>
    <w:p>
      <w:pPr>
        <w:pStyle w:val="46"/>
        <w:spacing w:before="156" w:beforeLines="50" w:after="20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sz w:val="21"/>
          <w:szCs w:val="21"/>
        </w:rPr>
        <w:t>一、本招标工程项目的材料、设备、施工须达到现行中华人民共和国以及省、自治区、直辖市或行业的工程建设标准、规范的要求；</w:t>
      </w:r>
      <w:r>
        <w:rPr>
          <w:rFonts w:hint="eastAsia" w:asciiTheme="minorEastAsia" w:hAnsiTheme="minorEastAsia" w:eastAsiaTheme="minorEastAsia" w:cstheme="minorEastAsia"/>
          <w:color w:val="auto"/>
          <w:sz w:val="21"/>
          <w:szCs w:val="21"/>
        </w:rPr>
        <w:t>严格遵照设计施工图及国家或行业有关标准、规范执行。</w:t>
      </w:r>
    </w:p>
    <w:p>
      <w:pPr>
        <w:pStyle w:val="46"/>
        <w:spacing w:before="156" w:beforeLines="50" w:after="200" w:line="360" w:lineRule="exact"/>
        <w:ind w:firstLine="420" w:firstLineChars="200"/>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二、本招标工程项目的安全生产、文明施工、环境保护措施应符合中华人民共和国以及省、市、自治区、直辖市或行业以及当地政府的有关法律、法规的要求。</w:t>
      </w:r>
    </w:p>
    <w:p>
      <w:pPr>
        <w:adjustRightInd w:val="0"/>
        <w:snapToGrid w:val="0"/>
        <w:spacing w:line="360" w:lineRule="auto"/>
        <w:ind w:firstLine="420" w:firstLineChars="200"/>
        <w:rPr>
          <w:rFonts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snapToGrid w:val="0"/>
          <w:color w:val="auto"/>
          <w:szCs w:val="21"/>
        </w:rPr>
        <w:t>三、根据工程设计要求及所处地域当地政府的相关规定，适用时本招标工程项目的材料、设备、施工必须达到但不限于以下现行标准或规范及其最新版本的要求。</w:t>
      </w:r>
    </w:p>
    <w:p>
      <w:pPr>
        <w:adjustRightInd w:val="0"/>
        <w:snapToGrid w:val="0"/>
        <w:spacing w:line="360" w:lineRule="auto"/>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w:t>
      </w:r>
    </w:p>
    <w:p>
      <w:pPr>
        <w:adjustRightInd w:val="0"/>
        <w:snapToGrid w:val="0"/>
        <w:jc w:val="left"/>
        <w:rPr>
          <w:color w:val="auto"/>
        </w:rPr>
      </w:pPr>
      <w:r>
        <w:rPr>
          <w:color w:val="auto"/>
        </w:rPr>
        <w:br w:type="page"/>
      </w:r>
    </w:p>
    <w:p>
      <w:pPr>
        <w:adjustRightInd w:val="0"/>
        <w:snapToGrid w:val="0"/>
        <w:spacing w:line="360" w:lineRule="auto"/>
        <w:jc w:val="center"/>
        <w:outlineLvl w:val="0"/>
        <w:rPr>
          <w:rFonts w:ascii="宋体" w:hAnsi="宋体"/>
          <w:b/>
          <w:color w:val="auto"/>
          <w:sz w:val="44"/>
        </w:rPr>
      </w:pPr>
      <w:r>
        <w:rPr>
          <w:rFonts w:hint="eastAsia" w:ascii="宋体" w:hAnsi="宋体"/>
          <w:b/>
          <w:color w:val="auto"/>
          <w:sz w:val="44"/>
        </w:rPr>
        <w:t>第八章  投标文件格式</w:t>
      </w:r>
    </w:p>
    <w:p>
      <w:pPr>
        <w:adjustRightInd w:val="0"/>
        <w:snapToGrid w:val="0"/>
        <w:spacing w:line="360" w:lineRule="auto"/>
        <w:jc w:val="center"/>
        <w:rPr>
          <w:rFonts w:ascii="宋体" w:hAnsi="宋体"/>
          <w:b/>
          <w:color w:val="auto"/>
          <w:sz w:val="44"/>
        </w:rPr>
      </w:pPr>
    </w:p>
    <w:p>
      <w:pPr>
        <w:adjustRightInd w:val="0"/>
        <w:snapToGrid w:val="0"/>
        <w:spacing w:line="360" w:lineRule="auto"/>
        <w:jc w:val="center"/>
        <w:rPr>
          <w:rFonts w:ascii="宋体" w:hAnsi="宋体"/>
          <w:b/>
          <w:color w:val="auto"/>
          <w:sz w:val="44"/>
        </w:rPr>
      </w:pPr>
    </w:p>
    <w:p>
      <w:pPr>
        <w:widowControl/>
        <w:jc w:val="left"/>
        <w:rPr>
          <w:rFonts w:ascii="宋体" w:hAnsi="宋体"/>
          <w:b/>
          <w:color w:val="auto"/>
          <w:sz w:val="44"/>
        </w:rPr>
      </w:pPr>
      <w:r>
        <w:rPr>
          <w:rFonts w:ascii="宋体" w:hAnsi="宋体"/>
          <w:b/>
          <w:color w:val="auto"/>
          <w:sz w:val="44"/>
        </w:rPr>
        <w:br w:type="page"/>
      </w:r>
    </w:p>
    <w:p>
      <w:pPr>
        <w:jc w:val="center"/>
        <w:rPr>
          <w:rFonts w:ascii="黑体" w:eastAsia="黑体"/>
          <w:color w:val="auto"/>
          <w:sz w:val="32"/>
          <w:szCs w:val="32"/>
        </w:rPr>
      </w:pPr>
    </w:p>
    <w:p>
      <w:pPr>
        <w:jc w:val="center"/>
        <w:rPr>
          <w:rFonts w:ascii="黑体" w:eastAsia="黑体"/>
          <w:color w:val="auto"/>
          <w:sz w:val="28"/>
          <w:szCs w:val="28"/>
        </w:rPr>
      </w:pPr>
      <w:r>
        <w:rPr>
          <w:rFonts w:hint="eastAsia" w:ascii="黑体" w:eastAsia="黑体"/>
          <w:color w:val="auto"/>
          <w:sz w:val="32"/>
          <w:szCs w:val="32"/>
          <w:u w:val="single"/>
        </w:rPr>
        <w:t xml:space="preserve">             </w:t>
      </w:r>
      <w:r>
        <w:rPr>
          <w:rFonts w:hint="eastAsia" w:ascii="宋体" w:hAnsi="宋体"/>
          <w:color w:val="auto"/>
          <w:sz w:val="28"/>
          <w:szCs w:val="28"/>
        </w:rPr>
        <w:t>（项目名称）</w:t>
      </w:r>
      <w:r>
        <w:rPr>
          <w:rFonts w:hint="eastAsia" w:ascii="宋体" w:hAnsi="宋体"/>
          <w:color w:val="auto"/>
          <w:sz w:val="28"/>
          <w:szCs w:val="28"/>
          <w:u w:val="single"/>
        </w:rPr>
        <w:t xml:space="preserve"> </w:t>
      </w:r>
      <w:r>
        <w:rPr>
          <w:rFonts w:hint="eastAsia" w:ascii="黑体" w:eastAsia="黑体"/>
          <w:color w:val="auto"/>
          <w:sz w:val="28"/>
          <w:szCs w:val="28"/>
          <w:u w:val="single"/>
        </w:rPr>
        <w:t xml:space="preserve">     </w:t>
      </w:r>
      <w:r>
        <w:rPr>
          <w:rFonts w:hint="eastAsia" w:ascii="黑体" w:eastAsia="黑体"/>
          <w:color w:val="auto"/>
          <w:sz w:val="28"/>
          <w:szCs w:val="28"/>
        </w:rPr>
        <w:t>标段施工招标</w:t>
      </w:r>
    </w:p>
    <w:p>
      <w:pPr>
        <w:spacing w:before="312" w:beforeLines="100"/>
        <w:jc w:val="center"/>
        <w:rPr>
          <w:rFonts w:ascii="黑体" w:eastAsia="黑体"/>
          <w:color w:val="auto"/>
          <w:sz w:val="44"/>
          <w:szCs w:val="44"/>
        </w:rPr>
      </w:pPr>
      <w:r>
        <w:rPr>
          <w:rFonts w:hint="eastAsia" w:ascii="黑体" w:eastAsia="黑体"/>
          <w:color w:val="auto"/>
          <w:sz w:val="44"/>
          <w:szCs w:val="44"/>
        </w:rPr>
        <w:t>投  标  文  件</w:t>
      </w:r>
    </w:p>
    <w:p>
      <w:pP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32"/>
          <w:szCs w:val="32"/>
        </w:rPr>
      </w:pPr>
    </w:p>
    <w:p>
      <w:pPr>
        <w:rPr>
          <w:rFonts w:ascii="黑体" w:eastAsia="黑体"/>
          <w:color w:val="auto"/>
          <w:sz w:val="32"/>
          <w:szCs w:val="32"/>
        </w:rPr>
      </w:pPr>
    </w:p>
    <w:p>
      <w:pPr>
        <w:rPr>
          <w:rFonts w:ascii="黑体" w:eastAsia="黑体"/>
          <w:color w:val="auto"/>
          <w:sz w:val="32"/>
          <w:szCs w:val="32"/>
        </w:rPr>
      </w:pPr>
    </w:p>
    <w:p>
      <w:pPr>
        <w:rPr>
          <w:rFonts w:ascii="黑体" w:eastAsia="黑体"/>
          <w:color w:val="auto"/>
          <w:sz w:val="32"/>
          <w:szCs w:val="32"/>
        </w:rPr>
      </w:pPr>
    </w:p>
    <w:p>
      <w:pPr>
        <w:jc w:val="center"/>
        <w:rPr>
          <w:rFonts w:ascii="黑体" w:eastAsia="黑体"/>
          <w:color w:val="auto"/>
          <w:sz w:val="32"/>
          <w:szCs w:val="32"/>
        </w:rPr>
      </w:pPr>
    </w:p>
    <w:p>
      <w:pPr>
        <w:spacing w:line="360" w:lineRule="auto"/>
        <w:jc w:val="center"/>
        <w:rPr>
          <w:rFonts w:ascii="黑体" w:eastAsia="黑体"/>
          <w:color w:val="auto"/>
          <w:sz w:val="28"/>
          <w:szCs w:val="28"/>
        </w:rPr>
      </w:pPr>
      <w:r>
        <w:rPr>
          <w:rFonts w:hint="eastAsia" w:ascii="黑体" w:eastAsia="黑体"/>
          <w:color w:val="auto"/>
          <w:sz w:val="28"/>
          <w:szCs w:val="28"/>
        </w:rPr>
        <w:t>投标人：</w:t>
      </w:r>
      <w:r>
        <w:rPr>
          <w:rFonts w:hint="eastAsia" w:ascii="黑体" w:eastAsia="黑体"/>
          <w:color w:val="auto"/>
          <w:sz w:val="28"/>
          <w:szCs w:val="28"/>
          <w:u w:val="single"/>
        </w:rPr>
        <w:t xml:space="preserve">                     </w:t>
      </w:r>
      <w:r>
        <w:rPr>
          <w:rFonts w:hint="eastAsia" w:ascii="黑体" w:eastAsia="黑体"/>
          <w:color w:val="auto"/>
          <w:sz w:val="28"/>
          <w:szCs w:val="28"/>
        </w:rPr>
        <w:t>（</w:t>
      </w:r>
      <w:r>
        <w:rPr>
          <w:rFonts w:hint="eastAsia" w:ascii="黑体" w:eastAsia="黑体"/>
          <w:color w:val="auto"/>
          <w:sz w:val="28"/>
          <w:szCs w:val="28"/>
          <w:lang w:eastAsia="zh-CN"/>
        </w:rPr>
        <w:t>单位公章</w:t>
      </w:r>
      <w:r>
        <w:rPr>
          <w:rFonts w:hint="eastAsia" w:ascii="黑体" w:eastAsia="黑体"/>
          <w:color w:val="auto"/>
          <w:sz w:val="28"/>
          <w:szCs w:val="28"/>
        </w:rPr>
        <w:t>）</w:t>
      </w:r>
    </w:p>
    <w:p>
      <w:pPr>
        <w:spacing w:line="360" w:lineRule="auto"/>
        <w:jc w:val="center"/>
        <w:rPr>
          <w:rFonts w:ascii="黑体" w:eastAsia="黑体"/>
          <w:color w:val="auto"/>
          <w:sz w:val="28"/>
          <w:szCs w:val="28"/>
        </w:rPr>
      </w:pPr>
      <w:r>
        <w:rPr>
          <w:rFonts w:hint="eastAsia" w:ascii="黑体" w:eastAsia="黑体"/>
          <w:color w:val="auto"/>
          <w:sz w:val="28"/>
          <w:szCs w:val="28"/>
        </w:rPr>
        <w:t>法定代表人：</w:t>
      </w:r>
      <w:r>
        <w:rPr>
          <w:rFonts w:hint="eastAsia" w:ascii="黑体" w:eastAsia="黑体"/>
          <w:color w:val="auto"/>
          <w:sz w:val="28"/>
          <w:szCs w:val="28"/>
          <w:u w:val="single"/>
        </w:rPr>
        <w:t xml:space="preserve">                 </w:t>
      </w:r>
      <w:r>
        <w:rPr>
          <w:rFonts w:hint="eastAsia" w:ascii="黑体" w:eastAsia="黑体"/>
          <w:color w:val="auto"/>
          <w:sz w:val="28"/>
          <w:szCs w:val="28"/>
        </w:rPr>
        <w:t>（</w:t>
      </w:r>
      <w:r>
        <w:rPr>
          <w:rFonts w:hint="eastAsia" w:ascii="黑体" w:eastAsia="黑体"/>
          <w:color w:val="auto"/>
          <w:sz w:val="28"/>
          <w:szCs w:val="28"/>
          <w:lang w:eastAsia="zh-CN"/>
        </w:rPr>
        <w:t>签字或盖章</w:t>
      </w:r>
      <w:r>
        <w:rPr>
          <w:rFonts w:hint="eastAsia" w:ascii="黑体" w:eastAsia="黑体"/>
          <w:color w:val="auto"/>
          <w:sz w:val="28"/>
          <w:szCs w:val="28"/>
        </w:rPr>
        <w:t>）</w:t>
      </w: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u w:val="single"/>
        </w:rPr>
        <w:t xml:space="preserve">         </w:t>
      </w:r>
      <w:r>
        <w:rPr>
          <w:rFonts w:hint="eastAsia" w:ascii="黑体" w:eastAsia="黑体"/>
          <w:color w:val="auto"/>
          <w:sz w:val="28"/>
          <w:szCs w:val="28"/>
        </w:rPr>
        <w:t>年</w:t>
      </w:r>
      <w:r>
        <w:rPr>
          <w:rFonts w:hint="eastAsia" w:ascii="黑体" w:eastAsia="黑体"/>
          <w:color w:val="auto"/>
          <w:sz w:val="28"/>
          <w:szCs w:val="28"/>
          <w:u w:val="single"/>
        </w:rPr>
        <w:t xml:space="preserve">         </w:t>
      </w:r>
      <w:r>
        <w:rPr>
          <w:rFonts w:hint="eastAsia" w:ascii="黑体" w:eastAsia="黑体"/>
          <w:color w:val="auto"/>
          <w:sz w:val="28"/>
          <w:szCs w:val="28"/>
        </w:rPr>
        <w:t>月</w:t>
      </w:r>
      <w:r>
        <w:rPr>
          <w:rFonts w:hint="eastAsia" w:ascii="黑体" w:eastAsia="黑体"/>
          <w:color w:val="auto"/>
          <w:sz w:val="28"/>
          <w:szCs w:val="28"/>
          <w:u w:val="single"/>
        </w:rPr>
        <w:t xml:space="preserve">         </w:t>
      </w:r>
      <w:r>
        <w:rPr>
          <w:rFonts w:hint="eastAsia" w:ascii="黑体" w:eastAsia="黑体"/>
          <w:color w:val="auto"/>
          <w:sz w:val="28"/>
          <w:szCs w:val="28"/>
        </w:rPr>
        <w:t>日</w:t>
      </w:r>
    </w:p>
    <w:p>
      <w:pPr>
        <w:jc w:val="cente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32"/>
          <w:szCs w:val="32"/>
        </w:rPr>
      </w:pPr>
    </w:p>
    <w:p>
      <w:pPr>
        <w:pStyle w:val="4"/>
        <w:keepNext w:val="0"/>
        <w:keepLines w:val="0"/>
        <w:jc w:val="center"/>
        <w:rPr>
          <w:rFonts w:ascii="黑体"/>
          <w:color w:val="auto"/>
        </w:rPr>
      </w:pPr>
      <w:r>
        <w:rPr>
          <w:rFonts w:hint="eastAsia"/>
          <w:color w:val="auto"/>
        </w:rPr>
        <w:t>资格审查部分</w:t>
      </w:r>
    </w:p>
    <w:p>
      <w:pPr>
        <w:jc w:val="cente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32"/>
          <w:szCs w:val="32"/>
        </w:rPr>
      </w:pPr>
    </w:p>
    <w:p>
      <w:pPr>
        <w:jc w:val="center"/>
        <w:rPr>
          <w:rFonts w:ascii="黑体" w:eastAsia="黑体"/>
          <w:color w:val="auto"/>
          <w:sz w:val="28"/>
          <w:szCs w:val="28"/>
        </w:rPr>
      </w:pPr>
    </w:p>
    <w:p>
      <w:pPr>
        <w:pStyle w:val="5"/>
        <w:keepNext w:val="0"/>
        <w:keepLines w:val="0"/>
        <w:jc w:val="center"/>
        <w:rPr>
          <w:color w:val="auto"/>
          <w:szCs w:val="20"/>
        </w:rPr>
      </w:pPr>
      <w:r>
        <w:rPr>
          <w:b w:val="0"/>
          <w:bCs w:val="0"/>
          <w:color w:val="auto"/>
          <w:kern w:val="0"/>
        </w:rPr>
        <w:br w:type="page"/>
      </w:r>
      <w:r>
        <w:rPr>
          <w:rFonts w:hint="eastAsia"/>
          <w:color w:val="auto"/>
        </w:rPr>
        <w:t>一、</w:t>
      </w:r>
      <w:r>
        <w:rPr>
          <w:rFonts w:hint="eastAsia" w:ascii="宋体" w:hAnsi="宋体"/>
          <w:color w:val="auto"/>
          <w:szCs w:val="21"/>
        </w:rPr>
        <w:t>营业执照</w:t>
      </w:r>
    </w:p>
    <w:p>
      <w:pPr>
        <w:pStyle w:val="5"/>
        <w:keepNext w:val="0"/>
        <w:keepLines w:val="0"/>
        <w:jc w:val="center"/>
        <w:rPr>
          <w:rFonts w:ascii="宋体" w:hAnsi="宋体"/>
          <w:color w:val="auto"/>
          <w:szCs w:val="21"/>
        </w:rPr>
      </w:pPr>
      <w:r>
        <w:rPr>
          <w:rFonts w:hint="eastAsia" w:cs="Times New Roman"/>
          <w:b w:val="0"/>
          <w:bCs w:val="0"/>
          <w:color w:val="auto"/>
          <w:kern w:val="2"/>
          <w:sz w:val="30"/>
          <w:szCs w:val="30"/>
          <w:lang w:val="en-US" w:eastAsia="zh-CN" w:bidi="ar-SA"/>
        </w:rPr>
        <w:t xml:space="preserve">   </w:t>
      </w:r>
      <w:r>
        <w:rPr>
          <w:rFonts w:hint="eastAsia" w:ascii="Times New Roman" w:hAnsi="Times New Roman" w:eastAsia="宋体" w:cs="Times New Roman"/>
          <w:b w:val="0"/>
          <w:bCs w:val="0"/>
          <w:color w:val="auto"/>
          <w:kern w:val="2"/>
          <w:sz w:val="30"/>
          <w:szCs w:val="30"/>
          <w:lang w:val="en-US" w:eastAsia="zh-CN" w:bidi="ar-SA"/>
        </w:rPr>
        <w:t>附复印件</w:t>
      </w:r>
      <w:r>
        <w:rPr>
          <w:rFonts w:hint="eastAsia" w:cs="Times New Roman"/>
          <w:b w:val="0"/>
          <w:bCs w:val="0"/>
          <w:color w:val="auto"/>
          <w:kern w:val="2"/>
          <w:sz w:val="30"/>
          <w:szCs w:val="30"/>
          <w:lang w:val="en-US" w:eastAsia="zh-CN" w:bidi="ar-SA"/>
        </w:rPr>
        <w:t>。</w:t>
      </w:r>
      <w:r>
        <w:rPr>
          <w:rFonts w:hint="eastAsia" w:ascii="Times New Roman" w:hAnsi="Times New Roman" w:eastAsia="宋体" w:cs="Times New Roman"/>
          <w:b w:val="0"/>
          <w:bCs w:val="0"/>
          <w:color w:val="auto"/>
          <w:kern w:val="2"/>
          <w:sz w:val="30"/>
          <w:szCs w:val="30"/>
          <w:lang w:val="en-US" w:eastAsia="zh-CN" w:bidi="ar-SA"/>
        </w:rPr>
        <w:br w:type="page"/>
      </w:r>
      <w:r>
        <w:rPr>
          <w:rFonts w:hint="eastAsia"/>
          <w:color w:val="auto"/>
        </w:rPr>
        <w:t>二、</w:t>
      </w:r>
      <w:r>
        <w:rPr>
          <w:rFonts w:hint="eastAsia" w:ascii="宋体" w:hAnsi="宋体"/>
          <w:color w:val="auto"/>
          <w:szCs w:val="21"/>
        </w:rPr>
        <w:t>资质证书</w:t>
      </w:r>
    </w:p>
    <w:p>
      <w:pPr>
        <w:jc w:val="center"/>
        <w:rPr>
          <w:color w:val="auto"/>
        </w:rPr>
      </w:pPr>
      <w:r>
        <w:rPr>
          <w:rFonts w:hint="eastAsia"/>
          <w:color w:val="auto"/>
          <w:sz w:val="30"/>
          <w:szCs w:val="30"/>
          <w:lang w:val="en-US" w:eastAsia="zh-CN"/>
        </w:rPr>
        <w:t xml:space="preserve">   </w:t>
      </w:r>
      <w:r>
        <w:rPr>
          <w:rFonts w:hint="eastAsia"/>
          <w:color w:val="auto"/>
          <w:sz w:val="30"/>
          <w:szCs w:val="30"/>
        </w:rPr>
        <w:t>附</w:t>
      </w:r>
      <w:r>
        <w:rPr>
          <w:rFonts w:hint="eastAsia"/>
          <w:color w:val="auto"/>
          <w:sz w:val="30"/>
          <w:szCs w:val="30"/>
          <w:lang w:eastAsia="zh-CN"/>
        </w:rPr>
        <w:t>复印</w:t>
      </w:r>
      <w:r>
        <w:rPr>
          <w:rFonts w:hint="eastAsia"/>
          <w:color w:val="auto"/>
          <w:sz w:val="30"/>
          <w:szCs w:val="30"/>
        </w:rPr>
        <w:t>件</w:t>
      </w:r>
      <w:r>
        <w:rPr>
          <w:rFonts w:hint="eastAsia"/>
          <w:color w:val="auto"/>
        </w:rPr>
        <w:t>。</w:t>
      </w:r>
    </w:p>
    <w:p>
      <w:pPr>
        <w:widowControl/>
        <w:jc w:val="left"/>
        <w:rPr>
          <w:color w:val="auto"/>
        </w:rPr>
      </w:pPr>
      <w:r>
        <w:rPr>
          <w:color w:val="auto"/>
        </w:rPr>
        <w:br w:type="page"/>
      </w:r>
    </w:p>
    <w:p>
      <w:pPr>
        <w:rPr>
          <w:color w:val="auto"/>
        </w:rPr>
      </w:pPr>
    </w:p>
    <w:p>
      <w:pPr>
        <w:pStyle w:val="5"/>
        <w:keepNext w:val="0"/>
        <w:keepLines w:val="0"/>
        <w:jc w:val="center"/>
        <w:rPr>
          <w:color w:val="auto"/>
        </w:rPr>
      </w:pPr>
      <w:r>
        <w:rPr>
          <w:rFonts w:hint="eastAsia"/>
          <w:color w:val="auto"/>
        </w:rPr>
        <w:t>三、安全生产许可证</w:t>
      </w:r>
    </w:p>
    <w:p>
      <w:pPr>
        <w:jc w:val="center"/>
        <w:rPr>
          <w:rFonts w:hint="eastAsia" w:eastAsia="宋体"/>
          <w:color w:val="auto"/>
          <w:lang w:eastAsia="zh-CN"/>
        </w:rPr>
      </w:pPr>
      <w:r>
        <w:rPr>
          <w:rFonts w:hint="eastAsia"/>
          <w:color w:val="auto"/>
          <w:sz w:val="30"/>
          <w:szCs w:val="30"/>
        </w:rPr>
        <w:t>附</w:t>
      </w:r>
      <w:r>
        <w:rPr>
          <w:rFonts w:hint="eastAsia"/>
          <w:color w:val="auto"/>
          <w:sz w:val="30"/>
          <w:szCs w:val="30"/>
          <w:lang w:eastAsia="zh-CN"/>
        </w:rPr>
        <w:t>复印</w:t>
      </w:r>
      <w:r>
        <w:rPr>
          <w:rFonts w:hint="eastAsia"/>
          <w:color w:val="auto"/>
          <w:sz w:val="30"/>
          <w:szCs w:val="30"/>
        </w:rPr>
        <w:t>件</w:t>
      </w:r>
      <w:r>
        <w:rPr>
          <w:rFonts w:hint="eastAsia"/>
          <w:color w:val="auto"/>
          <w:sz w:val="30"/>
          <w:szCs w:val="30"/>
          <w:lang w:eastAsia="zh-CN"/>
        </w:rPr>
        <w:t>。</w:t>
      </w:r>
    </w:p>
    <w:p>
      <w:pPr>
        <w:pStyle w:val="5"/>
        <w:keepNext w:val="0"/>
        <w:keepLines w:val="0"/>
        <w:jc w:val="center"/>
        <w:rPr>
          <w:rFonts w:ascii="Calibri" w:hAnsi="Calibri"/>
          <w:color w:val="auto"/>
          <w:sz w:val="28"/>
        </w:rPr>
      </w:pPr>
      <w:r>
        <w:rPr>
          <w:color w:val="auto"/>
          <w:kern w:val="0"/>
        </w:rPr>
        <w:br w:type="page"/>
      </w:r>
      <w:r>
        <w:rPr>
          <w:rFonts w:hint="eastAsia"/>
          <w:color w:val="auto"/>
        </w:rPr>
        <w:t>四、未被建设行政主管部门取消投标资格的情况说明</w:t>
      </w:r>
    </w:p>
    <w:p>
      <w:pPr>
        <w:jc w:val="left"/>
        <w:rPr>
          <w:rFonts w:ascii="宋体" w:hAnsi="宋体"/>
          <w:color w:val="auto"/>
          <w:szCs w:val="21"/>
        </w:rPr>
      </w:pPr>
    </w:p>
    <w:p>
      <w:pPr>
        <w:jc w:val="left"/>
        <w:rPr>
          <w:rFonts w:ascii="宋体" w:hAnsi="宋体"/>
          <w:color w:val="auto"/>
          <w:szCs w:val="21"/>
        </w:rPr>
      </w:pPr>
    </w:p>
    <w:p>
      <w:pPr>
        <w:pStyle w:val="5"/>
        <w:keepNext w:val="0"/>
        <w:keepLines w:val="0"/>
        <w:jc w:val="center"/>
        <w:rPr>
          <w:color w:val="auto"/>
        </w:rPr>
      </w:pPr>
      <w:r>
        <w:rPr>
          <w:b w:val="0"/>
          <w:bCs w:val="0"/>
          <w:color w:val="auto"/>
          <w:kern w:val="0"/>
        </w:rPr>
        <w:br w:type="page"/>
      </w:r>
      <w:r>
        <w:rPr>
          <w:rFonts w:hint="eastAsia"/>
          <w:color w:val="auto"/>
        </w:rPr>
        <w:t>五、项目负责人资格</w:t>
      </w:r>
    </w:p>
    <w:p>
      <w:pPr>
        <w:jc w:val="center"/>
        <w:rPr>
          <w:rFonts w:ascii="黑体" w:hAnsi="宋体" w:eastAsia="黑体"/>
          <w:color w:val="auto"/>
          <w:sz w:val="24"/>
        </w:rPr>
      </w:pPr>
      <w:r>
        <w:rPr>
          <w:rFonts w:hint="eastAsia" w:ascii="黑体" w:hAnsi="宋体" w:eastAsia="黑体"/>
          <w:color w:val="auto"/>
          <w:sz w:val="24"/>
        </w:rPr>
        <w:t>项目负责人简历表</w:t>
      </w:r>
    </w:p>
    <w:p>
      <w:pPr>
        <w:spacing w:line="420" w:lineRule="exact"/>
        <w:ind w:firstLine="420" w:firstLineChars="200"/>
        <w:jc w:val="left"/>
        <w:rPr>
          <w:rFonts w:hint="eastAsia" w:ascii="宋体" w:hAnsi="宋体"/>
          <w:color w:val="auto"/>
          <w:szCs w:val="21"/>
        </w:rPr>
      </w:pPr>
      <w:r>
        <w:rPr>
          <w:rFonts w:hint="eastAsia" w:ascii="宋体" w:hAnsi="宋体"/>
          <w:color w:val="auto"/>
          <w:szCs w:val="21"/>
        </w:rPr>
        <w:t>项目负责人应附建造师执业资格证书、注册证书、安全生产考核合格证书、身份证、职称证、学历证、养老保险</w:t>
      </w:r>
      <w:r>
        <w:rPr>
          <w:rFonts w:hint="eastAsia" w:ascii="宋体" w:hAnsi="宋体"/>
          <w:color w:val="auto"/>
          <w:szCs w:val="21"/>
          <w:lang w:eastAsia="zh-CN"/>
        </w:rPr>
        <w:t>复印</w:t>
      </w:r>
      <w:r>
        <w:rPr>
          <w:rFonts w:hint="eastAsia" w:ascii="宋体" w:hAnsi="宋体"/>
          <w:color w:val="auto"/>
          <w:szCs w:val="21"/>
        </w:rPr>
        <w:t>件及未担任其他在建建设工程项目项目负责人的承诺书，管理过的项目业绩须附</w:t>
      </w:r>
      <w:r>
        <w:rPr>
          <w:rFonts w:hint="eastAsia" w:ascii="宋体" w:hAnsi="宋体"/>
          <w:color w:val="auto"/>
          <w:kern w:val="0"/>
          <w:szCs w:val="21"/>
          <w:u w:val="none"/>
        </w:rPr>
        <w:t>中标通知书或施工合同书或竣工证明（或完工证明）或业主证明材料等，业绩证明材料应能充分体现项目行业类型、竣工验收时间或合同签订时间、合同金额等指标，否则将影响其有效性判定。</w:t>
      </w:r>
      <w:r>
        <w:rPr>
          <w:rFonts w:hint="eastAsia" w:ascii="宋体" w:hAnsi="宋体"/>
          <w:color w:val="auto"/>
          <w:szCs w:val="21"/>
        </w:rPr>
        <w:t>类似项目限于以项目负责人身份参与的项目。</w:t>
      </w:r>
    </w:p>
    <w:tbl>
      <w:tblPr>
        <w:tblStyle w:val="25"/>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3"/>
        <w:gridCol w:w="1124"/>
        <w:gridCol w:w="1229"/>
        <w:gridCol w:w="1378"/>
        <w:gridCol w:w="1005"/>
        <w:gridCol w:w="988"/>
        <w:gridCol w:w="1155"/>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姓  名</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年  龄</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学历</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职  称</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职  务</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拟在本工程任职</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注册建造师执业资格等级</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 xml:space="preserve">      级</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建造师专业</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安全生产考核合格证书</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注册单位</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毕业学校</w:t>
            </w:r>
          </w:p>
        </w:tc>
        <w:tc>
          <w:tcPr>
            <w:tcW w:w="8022" w:type="dxa"/>
            <w:gridSpan w:val="7"/>
            <w:tcBorders>
              <w:top w:val="single" w:color="auto" w:sz="4" w:space="0"/>
              <w:left w:val="single" w:color="auto" w:sz="4" w:space="0"/>
              <w:bottom w:val="single" w:color="auto" w:sz="4" w:space="0"/>
              <w:right w:val="single" w:color="auto" w:sz="4" w:space="0"/>
            </w:tcBorders>
            <w:vAlign w:val="center"/>
          </w:tcPr>
          <w:p>
            <w:pPr>
              <w:ind w:firstLine="840" w:firstLineChars="400"/>
              <w:rPr>
                <w:rFonts w:ascii="宋体" w:hAnsi="宋体"/>
                <w:color w:val="auto"/>
                <w:szCs w:val="21"/>
              </w:rPr>
            </w:pPr>
            <w:r>
              <w:rPr>
                <w:rFonts w:hint="eastAsia" w:ascii="宋体" w:hAnsi="宋体"/>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0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序号</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参加过的类似项目名称</w:t>
            </w:r>
          </w:p>
        </w:tc>
        <w:tc>
          <w:tcPr>
            <w:tcW w:w="122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hAnsi="宋体"/>
                <w:color w:val="auto"/>
                <w:kern w:val="2"/>
                <w:sz w:val="21"/>
                <w:szCs w:val="21"/>
              </w:rPr>
            </w:pPr>
            <w:r>
              <w:rPr>
                <w:rFonts w:hint="eastAsia" w:ascii="宋体" w:hAnsi="宋体"/>
                <w:color w:val="auto"/>
                <w:kern w:val="2"/>
                <w:sz w:val="21"/>
                <w:szCs w:val="21"/>
              </w:rPr>
              <w:t>项目地址</w:t>
            </w:r>
          </w:p>
        </w:tc>
        <w:tc>
          <w:tcPr>
            <w:tcW w:w="137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hAnsi="宋体"/>
                <w:color w:val="auto"/>
                <w:kern w:val="2"/>
                <w:sz w:val="21"/>
                <w:szCs w:val="21"/>
              </w:rPr>
            </w:pPr>
            <w:r>
              <w:rPr>
                <w:rFonts w:hint="eastAsia" w:ascii="宋体" w:hAnsi="宋体"/>
                <w:color w:val="auto"/>
                <w:kern w:val="2"/>
                <w:sz w:val="21"/>
                <w:szCs w:val="21"/>
              </w:rPr>
              <w:t>业主名称</w:t>
            </w:r>
          </w:p>
        </w:tc>
        <w:tc>
          <w:tcPr>
            <w:tcW w:w="10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hAnsi="宋体"/>
                <w:color w:val="auto"/>
                <w:kern w:val="2"/>
                <w:sz w:val="21"/>
                <w:szCs w:val="21"/>
              </w:rPr>
            </w:pPr>
            <w:r>
              <w:rPr>
                <w:rFonts w:hint="eastAsia" w:ascii="宋体" w:hAnsi="宋体"/>
                <w:color w:val="auto"/>
                <w:kern w:val="2"/>
                <w:sz w:val="21"/>
                <w:szCs w:val="21"/>
              </w:rPr>
              <w:t>联系人姓名及电话</w:t>
            </w:r>
          </w:p>
        </w:tc>
        <w:tc>
          <w:tcPr>
            <w:tcW w:w="98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hAnsi="宋体"/>
                <w:color w:val="auto"/>
                <w:kern w:val="2"/>
                <w:sz w:val="21"/>
                <w:szCs w:val="21"/>
              </w:rPr>
            </w:pPr>
            <w:r>
              <w:rPr>
                <w:rFonts w:hint="eastAsia" w:ascii="宋体" w:hAnsi="宋体"/>
                <w:color w:val="auto"/>
                <w:kern w:val="2"/>
                <w:sz w:val="21"/>
                <w:szCs w:val="21"/>
              </w:rPr>
              <w:t>合同金额</w:t>
            </w:r>
          </w:p>
        </w:tc>
        <w:tc>
          <w:tcPr>
            <w:tcW w:w="115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hAnsi="宋体"/>
                <w:color w:val="auto"/>
                <w:kern w:val="2"/>
                <w:sz w:val="21"/>
                <w:szCs w:val="21"/>
              </w:rPr>
            </w:pPr>
            <w:r>
              <w:rPr>
                <w:rFonts w:hint="eastAsia" w:ascii="宋体" w:hAnsi="宋体"/>
                <w:color w:val="auto"/>
                <w:kern w:val="2"/>
                <w:sz w:val="21"/>
                <w:szCs w:val="21"/>
              </w:rPr>
              <w:t>完成时间</w:t>
            </w: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在项目中担任何种职务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bl>
    <w:p>
      <w:pPr>
        <w:autoSpaceDE w:val="0"/>
        <w:autoSpaceDN w:val="0"/>
        <w:adjustRightInd w:val="0"/>
        <w:spacing w:line="200" w:lineRule="exact"/>
        <w:jc w:val="left"/>
        <w:rPr>
          <w:rFonts w:ascii="Arial" w:hAnsi="Arial"/>
          <w:color w:val="auto"/>
          <w:kern w:val="0"/>
          <w:sz w:val="20"/>
        </w:rPr>
      </w:pPr>
    </w:p>
    <w:p>
      <w:pPr>
        <w:widowControl/>
        <w:jc w:val="left"/>
        <w:rPr>
          <w:rFonts w:ascii="黑体" w:hAnsi="宋体" w:eastAsia="黑体"/>
          <w:color w:val="auto"/>
          <w:sz w:val="28"/>
          <w:szCs w:val="28"/>
        </w:rPr>
      </w:pPr>
      <w:r>
        <w:rPr>
          <w:rFonts w:hint="eastAsia" w:ascii="黑体" w:hAnsi="宋体" w:eastAsia="黑体"/>
          <w:color w:val="auto"/>
          <w:kern w:val="0"/>
          <w:sz w:val="28"/>
          <w:szCs w:val="28"/>
        </w:rPr>
        <w:br w:type="page"/>
      </w:r>
    </w:p>
    <w:p>
      <w:pPr>
        <w:jc w:val="center"/>
        <w:rPr>
          <w:rFonts w:ascii="黑体" w:hAnsi="宋体" w:eastAsia="黑体"/>
          <w:color w:val="auto"/>
          <w:sz w:val="28"/>
          <w:szCs w:val="28"/>
        </w:rPr>
      </w:pPr>
      <w:r>
        <w:rPr>
          <w:rFonts w:hint="eastAsia" w:ascii="黑体" w:hAnsi="宋体" w:eastAsia="黑体"/>
          <w:color w:val="auto"/>
          <w:sz w:val="28"/>
          <w:szCs w:val="28"/>
        </w:rPr>
        <w:t>承  诺  书</w:t>
      </w:r>
    </w:p>
    <w:p>
      <w:pPr>
        <w:jc w:val="center"/>
        <w:rPr>
          <w:rFonts w:ascii="黑体" w:hAnsi="宋体" w:eastAsia="黑体"/>
          <w:color w:val="auto"/>
          <w:sz w:val="28"/>
          <w:szCs w:val="28"/>
        </w:rPr>
      </w:pPr>
    </w:p>
    <w:p>
      <w:pPr>
        <w:spacing w:after="312" w:afterLines="100" w:line="440" w:lineRule="exact"/>
        <w:jc w:val="left"/>
        <w:rPr>
          <w:rFonts w:ascii="宋体" w:hAnsi="宋体"/>
          <w:color w:val="auto"/>
          <w:szCs w:val="21"/>
        </w:rPr>
      </w:pPr>
      <w:r>
        <w:rPr>
          <w:rFonts w:hint="eastAsia" w:ascii="宋体" w:hAnsi="宋体"/>
          <w:color w:val="auto"/>
          <w:u w:val="single"/>
        </w:rPr>
        <w:t>________________________</w:t>
      </w:r>
      <w:r>
        <w:rPr>
          <w:rFonts w:hint="eastAsia" w:ascii="宋体" w:hAnsi="宋体"/>
          <w:color w:val="auto"/>
          <w:szCs w:val="21"/>
        </w:rPr>
        <w:t>（招标人名称）：</w:t>
      </w:r>
    </w:p>
    <w:p>
      <w:pPr>
        <w:spacing w:line="440" w:lineRule="exact"/>
        <w:ind w:firstLine="420" w:firstLineChars="200"/>
        <w:jc w:val="left"/>
        <w:rPr>
          <w:rFonts w:ascii="宋体" w:hAnsi="宋体"/>
          <w:color w:val="auto"/>
          <w:szCs w:val="21"/>
        </w:rPr>
      </w:pPr>
      <w:r>
        <w:rPr>
          <w:rFonts w:hint="eastAsia" w:ascii="宋体" w:hAnsi="宋体"/>
          <w:color w:val="auto"/>
          <w:szCs w:val="21"/>
        </w:rPr>
        <w:t>我方在此声明，我方拟派往</w:t>
      </w:r>
      <w:r>
        <w:rPr>
          <w:rFonts w:hint="eastAsia" w:ascii="宋体" w:hAnsi="宋体"/>
          <w:color w:val="auto"/>
          <w:u w:val="single"/>
        </w:rPr>
        <w:t>_____________________</w:t>
      </w:r>
      <w:r>
        <w:rPr>
          <w:rFonts w:hint="eastAsia" w:ascii="宋体" w:hAnsi="宋体"/>
          <w:color w:val="auto"/>
          <w:szCs w:val="21"/>
        </w:rPr>
        <w:t>（项目名称）</w:t>
      </w:r>
      <w:r>
        <w:rPr>
          <w:rFonts w:hint="eastAsia" w:ascii="宋体" w:hAnsi="宋体"/>
          <w:color w:val="auto"/>
          <w:u w:val="single"/>
        </w:rPr>
        <w:t>______</w:t>
      </w:r>
      <w:r>
        <w:rPr>
          <w:rFonts w:hint="eastAsia" w:ascii="宋体" w:hAnsi="宋体"/>
          <w:color w:val="auto"/>
          <w:szCs w:val="21"/>
        </w:rPr>
        <w:t>标段（以下简称“本工程”）的项目负责人</w:t>
      </w:r>
      <w:r>
        <w:rPr>
          <w:rFonts w:hint="eastAsia" w:ascii="宋体" w:hAnsi="宋体"/>
          <w:color w:val="auto"/>
          <w:u w:val="single"/>
        </w:rPr>
        <w:t>_________</w:t>
      </w:r>
      <w:r>
        <w:rPr>
          <w:rFonts w:hint="eastAsia" w:ascii="宋体" w:hAnsi="宋体"/>
          <w:color w:val="auto"/>
          <w:szCs w:val="21"/>
        </w:rPr>
        <w:t>（项目负责人姓名）现阶段没有担任任何在建建设工程项目的项目负责人。</w:t>
      </w:r>
    </w:p>
    <w:p>
      <w:pPr>
        <w:spacing w:line="440" w:lineRule="exact"/>
        <w:ind w:firstLine="420" w:firstLineChars="200"/>
        <w:jc w:val="left"/>
        <w:rPr>
          <w:rFonts w:ascii="宋体" w:hAnsi="宋体"/>
          <w:color w:val="auto"/>
          <w:szCs w:val="21"/>
        </w:rPr>
      </w:pPr>
      <w:r>
        <w:rPr>
          <w:rFonts w:hint="eastAsia" w:ascii="宋体" w:hAnsi="宋体"/>
          <w:color w:val="auto"/>
          <w:szCs w:val="21"/>
        </w:rPr>
        <w:t>我方保证上述信息的真实和准确，并愿意承担因我方就此弄虚作假所引起的一切法律后果。</w:t>
      </w:r>
    </w:p>
    <w:p>
      <w:pPr>
        <w:spacing w:line="440" w:lineRule="exact"/>
        <w:ind w:firstLine="420" w:firstLineChars="200"/>
        <w:jc w:val="left"/>
        <w:rPr>
          <w:rFonts w:ascii="宋体" w:hAnsi="宋体"/>
          <w:color w:val="auto"/>
          <w:szCs w:val="21"/>
        </w:rPr>
      </w:pPr>
    </w:p>
    <w:p>
      <w:pPr>
        <w:spacing w:line="440" w:lineRule="exact"/>
        <w:ind w:firstLine="420" w:firstLineChars="200"/>
        <w:jc w:val="left"/>
        <w:rPr>
          <w:rFonts w:ascii="宋体" w:hAnsi="宋体"/>
          <w:color w:val="auto"/>
          <w:szCs w:val="21"/>
        </w:rPr>
      </w:pPr>
      <w:r>
        <w:rPr>
          <w:rFonts w:hint="eastAsia" w:ascii="宋体" w:hAnsi="宋体"/>
          <w:color w:val="auto"/>
          <w:szCs w:val="21"/>
        </w:rPr>
        <w:t>特此承诺</w:t>
      </w:r>
    </w:p>
    <w:p>
      <w:pPr>
        <w:spacing w:line="440" w:lineRule="exact"/>
        <w:ind w:firstLine="420" w:firstLineChars="200"/>
        <w:jc w:val="left"/>
        <w:rPr>
          <w:rFonts w:ascii="宋体" w:hAnsi="宋体"/>
          <w:color w:val="auto"/>
          <w:szCs w:val="21"/>
        </w:rPr>
      </w:pPr>
    </w:p>
    <w:p>
      <w:pPr>
        <w:spacing w:line="440" w:lineRule="exact"/>
        <w:ind w:firstLine="420" w:firstLineChars="200"/>
        <w:jc w:val="left"/>
        <w:rPr>
          <w:rFonts w:ascii="宋体" w:hAnsi="宋体"/>
          <w:color w:val="auto"/>
          <w:szCs w:val="21"/>
        </w:rPr>
      </w:pPr>
    </w:p>
    <w:p>
      <w:pPr>
        <w:spacing w:line="440" w:lineRule="exact"/>
        <w:ind w:firstLine="420" w:firstLineChars="200"/>
        <w:jc w:val="lef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投标人：</w:t>
      </w:r>
      <w:r>
        <w:rPr>
          <w:rFonts w:hint="eastAsia" w:ascii="宋体" w:hAnsi="宋体"/>
          <w:color w:val="auto"/>
          <w:u w:val="single"/>
        </w:rPr>
        <w:t>______________________________</w:t>
      </w:r>
      <w:r>
        <w:rPr>
          <w:rFonts w:hint="eastAsia" w:ascii="宋体" w:hAnsi="宋体"/>
          <w:color w:val="auto"/>
          <w:szCs w:val="21"/>
        </w:rPr>
        <w:t>（</w:t>
      </w:r>
      <w:r>
        <w:rPr>
          <w:rFonts w:hint="eastAsia" w:ascii="宋体" w:hAnsi="宋体"/>
          <w:color w:val="auto"/>
          <w:szCs w:val="21"/>
          <w:lang w:eastAsia="zh-CN"/>
        </w:rPr>
        <w:t>单位公章）</w:t>
      </w:r>
    </w:p>
    <w:p>
      <w:pPr>
        <w:spacing w:line="440" w:lineRule="exact"/>
        <w:jc w:val="right"/>
        <w:rPr>
          <w:rFonts w:hint="eastAsia" w:ascii="宋体" w:hAnsi="宋体"/>
          <w:color w:val="auto"/>
          <w:szCs w:val="21"/>
        </w:rPr>
      </w:pPr>
      <w:r>
        <w:rPr>
          <w:rFonts w:hint="eastAsia" w:ascii="宋体" w:hAnsi="宋体"/>
          <w:color w:val="auto"/>
          <w:szCs w:val="21"/>
        </w:rPr>
        <w:t>法定代表人：</w:t>
      </w:r>
      <w:r>
        <w:rPr>
          <w:rFonts w:hint="eastAsia" w:ascii="宋体" w:hAnsi="宋体"/>
          <w:color w:val="auto"/>
          <w:u w:val="single"/>
        </w:rPr>
        <w:t>____________</w:t>
      </w:r>
      <w:r>
        <w:rPr>
          <w:rFonts w:hint="eastAsia" w:ascii="宋体" w:hAnsi="宋体"/>
          <w:color w:val="auto"/>
          <w:szCs w:val="21"/>
        </w:rPr>
        <w:t>（</w:t>
      </w:r>
      <w:r>
        <w:rPr>
          <w:rFonts w:hint="eastAsia" w:ascii="宋体" w:hAnsi="宋体"/>
          <w:color w:val="auto"/>
          <w:szCs w:val="21"/>
          <w:lang w:eastAsia="zh-CN"/>
        </w:rPr>
        <w:t>签字或盖章</w:t>
      </w:r>
      <w:r>
        <w:rPr>
          <w:rFonts w:hint="eastAsia" w:ascii="宋体" w:hAnsi="宋体"/>
          <w:color w:val="auto"/>
          <w:szCs w:val="21"/>
        </w:rPr>
        <w:t>）</w:t>
      </w:r>
    </w:p>
    <w:p>
      <w:pPr>
        <w:spacing w:line="440" w:lineRule="exact"/>
        <w:jc w:val="right"/>
        <w:rPr>
          <w:rFonts w:hint="eastAsia" w:ascii="宋体" w:hAnsi="宋体"/>
          <w:color w:val="auto"/>
          <w:szCs w:val="21"/>
        </w:rPr>
      </w:pPr>
      <w:r>
        <w:rPr>
          <w:rFonts w:hint="eastAsia" w:ascii="宋体" w:hAnsi="宋体"/>
          <w:color w:val="auto"/>
          <w:szCs w:val="21"/>
          <w:lang w:val="en-US" w:eastAsia="zh-CN"/>
        </w:rPr>
        <w:t xml:space="preserve">                                    项目经理</w:t>
      </w:r>
      <w:r>
        <w:rPr>
          <w:rFonts w:hint="eastAsia" w:ascii="宋体" w:hAnsi="宋体"/>
          <w:color w:val="auto"/>
          <w:szCs w:val="21"/>
        </w:rPr>
        <w:t>：</w:t>
      </w:r>
      <w:r>
        <w:rPr>
          <w:rFonts w:hint="eastAsia" w:ascii="宋体" w:hAnsi="宋体"/>
          <w:color w:val="auto"/>
          <w:u w:val="single"/>
        </w:rPr>
        <w:t>____________</w:t>
      </w:r>
      <w:r>
        <w:rPr>
          <w:rFonts w:hint="eastAsia" w:ascii="宋体" w:hAnsi="宋体"/>
          <w:color w:val="auto"/>
          <w:szCs w:val="21"/>
        </w:rPr>
        <w:t>（</w:t>
      </w:r>
      <w:r>
        <w:rPr>
          <w:rFonts w:hint="eastAsia" w:ascii="宋体" w:hAnsi="宋体"/>
          <w:color w:val="auto"/>
          <w:szCs w:val="21"/>
          <w:lang w:eastAsia="zh-CN"/>
        </w:rPr>
        <w:t>签字</w:t>
      </w:r>
      <w:r>
        <w:rPr>
          <w:rFonts w:hint="eastAsia" w:ascii="宋体" w:hAnsi="宋体"/>
          <w:color w:val="auto"/>
          <w:szCs w:val="21"/>
        </w:rPr>
        <w:t>）</w:t>
      </w:r>
    </w:p>
    <w:p>
      <w:pPr>
        <w:pStyle w:val="6"/>
        <w:rPr>
          <w:rFonts w:hint="default" w:eastAsia="黑体"/>
          <w:color w:val="auto"/>
          <w:lang w:val="en-US" w:eastAsia="zh-CN"/>
        </w:rPr>
      </w:pPr>
    </w:p>
    <w:p>
      <w:pPr>
        <w:spacing w:line="440" w:lineRule="exact"/>
        <w:jc w:val="righ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u w:val="single"/>
        </w:rPr>
        <w:t>_________</w:t>
      </w:r>
      <w:r>
        <w:rPr>
          <w:rFonts w:hint="eastAsia" w:ascii="宋体" w:hAnsi="宋体"/>
          <w:color w:val="auto"/>
          <w:szCs w:val="21"/>
        </w:rPr>
        <w:t>年</w:t>
      </w:r>
      <w:r>
        <w:rPr>
          <w:rFonts w:hint="eastAsia" w:ascii="宋体" w:hAnsi="宋体"/>
          <w:color w:val="auto"/>
          <w:u w:val="single"/>
        </w:rPr>
        <w:t>______</w:t>
      </w:r>
      <w:r>
        <w:rPr>
          <w:rFonts w:hint="eastAsia" w:ascii="宋体" w:hAnsi="宋体"/>
          <w:color w:val="auto"/>
          <w:szCs w:val="21"/>
        </w:rPr>
        <w:t>月</w:t>
      </w:r>
      <w:r>
        <w:rPr>
          <w:rFonts w:hint="eastAsia" w:ascii="宋体" w:hAnsi="宋体"/>
          <w:color w:val="auto"/>
          <w:u w:val="single"/>
        </w:rPr>
        <w:t>______</w:t>
      </w:r>
      <w:r>
        <w:rPr>
          <w:rFonts w:hint="eastAsia" w:ascii="宋体" w:hAnsi="宋体"/>
          <w:color w:val="auto"/>
          <w:szCs w:val="21"/>
        </w:rPr>
        <w:t>日</w:t>
      </w:r>
    </w:p>
    <w:p>
      <w:pPr>
        <w:spacing w:line="360" w:lineRule="auto"/>
        <w:jc w:val="left"/>
        <w:rPr>
          <w:color w:val="auto"/>
        </w:rPr>
      </w:pPr>
      <w:r>
        <w:rPr>
          <w:rFonts w:hint="eastAsia" w:ascii="仿宋" w:hAnsi="仿宋" w:eastAsia="仿宋"/>
          <w:color w:val="auto"/>
          <w:szCs w:val="21"/>
        </w:rPr>
        <w:t xml:space="preserve"> </w:t>
      </w:r>
      <w:r>
        <w:rPr>
          <w:color w:val="auto"/>
        </w:rPr>
        <w:br w:type="page"/>
      </w:r>
    </w:p>
    <w:p>
      <w:pPr>
        <w:pStyle w:val="5"/>
        <w:keepNext w:val="0"/>
        <w:keepLines w:val="0"/>
        <w:jc w:val="center"/>
        <w:rPr>
          <w:color w:val="auto"/>
          <w:szCs w:val="20"/>
        </w:rPr>
      </w:pPr>
      <w:r>
        <w:rPr>
          <w:rFonts w:hint="eastAsia"/>
          <w:color w:val="auto"/>
        </w:rPr>
        <w:t>六、技术负责人</w:t>
      </w:r>
    </w:p>
    <w:p>
      <w:pPr>
        <w:jc w:val="center"/>
        <w:rPr>
          <w:b/>
          <w:color w:val="auto"/>
          <w:szCs w:val="21"/>
        </w:rPr>
      </w:pPr>
      <w:r>
        <w:rPr>
          <w:rFonts w:hint="eastAsia"/>
          <w:b/>
          <w:color w:val="auto"/>
          <w:szCs w:val="21"/>
        </w:rPr>
        <w:t>技术负责人简历表</w:t>
      </w:r>
    </w:p>
    <w:tbl>
      <w:tblPr>
        <w:tblStyle w:val="25"/>
        <w:tblW w:w="9120" w:type="dxa"/>
        <w:jc w:val="center"/>
        <w:tblLayout w:type="fixed"/>
        <w:tblCellMar>
          <w:top w:w="0" w:type="dxa"/>
          <w:left w:w="0" w:type="dxa"/>
          <w:bottom w:w="0" w:type="dxa"/>
          <w:right w:w="0" w:type="dxa"/>
        </w:tblCellMar>
      </w:tblPr>
      <w:tblGrid>
        <w:gridCol w:w="1560"/>
        <w:gridCol w:w="720"/>
        <w:gridCol w:w="600"/>
        <w:gridCol w:w="900"/>
        <w:gridCol w:w="300"/>
        <w:gridCol w:w="1048"/>
        <w:gridCol w:w="1532"/>
        <w:gridCol w:w="169"/>
        <w:gridCol w:w="731"/>
        <w:gridCol w:w="360"/>
        <w:gridCol w:w="1200"/>
      </w:tblGrid>
      <w:tr>
        <w:tblPrEx>
          <w:tblCellMar>
            <w:top w:w="0" w:type="dxa"/>
            <w:left w:w="0" w:type="dxa"/>
            <w:bottom w:w="0" w:type="dxa"/>
            <w:right w:w="0" w:type="dxa"/>
          </w:tblCellMar>
        </w:tblPrEx>
        <w:trPr>
          <w:jc w:val="center"/>
        </w:trPr>
        <w:tc>
          <w:tcPr>
            <w:tcW w:w="1560"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姓名</w:t>
            </w:r>
          </w:p>
        </w:tc>
        <w:tc>
          <w:tcPr>
            <w:tcW w:w="2520" w:type="dxa"/>
            <w:gridSpan w:val="4"/>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04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性别</w:t>
            </w:r>
          </w:p>
        </w:tc>
        <w:tc>
          <w:tcPr>
            <w:tcW w:w="1532" w:type="dxa"/>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年龄</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1560"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职务</w:t>
            </w:r>
          </w:p>
        </w:tc>
        <w:tc>
          <w:tcPr>
            <w:tcW w:w="2520" w:type="dxa"/>
            <w:gridSpan w:val="4"/>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04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职称</w:t>
            </w:r>
          </w:p>
        </w:tc>
        <w:tc>
          <w:tcPr>
            <w:tcW w:w="1532" w:type="dxa"/>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学历</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880"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参加工作时间</w:t>
            </w:r>
          </w:p>
        </w:tc>
        <w:tc>
          <w:tcPr>
            <w:tcW w:w="2248"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792" w:type="dxa"/>
            <w:gridSpan w:val="4"/>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担任技术负责人年限</w:t>
            </w:r>
          </w:p>
        </w:tc>
        <w:tc>
          <w:tcPr>
            <w:tcW w:w="1200" w:type="dxa"/>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9120" w:type="dxa"/>
            <w:gridSpan w:val="11"/>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已完工程项目情况</w:t>
            </w: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建设单位</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项目名称</w:t>
            </w: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建设规模</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开、竣工日期</w:t>
            </w: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工程质量</w:t>
            </w: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color w:val="auto"/>
                <w:szCs w:val="21"/>
              </w:rPr>
            </w:pPr>
          </w:p>
        </w:tc>
      </w:tr>
    </w:tbl>
    <w:p>
      <w:pPr>
        <w:spacing w:line="360" w:lineRule="auto"/>
        <w:ind w:firstLine="210" w:firstLineChars="100"/>
        <w:rPr>
          <w:rFonts w:ascii="宋体" w:hAnsi="宋体"/>
          <w:color w:val="auto"/>
          <w:szCs w:val="21"/>
        </w:rPr>
      </w:pPr>
      <w:r>
        <w:rPr>
          <w:rFonts w:hint="eastAsia" w:ascii="宋体" w:hAnsi="宋体"/>
          <w:color w:val="auto"/>
          <w:szCs w:val="21"/>
        </w:rPr>
        <w:t>说明：项目技术负责人应附</w:t>
      </w:r>
      <w:r>
        <w:rPr>
          <w:rFonts w:ascii="宋体" w:hAnsi="宋体"/>
          <w:color w:val="auto"/>
          <w:szCs w:val="21"/>
          <w:u w:val="single"/>
        </w:rPr>
        <w:fldChar w:fldCharType="begin"/>
      </w:r>
      <w:r>
        <w:rPr>
          <w:rFonts w:ascii="宋体" w:hAnsi="宋体"/>
          <w:color w:val="auto"/>
          <w:szCs w:val="21"/>
          <w:u w:val="single"/>
        </w:rPr>
        <w:instrText xml:space="preserve"> </w:instrText>
      </w:r>
      <w:r>
        <w:rPr>
          <w:rFonts w:hint="eastAsia" w:ascii="宋体" w:hAnsi="宋体"/>
          <w:color w:val="auto"/>
          <w:szCs w:val="21"/>
          <w:u w:val="single"/>
        </w:rPr>
        <w:instrText xml:space="preserve">AUTOTEXT  input718 \* MERGEFORMAT</w:instrText>
      </w:r>
      <w:r>
        <w:rPr>
          <w:rFonts w:ascii="宋体" w:hAnsi="宋体"/>
          <w:color w:val="auto"/>
          <w:szCs w:val="21"/>
          <w:u w:val="single"/>
        </w:rPr>
        <w:instrText xml:space="preserve"> </w:instrText>
      </w:r>
      <w:r>
        <w:rPr>
          <w:rFonts w:ascii="宋体" w:hAnsi="宋体"/>
          <w:color w:val="auto"/>
          <w:szCs w:val="21"/>
          <w:u w:val="single"/>
        </w:rPr>
        <w:fldChar w:fldCharType="separate"/>
      </w:r>
      <w:r>
        <w:rPr>
          <w:rFonts w:hint="eastAsia" w:ascii="宋体" w:hAnsi="宋体"/>
          <w:color w:val="auto"/>
          <w:szCs w:val="21"/>
          <w:u w:val="single"/>
        </w:rPr>
        <w:t xml:space="preserve">  </w:t>
      </w:r>
      <w:r>
        <w:rPr>
          <w:rFonts w:hint="eastAsia" w:ascii="宋体" w:hAnsi="宋体"/>
          <w:color w:val="auto"/>
          <w:szCs w:val="21"/>
          <w:u w:val="single"/>
          <w:lang w:eastAsia="zh-CN"/>
        </w:rPr>
        <w:t>身</w:t>
      </w:r>
      <w:r>
        <w:rPr>
          <w:rFonts w:ascii="宋体" w:hAnsi="宋体"/>
          <w:color w:val="auto"/>
          <w:szCs w:val="21"/>
          <w:u w:val="single"/>
        </w:rPr>
        <w:fldChar w:fldCharType="begin"/>
      </w:r>
      <w:r>
        <w:rPr>
          <w:rFonts w:ascii="宋体" w:hAnsi="宋体"/>
          <w:color w:val="auto"/>
          <w:szCs w:val="21"/>
          <w:u w:val="single"/>
        </w:rPr>
        <w:instrText xml:space="preserve"> </w:instrText>
      </w:r>
      <w:r>
        <w:rPr>
          <w:rFonts w:hint="eastAsia" w:ascii="宋体" w:hAnsi="宋体"/>
          <w:color w:val="auto"/>
          <w:szCs w:val="21"/>
          <w:u w:val="single"/>
        </w:rPr>
        <w:instrText xml:space="preserve">AUTOTEXT  input718 \* MERGEFORMAT</w:instrText>
      </w:r>
      <w:r>
        <w:rPr>
          <w:rFonts w:ascii="宋体" w:hAnsi="宋体"/>
          <w:color w:val="auto"/>
          <w:szCs w:val="21"/>
          <w:u w:val="single"/>
        </w:rPr>
        <w:instrText xml:space="preserve"> </w:instrText>
      </w:r>
      <w:r>
        <w:rPr>
          <w:rFonts w:ascii="宋体" w:hAnsi="宋体"/>
          <w:color w:val="auto"/>
          <w:szCs w:val="21"/>
          <w:u w:val="single"/>
        </w:rPr>
        <w:fldChar w:fldCharType="separate"/>
      </w:r>
      <w:r>
        <w:rPr>
          <w:rFonts w:hint="eastAsia" w:ascii="宋体" w:hAnsi="宋体"/>
          <w:color w:val="auto"/>
          <w:szCs w:val="21"/>
          <w:u w:val="single"/>
        </w:rPr>
        <w:t>份证、职称证、学历证、养老保险</w:t>
      </w:r>
      <w:r>
        <w:rPr>
          <w:rFonts w:ascii="宋体" w:hAnsi="宋体"/>
          <w:color w:val="auto"/>
          <w:szCs w:val="21"/>
          <w:u w:val="single"/>
        </w:rPr>
        <w:fldChar w:fldCharType="end"/>
      </w:r>
      <w:r>
        <w:rPr>
          <w:rFonts w:hint="eastAsia" w:ascii="宋体" w:hAnsi="宋体"/>
          <w:color w:val="auto"/>
          <w:szCs w:val="21"/>
          <w:u w:val="single"/>
        </w:rPr>
        <w:t xml:space="preserve">   </w:t>
      </w:r>
      <w:r>
        <w:rPr>
          <w:rFonts w:ascii="宋体" w:hAnsi="宋体"/>
          <w:color w:val="auto"/>
          <w:szCs w:val="21"/>
          <w:u w:val="single"/>
        </w:rPr>
        <w:fldChar w:fldCharType="end"/>
      </w:r>
      <w:r>
        <w:rPr>
          <w:rFonts w:hint="eastAsia" w:ascii="宋体" w:hAnsi="宋体"/>
          <w:color w:val="auto"/>
          <w:szCs w:val="21"/>
        </w:rPr>
        <w:t>等</w:t>
      </w:r>
      <w:r>
        <w:rPr>
          <w:rFonts w:hint="eastAsia" w:ascii="宋体" w:hAnsi="宋体"/>
          <w:color w:val="auto"/>
          <w:szCs w:val="21"/>
          <w:lang w:eastAsia="zh-CN"/>
        </w:rPr>
        <w:t>复印</w:t>
      </w:r>
      <w:r>
        <w:rPr>
          <w:rFonts w:hint="eastAsia" w:ascii="宋体" w:hAnsi="宋体"/>
          <w:color w:val="auto"/>
          <w:szCs w:val="21"/>
        </w:rPr>
        <w:t>件。</w:t>
      </w:r>
    </w:p>
    <w:p>
      <w:pPr>
        <w:spacing w:line="360" w:lineRule="auto"/>
        <w:ind w:firstLine="210" w:firstLineChars="1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lang w:eastAsia="zh-CN"/>
        </w:rPr>
        <w:t>单位盖章</w:t>
      </w:r>
      <w:r>
        <w:rPr>
          <w:rFonts w:hint="eastAsia" w:ascii="宋体" w:hAnsi="宋体"/>
          <w:color w:val="auto"/>
          <w:szCs w:val="21"/>
          <w:u w:val="single"/>
        </w:rPr>
        <w:t>）</w:t>
      </w:r>
      <w:r>
        <w:rPr>
          <w:rFonts w:hint="eastAsia" w:ascii="宋体" w:hAnsi="宋体"/>
          <w:color w:val="auto"/>
          <w:szCs w:val="21"/>
          <w:u w:val="single"/>
        </w:rPr>
        <w:tab/>
      </w:r>
    </w:p>
    <w:p>
      <w:pPr>
        <w:spacing w:line="360" w:lineRule="auto"/>
        <w:ind w:firstLine="420" w:firstLineChars="200"/>
        <w:rPr>
          <w:rFonts w:ascii="宋体" w:hAnsi="宋体"/>
          <w:color w:val="auto"/>
          <w:szCs w:val="21"/>
        </w:rPr>
      </w:pPr>
      <w:r>
        <w:rPr>
          <w:rFonts w:hint="eastAsia"/>
          <w:color w:val="auto"/>
          <w:szCs w:val="21"/>
        </w:rPr>
        <w:t>法定代表人或其委托代理人：</w:t>
      </w:r>
      <w:r>
        <w:rPr>
          <w:color w:val="auto"/>
          <w:szCs w:val="21"/>
          <w:u w:val="single"/>
        </w:rPr>
        <w:t xml:space="preserve">         </w:t>
      </w:r>
      <w:r>
        <w:rPr>
          <w:color w:val="auto"/>
          <w:szCs w:val="21"/>
          <w:u w:val="single"/>
        </w:rPr>
        <w:tab/>
      </w:r>
      <w:r>
        <w:rPr>
          <w:color w:val="auto"/>
          <w:szCs w:val="21"/>
          <w:u w:val="single"/>
        </w:rPr>
        <w:tab/>
      </w:r>
      <w:r>
        <w:rPr>
          <w:color w:val="auto"/>
          <w:szCs w:val="21"/>
          <w:u w:val="single"/>
        </w:rPr>
        <w:tab/>
      </w:r>
      <w:r>
        <w:rPr>
          <w:color w:val="auto"/>
          <w:szCs w:val="21"/>
          <w:u w:val="single"/>
        </w:rPr>
        <w:tab/>
      </w:r>
      <w:r>
        <w:rPr>
          <w:rFonts w:hint="eastAsia"/>
          <w:color w:val="auto"/>
          <w:szCs w:val="21"/>
        </w:rPr>
        <w:t>（</w:t>
      </w:r>
      <w:r>
        <w:rPr>
          <w:rFonts w:hint="eastAsia"/>
          <w:color w:val="auto"/>
          <w:szCs w:val="21"/>
          <w:lang w:eastAsia="zh-CN"/>
        </w:rPr>
        <w:t>签字或盖章</w:t>
      </w:r>
      <w:r>
        <w:rPr>
          <w:rFonts w:hint="eastAsia"/>
          <w:color w:val="auto"/>
          <w:szCs w:val="21"/>
        </w:rPr>
        <w:t>）</w:t>
      </w:r>
    </w:p>
    <w:p>
      <w:pPr>
        <w:spacing w:line="360" w:lineRule="auto"/>
        <w:ind w:firstLine="420" w:firstLineChars="200"/>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420" w:firstLineChars="200"/>
        <w:jc w:val="left"/>
        <w:rPr>
          <w:rFonts w:ascii="宋体" w:hAnsi="宋体"/>
          <w:color w:val="auto"/>
          <w:szCs w:val="21"/>
        </w:rPr>
      </w:pPr>
    </w:p>
    <w:p>
      <w:pPr>
        <w:spacing w:line="360" w:lineRule="auto"/>
        <w:ind w:firstLine="420" w:firstLineChars="200"/>
        <w:jc w:val="left"/>
        <w:rPr>
          <w:rFonts w:ascii="宋体" w:hAnsi="宋体"/>
          <w:color w:val="auto"/>
          <w:szCs w:val="21"/>
        </w:rPr>
      </w:pPr>
    </w:p>
    <w:p>
      <w:pPr>
        <w:pStyle w:val="5"/>
        <w:keepNext w:val="0"/>
        <w:keepLines w:val="0"/>
        <w:jc w:val="center"/>
        <w:rPr>
          <w:color w:val="auto"/>
        </w:rPr>
      </w:pPr>
      <w:r>
        <w:rPr>
          <w:rFonts w:hint="eastAsia" w:ascii="宋体" w:hAnsi="宋体"/>
          <w:b w:val="0"/>
          <w:bCs w:val="0"/>
          <w:color w:val="auto"/>
          <w:kern w:val="0"/>
          <w:szCs w:val="21"/>
        </w:rPr>
        <w:br w:type="page"/>
      </w:r>
      <w:r>
        <w:rPr>
          <w:rFonts w:hint="eastAsia" w:ascii="宋体" w:hAnsi="宋体"/>
          <w:color w:val="auto"/>
          <w:szCs w:val="21"/>
        </w:rPr>
        <w:t>七</w:t>
      </w:r>
      <w:r>
        <w:rPr>
          <w:rFonts w:hint="eastAsia"/>
          <w:color w:val="auto"/>
        </w:rPr>
        <w:t>、财务要求</w:t>
      </w:r>
    </w:p>
    <w:p>
      <w:pPr>
        <w:spacing w:line="360" w:lineRule="auto"/>
        <w:ind w:firstLine="420" w:firstLineChars="200"/>
        <w:jc w:val="left"/>
        <w:rPr>
          <w:rFonts w:ascii="宋体" w:hAnsi="宋体"/>
          <w:color w:val="auto"/>
          <w:szCs w:val="21"/>
        </w:rPr>
      </w:pPr>
      <w:r>
        <w:rPr>
          <w:rFonts w:hint="eastAsia" w:ascii="宋体" w:hAnsi="宋体"/>
          <w:color w:val="auto"/>
          <w:szCs w:val="21"/>
        </w:rPr>
        <w:t>对财务状况的要求见“投标人须知”3.5.2项规定。</w:t>
      </w:r>
    </w:p>
    <w:p>
      <w:pPr>
        <w:rPr>
          <w:color w:val="auto"/>
          <w:u w:val="single"/>
        </w:rPr>
      </w:pPr>
    </w:p>
    <w:p>
      <w:pPr>
        <w:rPr>
          <w:color w:val="auto"/>
          <w:u w:val="single"/>
          <w:lang w:val="zh-CN"/>
        </w:rPr>
      </w:pPr>
    </w:p>
    <w:p>
      <w:pPr>
        <w:spacing w:line="360" w:lineRule="auto"/>
        <w:rPr>
          <w:rFonts w:ascii="宋体" w:hAnsi="宋体"/>
          <w:color w:val="auto"/>
          <w:szCs w:val="21"/>
        </w:rPr>
      </w:pPr>
    </w:p>
    <w:p>
      <w:pPr>
        <w:pStyle w:val="5"/>
        <w:keepNext w:val="0"/>
        <w:keepLines w:val="0"/>
        <w:jc w:val="center"/>
        <w:rPr>
          <w:color w:val="auto"/>
        </w:rPr>
      </w:pPr>
      <w:r>
        <w:rPr>
          <w:b w:val="0"/>
          <w:bCs w:val="0"/>
          <w:color w:val="auto"/>
          <w:kern w:val="0"/>
        </w:rPr>
        <w:br w:type="page"/>
      </w:r>
      <w:r>
        <w:rPr>
          <w:rFonts w:hint="eastAsia"/>
          <w:color w:val="auto"/>
        </w:rPr>
        <w:t>八、企业业绩要求</w:t>
      </w:r>
    </w:p>
    <w:p>
      <w:pPr>
        <w:widowControl/>
        <w:ind w:firstLine="420" w:firstLineChars="200"/>
        <w:jc w:val="left"/>
        <w:rPr>
          <w:rFonts w:ascii="宋体" w:hAnsi="宋体"/>
          <w:color w:val="auto"/>
          <w:szCs w:val="21"/>
        </w:rPr>
      </w:pPr>
    </w:p>
    <w:p>
      <w:pPr>
        <w:widowControl/>
        <w:ind w:firstLine="420" w:firstLineChars="200"/>
        <w:jc w:val="left"/>
        <w:rPr>
          <w:rFonts w:ascii="宋体" w:hAnsi="宋体"/>
          <w:color w:val="auto"/>
          <w:szCs w:val="21"/>
        </w:rPr>
      </w:pPr>
    </w:p>
    <w:p>
      <w:pPr>
        <w:widowControl/>
        <w:ind w:firstLine="420" w:firstLineChars="200"/>
        <w:jc w:val="left"/>
        <w:rPr>
          <w:rFonts w:ascii="宋体" w:hAnsi="宋体"/>
          <w:color w:val="auto"/>
          <w:szCs w:val="21"/>
        </w:rPr>
      </w:pPr>
    </w:p>
    <w:p>
      <w:pPr>
        <w:widowControl/>
        <w:jc w:val="left"/>
        <w:rPr>
          <w:b/>
          <w:bCs/>
          <w:color w:val="auto"/>
          <w:sz w:val="32"/>
          <w:szCs w:val="32"/>
        </w:rPr>
      </w:pPr>
      <w:r>
        <w:rPr>
          <w:color w:val="auto"/>
          <w:kern w:val="0"/>
        </w:rPr>
        <w:br w:type="page"/>
      </w:r>
    </w:p>
    <w:p>
      <w:pPr>
        <w:pStyle w:val="5"/>
        <w:keepNext w:val="0"/>
        <w:keepLines w:val="0"/>
        <w:jc w:val="center"/>
        <w:rPr>
          <w:color w:val="auto"/>
          <w:szCs w:val="20"/>
        </w:rPr>
      </w:pPr>
      <w:r>
        <w:rPr>
          <w:rFonts w:hint="eastAsia"/>
          <w:color w:val="auto"/>
        </w:rPr>
        <w:t>九、项目负责人业绩要求</w:t>
      </w:r>
    </w:p>
    <w:p>
      <w:pPr>
        <w:autoSpaceDE w:val="0"/>
        <w:autoSpaceDN w:val="0"/>
        <w:adjustRightInd w:val="0"/>
        <w:spacing w:line="420" w:lineRule="exact"/>
        <w:jc w:val="left"/>
        <w:rPr>
          <w:rFonts w:ascii="黑体" w:hAnsi="新宋体" w:eastAsia="黑体" w:cs="黑体"/>
          <w:color w:val="auto"/>
          <w:kern w:val="0"/>
          <w:sz w:val="28"/>
          <w:szCs w:val="28"/>
        </w:rPr>
      </w:pPr>
    </w:p>
    <w:p>
      <w:pPr>
        <w:autoSpaceDE w:val="0"/>
        <w:autoSpaceDN w:val="0"/>
        <w:adjustRightInd w:val="0"/>
        <w:spacing w:line="420" w:lineRule="exact"/>
        <w:jc w:val="left"/>
        <w:rPr>
          <w:rFonts w:ascii="黑体" w:hAnsi="新宋体" w:eastAsia="黑体" w:cs="黑体"/>
          <w:color w:val="auto"/>
          <w:kern w:val="0"/>
          <w:sz w:val="28"/>
          <w:szCs w:val="28"/>
        </w:rPr>
      </w:pPr>
    </w:p>
    <w:p>
      <w:pPr>
        <w:pStyle w:val="5"/>
        <w:keepNext w:val="0"/>
        <w:keepLines w:val="0"/>
        <w:jc w:val="center"/>
        <w:rPr>
          <w:color w:val="auto"/>
        </w:rPr>
      </w:pPr>
      <w:r>
        <w:rPr>
          <w:b w:val="0"/>
          <w:bCs w:val="0"/>
          <w:color w:val="auto"/>
          <w:kern w:val="0"/>
        </w:rPr>
        <w:br w:type="page"/>
      </w:r>
      <w:r>
        <w:rPr>
          <w:rFonts w:hint="eastAsia"/>
          <w:color w:val="auto"/>
        </w:rPr>
        <w:t>十、人员配备要求</w:t>
      </w:r>
    </w:p>
    <w:p>
      <w:pPr>
        <w:spacing w:after="312" w:afterLines="100" w:line="420" w:lineRule="exact"/>
        <w:jc w:val="center"/>
        <w:rPr>
          <w:rFonts w:ascii="黑体" w:hAnsi="宋体" w:eastAsia="黑体"/>
          <w:color w:val="auto"/>
          <w:sz w:val="24"/>
        </w:rPr>
      </w:pPr>
      <w:r>
        <w:rPr>
          <w:rFonts w:hint="eastAsia" w:ascii="黑体" w:hAnsi="宋体" w:eastAsia="黑体"/>
          <w:color w:val="auto"/>
          <w:sz w:val="24"/>
        </w:rPr>
        <w:t>施工现场专业（管理）人员基本情况表</w:t>
      </w:r>
    </w:p>
    <w:tbl>
      <w:tblPr>
        <w:tblStyle w:val="2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709"/>
        <w:gridCol w:w="709"/>
        <w:gridCol w:w="1276"/>
        <w:gridCol w:w="1135"/>
        <w:gridCol w:w="709"/>
        <w:gridCol w:w="803"/>
        <w:gridCol w:w="1702"/>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岗位</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性别</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出生年月</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工作年限</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职称</w:t>
            </w: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学历</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岗位证书（资格证书）及编号</w:t>
            </w:r>
          </w:p>
        </w:tc>
        <w:tc>
          <w:tcPr>
            <w:tcW w:w="1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项目负责人</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 xml:space="preserve">专职：□ </w:t>
            </w:r>
          </w:p>
          <w:p>
            <w:pPr>
              <w:autoSpaceDE w:val="0"/>
              <w:autoSpaceDN w:val="0"/>
              <w:adjustRightInd w:val="0"/>
              <w:jc w:val="center"/>
              <w:rPr>
                <w:rFonts w:ascii="宋体" w:hAnsi="宋体"/>
                <w:color w:val="auto"/>
                <w:szCs w:val="21"/>
              </w:rPr>
            </w:pPr>
            <w:r>
              <w:rPr>
                <w:rFonts w:hint="eastAsia" w:ascii="宋体" w:hAnsi="宋体"/>
                <w:color w:val="auto"/>
                <w:sz w:val="24"/>
                <w:szCs w:val="32"/>
              </w:rPr>
              <w:t>可兼任</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技术负责人</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 xml:space="preserve">专职：□ </w:t>
            </w:r>
          </w:p>
          <w:p>
            <w:pPr>
              <w:autoSpaceDE w:val="0"/>
              <w:autoSpaceDN w:val="0"/>
              <w:adjustRightInd w:val="0"/>
              <w:jc w:val="center"/>
              <w:rPr>
                <w:rFonts w:ascii="宋体" w:hAnsi="宋体"/>
                <w:color w:val="auto"/>
                <w:szCs w:val="21"/>
              </w:rPr>
            </w:pPr>
            <w:r>
              <w:rPr>
                <w:rFonts w:hint="eastAsia" w:ascii="宋体" w:hAnsi="宋体"/>
                <w:color w:val="auto"/>
                <w:sz w:val="24"/>
                <w:szCs w:val="32"/>
              </w:rPr>
              <w:t>可兼任</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施工员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 xml:space="preserve">专职：□ </w:t>
            </w:r>
          </w:p>
          <w:p>
            <w:pPr>
              <w:autoSpaceDE w:val="0"/>
              <w:autoSpaceDN w:val="0"/>
              <w:adjustRightInd w:val="0"/>
              <w:jc w:val="center"/>
              <w:rPr>
                <w:rFonts w:ascii="宋体" w:hAnsi="宋体"/>
                <w:color w:val="auto"/>
                <w:szCs w:val="21"/>
              </w:rPr>
            </w:pPr>
            <w:r>
              <w:rPr>
                <w:rFonts w:hint="eastAsia" w:ascii="宋体" w:hAnsi="宋体"/>
                <w:color w:val="auto"/>
                <w:sz w:val="24"/>
                <w:szCs w:val="32"/>
              </w:rPr>
              <w:t>可兼任</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安全员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 xml:space="preserve">专职：□ </w:t>
            </w:r>
          </w:p>
          <w:p>
            <w:pPr>
              <w:rPr>
                <w:rFonts w:ascii="宋体" w:hAnsi="宋体"/>
                <w:color w:val="auto"/>
                <w:szCs w:val="21"/>
              </w:rPr>
            </w:pPr>
            <w:r>
              <w:rPr>
                <w:rFonts w:hint="eastAsia" w:ascii="宋体" w:hAnsi="宋体"/>
                <w:color w:val="auto"/>
                <w:sz w:val="24"/>
                <w:szCs w:val="32"/>
              </w:rPr>
              <w:t>可兼任</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质量员（质检员）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 xml:space="preserve">专职：□ </w:t>
            </w:r>
          </w:p>
          <w:p>
            <w:pPr>
              <w:autoSpaceDE w:val="0"/>
              <w:autoSpaceDN w:val="0"/>
              <w:adjustRightInd w:val="0"/>
              <w:rPr>
                <w:rFonts w:ascii="宋体" w:hAnsi="宋体"/>
                <w:color w:val="auto"/>
                <w:szCs w:val="21"/>
              </w:rPr>
            </w:pPr>
            <w:r>
              <w:rPr>
                <w:rFonts w:hint="eastAsia" w:ascii="宋体" w:hAnsi="宋体"/>
                <w:color w:val="auto"/>
                <w:sz w:val="24"/>
                <w:szCs w:val="32"/>
              </w:rPr>
              <w:t>可兼任</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标准员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 xml:space="preserve">专职：□ </w:t>
            </w:r>
          </w:p>
          <w:p>
            <w:pPr>
              <w:autoSpaceDE w:val="0"/>
              <w:autoSpaceDN w:val="0"/>
              <w:adjustRightInd w:val="0"/>
              <w:rPr>
                <w:rFonts w:ascii="宋体" w:hAnsi="宋体"/>
                <w:color w:val="auto"/>
                <w:szCs w:val="21"/>
              </w:rPr>
            </w:pPr>
            <w:r>
              <w:rPr>
                <w:rFonts w:hint="eastAsia" w:ascii="宋体" w:hAnsi="宋体"/>
                <w:color w:val="auto"/>
                <w:sz w:val="24"/>
                <w:szCs w:val="32"/>
              </w:rPr>
              <w:t>可兼任</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材料员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 xml:space="preserve">专职：□ </w:t>
            </w:r>
          </w:p>
          <w:p>
            <w:pPr>
              <w:autoSpaceDE w:val="0"/>
              <w:autoSpaceDN w:val="0"/>
              <w:adjustRightInd w:val="0"/>
              <w:jc w:val="center"/>
              <w:rPr>
                <w:rFonts w:ascii="宋体" w:hAnsi="宋体"/>
                <w:color w:val="auto"/>
                <w:szCs w:val="21"/>
              </w:rPr>
            </w:pPr>
            <w:r>
              <w:rPr>
                <w:rFonts w:hint="eastAsia" w:ascii="宋体" w:hAnsi="宋体"/>
                <w:color w:val="auto"/>
                <w:sz w:val="24"/>
                <w:szCs w:val="32"/>
              </w:rPr>
              <w:t>可兼任</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机械员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 xml:space="preserve">专职：□ </w:t>
            </w:r>
          </w:p>
          <w:p>
            <w:pPr>
              <w:autoSpaceDE w:val="0"/>
              <w:autoSpaceDN w:val="0"/>
              <w:adjustRightInd w:val="0"/>
              <w:jc w:val="center"/>
              <w:rPr>
                <w:rFonts w:ascii="宋体" w:hAnsi="宋体"/>
                <w:color w:val="auto"/>
                <w:szCs w:val="21"/>
              </w:rPr>
            </w:pPr>
            <w:r>
              <w:rPr>
                <w:rFonts w:hint="eastAsia" w:ascii="宋体" w:hAnsi="宋体"/>
                <w:color w:val="auto"/>
                <w:sz w:val="24"/>
                <w:szCs w:val="32"/>
              </w:rPr>
              <w:t>可兼任</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劳务员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 xml:space="preserve">专职：□ </w:t>
            </w:r>
          </w:p>
          <w:p>
            <w:pPr>
              <w:autoSpaceDE w:val="0"/>
              <w:autoSpaceDN w:val="0"/>
              <w:adjustRightInd w:val="0"/>
              <w:jc w:val="center"/>
              <w:rPr>
                <w:rFonts w:ascii="宋体" w:hAnsi="宋体"/>
                <w:color w:val="auto"/>
                <w:szCs w:val="21"/>
              </w:rPr>
            </w:pPr>
            <w:r>
              <w:rPr>
                <w:rFonts w:hint="eastAsia" w:ascii="宋体" w:hAnsi="宋体"/>
                <w:color w:val="auto"/>
                <w:sz w:val="24"/>
                <w:szCs w:val="32"/>
              </w:rPr>
              <w:t>可兼任</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资料员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专职：□</w:t>
            </w:r>
          </w:p>
          <w:p>
            <w:pPr>
              <w:autoSpaceDE w:val="0"/>
              <w:autoSpaceDN w:val="0"/>
              <w:adjustRightInd w:val="0"/>
              <w:jc w:val="center"/>
              <w:rPr>
                <w:rFonts w:ascii="宋体" w:hAnsi="宋体"/>
                <w:color w:val="auto"/>
                <w:szCs w:val="21"/>
              </w:rPr>
            </w:pPr>
            <w:r>
              <w:rPr>
                <w:rFonts w:hint="eastAsia" w:ascii="宋体" w:hAnsi="宋体"/>
                <w:color w:val="auto"/>
                <w:sz w:val="24"/>
                <w:szCs w:val="32"/>
              </w:rPr>
              <w:t>可兼任</w:t>
            </w:r>
            <w:r>
              <w:rPr>
                <w:rFonts w:hint="eastAsia" w:ascii="宋体" w:hAnsi="宋体"/>
                <w:color w:val="auto"/>
                <w:szCs w:val="21"/>
              </w:rPr>
              <w:t>：□</w:t>
            </w:r>
          </w:p>
        </w:tc>
      </w:tr>
    </w:tbl>
    <w:p>
      <w:pPr>
        <w:rPr>
          <w:color w:val="auto"/>
          <w:szCs w:val="21"/>
        </w:rPr>
      </w:pPr>
      <w:r>
        <w:rPr>
          <w:rFonts w:hint="eastAsia"/>
          <w:color w:val="auto"/>
          <w:szCs w:val="21"/>
        </w:rPr>
        <w:t>注：</w:t>
      </w:r>
      <w:r>
        <w:rPr>
          <w:color w:val="auto"/>
          <w:szCs w:val="21"/>
        </w:rPr>
        <w:t>1.</w:t>
      </w:r>
      <w:r>
        <w:rPr>
          <w:rFonts w:hint="eastAsia"/>
          <w:color w:val="auto"/>
          <w:szCs w:val="21"/>
        </w:rPr>
        <w:t>此表须符合招标文件中“施工现场专业（管理）人员配备表”的要求；</w:t>
      </w:r>
    </w:p>
    <w:p>
      <w:pPr>
        <w:ind w:firstLine="420" w:firstLineChars="200"/>
        <w:rPr>
          <w:color w:val="auto"/>
          <w:szCs w:val="21"/>
        </w:rPr>
      </w:pPr>
      <w:r>
        <w:rPr>
          <w:color w:val="auto"/>
          <w:szCs w:val="21"/>
        </w:rPr>
        <w:t>2.</w:t>
      </w:r>
      <w:r>
        <w:rPr>
          <w:rFonts w:hint="eastAsia"/>
          <w:color w:val="auto"/>
          <w:szCs w:val="21"/>
        </w:rPr>
        <w:t>表中“岗位要求”一栏，“专职”“可兼任”由投标人在“□”内打“√”；</w:t>
      </w:r>
    </w:p>
    <w:p>
      <w:pPr>
        <w:rPr>
          <w:color w:val="auto"/>
          <w:szCs w:val="21"/>
        </w:rPr>
      </w:pPr>
      <w:r>
        <w:rPr>
          <w:color w:val="auto"/>
          <w:szCs w:val="21"/>
        </w:rPr>
        <w:t>3.</w:t>
      </w:r>
      <w:r>
        <w:rPr>
          <w:rFonts w:hint="eastAsia"/>
          <w:color w:val="auto"/>
          <w:szCs w:val="21"/>
        </w:rPr>
        <w:t>相关证书及资料附后。</w:t>
      </w:r>
    </w:p>
    <w:p>
      <w:pPr>
        <w:widowControl/>
        <w:jc w:val="left"/>
        <w:rPr>
          <w:color w:val="auto"/>
          <w:szCs w:val="21"/>
        </w:rPr>
      </w:pPr>
      <w:r>
        <w:rPr>
          <w:color w:val="auto"/>
          <w:szCs w:val="21"/>
        </w:rPr>
        <w:br w:type="page"/>
      </w:r>
    </w:p>
    <w:p>
      <w:pPr>
        <w:rPr>
          <w:color w:val="auto"/>
        </w:rPr>
      </w:pPr>
    </w:p>
    <w:p>
      <w:pPr>
        <w:pStyle w:val="5"/>
        <w:keepNext w:val="0"/>
        <w:keepLines w:val="0"/>
        <w:jc w:val="center"/>
        <w:rPr>
          <w:rFonts w:ascii="宋体" w:hAnsi="宋体" w:cs="黑体"/>
          <w:color w:val="auto"/>
          <w:kern w:val="0"/>
          <w:szCs w:val="21"/>
          <w:u w:val="single"/>
        </w:rPr>
      </w:pPr>
      <w:r>
        <w:rPr>
          <w:rFonts w:hint="eastAsia"/>
          <w:color w:val="auto"/>
        </w:rPr>
        <w:t>十一、其他要求</w:t>
      </w:r>
    </w:p>
    <w:p>
      <w:pPr>
        <w:autoSpaceDE w:val="0"/>
        <w:autoSpaceDN w:val="0"/>
        <w:adjustRightInd w:val="0"/>
        <w:spacing w:line="420" w:lineRule="exact"/>
        <w:jc w:val="center"/>
        <w:rPr>
          <w:rFonts w:ascii="黑体" w:hAnsi="新宋体" w:eastAsia="黑体" w:cs="黑体"/>
          <w:color w:val="auto"/>
          <w:kern w:val="0"/>
          <w:sz w:val="28"/>
          <w:szCs w:val="28"/>
        </w:rPr>
      </w:pPr>
    </w:p>
    <w:p>
      <w:pPr>
        <w:spacing w:line="400" w:lineRule="exact"/>
        <w:ind w:firstLine="437"/>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注：(1)招标人在编制招标文件时，除以上内容外，招标人还可以要求投标人提供其他材料。但不得与以上内容及本招标文件列出的选择项中招标人没有选择的项重复和抵触。</w:t>
      </w:r>
    </w:p>
    <w:p>
      <w:pPr>
        <w:spacing w:line="400" w:lineRule="exact"/>
        <w:ind w:firstLine="437"/>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(2)招标人不得要求与本项目招投标和履行合同无关的材料。</w:t>
      </w:r>
    </w:p>
    <w:p>
      <w:pPr>
        <w:spacing w:line="400" w:lineRule="exact"/>
        <w:ind w:firstLine="437"/>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(3)招标人在招标文件中没有要求的材料，投标人不需要提供，投标文件不得夹带宣传性材料。</w:t>
      </w:r>
    </w:p>
    <w:p>
      <w:pPr>
        <w:spacing w:line="400" w:lineRule="exact"/>
        <w:ind w:firstLine="210" w:firstLineChars="1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投标人承诺书；</w:t>
      </w:r>
    </w:p>
    <w:p>
      <w:pPr>
        <w:spacing w:line="460" w:lineRule="exact"/>
        <w:ind w:firstLine="210" w:firstLineChars="100"/>
        <w:jc w:val="left"/>
        <w:rPr>
          <w:rFonts w:ascii="方正小标宋简体" w:hAnsi="黑体" w:eastAsia="方正小标宋简体" w:cs="黑体"/>
          <w:bCs/>
          <w:color w:val="auto"/>
          <w:szCs w:val="21"/>
        </w:rPr>
      </w:pPr>
      <w:r>
        <w:rPr>
          <w:rFonts w:hint="eastAsia" w:ascii="方正小标宋简体" w:hAnsi="黑体" w:eastAsia="方正小标宋简体" w:cs="黑体"/>
          <w:bCs/>
          <w:color w:val="auto"/>
          <w:szCs w:val="21"/>
        </w:rPr>
        <w:t>附件：</w:t>
      </w:r>
    </w:p>
    <w:p>
      <w:pPr>
        <w:spacing w:line="460" w:lineRule="exact"/>
        <w:jc w:val="center"/>
        <w:rPr>
          <w:rFonts w:ascii="方正小标宋简体" w:hAnsi="黑体" w:eastAsia="方正小标宋简体" w:cs="黑体"/>
          <w:bCs/>
          <w:color w:val="auto"/>
          <w:sz w:val="32"/>
          <w:szCs w:val="32"/>
        </w:rPr>
      </w:pPr>
      <w:r>
        <w:rPr>
          <w:rFonts w:hint="eastAsia" w:ascii="方正小标宋简体" w:hAnsi="黑体" w:eastAsia="方正小标宋简体" w:cs="黑体"/>
          <w:bCs/>
          <w:color w:val="auto"/>
          <w:sz w:val="32"/>
          <w:szCs w:val="32"/>
        </w:rPr>
        <w:t>承诺书</w:t>
      </w:r>
    </w:p>
    <w:p>
      <w:pPr>
        <w:spacing w:line="460" w:lineRule="exact"/>
        <w:jc w:val="center"/>
        <w:rPr>
          <w:rFonts w:ascii="黑体" w:hAnsi="黑体" w:eastAsia="黑体" w:cs="黑体"/>
          <w:b/>
          <w:bCs/>
          <w:color w:val="auto"/>
          <w:sz w:val="32"/>
          <w:szCs w:val="32"/>
        </w:rPr>
      </w:pPr>
      <w:r>
        <w:rPr>
          <w:rFonts w:hint="eastAsia" w:ascii="方正小标宋简体" w:hAnsi="黑体" w:eastAsia="方正小标宋简体" w:cs="黑体"/>
          <w:bCs/>
          <w:color w:val="auto"/>
          <w:sz w:val="32"/>
          <w:szCs w:val="32"/>
        </w:rPr>
        <w:t>(投标人)</w:t>
      </w:r>
    </w:p>
    <w:p>
      <w:pPr>
        <w:spacing w:line="46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本企业作为投标人，承诺如下:</w:t>
      </w:r>
    </w:p>
    <w:p>
      <w:pPr>
        <w:spacing w:line="46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一、参与项目投标所提供的一切材料都真实、合法、有效。</w:t>
      </w:r>
    </w:p>
    <w:p>
      <w:pPr>
        <w:spacing w:line="46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二、不与其他投标人串通投标,损害招标人或其他投标人的合法权益。</w:t>
      </w:r>
    </w:p>
    <w:p>
      <w:pPr>
        <w:spacing w:line="46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三、不与招标人或招标代理机构串通投标,损害国家利益、社会公共利益或者他人的合法权益。</w:t>
      </w:r>
    </w:p>
    <w:p>
      <w:pPr>
        <w:spacing w:line="46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四、不以他人名义投标，不挂靠、借用资质或者以其他方式弄虚作假骗取中标。</w:t>
      </w:r>
    </w:p>
    <w:p>
      <w:pPr>
        <w:spacing w:line="46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五、不转让、出租、出借资质证书、人员岗位证书或以其他方式允许他人以本企业名义投标。</w:t>
      </w:r>
    </w:p>
    <w:p>
      <w:pPr>
        <w:spacing w:line="46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六、不向招标人、评标委员会成员、监督人员行贿、请客、送礼及组织其他有可能影响招标投标公平公正的活动。</w:t>
      </w:r>
    </w:p>
    <w:p>
      <w:pPr>
        <w:spacing w:line="46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七、不干扰招标投标活动正常秩序。不进行虚假恶意投诉，</w:t>
      </w:r>
    </w:p>
    <w:p>
      <w:pPr>
        <w:spacing w:line="46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不以暴力手段胁迫其他潜在投标人放弃投标，或胁迫中标人放弃中标。</w:t>
      </w:r>
    </w:p>
    <w:p>
      <w:pPr>
        <w:spacing w:line="46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八、中标后与招标人严格按照招标文件和投标文件的内容订立合同，按照合同约定履行义务，不将项目转包，不进行违法分包。</w:t>
      </w:r>
    </w:p>
    <w:p>
      <w:pPr>
        <w:spacing w:line="46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九、自觉接有关部门依法实施的监督。如违反承诺愿意承担由此带来的法律责任，接受有关部门的调查处理，并保证不干预案件查处。给招标人造成损失的,依法承担赔偿责任。</w:t>
      </w:r>
    </w:p>
    <w:p>
      <w:pPr>
        <w:spacing w:line="460" w:lineRule="exact"/>
        <w:ind w:firstLine="4515" w:firstLineChars="215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投标单位（</w:t>
      </w:r>
      <w:r>
        <w:rPr>
          <w:rFonts w:hint="eastAsia" w:ascii="仿宋_GB2312" w:hAnsi="仿宋_GB2312" w:eastAsia="仿宋_GB2312" w:cs="仿宋_GB2312"/>
          <w:color w:val="auto"/>
          <w:szCs w:val="21"/>
          <w:lang w:eastAsia="zh-CN"/>
        </w:rPr>
        <w:t>单位</w:t>
      </w:r>
      <w:r>
        <w:rPr>
          <w:rFonts w:hint="eastAsia" w:ascii="仿宋_GB2312" w:hAnsi="仿宋_GB2312" w:eastAsia="仿宋_GB2312" w:cs="仿宋_GB2312"/>
          <w:color w:val="auto"/>
          <w:szCs w:val="21"/>
        </w:rPr>
        <w:t>盖章）:</w:t>
      </w:r>
    </w:p>
    <w:p>
      <w:pPr>
        <w:spacing w:line="460" w:lineRule="exact"/>
        <w:ind w:firstLine="4515" w:firstLineChars="215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 (签字) :</w:t>
      </w:r>
    </w:p>
    <w:p>
      <w:pPr>
        <w:spacing w:line="460" w:lineRule="exact"/>
        <w:ind w:firstLine="4620" w:firstLineChars="2200"/>
        <w:rPr>
          <w:rFonts w:ascii="仿宋" w:hAnsi="仿宋" w:eastAsia="仿宋" w:cs="仿宋"/>
          <w:b/>
          <w:bCs/>
          <w:color w:val="auto"/>
          <w:szCs w:val="21"/>
        </w:rPr>
      </w:pPr>
      <w:r>
        <w:rPr>
          <w:rFonts w:hint="eastAsia" w:ascii="仿宋_GB2312" w:hAnsi="仿宋_GB2312" w:eastAsia="仿宋_GB2312" w:cs="仿宋_GB2312"/>
          <w:color w:val="auto"/>
          <w:szCs w:val="21"/>
        </w:rPr>
        <w:t>年  月  日</w:t>
      </w:r>
    </w:p>
    <w:p>
      <w:pPr>
        <w:jc w:val="left"/>
        <w:rPr>
          <w:rFonts w:asciiTheme="minorEastAsia" w:hAnsiTheme="minorEastAsia" w:eastAsiaTheme="minorEastAsia"/>
          <w:color w:val="auto"/>
          <w:szCs w:val="21"/>
        </w:rPr>
      </w:pPr>
    </w:p>
    <w:p>
      <w:pPr>
        <w:widowControl/>
        <w:jc w:val="left"/>
        <w:rPr>
          <w:rFonts w:ascii="宋体" w:hAnsi="宋体"/>
          <w:color w:val="auto"/>
          <w:szCs w:val="21"/>
        </w:rPr>
      </w:pPr>
      <w:r>
        <w:rPr>
          <w:rFonts w:ascii="宋体" w:hAnsi="宋体"/>
          <w:color w:val="auto"/>
          <w:szCs w:val="21"/>
        </w:rPr>
        <w:br w:type="page"/>
      </w:r>
    </w:p>
    <w:p>
      <w:pPr>
        <w:pStyle w:val="4"/>
        <w:keepNext w:val="0"/>
        <w:keepLines w:val="0"/>
        <w:jc w:val="center"/>
        <w:rPr>
          <w:rFonts w:hAnsi="Times New Roman"/>
          <w:color w:val="auto"/>
          <w:szCs w:val="20"/>
        </w:rPr>
      </w:pPr>
      <w:r>
        <w:rPr>
          <w:rFonts w:hint="eastAsia"/>
          <w:color w:val="auto"/>
        </w:rPr>
        <w:t>技术标部分</w:t>
      </w:r>
    </w:p>
    <w:p>
      <w:pPr>
        <w:pStyle w:val="5"/>
        <w:keepNext w:val="0"/>
        <w:keepLines w:val="0"/>
        <w:jc w:val="center"/>
        <w:rPr>
          <w:color w:val="auto"/>
        </w:rPr>
      </w:pPr>
      <w:r>
        <w:rPr>
          <w:b w:val="0"/>
          <w:bCs w:val="0"/>
          <w:color w:val="auto"/>
          <w:kern w:val="0"/>
        </w:rPr>
        <w:br w:type="page"/>
      </w:r>
      <w:r>
        <w:rPr>
          <w:rFonts w:hint="eastAsia"/>
          <w:color w:val="auto"/>
        </w:rPr>
        <w:t>一、技术部分</w:t>
      </w:r>
    </w:p>
    <w:p>
      <w:pPr>
        <w:spacing w:line="360" w:lineRule="auto"/>
        <w:ind w:firstLine="735" w:firstLineChars="350"/>
        <w:jc w:val="left"/>
        <w:rPr>
          <w:rFonts w:ascii="宋体" w:hAnsi="宋体"/>
          <w:color w:val="auto"/>
          <w:szCs w:val="21"/>
        </w:rPr>
      </w:pPr>
      <w:r>
        <w:rPr>
          <w:rFonts w:hint="eastAsia" w:ascii="宋体" w:hAnsi="宋体"/>
          <w:color w:val="auto"/>
          <w:szCs w:val="21"/>
        </w:rPr>
        <w:t>一、技术部分</w:t>
      </w:r>
    </w:p>
    <w:p>
      <w:pPr>
        <w:spacing w:line="360" w:lineRule="auto"/>
        <w:ind w:firstLine="735" w:firstLineChars="350"/>
        <w:jc w:val="left"/>
        <w:rPr>
          <w:rFonts w:ascii="宋体" w:hAnsi="宋体"/>
          <w:color w:val="auto"/>
          <w:szCs w:val="21"/>
        </w:rPr>
      </w:pPr>
      <w:r>
        <w:rPr>
          <w:rFonts w:hint="eastAsia" w:ascii="宋体" w:hAnsi="宋体"/>
          <w:color w:val="auto"/>
          <w:szCs w:val="21"/>
        </w:rPr>
        <w:t>1.投标人编制技术部分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firstLine="735" w:firstLineChars="350"/>
        <w:jc w:val="left"/>
        <w:rPr>
          <w:rFonts w:ascii="宋体" w:hAnsi="宋体"/>
          <w:color w:val="auto"/>
          <w:szCs w:val="21"/>
        </w:rPr>
      </w:pPr>
      <w:r>
        <w:rPr>
          <w:rFonts w:hint="eastAsia" w:ascii="宋体" w:hAnsi="宋体"/>
          <w:color w:val="auto"/>
          <w:szCs w:val="21"/>
        </w:rPr>
        <w:t>技术部分应包括以下内容：</w:t>
      </w:r>
    </w:p>
    <w:p>
      <w:pPr>
        <w:spacing w:line="360" w:lineRule="auto"/>
        <w:ind w:firstLine="735" w:firstLineChars="350"/>
        <w:jc w:val="left"/>
        <w:rPr>
          <w:rFonts w:ascii="宋体" w:hAnsi="宋体"/>
          <w:color w:val="auto"/>
          <w:szCs w:val="21"/>
        </w:rPr>
      </w:pPr>
      <w:r>
        <w:rPr>
          <w:rFonts w:hint="eastAsia" w:ascii="宋体" w:hAnsi="宋体"/>
          <w:color w:val="auto"/>
          <w:szCs w:val="21"/>
        </w:rPr>
        <w:t>（1） 对项目的理解、重难点分析及合理化建议</w:t>
      </w:r>
    </w:p>
    <w:p>
      <w:pPr>
        <w:spacing w:line="360" w:lineRule="auto"/>
        <w:ind w:firstLine="735" w:firstLineChars="350"/>
        <w:jc w:val="left"/>
        <w:rPr>
          <w:rFonts w:ascii="宋体" w:hAnsi="宋体"/>
          <w:color w:val="auto"/>
          <w:szCs w:val="21"/>
        </w:rPr>
      </w:pPr>
      <w:r>
        <w:rPr>
          <w:rFonts w:hint="eastAsia" w:ascii="宋体" w:hAnsi="宋体"/>
          <w:color w:val="auto"/>
          <w:szCs w:val="21"/>
        </w:rPr>
        <w:t>（2） 施工方案与技术措施</w:t>
      </w:r>
    </w:p>
    <w:p>
      <w:pPr>
        <w:spacing w:line="360" w:lineRule="auto"/>
        <w:ind w:firstLine="735" w:firstLineChars="350"/>
        <w:jc w:val="left"/>
        <w:rPr>
          <w:rFonts w:ascii="宋体" w:hAnsi="宋体"/>
          <w:color w:val="auto"/>
          <w:szCs w:val="21"/>
        </w:rPr>
      </w:pPr>
      <w:r>
        <w:rPr>
          <w:rFonts w:hint="eastAsia" w:ascii="宋体" w:hAnsi="宋体"/>
          <w:color w:val="auto"/>
          <w:szCs w:val="21"/>
        </w:rPr>
        <w:t>（3） 质量管理体系与措施</w:t>
      </w:r>
    </w:p>
    <w:p>
      <w:pPr>
        <w:spacing w:line="360" w:lineRule="auto"/>
        <w:ind w:firstLine="735" w:firstLineChars="350"/>
        <w:jc w:val="left"/>
        <w:rPr>
          <w:rFonts w:ascii="宋体" w:hAnsi="宋体"/>
          <w:color w:val="auto"/>
          <w:szCs w:val="21"/>
        </w:rPr>
      </w:pPr>
      <w:r>
        <w:rPr>
          <w:rFonts w:hint="eastAsia" w:ascii="宋体" w:hAnsi="宋体"/>
          <w:color w:val="auto"/>
          <w:szCs w:val="21"/>
        </w:rPr>
        <w:t>（4） 环境保护安全管理体系与措施</w:t>
      </w:r>
    </w:p>
    <w:p>
      <w:pPr>
        <w:spacing w:line="360" w:lineRule="auto"/>
        <w:ind w:firstLine="735" w:firstLineChars="350"/>
        <w:jc w:val="left"/>
        <w:rPr>
          <w:rFonts w:ascii="宋体" w:hAnsi="宋体"/>
          <w:color w:val="auto"/>
          <w:szCs w:val="21"/>
        </w:rPr>
      </w:pPr>
      <w:r>
        <w:rPr>
          <w:rFonts w:hint="eastAsia" w:ascii="宋体" w:hAnsi="宋体"/>
          <w:color w:val="auto"/>
          <w:szCs w:val="21"/>
        </w:rPr>
        <w:t>（5） 工程进度计划与保证措施</w:t>
      </w:r>
    </w:p>
    <w:p>
      <w:pPr>
        <w:spacing w:line="360" w:lineRule="auto"/>
        <w:ind w:firstLine="735" w:firstLineChars="350"/>
        <w:jc w:val="left"/>
        <w:rPr>
          <w:rFonts w:ascii="宋体" w:hAnsi="宋体"/>
          <w:color w:val="auto"/>
          <w:szCs w:val="21"/>
        </w:rPr>
      </w:pPr>
      <w:r>
        <w:rPr>
          <w:rFonts w:hint="eastAsia" w:ascii="宋体" w:hAnsi="宋体"/>
          <w:color w:val="auto"/>
          <w:szCs w:val="21"/>
        </w:rPr>
        <w:t>（6） 资源配备计划</w:t>
      </w:r>
    </w:p>
    <w:p>
      <w:pPr>
        <w:spacing w:line="360" w:lineRule="auto"/>
        <w:ind w:firstLine="735" w:firstLineChars="350"/>
        <w:jc w:val="left"/>
        <w:rPr>
          <w:rFonts w:ascii="宋体" w:hAnsi="宋体"/>
          <w:color w:val="auto"/>
          <w:szCs w:val="21"/>
        </w:rPr>
      </w:pPr>
      <w:r>
        <w:rPr>
          <w:rFonts w:hint="eastAsia" w:ascii="宋体" w:hAnsi="宋体"/>
          <w:color w:val="auto"/>
          <w:szCs w:val="21"/>
        </w:rPr>
        <w:t>（7） 项目管理机构配置（对项目管理人员没有说明的本项不得分）</w:t>
      </w:r>
    </w:p>
    <w:p>
      <w:pPr>
        <w:spacing w:line="360" w:lineRule="auto"/>
        <w:ind w:firstLine="735" w:firstLineChars="350"/>
        <w:jc w:val="left"/>
        <w:rPr>
          <w:rFonts w:ascii="宋体" w:hAns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 其他需说明的内容</w:t>
      </w:r>
    </w:p>
    <w:p>
      <w:pPr>
        <w:spacing w:line="360" w:lineRule="auto"/>
        <w:ind w:firstLine="735" w:firstLineChars="350"/>
        <w:jc w:val="left"/>
        <w:rPr>
          <w:rFonts w:ascii="宋体" w:hAnsi="宋体"/>
          <w:color w:val="auto"/>
          <w:szCs w:val="21"/>
        </w:rPr>
      </w:pPr>
    </w:p>
    <w:p>
      <w:pPr>
        <w:spacing w:line="360" w:lineRule="auto"/>
        <w:ind w:firstLine="735" w:firstLineChars="350"/>
        <w:jc w:val="left"/>
        <w:rPr>
          <w:rFonts w:ascii="宋体" w:hAnsi="宋体"/>
          <w:color w:val="auto"/>
          <w:szCs w:val="21"/>
        </w:rPr>
      </w:pPr>
    </w:p>
    <w:p>
      <w:pPr>
        <w:spacing w:line="360" w:lineRule="auto"/>
        <w:ind w:firstLine="735" w:firstLineChars="350"/>
        <w:jc w:val="left"/>
        <w:rPr>
          <w:rFonts w:ascii="宋体" w:hAnsi="宋体"/>
          <w:color w:val="auto"/>
          <w:szCs w:val="21"/>
        </w:rPr>
      </w:pPr>
      <w:r>
        <w:rPr>
          <w:rFonts w:hint="eastAsia" w:ascii="宋体" w:hAnsi="宋体"/>
          <w:color w:val="auto"/>
          <w:szCs w:val="21"/>
        </w:rPr>
        <w:t>2.施工组织设计除采用文字表述外可参考附下列图表，图表及格式，投标人根据其施工组织设计的要求可自行把下列图表添加到相应的项目中。</w:t>
      </w:r>
    </w:p>
    <w:p>
      <w:pPr>
        <w:spacing w:line="360" w:lineRule="auto"/>
        <w:ind w:firstLine="735" w:firstLineChars="350"/>
        <w:jc w:val="left"/>
        <w:rPr>
          <w:rFonts w:ascii="宋体" w:hAnsi="宋体"/>
          <w:color w:val="auto"/>
          <w:szCs w:val="21"/>
        </w:rPr>
      </w:pPr>
      <w:r>
        <w:rPr>
          <w:rFonts w:hint="eastAsia" w:ascii="宋体" w:hAnsi="宋体"/>
          <w:color w:val="auto"/>
          <w:szCs w:val="21"/>
        </w:rPr>
        <w:t>附表一 拟投入本标段的主要施工设备表</w:t>
      </w:r>
    </w:p>
    <w:p>
      <w:pPr>
        <w:spacing w:line="360" w:lineRule="auto"/>
        <w:ind w:firstLine="735" w:firstLineChars="350"/>
        <w:jc w:val="left"/>
        <w:rPr>
          <w:rFonts w:ascii="宋体" w:hAnsi="宋体"/>
          <w:color w:val="auto"/>
          <w:szCs w:val="21"/>
        </w:rPr>
      </w:pPr>
      <w:r>
        <w:rPr>
          <w:rFonts w:hint="eastAsia" w:ascii="宋体" w:hAnsi="宋体"/>
          <w:color w:val="auto"/>
          <w:szCs w:val="21"/>
        </w:rPr>
        <w:t>附表二 拟配备本标段的试验和检测仪器设备表</w:t>
      </w:r>
    </w:p>
    <w:p>
      <w:pPr>
        <w:spacing w:line="360" w:lineRule="auto"/>
        <w:ind w:firstLine="735" w:firstLineChars="350"/>
        <w:jc w:val="left"/>
        <w:rPr>
          <w:rFonts w:ascii="宋体" w:hAnsi="宋体"/>
          <w:color w:val="auto"/>
          <w:szCs w:val="21"/>
        </w:rPr>
      </w:pPr>
      <w:r>
        <w:rPr>
          <w:rFonts w:hint="eastAsia" w:ascii="宋体" w:hAnsi="宋体"/>
          <w:color w:val="auto"/>
          <w:szCs w:val="21"/>
        </w:rPr>
        <w:t>附表三 劳动力计划表</w:t>
      </w:r>
    </w:p>
    <w:p>
      <w:pPr>
        <w:spacing w:line="360" w:lineRule="auto"/>
        <w:ind w:firstLine="735" w:firstLineChars="350"/>
        <w:jc w:val="left"/>
        <w:rPr>
          <w:rFonts w:ascii="宋体" w:hAnsi="宋体"/>
          <w:color w:val="auto"/>
          <w:szCs w:val="21"/>
        </w:rPr>
      </w:pPr>
      <w:r>
        <w:rPr>
          <w:rFonts w:hint="eastAsia" w:ascii="宋体" w:hAnsi="宋体"/>
          <w:color w:val="auto"/>
          <w:szCs w:val="21"/>
        </w:rPr>
        <w:t>附表四 计划开、竣工日期和施工进度网络图</w:t>
      </w:r>
    </w:p>
    <w:p>
      <w:pPr>
        <w:spacing w:line="360" w:lineRule="auto"/>
        <w:ind w:firstLine="735" w:firstLineChars="350"/>
        <w:jc w:val="left"/>
        <w:rPr>
          <w:rFonts w:ascii="宋体" w:hAnsi="宋体"/>
          <w:color w:val="auto"/>
          <w:szCs w:val="21"/>
        </w:rPr>
      </w:pPr>
      <w:r>
        <w:rPr>
          <w:rFonts w:hint="eastAsia" w:ascii="宋体" w:hAnsi="宋体"/>
          <w:color w:val="auto"/>
          <w:szCs w:val="21"/>
        </w:rPr>
        <w:t>附表五 施工总平面图</w:t>
      </w:r>
    </w:p>
    <w:p>
      <w:pPr>
        <w:spacing w:line="360" w:lineRule="auto"/>
        <w:ind w:firstLine="735" w:firstLineChars="350"/>
        <w:jc w:val="left"/>
        <w:rPr>
          <w:rFonts w:ascii="宋体" w:hAnsi="宋体"/>
          <w:color w:val="auto"/>
          <w:szCs w:val="21"/>
        </w:rPr>
      </w:pPr>
      <w:r>
        <w:rPr>
          <w:rFonts w:hint="eastAsia" w:ascii="宋体" w:hAnsi="宋体"/>
          <w:color w:val="auto"/>
          <w:szCs w:val="21"/>
        </w:rPr>
        <w:t>附表六 临时用地表</w:t>
      </w:r>
    </w:p>
    <w:p>
      <w:pPr>
        <w:rPr>
          <w:rFonts w:ascii="黑体" w:hAnsi="宋体" w:eastAsia="黑体"/>
          <w:color w:val="auto"/>
          <w:sz w:val="27"/>
          <w:szCs w:val="21"/>
        </w:rPr>
      </w:pPr>
      <w:r>
        <w:rPr>
          <w:color w:val="auto"/>
          <w:kern w:val="0"/>
        </w:rPr>
        <w:br w:type="page"/>
      </w:r>
      <w:r>
        <w:rPr>
          <w:rFonts w:hint="eastAsia" w:ascii="黑体" w:hAnsi="宋体" w:eastAsia="黑体"/>
          <w:color w:val="auto"/>
          <w:sz w:val="27"/>
          <w:szCs w:val="21"/>
        </w:rPr>
        <w:t>附表一：拟投入本标段的主要施工设备表</w:t>
      </w:r>
    </w:p>
    <w:p>
      <w:pPr>
        <w:jc w:val="left"/>
        <w:rPr>
          <w:rFonts w:ascii="宋体" w:hAnsi="宋体"/>
          <w:color w:val="auto"/>
          <w:szCs w:val="21"/>
        </w:rPr>
      </w:pPr>
    </w:p>
    <w:tbl>
      <w:tblPr>
        <w:tblStyle w:val="25"/>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7"/>
        <w:gridCol w:w="1432"/>
        <w:gridCol w:w="838"/>
        <w:gridCol w:w="1229"/>
        <w:gridCol w:w="795"/>
        <w:gridCol w:w="843"/>
        <w:gridCol w:w="955"/>
        <w:gridCol w:w="955"/>
        <w:gridCol w:w="956"/>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143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设备名称</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型号规格</w:t>
            </w:r>
          </w:p>
        </w:tc>
        <w:tc>
          <w:tcPr>
            <w:tcW w:w="12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数量</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国别产地</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制造年份</w:t>
            </w:r>
          </w:p>
        </w:tc>
        <w:tc>
          <w:tcPr>
            <w:tcW w:w="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额定功率（KW）</w:t>
            </w:r>
          </w:p>
        </w:tc>
        <w:tc>
          <w:tcPr>
            <w:tcW w:w="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生产能力</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用于施工部位</w:t>
            </w:r>
          </w:p>
        </w:tc>
        <w:tc>
          <w:tcPr>
            <w:tcW w:w="8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43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3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79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5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95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80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bl>
    <w:p>
      <w:pPr>
        <w:rPr>
          <w:rFonts w:ascii="黑体" w:hAnsi="宋体" w:eastAsia="黑体"/>
          <w:color w:val="auto"/>
          <w:sz w:val="27"/>
          <w:szCs w:val="21"/>
        </w:rPr>
      </w:pPr>
      <w:r>
        <w:rPr>
          <w:color w:val="auto"/>
          <w:kern w:val="0"/>
        </w:rPr>
        <w:br w:type="page"/>
      </w:r>
      <w:r>
        <w:rPr>
          <w:rFonts w:hint="eastAsia" w:ascii="黑体" w:hAnsi="宋体" w:eastAsia="黑体"/>
          <w:color w:val="auto"/>
          <w:sz w:val="27"/>
          <w:szCs w:val="21"/>
        </w:rPr>
        <w:t>附表二：拟配备本标段的试验和检测仪器设备表</w:t>
      </w:r>
    </w:p>
    <w:p>
      <w:pPr>
        <w:jc w:val="left"/>
        <w:rPr>
          <w:rFonts w:ascii="宋体" w:hAnsi="宋体"/>
          <w:color w:val="auto"/>
          <w:szCs w:val="21"/>
        </w:rPr>
      </w:pPr>
    </w:p>
    <w:tbl>
      <w:tblPr>
        <w:tblStyle w:val="25"/>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1051"/>
        <w:gridCol w:w="1216"/>
        <w:gridCol w:w="886"/>
        <w:gridCol w:w="1229"/>
        <w:gridCol w:w="873"/>
        <w:gridCol w:w="1051"/>
        <w:gridCol w:w="1053"/>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10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仪器设备名称</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型号规格</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数量</w:t>
            </w:r>
          </w:p>
        </w:tc>
        <w:tc>
          <w:tcPr>
            <w:tcW w:w="12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国别产地</w:t>
            </w:r>
          </w:p>
        </w:tc>
        <w:tc>
          <w:tcPr>
            <w:tcW w:w="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制造年份</w:t>
            </w:r>
          </w:p>
        </w:tc>
        <w:tc>
          <w:tcPr>
            <w:tcW w:w="10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已使用台数</w:t>
            </w:r>
          </w:p>
        </w:tc>
        <w:tc>
          <w:tcPr>
            <w:tcW w:w="10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用途</w:t>
            </w:r>
          </w:p>
        </w:tc>
        <w:tc>
          <w:tcPr>
            <w:tcW w:w="10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1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8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7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5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bl>
    <w:p>
      <w:pPr>
        <w:rPr>
          <w:rFonts w:ascii="黑体" w:hAnsi="宋体" w:eastAsia="黑体"/>
          <w:color w:val="auto"/>
          <w:sz w:val="27"/>
          <w:szCs w:val="21"/>
        </w:rPr>
      </w:pPr>
      <w:r>
        <w:rPr>
          <w:color w:val="auto"/>
          <w:kern w:val="0"/>
        </w:rPr>
        <w:br w:type="page"/>
      </w:r>
      <w:r>
        <w:rPr>
          <w:rFonts w:hint="eastAsia" w:ascii="黑体" w:hAnsi="宋体" w:eastAsia="黑体"/>
          <w:color w:val="auto"/>
          <w:sz w:val="27"/>
          <w:szCs w:val="21"/>
        </w:rPr>
        <w:t>附表三：劳动力计划表</w:t>
      </w:r>
    </w:p>
    <w:p>
      <w:pPr>
        <w:jc w:val="left"/>
        <w:rPr>
          <w:rFonts w:ascii="宋体" w:hAnsi="宋体"/>
          <w:color w:val="auto"/>
          <w:szCs w:val="21"/>
        </w:rPr>
      </w:pPr>
    </w:p>
    <w:p>
      <w:pPr>
        <w:ind w:firstLine="6720" w:firstLineChars="3200"/>
        <w:jc w:val="left"/>
        <w:rPr>
          <w:rFonts w:ascii="宋体" w:hAnsi="宋体"/>
          <w:color w:val="auto"/>
          <w:szCs w:val="21"/>
        </w:rPr>
      </w:pPr>
      <w:r>
        <w:rPr>
          <w:rFonts w:hint="eastAsia" w:ascii="宋体" w:hAnsi="宋体"/>
          <w:color w:val="auto"/>
          <w:szCs w:val="21"/>
        </w:rPr>
        <w:t>单位：人</w:t>
      </w:r>
    </w:p>
    <w:tbl>
      <w:tblPr>
        <w:tblStyle w:val="25"/>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1194"/>
        <w:gridCol w:w="1194"/>
        <w:gridCol w:w="1194"/>
        <w:gridCol w:w="1194"/>
        <w:gridCol w:w="1194"/>
        <w:gridCol w:w="1196"/>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工种</w:t>
            </w:r>
          </w:p>
        </w:tc>
        <w:tc>
          <w:tcPr>
            <w:tcW w:w="8208"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7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94"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196"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10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bl>
    <w:p>
      <w:pPr>
        <w:rPr>
          <w:rFonts w:ascii="黑体" w:hAnsi="宋体" w:eastAsia="黑体"/>
          <w:color w:val="auto"/>
          <w:sz w:val="27"/>
          <w:szCs w:val="21"/>
        </w:rPr>
      </w:pPr>
      <w:r>
        <w:rPr>
          <w:color w:val="auto"/>
          <w:kern w:val="0"/>
        </w:rPr>
        <w:br w:type="page"/>
      </w:r>
      <w:r>
        <w:rPr>
          <w:rFonts w:hint="eastAsia" w:ascii="黑体" w:hAnsi="宋体" w:eastAsia="黑体"/>
          <w:color w:val="auto"/>
          <w:sz w:val="27"/>
          <w:szCs w:val="21"/>
        </w:rPr>
        <w:t>附表四：计划开、竣工日期和施工进度网络图</w:t>
      </w:r>
    </w:p>
    <w:p>
      <w:pPr>
        <w:spacing w:line="360" w:lineRule="auto"/>
        <w:ind w:firstLine="420" w:firstLineChars="200"/>
        <w:jc w:val="left"/>
        <w:rPr>
          <w:rFonts w:ascii="宋体" w:hAnsi="宋体"/>
          <w:color w:val="auto"/>
          <w:szCs w:val="21"/>
        </w:rPr>
      </w:pPr>
      <w:r>
        <w:rPr>
          <w:rFonts w:hint="eastAsia" w:ascii="宋体" w:hAnsi="宋体"/>
          <w:color w:val="auto"/>
          <w:szCs w:val="21"/>
        </w:rPr>
        <w:t>1.投标人应递交施工进度网络图或施工进度表，说明按招标文件要求的计划工期进行施工的各个关键日期。</w:t>
      </w:r>
    </w:p>
    <w:p>
      <w:pPr>
        <w:spacing w:line="360" w:lineRule="auto"/>
        <w:ind w:firstLine="420" w:firstLineChars="200"/>
        <w:jc w:val="left"/>
        <w:rPr>
          <w:rFonts w:ascii="宋体" w:hAnsi="宋体"/>
          <w:color w:val="auto"/>
          <w:szCs w:val="21"/>
        </w:rPr>
      </w:pPr>
      <w:r>
        <w:rPr>
          <w:rFonts w:hint="eastAsia" w:ascii="宋体" w:hAnsi="宋体"/>
          <w:color w:val="auto"/>
          <w:szCs w:val="21"/>
        </w:rPr>
        <w:t>2.施工进度表可采用网络图（或横道图）表示。</w:t>
      </w:r>
    </w:p>
    <w:p>
      <w:pPr>
        <w:rPr>
          <w:rFonts w:ascii="黑体" w:hAnsi="宋体" w:eastAsia="黑体"/>
          <w:color w:val="auto"/>
          <w:sz w:val="25"/>
          <w:szCs w:val="21"/>
        </w:rPr>
      </w:pPr>
      <w:r>
        <w:rPr>
          <w:color w:val="auto"/>
          <w:kern w:val="0"/>
        </w:rPr>
        <w:br w:type="page"/>
      </w:r>
      <w:r>
        <w:rPr>
          <w:rFonts w:hint="eastAsia" w:ascii="黑体" w:hAnsi="宋体" w:eastAsia="黑体"/>
          <w:color w:val="auto"/>
          <w:sz w:val="25"/>
          <w:szCs w:val="21"/>
        </w:rPr>
        <w:t>附表五：施工总平面图</w:t>
      </w:r>
    </w:p>
    <w:p>
      <w:pPr>
        <w:spacing w:line="360" w:lineRule="auto"/>
        <w:ind w:firstLine="420" w:firstLineChars="200"/>
        <w:jc w:val="left"/>
        <w:rPr>
          <w:rFonts w:ascii="宋体" w:hAnsi="宋体"/>
          <w:color w:val="auto"/>
          <w:szCs w:val="21"/>
        </w:rPr>
      </w:pPr>
      <w:r>
        <w:rPr>
          <w:rFonts w:hint="eastAsia" w:ascii="宋体" w:hAnsi="宋体"/>
          <w:color w:val="auto"/>
          <w:szCs w:val="21"/>
        </w:rPr>
        <w:t>投标人应递交一份施工总平面图，绘出现场临时设施布置图表并附文字说明，说明临时设施、加工车间、现场办公、设备及仓储、供电、供水、卫生、生活、道路、消防等设施的情况和布置。</w:t>
      </w:r>
    </w:p>
    <w:p>
      <w:pPr>
        <w:rPr>
          <w:rFonts w:ascii="黑体" w:hAnsi="宋体" w:eastAsia="黑体"/>
          <w:color w:val="auto"/>
          <w:sz w:val="25"/>
          <w:szCs w:val="21"/>
        </w:rPr>
      </w:pPr>
      <w:r>
        <w:rPr>
          <w:color w:val="auto"/>
          <w:kern w:val="0"/>
        </w:rPr>
        <w:br w:type="page"/>
      </w:r>
      <w:r>
        <w:rPr>
          <w:rFonts w:hint="eastAsia" w:ascii="黑体" w:hAnsi="宋体" w:eastAsia="黑体"/>
          <w:color w:val="auto"/>
          <w:sz w:val="25"/>
          <w:szCs w:val="21"/>
        </w:rPr>
        <w:t>附表六：临时用地表</w:t>
      </w:r>
    </w:p>
    <w:tbl>
      <w:tblPr>
        <w:tblStyle w:val="25"/>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3"/>
        <w:gridCol w:w="2443"/>
        <w:gridCol w:w="2442"/>
        <w:gridCol w:w="2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用途</w:t>
            </w:r>
          </w:p>
        </w:tc>
        <w:tc>
          <w:tcPr>
            <w:tcW w:w="24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面积（平方米）</w:t>
            </w:r>
          </w:p>
        </w:tc>
        <w:tc>
          <w:tcPr>
            <w:tcW w:w="24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位置</w:t>
            </w: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2443"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44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c>
          <w:tcPr>
            <w:tcW w:w="228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olor w:val="auto"/>
                <w:szCs w:val="21"/>
              </w:rPr>
            </w:pPr>
          </w:p>
        </w:tc>
      </w:tr>
    </w:tbl>
    <w:p>
      <w:pPr>
        <w:rPr>
          <w:color w:val="auto"/>
        </w:rPr>
      </w:pPr>
      <w:r>
        <w:rPr>
          <w:color w:val="auto"/>
          <w:kern w:val="0"/>
        </w:rPr>
        <w:br w:type="page"/>
      </w:r>
    </w:p>
    <w:p>
      <w:pPr>
        <w:pStyle w:val="5"/>
        <w:keepNext w:val="0"/>
        <w:keepLines w:val="0"/>
        <w:jc w:val="center"/>
        <w:rPr>
          <w:color w:val="auto"/>
        </w:rPr>
      </w:pPr>
      <w:r>
        <w:rPr>
          <w:rFonts w:hint="eastAsia" w:ascii="宋体" w:hAnsi="宋体"/>
          <w:color w:val="auto"/>
          <w:szCs w:val="21"/>
        </w:rPr>
        <w:t>二</w:t>
      </w:r>
      <w:r>
        <w:rPr>
          <w:rFonts w:hint="eastAsia"/>
          <w:color w:val="auto"/>
        </w:rPr>
        <w:t>、拟分包计划表（如有）</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012"/>
        <w:gridCol w:w="737"/>
        <w:gridCol w:w="1122"/>
        <w:gridCol w:w="1226"/>
        <w:gridCol w:w="1190"/>
        <w:gridCol w:w="130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序</w:t>
            </w:r>
          </w:p>
          <w:p>
            <w:pPr>
              <w:spacing w:line="360" w:lineRule="auto"/>
              <w:jc w:val="center"/>
              <w:rPr>
                <w:rFonts w:ascii="宋体" w:hAnsi="宋体"/>
                <w:color w:val="auto"/>
                <w:szCs w:val="21"/>
              </w:rPr>
            </w:pPr>
            <w:r>
              <w:rPr>
                <w:rFonts w:hint="eastAsia" w:ascii="宋体" w:hAnsi="宋体"/>
                <w:color w:val="auto"/>
                <w:szCs w:val="21"/>
              </w:rPr>
              <w:t>号</w:t>
            </w:r>
          </w:p>
        </w:tc>
        <w:tc>
          <w:tcPr>
            <w:tcW w:w="20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拟分包项目名称、范围及理由</w:t>
            </w:r>
          </w:p>
        </w:tc>
        <w:tc>
          <w:tcPr>
            <w:tcW w:w="55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拟选分包人</w:t>
            </w:r>
          </w:p>
        </w:tc>
        <w:tc>
          <w:tcPr>
            <w:tcW w:w="107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拟选分包人名称</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注册地点</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企业资质</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有关业绩</w:t>
            </w:r>
          </w:p>
        </w:tc>
        <w:tc>
          <w:tcPr>
            <w:tcW w:w="10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0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1</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2</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3</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0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1</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2</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3</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0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1</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2</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3</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0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1</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2</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color w:val="auto"/>
                <w:szCs w:val="21"/>
              </w:rPr>
            </w:pPr>
            <w:r>
              <w:rPr>
                <w:rFonts w:hint="eastAsia" w:ascii="黑体" w:hAnsi="宋体" w:eastAsia="黑体"/>
                <w:color w:val="auto"/>
                <w:szCs w:val="21"/>
              </w:rPr>
              <w:t>3</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bl>
    <w:p>
      <w:pPr>
        <w:spacing w:line="440" w:lineRule="exact"/>
        <w:ind w:right="420"/>
        <w:jc w:val="left"/>
        <w:rPr>
          <w:rFonts w:ascii="宋体" w:hAnsi="宋体"/>
          <w:color w:val="auto"/>
          <w:szCs w:val="21"/>
        </w:rPr>
      </w:pPr>
      <w:r>
        <w:rPr>
          <w:rFonts w:hint="eastAsia" w:ascii="黑体" w:hAnsi="宋体" w:eastAsia="黑体"/>
          <w:color w:val="auto"/>
          <w:szCs w:val="21"/>
        </w:rPr>
        <w:t>备注：</w:t>
      </w:r>
      <w:r>
        <w:rPr>
          <w:rFonts w:hint="eastAsia" w:ascii="宋体" w:hAnsi="宋体"/>
          <w:color w:val="auto"/>
          <w:szCs w:val="21"/>
        </w:rPr>
        <w:t>本表所列分包仅限于承包人自行施工范围内的非主体、非关键工程。</w:t>
      </w:r>
    </w:p>
    <w:p>
      <w:pPr>
        <w:spacing w:line="440" w:lineRule="exact"/>
        <w:ind w:right="420"/>
        <w:jc w:val="right"/>
        <w:rPr>
          <w:rFonts w:ascii="宋体" w:hAnsi="宋体"/>
          <w:color w:val="auto"/>
          <w:szCs w:val="21"/>
        </w:rPr>
      </w:pPr>
      <w:r>
        <w:rPr>
          <w:rFonts w:hint="eastAsia" w:ascii="宋体" w:hAnsi="宋体"/>
          <w:color w:val="auto"/>
          <w:szCs w:val="21"/>
        </w:rPr>
        <w:t>日    期：       年     月     日</w:t>
      </w:r>
    </w:p>
    <w:p>
      <w:pPr>
        <w:jc w:val="left"/>
        <w:rPr>
          <w:rFonts w:ascii="宋体" w:hAnsi="宋体"/>
          <w:color w:val="auto"/>
          <w:szCs w:val="21"/>
        </w:rPr>
      </w:pPr>
    </w:p>
    <w:p>
      <w:pPr>
        <w:ind w:firstLine="417" w:firstLineChars="199"/>
        <w:jc w:val="left"/>
        <w:rPr>
          <w:rFonts w:ascii="仿宋" w:hAnsi="仿宋" w:eastAsia="仿宋"/>
          <w:color w:val="auto"/>
          <w:szCs w:val="21"/>
        </w:rPr>
      </w:pPr>
      <w:r>
        <w:rPr>
          <w:rFonts w:hint="eastAsia" w:ascii="仿宋" w:hAnsi="仿宋" w:eastAsia="仿宋"/>
          <w:color w:val="auto"/>
          <w:kern w:val="0"/>
          <w:position w:val="-1"/>
          <w:szCs w:val="21"/>
        </w:rPr>
        <w:t>注：附分包人的</w:t>
      </w:r>
      <w:r>
        <w:rPr>
          <w:rFonts w:hint="eastAsia" w:ascii="仿宋" w:hAnsi="仿宋" w:eastAsia="仿宋"/>
          <w:color w:val="auto"/>
          <w:spacing w:val="5"/>
          <w:kern w:val="0"/>
          <w:position w:val="-1"/>
          <w:szCs w:val="21"/>
        </w:rPr>
        <w:t>营</w:t>
      </w:r>
      <w:r>
        <w:rPr>
          <w:rFonts w:hint="eastAsia" w:ascii="仿宋" w:hAnsi="仿宋" w:eastAsia="仿宋"/>
          <w:color w:val="auto"/>
          <w:kern w:val="0"/>
          <w:position w:val="-1"/>
          <w:szCs w:val="21"/>
        </w:rPr>
        <w:t>业执</w:t>
      </w:r>
      <w:r>
        <w:rPr>
          <w:rFonts w:hint="eastAsia" w:ascii="仿宋" w:hAnsi="仿宋" w:eastAsia="仿宋"/>
          <w:color w:val="auto"/>
          <w:spacing w:val="5"/>
          <w:kern w:val="0"/>
          <w:position w:val="-1"/>
          <w:szCs w:val="21"/>
        </w:rPr>
        <w:t>照、资</w:t>
      </w:r>
      <w:r>
        <w:rPr>
          <w:rFonts w:hint="eastAsia" w:ascii="仿宋" w:hAnsi="仿宋" w:eastAsia="仿宋"/>
          <w:color w:val="auto"/>
          <w:kern w:val="0"/>
          <w:position w:val="-1"/>
          <w:szCs w:val="21"/>
        </w:rPr>
        <w:t>质证书</w:t>
      </w:r>
      <w:r>
        <w:rPr>
          <w:rFonts w:hint="eastAsia" w:ascii="仿宋" w:hAnsi="仿宋" w:eastAsia="仿宋"/>
          <w:color w:val="auto"/>
          <w:kern w:val="0"/>
          <w:position w:val="-1"/>
          <w:szCs w:val="21"/>
          <w:lang w:eastAsia="zh-CN"/>
        </w:rPr>
        <w:t>复印</w:t>
      </w:r>
      <w:r>
        <w:rPr>
          <w:rFonts w:hint="eastAsia" w:ascii="仿宋" w:hAnsi="仿宋" w:eastAsia="仿宋"/>
          <w:color w:val="auto"/>
          <w:kern w:val="0"/>
          <w:position w:val="-1"/>
          <w:szCs w:val="21"/>
        </w:rPr>
        <w:t>件。</w:t>
      </w:r>
    </w:p>
    <w:p>
      <w:pPr>
        <w:widowControl/>
        <w:jc w:val="left"/>
        <w:rPr>
          <w:color w:val="auto"/>
        </w:rPr>
      </w:pPr>
      <w:r>
        <w:rPr>
          <w:color w:val="auto"/>
          <w:kern w:val="0"/>
        </w:rPr>
        <w:br w:type="page"/>
      </w:r>
    </w:p>
    <w:p>
      <w:pPr>
        <w:pStyle w:val="4"/>
        <w:keepNext w:val="0"/>
        <w:keepLines w:val="0"/>
        <w:jc w:val="center"/>
        <w:rPr>
          <w:color w:val="auto"/>
          <w:szCs w:val="20"/>
        </w:rPr>
      </w:pPr>
      <w:r>
        <w:rPr>
          <w:rFonts w:hint="eastAsia"/>
          <w:color w:val="auto"/>
        </w:rPr>
        <w:t>商务标部分</w:t>
      </w:r>
    </w:p>
    <w:p>
      <w:pPr>
        <w:pStyle w:val="5"/>
        <w:keepNext w:val="0"/>
        <w:keepLines w:val="0"/>
        <w:jc w:val="center"/>
        <w:rPr>
          <w:color w:val="auto"/>
        </w:rPr>
      </w:pPr>
      <w:r>
        <w:rPr>
          <w:b w:val="0"/>
          <w:bCs w:val="0"/>
          <w:color w:val="auto"/>
          <w:kern w:val="0"/>
        </w:rPr>
        <w:br w:type="page"/>
      </w:r>
      <w:r>
        <w:rPr>
          <w:rFonts w:hint="eastAsia"/>
          <w:color w:val="auto"/>
        </w:rPr>
        <w:t>一、投标函及投标函附录</w:t>
      </w:r>
    </w:p>
    <w:p>
      <w:pPr>
        <w:spacing w:before="156" w:beforeLines="50" w:line="360" w:lineRule="auto"/>
        <w:jc w:val="center"/>
        <w:rPr>
          <w:rFonts w:ascii="黑体" w:hAnsi="宋体" w:eastAsia="黑体"/>
          <w:color w:val="auto"/>
          <w:sz w:val="28"/>
          <w:szCs w:val="28"/>
        </w:rPr>
      </w:pPr>
      <w:r>
        <w:rPr>
          <w:rFonts w:hint="eastAsia" w:ascii="黑体" w:hAnsi="宋体" w:eastAsia="黑体"/>
          <w:color w:val="auto"/>
          <w:sz w:val="28"/>
          <w:szCs w:val="28"/>
        </w:rPr>
        <w:t>（一）投标函</w:t>
      </w:r>
    </w:p>
    <w:p>
      <w:pPr>
        <w:spacing w:line="360" w:lineRule="auto"/>
        <w:jc w:val="left"/>
        <w:rPr>
          <w:rFonts w:ascii="宋体" w:hAnsi="宋体"/>
          <w:color w:val="auto"/>
          <w:szCs w:val="21"/>
        </w:rPr>
      </w:pPr>
      <w:r>
        <w:rPr>
          <w:rFonts w:hint="eastAsia" w:ascii="宋体" w:hAnsi="宋体"/>
          <w:color w:val="auto"/>
          <w:u w:val="single"/>
        </w:rPr>
        <w:t>________________________</w:t>
      </w:r>
      <w:r>
        <w:rPr>
          <w:rFonts w:hint="eastAsia" w:ascii="宋体" w:hAnsi="宋体"/>
          <w:color w:val="auto"/>
          <w:szCs w:val="21"/>
        </w:rPr>
        <w:t>（招标人名称）：</w:t>
      </w:r>
    </w:p>
    <w:p>
      <w:pPr>
        <w:spacing w:line="360" w:lineRule="auto"/>
        <w:ind w:firstLine="420" w:firstLineChars="200"/>
        <w:jc w:val="left"/>
        <w:rPr>
          <w:rFonts w:ascii="宋体" w:hAnsi="宋体"/>
          <w:color w:val="auto"/>
          <w:szCs w:val="21"/>
        </w:rPr>
      </w:pPr>
      <w:r>
        <w:rPr>
          <w:rFonts w:hint="eastAsia" w:ascii="宋体" w:hAnsi="宋体"/>
          <w:color w:val="auto"/>
          <w:szCs w:val="21"/>
        </w:rPr>
        <w:t>1．我方已仔细研究了</w:t>
      </w:r>
      <w:r>
        <w:rPr>
          <w:rFonts w:hint="eastAsia" w:ascii="宋体" w:hAnsi="宋体"/>
          <w:color w:val="auto"/>
          <w:u w:val="single"/>
        </w:rPr>
        <w:t>________________________</w:t>
      </w:r>
      <w:r>
        <w:rPr>
          <w:rFonts w:hint="eastAsia" w:ascii="宋体" w:hAnsi="宋体"/>
          <w:color w:val="auto"/>
          <w:szCs w:val="21"/>
        </w:rPr>
        <w:t>（项目名称）</w:t>
      </w:r>
      <w:r>
        <w:rPr>
          <w:rFonts w:hint="eastAsia" w:ascii="宋体" w:hAnsi="宋体"/>
          <w:color w:val="auto"/>
          <w:u w:val="single"/>
        </w:rPr>
        <w:t>______</w:t>
      </w:r>
      <w:r>
        <w:rPr>
          <w:rFonts w:hint="eastAsia" w:ascii="宋体" w:hAnsi="宋体"/>
          <w:color w:val="auto"/>
          <w:szCs w:val="21"/>
        </w:rPr>
        <w:t>标段施工招标文件的全部内容，</w:t>
      </w:r>
      <w:r>
        <w:rPr>
          <w:rFonts w:hint="eastAsia" w:ascii="宋体" w:hAnsi="宋体" w:cs="宋体"/>
          <w:color w:val="auto"/>
          <w:kern w:val="0"/>
          <w:szCs w:val="21"/>
        </w:rPr>
        <w:t>愿意以人民币（大写）</w:t>
      </w:r>
      <w:r>
        <w:rPr>
          <w:rFonts w:hint="eastAsia" w:ascii="宋体" w:hAnsi="宋体"/>
          <w:color w:val="auto"/>
          <w:u w:val="single"/>
        </w:rPr>
        <w:t>___</w:t>
      </w:r>
      <w:r>
        <w:rPr>
          <w:rFonts w:hint="eastAsia" w:ascii="宋体" w:hAnsi="宋体" w:cs="宋体"/>
          <w:color w:val="auto"/>
          <w:kern w:val="0"/>
          <w:szCs w:val="21"/>
        </w:rPr>
        <w:t>拾（亿）</w:t>
      </w:r>
      <w:r>
        <w:rPr>
          <w:rFonts w:hint="eastAsia" w:ascii="宋体" w:hAnsi="宋体"/>
          <w:color w:val="auto"/>
          <w:u w:val="single"/>
        </w:rPr>
        <w:t>___</w:t>
      </w:r>
      <w:r>
        <w:rPr>
          <w:rFonts w:hint="eastAsia" w:ascii="宋体" w:hAnsi="宋体" w:cs="宋体"/>
          <w:color w:val="auto"/>
          <w:kern w:val="0"/>
          <w:szCs w:val="21"/>
        </w:rPr>
        <w:t>亿</w:t>
      </w:r>
      <w:r>
        <w:rPr>
          <w:rFonts w:hint="eastAsia" w:ascii="宋体" w:hAnsi="宋体"/>
          <w:color w:val="auto"/>
          <w:u w:val="single"/>
        </w:rPr>
        <w:t>___</w:t>
      </w:r>
      <w:r>
        <w:rPr>
          <w:rFonts w:hint="eastAsia" w:ascii="宋体" w:hAnsi="宋体" w:cs="宋体"/>
          <w:color w:val="auto"/>
          <w:kern w:val="0"/>
          <w:szCs w:val="21"/>
        </w:rPr>
        <w:t>仟（万）</w:t>
      </w:r>
      <w:r>
        <w:rPr>
          <w:rFonts w:hint="eastAsia" w:ascii="宋体" w:hAnsi="宋体"/>
          <w:color w:val="auto"/>
          <w:u w:val="single"/>
        </w:rPr>
        <w:t>___</w:t>
      </w:r>
      <w:r>
        <w:rPr>
          <w:rFonts w:hint="eastAsia" w:ascii="宋体" w:hAnsi="宋体" w:cs="宋体"/>
          <w:color w:val="auto"/>
          <w:kern w:val="0"/>
          <w:szCs w:val="21"/>
        </w:rPr>
        <w:t>佰（万）</w:t>
      </w:r>
      <w:r>
        <w:rPr>
          <w:rFonts w:hint="eastAsia" w:ascii="宋体" w:hAnsi="宋体"/>
          <w:color w:val="auto"/>
          <w:u w:val="single"/>
        </w:rPr>
        <w:t>___</w:t>
      </w:r>
      <w:r>
        <w:rPr>
          <w:rFonts w:hint="eastAsia" w:ascii="宋体" w:hAnsi="宋体" w:cs="宋体"/>
          <w:color w:val="auto"/>
          <w:kern w:val="0"/>
          <w:szCs w:val="21"/>
        </w:rPr>
        <w:t>拾（万）</w:t>
      </w:r>
      <w:r>
        <w:rPr>
          <w:rFonts w:hint="eastAsia" w:ascii="宋体" w:hAnsi="宋体"/>
          <w:color w:val="auto"/>
          <w:u w:val="single"/>
        </w:rPr>
        <w:t>___</w:t>
      </w:r>
      <w:r>
        <w:rPr>
          <w:rFonts w:hint="eastAsia" w:ascii="宋体" w:hAnsi="宋体" w:cs="宋体"/>
          <w:color w:val="auto"/>
          <w:kern w:val="0"/>
          <w:szCs w:val="21"/>
        </w:rPr>
        <w:t>万</w:t>
      </w:r>
      <w:r>
        <w:rPr>
          <w:rFonts w:hint="eastAsia" w:ascii="宋体" w:hAnsi="宋体"/>
          <w:color w:val="auto"/>
          <w:u w:val="single"/>
        </w:rPr>
        <w:t>___</w:t>
      </w:r>
      <w:r>
        <w:rPr>
          <w:rFonts w:hint="eastAsia" w:ascii="宋体" w:hAnsi="宋体" w:cs="宋体"/>
          <w:color w:val="auto"/>
          <w:kern w:val="0"/>
          <w:szCs w:val="21"/>
        </w:rPr>
        <w:t>仟</w:t>
      </w:r>
      <w:r>
        <w:rPr>
          <w:rFonts w:hint="eastAsia" w:ascii="宋体" w:hAnsi="宋体"/>
          <w:color w:val="auto"/>
          <w:u w:val="single"/>
        </w:rPr>
        <w:t>___</w:t>
      </w:r>
      <w:r>
        <w:rPr>
          <w:rFonts w:hint="eastAsia" w:ascii="宋体" w:hAnsi="宋体" w:cs="宋体"/>
          <w:color w:val="auto"/>
          <w:kern w:val="0"/>
          <w:szCs w:val="21"/>
        </w:rPr>
        <w:t>佰</w:t>
      </w:r>
      <w:r>
        <w:rPr>
          <w:rFonts w:hint="eastAsia" w:ascii="宋体" w:hAnsi="宋体"/>
          <w:color w:val="auto"/>
          <w:u w:val="single"/>
        </w:rPr>
        <w:t>___</w:t>
      </w:r>
      <w:r>
        <w:rPr>
          <w:rFonts w:hint="eastAsia" w:ascii="宋体" w:hAnsi="宋体" w:cs="宋体"/>
          <w:color w:val="auto"/>
          <w:kern w:val="0"/>
          <w:szCs w:val="21"/>
        </w:rPr>
        <w:t>拾</w:t>
      </w:r>
      <w:r>
        <w:rPr>
          <w:rFonts w:hint="eastAsia" w:ascii="宋体" w:hAnsi="宋体"/>
          <w:color w:val="auto"/>
          <w:u w:val="single"/>
        </w:rPr>
        <w:t>___</w:t>
      </w:r>
      <w:r>
        <w:rPr>
          <w:rFonts w:hint="eastAsia" w:ascii="宋体" w:hAnsi="宋体" w:cs="宋体"/>
          <w:color w:val="auto"/>
          <w:kern w:val="0"/>
          <w:szCs w:val="21"/>
        </w:rPr>
        <w:t>元（￥</w:t>
      </w:r>
      <w:r>
        <w:rPr>
          <w:rFonts w:hint="eastAsia" w:ascii="宋体" w:hAnsi="宋体"/>
          <w:color w:val="auto"/>
          <w:u w:val="single"/>
        </w:rPr>
        <w:t>______</w:t>
      </w:r>
      <w:r>
        <w:rPr>
          <w:rFonts w:hint="eastAsia" w:ascii="宋体" w:hAnsi="宋体" w:cs="宋体"/>
          <w:color w:val="auto"/>
          <w:kern w:val="0"/>
          <w:szCs w:val="21"/>
        </w:rPr>
        <w:t>）的投标总报价，其中人工费合计</w:t>
      </w:r>
      <w:r>
        <w:rPr>
          <w:rFonts w:hint="eastAsia" w:ascii="宋体" w:hAnsi="宋体"/>
          <w:color w:val="auto"/>
          <w:u w:val="single"/>
        </w:rPr>
        <w:t>______</w:t>
      </w:r>
      <w:r>
        <w:rPr>
          <w:rFonts w:hint="eastAsia" w:ascii="宋体" w:hAnsi="宋体"/>
          <w:color w:val="auto"/>
        </w:rPr>
        <w:t>元，人工占比</w:t>
      </w:r>
      <w:r>
        <w:rPr>
          <w:rFonts w:hint="eastAsia" w:ascii="宋体" w:hAnsi="宋体"/>
          <w:color w:val="auto"/>
          <w:u w:val="single"/>
        </w:rPr>
        <w:t>______</w:t>
      </w:r>
      <w:r>
        <w:rPr>
          <w:rFonts w:hint="eastAsia" w:ascii="宋体" w:hAnsi="宋体"/>
          <w:color w:val="auto"/>
        </w:rPr>
        <w:t>%</w:t>
      </w:r>
      <w:r>
        <w:rPr>
          <w:rFonts w:hint="eastAsia" w:ascii="宋体" w:hAnsi="宋体"/>
          <w:color w:val="auto"/>
          <w:szCs w:val="21"/>
        </w:rPr>
        <w:t>，工期</w:t>
      </w:r>
      <w:r>
        <w:rPr>
          <w:rFonts w:hint="eastAsia" w:ascii="宋体" w:hAnsi="宋体"/>
          <w:color w:val="auto"/>
          <w:u w:val="single"/>
        </w:rPr>
        <w:t>______</w:t>
      </w:r>
      <w:r>
        <w:rPr>
          <w:rFonts w:hint="eastAsia" w:ascii="宋体" w:hAnsi="宋体"/>
          <w:color w:val="auto"/>
          <w:szCs w:val="21"/>
        </w:rPr>
        <w:t>日历天，按合同约定实施和完成承包工程，修补工程中的任何缺陷，工程质量达到</w:t>
      </w:r>
      <w:r>
        <w:rPr>
          <w:rFonts w:hint="eastAsia" w:ascii="宋体" w:hAnsi="宋体"/>
          <w:color w:val="auto"/>
          <w:u w:val="single"/>
        </w:rPr>
        <w:t>_________</w:t>
      </w:r>
      <w:r>
        <w:rPr>
          <w:rFonts w:hint="eastAsia" w:ascii="宋体" w:hAnsi="宋体"/>
          <w:color w:val="auto"/>
          <w:szCs w:val="21"/>
        </w:rPr>
        <w:t>。</w:t>
      </w:r>
    </w:p>
    <w:p>
      <w:pPr>
        <w:spacing w:line="360" w:lineRule="auto"/>
        <w:ind w:firstLine="420" w:firstLineChars="200"/>
        <w:jc w:val="left"/>
        <w:rPr>
          <w:rFonts w:ascii="宋体" w:hAnsi="宋体"/>
          <w:color w:val="auto"/>
          <w:szCs w:val="21"/>
        </w:rPr>
      </w:pPr>
      <w:r>
        <w:rPr>
          <w:rFonts w:hint="eastAsia" w:ascii="宋体" w:hAnsi="宋体"/>
          <w:color w:val="auto"/>
          <w:szCs w:val="21"/>
        </w:rPr>
        <w:t>2．我方承诺在投标有效期内不修改、撤销投标文件。</w:t>
      </w:r>
    </w:p>
    <w:p>
      <w:pPr>
        <w:spacing w:line="360" w:lineRule="auto"/>
        <w:ind w:firstLine="420" w:firstLineChars="200"/>
        <w:jc w:val="left"/>
        <w:rPr>
          <w:rFonts w:ascii="宋体" w:hAnsi="宋体"/>
          <w:color w:val="auto"/>
          <w:szCs w:val="21"/>
        </w:rPr>
      </w:pPr>
      <w:r>
        <w:rPr>
          <w:rFonts w:hint="eastAsia" w:ascii="宋体" w:hAnsi="宋体"/>
          <w:color w:val="auto"/>
          <w:szCs w:val="21"/>
        </w:rPr>
        <w:t>3．随同本投标函提交投标保证金一份，金额为人民币（大写）</w:t>
      </w:r>
      <w:r>
        <w:rPr>
          <w:rFonts w:hint="eastAsia" w:ascii="宋体" w:hAnsi="宋体"/>
          <w:color w:val="auto"/>
          <w:u w:val="single"/>
        </w:rPr>
        <w:t>________</w:t>
      </w:r>
      <w:r>
        <w:rPr>
          <w:rFonts w:hint="eastAsia" w:ascii="宋体" w:hAnsi="宋体"/>
          <w:color w:val="auto"/>
          <w:szCs w:val="21"/>
        </w:rPr>
        <w:t>元（</w:t>
      </w:r>
      <w:r>
        <w:rPr>
          <w:rFonts w:hint="eastAsia" w:ascii="宋体" w:hAnsi="宋体" w:cs="宋体"/>
          <w:color w:val="auto"/>
          <w:kern w:val="0"/>
          <w:szCs w:val="21"/>
        </w:rPr>
        <w:t>￥</w:t>
      </w:r>
      <w:r>
        <w:rPr>
          <w:rFonts w:hint="eastAsia" w:ascii="宋体" w:hAnsi="宋体"/>
          <w:color w:val="auto"/>
          <w:u w:val="single"/>
        </w:rPr>
        <w:t>_____</w:t>
      </w:r>
      <w:r>
        <w:rPr>
          <w:rFonts w:hint="eastAsia" w:ascii="宋体" w:hAnsi="宋体"/>
          <w:color w:val="auto"/>
          <w:szCs w:val="21"/>
        </w:rPr>
        <w:t>）。</w:t>
      </w:r>
    </w:p>
    <w:p>
      <w:pPr>
        <w:spacing w:line="360" w:lineRule="auto"/>
        <w:ind w:firstLine="420" w:firstLineChars="200"/>
        <w:jc w:val="left"/>
        <w:rPr>
          <w:rFonts w:ascii="宋体" w:hAnsi="宋体"/>
          <w:color w:val="auto"/>
          <w:szCs w:val="21"/>
        </w:rPr>
      </w:pPr>
      <w:r>
        <w:rPr>
          <w:rFonts w:hint="eastAsia" w:ascii="宋体" w:hAnsi="宋体"/>
          <w:color w:val="auto"/>
          <w:szCs w:val="21"/>
        </w:rPr>
        <w:t>4．如我方中标：</w:t>
      </w:r>
    </w:p>
    <w:p>
      <w:pPr>
        <w:spacing w:line="360" w:lineRule="auto"/>
        <w:ind w:firstLine="420" w:firstLineChars="200"/>
        <w:jc w:val="left"/>
        <w:rPr>
          <w:rFonts w:ascii="宋体" w:hAnsi="宋体"/>
          <w:color w:val="auto"/>
          <w:szCs w:val="21"/>
        </w:rPr>
      </w:pPr>
      <w:r>
        <w:rPr>
          <w:rFonts w:hint="eastAsia" w:ascii="宋体" w:hAnsi="宋体"/>
          <w:color w:val="auto"/>
          <w:szCs w:val="21"/>
        </w:rPr>
        <w:t>(1)我方承诺在收到中标通知书后，在中标通知书规定的期限内，与你方按照招标文件和我方的投标文件签订合同。</w:t>
      </w:r>
    </w:p>
    <w:p>
      <w:pPr>
        <w:spacing w:line="360" w:lineRule="auto"/>
        <w:ind w:firstLine="420" w:firstLineChars="200"/>
        <w:jc w:val="left"/>
        <w:rPr>
          <w:rFonts w:ascii="宋体" w:hAnsi="宋体"/>
          <w:color w:val="auto"/>
          <w:szCs w:val="21"/>
        </w:rPr>
      </w:pPr>
      <w:r>
        <w:rPr>
          <w:rFonts w:hint="eastAsia" w:ascii="宋体" w:hAnsi="宋体"/>
          <w:color w:val="auto"/>
          <w:szCs w:val="21"/>
        </w:rPr>
        <w:t>(2)随同本投标函递交的投标函附录属于合同文件的组成部分。</w:t>
      </w:r>
    </w:p>
    <w:p>
      <w:pPr>
        <w:spacing w:line="360" w:lineRule="auto"/>
        <w:ind w:firstLine="420" w:firstLineChars="200"/>
        <w:jc w:val="left"/>
        <w:rPr>
          <w:rFonts w:ascii="宋体" w:hAnsi="宋体"/>
          <w:color w:val="auto"/>
          <w:szCs w:val="21"/>
        </w:rPr>
      </w:pPr>
      <w:r>
        <w:rPr>
          <w:rFonts w:hint="eastAsia" w:ascii="宋体" w:hAnsi="宋体"/>
          <w:color w:val="auto"/>
          <w:szCs w:val="21"/>
        </w:rPr>
        <w:t>(3)我方承诺在合同约定的期限内完成并移交全部合同工程。</w:t>
      </w:r>
    </w:p>
    <w:p>
      <w:pPr>
        <w:spacing w:line="360" w:lineRule="auto"/>
        <w:ind w:firstLine="420" w:firstLineChars="200"/>
        <w:jc w:val="left"/>
        <w:rPr>
          <w:rFonts w:ascii="宋体" w:hAnsi="宋体"/>
          <w:color w:val="auto"/>
          <w:szCs w:val="21"/>
        </w:rPr>
      </w:pPr>
      <w:r>
        <w:rPr>
          <w:rFonts w:hint="eastAsia" w:ascii="宋体" w:hAnsi="宋体"/>
          <w:color w:val="auto"/>
          <w:szCs w:val="21"/>
        </w:rPr>
        <w:t>(4)我方承诺不因施工组织设计方案发生变更而增加工程造价。</w:t>
      </w:r>
    </w:p>
    <w:p>
      <w:pPr>
        <w:spacing w:line="360" w:lineRule="auto"/>
        <w:ind w:firstLine="420" w:firstLineChars="200"/>
        <w:jc w:val="left"/>
        <w:rPr>
          <w:rFonts w:ascii="宋体" w:hAnsi="宋体"/>
          <w:color w:val="auto"/>
          <w:szCs w:val="21"/>
        </w:rPr>
      </w:pPr>
      <w:r>
        <w:rPr>
          <w:rFonts w:hint="eastAsia" w:ascii="宋体" w:hAnsi="宋体"/>
          <w:color w:val="auto"/>
          <w:szCs w:val="21"/>
        </w:rPr>
        <w:t>5．</w:t>
      </w:r>
      <w:r>
        <w:rPr>
          <w:rFonts w:hint="eastAsia" w:ascii="宋体" w:hAnsi="宋体"/>
          <w:color w:val="auto"/>
          <w:u w:val="single"/>
        </w:rPr>
        <w:t>______________________________________________________</w:t>
      </w:r>
      <w:r>
        <w:rPr>
          <w:rFonts w:hint="eastAsia" w:ascii="宋体" w:hAnsi="宋体"/>
          <w:color w:val="auto"/>
          <w:szCs w:val="21"/>
        </w:rPr>
        <w:t>（其他补充说明）。</w:t>
      </w:r>
    </w:p>
    <w:p>
      <w:pPr>
        <w:spacing w:line="360" w:lineRule="auto"/>
        <w:jc w:val="left"/>
        <w:rPr>
          <w:rFonts w:ascii="宋体" w:hAnsi="宋体"/>
          <w:color w:val="auto"/>
          <w:szCs w:val="21"/>
        </w:rPr>
      </w:pPr>
    </w:p>
    <w:p>
      <w:pPr>
        <w:spacing w:line="360" w:lineRule="auto"/>
        <w:jc w:val="left"/>
        <w:rPr>
          <w:rFonts w:ascii="宋体" w:hAnsi="宋体"/>
          <w:color w:val="auto"/>
          <w:szCs w:val="21"/>
        </w:rPr>
      </w:pPr>
    </w:p>
    <w:p>
      <w:pPr>
        <w:spacing w:line="360" w:lineRule="auto"/>
        <w:ind w:firstLine="1575" w:firstLineChars="750"/>
        <w:jc w:val="left"/>
        <w:rPr>
          <w:rFonts w:ascii="宋体" w:hAnsi="宋体"/>
          <w:color w:val="auto"/>
          <w:szCs w:val="21"/>
        </w:rPr>
      </w:pPr>
      <w:r>
        <w:rPr>
          <w:rFonts w:hint="eastAsia" w:ascii="宋体" w:hAnsi="宋体"/>
          <w:color w:val="auto"/>
          <w:szCs w:val="21"/>
        </w:rPr>
        <w:t>投 标 人（</w:t>
      </w:r>
      <w:r>
        <w:rPr>
          <w:rFonts w:hint="eastAsia" w:ascii="宋体" w:hAnsi="宋体"/>
          <w:color w:val="auto"/>
          <w:szCs w:val="21"/>
          <w:lang w:eastAsia="zh-CN"/>
        </w:rPr>
        <w:t>单位盖章</w:t>
      </w:r>
      <w:r>
        <w:rPr>
          <w:rFonts w:hint="eastAsia" w:ascii="宋体" w:hAnsi="宋体"/>
          <w:color w:val="auto"/>
          <w:szCs w:val="21"/>
        </w:rPr>
        <w:t>）：</w:t>
      </w:r>
      <w:r>
        <w:rPr>
          <w:rFonts w:hint="eastAsia" w:ascii="宋体" w:hAnsi="宋体"/>
          <w:color w:val="auto"/>
          <w:u w:val="single"/>
        </w:rPr>
        <w:t>____________________________________</w:t>
      </w:r>
    </w:p>
    <w:p>
      <w:pPr>
        <w:spacing w:line="360" w:lineRule="auto"/>
        <w:ind w:firstLine="1575" w:firstLineChars="750"/>
        <w:jc w:val="left"/>
        <w:rPr>
          <w:rFonts w:ascii="宋体" w:hAnsi="宋体"/>
          <w:color w:val="auto"/>
          <w:szCs w:val="21"/>
        </w:rPr>
      </w:pPr>
      <w:r>
        <w:rPr>
          <w:rFonts w:hint="eastAsia" w:ascii="宋体" w:hAnsi="宋体"/>
          <w:color w:val="auto"/>
          <w:szCs w:val="21"/>
        </w:rPr>
        <w:t>法定代表人（</w:t>
      </w:r>
      <w:r>
        <w:rPr>
          <w:rFonts w:hint="eastAsia" w:ascii="宋体" w:hAnsi="宋体"/>
          <w:color w:val="auto"/>
          <w:szCs w:val="21"/>
          <w:lang w:eastAsia="zh-CN"/>
        </w:rPr>
        <w:t>签字或盖章</w:t>
      </w:r>
      <w:r>
        <w:rPr>
          <w:rFonts w:hint="eastAsia" w:ascii="宋体" w:hAnsi="宋体"/>
          <w:color w:val="auto"/>
          <w:szCs w:val="21"/>
        </w:rPr>
        <w:t>）：</w:t>
      </w:r>
      <w:r>
        <w:rPr>
          <w:rFonts w:hint="eastAsia" w:ascii="宋体" w:hAnsi="宋体"/>
          <w:color w:val="auto"/>
          <w:u w:val="single"/>
        </w:rPr>
        <w:t>____________________</w:t>
      </w:r>
    </w:p>
    <w:p>
      <w:pPr>
        <w:spacing w:line="360" w:lineRule="auto"/>
        <w:ind w:firstLine="1575" w:firstLineChars="750"/>
        <w:jc w:val="left"/>
        <w:rPr>
          <w:rFonts w:ascii="宋体" w:hAnsi="宋体"/>
          <w:color w:val="auto"/>
          <w:szCs w:val="21"/>
        </w:rPr>
      </w:pPr>
      <w:r>
        <w:rPr>
          <w:rFonts w:hint="eastAsia" w:ascii="宋体" w:hAnsi="宋体"/>
          <w:color w:val="auto"/>
          <w:szCs w:val="21"/>
        </w:rPr>
        <w:t>地    址：</w:t>
      </w:r>
      <w:r>
        <w:rPr>
          <w:rFonts w:hint="eastAsia" w:ascii="宋体" w:hAnsi="宋体"/>
          <w:color w:val="auto"/>
          <w:u w:val="single"/>
        </w:rPr>
        <w:t>____________________________________</w:t>
      </w:r>
    </w:p>
    <w:p>
      <w:pPr>
        <w:spacing w:line="360" w:lineRule="auto"/>
        <w:ind w:firstLine="1575" w:firstLineChars="750"/>
        <w:jc w:val="left"/>
        <w:rPr>
          <w:rFonts w:ascii="宋体" w:hAnsi="宋体"/>
          <w:color w:val="auto"/>
          <w:szCs w:val="21"/>
        </w:rPr>
      </w:pPr>
      <w:r>
        <w:rPr>
          <w:rFonts w:hint="eastAsia" w:ascii="宋体" w:hAnsi="宋体"/>
          <w:color w:val="auto"/>
          <w:szCs w:val="21"/>
        </w:rPr>
        <w:t>网    址：</w:t>
      </w:r>
      <w:r>
        <w:rPr>
          <w:rFonts w:hint="eastAsia" w:ascii="宋体" w:hAnsi="宋体"/>
          <w:color w:val="auto"/>
          <w:u w:val="single"/>
        </w:rPr>
        <w:t>____________________________________</w:t>
      </w:r>
    </w:p>
    <w:p>
      <w:pPr>
        <w:spacing w:line="360" w:lineRule="auto"/>
        <w:ind w:firstLine="1575" w:firstLineChars="750"/>
        <w:jc w:val="left"/>
        <w:rPr>
          <w:rFonts w:ascii="宋体" w:hAnsi="宋体"/>
          <w:color w:val="auto"/>
          <w:szCs w:val="21"/>
        </w:rPr>
      </w:pPr>
      <w:r>
        <w:rPr>
          <w:rFonts w:hint="eastAsia" w:ascii="宋体" w:hAnsi="宋体"/>
          <w:color w:val="auto"/>
          <w:szCs w:val="21"/>
        </w:rPr>
        <w:t>电    话：</w:t>
      </w:r>
      <w:r>
        <w:rPr>
          <w:rFonts w:hint="eastAsia" w:ascii="宋体" w:hAnsi="宋体"/>
          <w:color w:val="auto"/>
          <w:u w:val="single"/>
        </w:rPr>
        <w:t>____________________________________</w:t>
      </w:r>
    </w:p>
    <w:p>
      <w:pPr>
        <w:spacing w:line="360" w:lineRule="auto"/>
        <w:ind w:firstLine="1575" w:firstLineChars="750"/>
        <w:jc w:val="left"/>
        <w:rPr>
          <w:rFonts w:ascii="宋体" w:hAnsi="宋体"/>
          <w:color w:val="auto"/>
          <w:szCs w:val="21"/>
        </w:rPr>
      </w:pPr>
      <w:r>
        <w:rPr>
          <w:rFonts w:hint="eastAsia" w:ascii="宋体" w:hAnsi="宋体"/>
          <w:color w:val="auto"/>
          <w:szCs w:val="21"/>
        </w:rPr>
        <w:t>传    真：</w:t>
      </w:r>
      <w:r>
        <w:rPr>
          <w:rFonts w:hint="eastAsia" w:ascii="宋体" w:hAnsi="宋体"/>
          <w:color w:val="auto"/>
          <w:u w:val="single"/>
        </w:rPr>
        <w:t>____________________________________</w:t>
      </w:r>
    </w:p>
    <w:p>
      <w:pPr>
        <w:spacing w:line="360" w:lineRule="auto"/>
        <w:ind w:firstLine="1575" w:firstLineChars="750"/>
        <w:jc w:val="left"/>
        <w:rPr>
          <w:rFonts w:ascii="宋体" w:hAnsi="宋体"/>
          <w:color w:val="auto"/>
          <w:szCs w:val="21"/>
        </w:rPr>
      </w:pPr>
      <w:r>
        <w:rPr>
          <w:rFonts w:hint="eastAsia" w:ascii="宋体" w:hAnsi="宋体"/>
          <w:color w:val="auto"/>
          <w:szCs w:val="21"/>
        </w:rPr>
        <w:t>邮政编码：</w:t>
      </w:r>
      <w:r>
        <w:rPr>
          <w:rFonts w:hint="eastAsia" w:ascii="宋体" w:hAnsi="宋体"/>
          <w:color w:val="auto"/>
          <w:u w:val="single"/>
        </w:rPr>
        <w:t>____________________________________</w:t>
      </w:r>
    </w:p>
    <w:p>
      <w:pPr>
        <w:spacing w:line="360" w:lineRule="auto"/>
        <w:ind w:firstLine="3150" w:firstLineChars="1500"/>
        <w:jc w:val="left"/>
        <w:rPr>
          <w:rFonts w:ascii="宋体" w:hAnsi="宋体"/>
          <w:color w:val="auto"/>
          <w:szCs w:val="21"/>
        </w:rPr>
      </w:pPr>
      <w:r>
        <w:rPr>
          <w:rFonts w:hint="eastAsia" w:ascii="宋体" w:hAnsi="宋体"/>
          <w:color w:val="auto"/>
          <w:u w:val="single"/>
        </w:rPr>
        <w:t>_________</w:t>
      </w:r>
      <w:r>
        <w:rPr>
          <w:rFonts w:hint="eastAsia" w:ascii="宋体" w:hAnsi="宋体"/>
          <w:color w:val="auto"/>
          <w:szCs w:val="21"/>
        </w:rPr>
        <w:t>年</w:t>
      </w:r>
      <w:r>
        <w:rPr>
          <w:rFonts w:hint="eastAsia" w:ascii="宋体" w:hAnsi="宋体"/>
          <w:color w:val="auto"/>
          <w:u w:val="single"/>
        </w:rPr>
        <w:t>______</w:t>
      </w:r>
      <w:r>
        <w:rPr>
          <w:rFonts w:hint="eastAsia" w:ascii="宋体" w:hAnsi="宋体"/>
          <w:color w:val="auto"/>
          <w:szCs w:val="21"/>
        </w:rPr>
        <w:t>月</w:t>
      </w:r>
      <w:r>
        <w:rPr>
          <w:rFonts w:hint="eastAsia" w:ascii="宋体" w:hAnsi="宋体"/>
          <w:color w:val="auto"/>
          <w:u w:val="single"/>
        </w:rPr>
        <w:t>______</w:t>
      </w:r>
      <w:r>
        <w:rPr>
          <w:rFonts w:hint="eastAsia" w:ascii="宋体" w:hAnsi="宋体"/>
          <w:color w:val="auto"/>
          <w:szCs w:val="21"/>
        </w:rPr>
        <w:t>日</w:t>
      </w:r>
    </w:p>
    <w:p>
      <w:pPr>
        <w:jc w:val="center"/>
        <w:rPr>
          <w:rFonts w:ascii="黑体" w:hAnsi="宋体" w:eastAsia="黑体"/>
          <w:color w:val="auto"/>
          <w:sz w:val="24"/>
          <w:szCs w:val="20"/>
        </w:rPr>
      </w:pPr>
      <w:r>
        <w:rPr>
          <w:color w:val="auto"/>
          <w:kern w:val="0"/>
        </w:rPr>
        <w:br w:type="page"/>
      </w:r>
      <w:r>
        <w:rPr>
          <w:rFonts w:hint="eastAsia" w:ascii="黑体" w:hAnsi="宋体" w:eastAsia="黑体"/>
          <w:color w:val="auto"/>
          <w:sz w:val="24"/>
        </w:rPr>
        <w:t>（二）投标函附录</w:t>
      </w:r>
    </w:p>
    <w:p>
      <w:pPr>
        <w:jc w:val="left"/>
        <w:rPr>
          <w:rFonts w:ascii="宋体" w:hAnsi="宋体"/>
          <w:color w:val="auto"/>
          <w:szCs w:val="21"/>
        </w:rPr>
      </w:pPr>
      <w:r>
        <w:rPr>
          <w:rFonts w:hint="eastAsia" w:ascii="宋体" w:hAnsi="宋体"/>
          <w:b/>
          <w:color w:val="auto"/>
          <w:szCs w:val="21"/>
        </w:rPr>
        <w:t>工程名称：</w:t>
      </w:r>
      <w:r>
        <w:rPr>
          <w:rFonts w:hint="eastAsia" w:ascii="宋体" w:hAnsi="宋体"/>
          <w:color w:val="auto"/>
          <w:u w:val="single"/>
        </w:rPr>
        <w:t>_____________________</w:t>
      </w:r>
      <w:r>
        <w:rPr>
          <w:rFonts w:hint="eastAsia" w:ascii="宋体" w:hAnsi="宋体"/>
          <w:color w:val="auto"/>
          <w:szCs w:val="21"/>
        </w:rPr>
        <w:t>（项目名称）</w:t>
      </w:r>
      <w:r>
        <w:rPr>
          <w:rFonts w:hint="eastAsia" w:ascii="宋体" w:hAnsi="宋体"/>
          <w:color w:val="auto"/>
          <w:u w:val="single"/>
        </w:rPr>
        <w:t>______</w:t>
      </w:r>
      <w:r>
        <w:rPr>
          <w:rFonts w:hint="eastAsia" w:ascii="宋体" w:hAnsi="宋体"/>
          <w:color w:val="auto"/>
          <w:szCs w:val="21"/>
        </w:rPr>
        <w:t>标段</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940"/>
        <w:gridCol w:w="1549"/>
        <w:gridCol w:w="2082"/>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序 号</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条款内容</w:t>
            </w: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合同条款号</w:t>
            </w: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约定内容</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7</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8</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9</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10</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p>
        </w:tc>
        <w:tc>
          <w:tcPr>
            <w:tcW w:w="1549"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pacing w:line="360" w:lineRule="auto"/>
              <w:jc w:val="left"/>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w:t>
            </w: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r>
              <w:rPr>
                <w:rFonts w:hint="eastAsia" w:ascii="宋体" w:hAnsi="宋体"/>
                <w:color w:val="auto"/>
                <w:szCs w:val="21"/>
              </w:rPr>
              <w:t>备注：投标人在响应招标文件中规定的实质性要求和条件的基础上，可做出其他有利于招标人的承诺。此类承诺可在本表中予以补充填写。</w:t>
            </w:r>
          </w:p>
        </w:tc>
      </w:tr>
    </w:tbl>
    <w:p>
      <w:pPr>
        <w:spacing w:line="480" w:lineRule="exact"/>
        <w:ind w:firstLine="420" w:firstLineChars="200"/>
        <w:jc w:val="left"/>
        <w:rPr>
          <w:rFonts w:ascii="宋体" w:hAnsi="宋体"/>
          <w:color w:val="auto"/>
          <w:szCs w:val="21"/>
        </w:rPr>
      </w:pPr>
      <w:r>
        <w:rPr>
          <w:rFonts w:hint="eastAsia" w:ascii="宋体" w:hAnsi="宋体"/>
          <w:b/>
          <w:color w:val="auto"/>
          <w:szCs w:val="21"/>
        </w:rPr>
        <w:t>投标人</w:t>
      </w:r>
      <w:r>
        <w:rPr>
          <w:rFonts w:hint="eastAsia" w:ascii="宋体" w:hAnsi="宋体"/>
          <w:color w:val="auto"/>
          <w:szCs w:val="21"/>
        </w:rPr>
        <w:t>（</w:t>
      </w:r>
      <w:r>
        <w:rPr>
          <w:rFonts w:hint="eastAsia" w:ascii="宋体" w:hAnsi="宋体"/>
          <w:color w:val="auto"/>
          <w:szCs w:val="21"/>
          <w:lang w:eastAsia="zh-CN"/>
        </w:rPr>
        <w:t>单位盖章</w:t>
      </w:r>
      <w:r>
        <w:rPr>
          <w:rFonts w:hint="eastAsia" w:ascii="宋体" w:hAnsi="宋体"/>
          <w:color w:val="auto"/>
          <w:szCs w:val="21"/>
        </w:rPr>
        <w:t>）：</w:t>
      </w:r>
      <w:r>
        <w:rPr>
          <w:rFonts w:hint="eastAsia" w:ascii="宋体" w:hAnsi="宋体"/>
          <w:color w:val="auto"/>
          <w:u w:val="single"/>
        </w:rPr>
        <w:t>_____________________________</w:t>
      </w:r>
    </w:p>
    <w:p>
      <w:pPr>
        <w:spacing w:line="480" w:lineRule="exact"/>
        <w:ind w:firstLine="420" w:firstLineChars="200"/>
        <w:jc w:val="left"/>
        <w:rPr>
          <w:rFonts w:ascii="宋体" w:hAnsi="宋体"/>
          <w:color w:val="auto"/>
          <w:szCs w:val="21"/>
        </w:rPr>
      </w:pPr>
      <w:r>
        <w:rPr>
          <w:rFonts w:hint="eastAsia" w:ascii="宋体" w:hAnsi="宋体"/>
          <w:b/>
          <w:color w:val="auto"/>
          <w:szCs w:val="21"/>
        </w:rPr>
        <w:t>法定代表人</w:t>
      </w:r>
      <w:r>
        <w:rPr>
          <w:rFonts w:hint="eastAsia" w:ascii="宋体" w:hAnsi="宋体"/>
          <w:color w:val="auto"/>
          <w:szCs w:val="21"/>
        </w:rPr>
        <w:t>（</w:t>
      </w:r>
      <w:r>
        <w:rPr>
          <w:rFonts w:hint="eastAsia" w:ascii="宋体" w:hAnsi="宋体"/>
          <w:color w:val="auto"/>
          <w:szCs w:val="21"/>
          <w:lang w:eastAsia="zh-CN"/>
        </w:rPr>
        <w:t>签字或盖章</w:t>
      </w:r>
      <w:r>
        <w:rPr>
          <w:rFonts w:hint="eastAsia" w:ascii="宋体" w:hAnsi="宋体"/>
          <w:color w:val="auto"/>
          <w:szCs w:val="21"/>
        </w:rPr>
        <w:t>）：</w:t>
      </w:r>
      <w:r>
        <w:rPr>
          <w:rFonts w:hint="eastAsia" w:ascii="宋体" w:hAnsi="宋体"/>
          <w:color w:val="auto"/>
          <w:u w:val="single"/>
        </w:rPr>
        <w:t>_________</w:t>
      </w:r>
    </w:p>
    <w:p>
      <w:pPr>
        <w:spacing w:line="480" w:lineRule="exact"/>
        <w:ind w:firstLine="420" w:firstLineChars="200"/>
        <w:jc w:val="left"/>
        <w:rPr>
          <w:rFonts w:ascii="宋体" w:hAnsi="宋体"/>
          <w:b/>
          <w:color w:val="auto"/>
          <w:szCs w:val="21"/>
        </w:rPr>
      </w:pPr>
      <w:r>
        <w:rPr>
          <w:rFonts w:hint="eastAsia" w:ascii="宋体" w:hAnsi="宋体"/>
          <w:b/>
          <w:color w:val="auto"/>
          <w:szCs w:val="21"/>
        </w:rPr>
        <w:t>日期：</w:t>
      </w:r>
      <w:r>
        <w:rPr>
          <w:rFonts w:hint="eastAsia" w:ascii="宋体" w:hAnsi="宋体"/>
          <w:color w:val="auto"/>
          <w:u w:val="single"/>
        </w:rPr>
        <w:t>_________</w:t>
      </w:r>
      <w:r>
        <w:rPr>
          <w:rFonts w:hint="eastAsia" w:ascii="宋体" w:hAnsi="宋体"/>
          <w:b/>
          <w:color w:val="auto"/>
          <w:szCs w:val="21"/>
        </w:rPr>
        <w:t>年</w:t>
      </w:r>
      <w:r>
        <w:rPr>
          <w:rFonts w:hint="eastAsia" w:ascii="宋体" w:hAnsi="宋体"/>
          <w:color w:val="auto"/>
          <w:u w:val="single"/>
        </w:rPr>
        <w:t>______</w:t>
      </w:r>
      <w:r>
        <w:rPr>
          <w:rFonts w:hint="eastAsia" w:ascii="宋体" w:hAnsi="宋体"/>
          <w:b/>
          <w:color w:val="auto"/>
          <w:szCs w:val="21"/>
        </w:rPr>
        <w:t>月</w:t>
      </w:r>
      <w:r>
        <w:rPr>
          <w:rFonts w:hint="eastAsia" w:ascii="宋体" w:hAnsi="宋体"/>
          <w:color w:val="auto"/>
          <w:u w:val="single"/>
        </w:rPr>
        <w:t>______</w:t>
      </w:r>
      <w:r>
        <w:rPr>
          <w:rFonts w:hint="eastAsia" w:ascii="宋体" w:hAnsi="宋体"/>
          <w:b/>
          <w:color w:val="auto"/>
          <w:szCs w:val="21"/>
        </w:rPr>
        <w:t>日</w:t>
      </w:r>
    </w:p>
    <w:p>
      <w:pPr>
        <w:spacing w:line="480" w:lineRule="exact"/>
        <w:ind w:firstLine="420" w:firstLineChars="200"/>
        <w:jc w:val="left"/>
        <w:rPr>
          <w:rFonts w:ascii="宋体" w:hAnsi="宋体"/>
          <w:b/>
          <w:color w:val="auto"/>
          <w:szCs w:val="21"/>
        </w:rPr>
      </w:pPr>
    </w:p>
    <w:p>
      <w:pPr>
        <w:spacing w:line="480" w:lineRule="exact"/>
        <w:ind w:firstLine="420" w:firstLineChars="200"/>
        <w:jc w:val="left"/>
        <w:rPr>
          <w:rFonts w:hint="eastAsia" w:ascii="宋体" w:hAnsi="宋体" w:eastAsia="宋体"/>
          <w:b/>
          <w:color w:val="auto"/>
          <w:szCs w:val="21"/>
          <w:lang w:eastAsia="zh-CN"/>
        </w:rPr>
      </w:pPr>
    </w:p>
    <w:p>
      <w:pPr>
        <w:spacing w:line="480" w:lineRule="exact"/>
        <w:ind w:firstLine="420" w:firstLineChars="200"/>
        <w:jc w:val="left"/>
        <w:rPr>
          <w:rFonts w:ascii="宋体" w:hAnsi="宋体"/>
          <w:b/>
          <w:color w:val="auto"/>
          <w:szCs w:val="21"/>
        </w:rPr>
      </w:pPr>
    </w:p>
    <w:p>
      <w:pPr>
        <w:widowControl/>
        <w:jc w:val="left"/>
        <w:rPr>
          <w:rFonts w:ascii="宋体" w:hAnsi="宋体"/>
          <w:b/>
          <w:color w:val="auto"/>
          <w:szCs w:val="21"/>
        </w:rPr>
      </w:pPr>
      <w:r>
        <w:rPr>
          <w:rFonts w:ascii="宋体" w:hAnsi="宋体"/>
          <w:b/>
          <w:color w:val="auto"/>
          <w:szCs w:val="21"/>
        </w:rPr>
        <w:br w:type="page"/>
      </w:r>
    </w:p>
    <w:p>
      <w:pPr>
        <w:pStyle w:val="5"/>
        <w:keepNext w:val="0"/>
        <w:keepLines w:val="0"/>
        <w:jc w:val="center"/>
        <w:rPr>
          <w:rFonts w:hAnsi="Calibri"/>
          <w:color w:val="auto"/>
        </w:rPr>
      </w:pPr>
      <w:r>
        <w:rPr>
          <w:rFonts w:hint="eastAsia"/>
          <w:color w:val="auto"/>
        </w:rPr>
        <w:t>二、法定代表人身份证明及授权委托书</w:t>
      </w:r>
    </w:p>
    <w:p>
      <w:pPr>
        <w:spacing w:before="156" w:beforeLines="50" w:after="156" w:afterLines="50" w:line="360" w:lineRule="auto"/>
        <w:jc w:val="center"/>
        <w:rPr>
          <w:rFonts w:ascii="黑体" w:hAnsi="宋体" w:eastAsia="黑体"/>
          <w:color w:val="auto"/>
          <w:sz w:val="24"/>
        </w:rPr>
      </w:pPr>
      <w:r>
        <w:rPr>
          <w:rFonts w:hint="eastAsia" w:ascii="黑体" w:hAnsi="宋体" w:eastAsia="黑体"/>
          <w:color w:val="auto"/>
          <w:sz w:val="24"/>
        </w:rPr>
        <w:t>（一）法定代表身份证明</w:t>
      </w:r>
    </w:p>
    <w:p>
      <w:pPr>
        <w:spacing w:line="500" w:lineRule="exact"/>
        <w:jc w:val="left"/>
        <w:rPr>
          <w:rFonts w:ascii="黑体" w:hAnsi="宋体" w:eastAsia="黑体"/>
          <w:color w:val="auto"/>
          <w:szCs w:val="21"/>
        </w:rPr>
      </w:pPr>
      <w:r>
        <w:rPr>
          <w:rFonts w:hint="eastAsia" w:ascii="黑体" w:hAnsi="宋体" w:eastAsia="黑体"/>
          <w:color w:val="auto"/>
          <w:szCs w:val="21"/>
        </w:rPr>
        <w:t>投 标 人：</w:t>
      </w:r>
      <w:r>
        <w:rPr>
          <w:rFonts w:hint="eastAsia" w:ascii="宋体" w:hAnsi="宋体"/>
          <w:color w:val="auto"/>
          <w:u w:val="single"/>
        </w:rPr>
        <w:t>_________________________________________________________</w:t>
      </w:r>
    </w:p>
    <w:p>
      <w:pPr>
        <w:spacing w:line="500" w:lineRule="exact"/>
        <w:jc w:val="left"/>
        <w:rPr>
          <w:rFonts w:ascii="黑体" w:hAnsi="宋体" w:eastAsia="黑体"/>
          <w:color w:val="auto"/>
          <w:szCs w:val="21"/>
        </w:rPr>
      </w:pPr>
      <w:r>
        <w:rPr>
          <w:rFonts w:hint="eastAsia" w:ascii="黑体" w:hAnsi="宋体" w:eastAsia="黑体"/>
          <w:color w:val="auto"/>
          <w:szCs w:val="21"/>
        </w:rPr>
        <w:t>单位性质：</w:t>
      </w:r>
      <w:r>
        <w:rPr>
          <w:rFonts w:hint="eastAsia" w:ascii="宋体" w:hAnsi="宋体"/>
          <w:color w:val="auto"/>
          <w:u w:val="single"/>
        </w:rPr>
        <w:t>_________________________________________________________</w:t>
      </w:r>
    </w:p>
    <w:p>
      <w:pPr>
        <w:spacing w:line="500" w:lineRule="exact"/>
        <w:jc w:val="left"/>
        <w:rPr>
          <w:rFonts w:ascii="黑体" w:hAnsi="宋体" w:eastAsia="黑体"/>
          <w:color w:val="auto"/>
          <w:szCs w:val="21"/>
        </w:rPr>
      </w:pPr>
      <w:r>
        <w:rPr>
          <w:rFonts w:hint="eastAsia" w:ascii="黑体" w:hAnsi="宋体" w:eastAsia="黑体"/>
          <w:color w:val="auto"/>
          <w:szCs w:val="21"/>
        </w:rPr>
        <w:t>地    址：</w:t>
      </w:r>
      <w:r>
        <w:rPr>
          <w:rFonts w:hint="eastAsia" w:ascii="宋体" w:hAnsi="宋体"/>
          <w:color w:val="auto"/>
          <w:u w:val="single"/>
        </w:rPr>
        <w:t>_________________________________________________________</w:t>
      </w:r>
    </w:p>
    <w:p>
      <w:pPr>
        <w:spacing w:line="500" w:lineRule="exact"/>
        <w:jc w:val="left"/>
        <w:rPr>
          <w:rFonts w:ascii="黑体" w:hAnsi="宋体" w:eastAsia="黑体"/>
          <w:color w:val="auto"/>
          <w:szCs w:val="21"/>
        </w:rPr>
      </w:pPr>
      <w:r>
        <w:rPr>
          <w:rFonts w:hint="eastAsia" w:ascii="黑体" w:hAnsi="宋体" w:eastAsia="黑体"/>
          <w:color w:val="auto"/>
          <w:szCs w:val="21"/>
        </w:rPr>
        <w:t>成立时间：</w:t>
      </w:r>
      <w:r>
        <w:rPr>
          <w:rFonts w:hint="eastAsia" w:ascii="宋体" w:hAnsi="宋体"/>
          <w:color w:val="auto"/>
          <w:u w:val="single"/>
        </w:rPr>
        <w:t>____________</w:t>
      </w:r>
      <w:r>
        <w:rPr>
          <w:rFonts w:hint="eastAsia" w:ascii="黑体" w:hAnsi="宋体" w:eastAsia="黑体"/>
          <w:color w:val="auto"/>
          <w:szCs w:val="21"/>
        </w:rPr>
        <w:t>年</w:t>
      </w:r>
      <w:r>
        <w:rPr>
          <w:rFonts w:hint="eastAsia" w:ascii="宋体" w:hAnsi="宋体"/>
          <w:color w:val="auto"/>
          <w:u w:val="single"/>
        </w:rPr>
        <w:t>____________</w:t>
      </w:r>
      <w:r>
        <w:rPr>
          <w:rFonts w:hint="eastAsia" w:ascii="黑体" w:hAnsi="宋体" w:eastAsia="黑体"/>
          <w:color w:val="auto"/>
          <w:szCs w:val="21"/>
        </w:rPr>
        <w:t>月</w:t>
      </w:r>
      <w:r>
        <w:rPr>
          <w:rFonts w:hint="eastAsia" w:ascii="宋体" w:hAnsi="宋体"/>
          <w:color w:val="auto"/>
          <w:u w:val="single"/>
        </w:rPr>
        <w:t>_______________</w:t>
      </w:r>
      <w:r>
        <w:rPr>
          <w:rFonts w:hint="eastAsia" w:ascii="黑体" w:hAnsi="宋体" w:eastAsia="黑体"/>
          <w:color w:val="auto"/>
          <w:szCs w:val="21"/>
        </w:rPr>
        <w:t>日</w:t>
      </w:r>
    </w:p>
    <w:p>
      <w:pPr>
        <w:spacing w:line="500" w:lineRule="exact"/>
        <w:jc w:val="left"/>
        <w:rPr>
          <w:rFonts w:ascii="黑体" w:hAnsi="宋体" w:eastAsia="黑体"/>
          <w:color w:val="auto"/>
          <w:szCs w:val="21"/>
        </w:rPr>
      </w:pPr>
      <w:r>
        <w:rPr>
          <w:rFonts w:hint="eastAsia" w:ascii="黑体" w:hAnsi="宋体" w:eastAsia="黑体"/>
          <w:color w:val="auto"/>
          <w:szCs w:val="21"/>
        </w:rPr>
        <w:t>经营期限：</w:t>
      </w:r>
      <w:r>
        <w:rPr>
          <w:rFonts w:hint="eastAsia" w:ascii="宋体" w:hAnsi="宋体"/>
          <w:color w:val="auto"/>
          <w:u w:val="single"/>
        </w:rPr>
        <w:t>_________________________________________________________</w:t>
      </w:r>
    </w:p>
    <w:p>
      <w:pPr>
        <w:spacing w:line="500" w:lineRule="exact"/>
        <w:jc w:val="left"/>
        <w:rPr>
          <w:rFonts w:ascii="黑体" w:hAnsi="宋体" w:eastAsia="黑体"/>
          <w:color w:val="auto"/>
          <w:szCs w:val="21"/>
        </w:rPr>
      </w:pPr>
      <w:r>
        <w:rPr>
          <w:rFonts w:hint="eastAsia" w:ascii="黑体" w:hAnsi="宋体" w:eastAsia="黑体"/>
          <w:color w:val="auto"/>
          <w:szCs w:val="21"/>
        </w:rPr>
        <w:t>姓    名：</w:t>
      </w:r>
      <w:r>
        <w:rPr>
          <w:rFonts w:hint="eastAsia" w:ascii="宋体" w:hAnsi="宋体"/>
          <w:color w:val="auto"/>
          <w:u w:val="single"/>
        </w:rPr>
        <w:t>____________________________</w:t>
      </w:r>
      <w:r>
        <w:rPr>
          <w:rFonts w:hint="eastAsia" w:ascii="宋体" w:hAnsi="宋体"/>
          <w:color w:val="auto"/>
          <w:szCs w:val="21"/>
        </w:rPr>
        <w:t xml:space="preserve">   </w:t>
      </w:r>
      <w:r>
        <w:rPr>
          <w:rFonts w:hint="eastAsia" w:ascii="黑体" w:hAnsi="宋体" w:eastAsia="黑体"/>
          <w:color w:val="auto"/>
          <w:szCs w:val="21"/>
        </w:rPr>
        <w:t>性  别：</w:t>
      </w:r>
      <w:r>
        <w:rPr>
          <w:rFonts w:hint="eastAsia" w:ascii="宋体" w:hAnsi="宋体"/>
          <w:color w:val="auto"/>
          <w:u w:val="single"/>
        </w:rPr>
        <w:t>__________________</w:t>
      </w:r>
    </w:p>
    <w:p>
      <w:pPr>
        <w:spacing w:line="500" w:lineRule="exact"/>
        <w:jc w:val="left"/>
        <w:rPr>
          <w:rFonts w:ascii="黑体" w:hAnsi="宋体" w:eastAsia="黑体"/>
          <w:color w:val="auto"/>
          <w:szCs w:val="21"/>
        </w:rPr>
      </w:pPr>
      <w:r>
        <w:rPr>
          <w:rFonts w:hint="eastAsia" w:ascii="黑体" w:hAnsi="宋体" w:eastAsia="黑体"/>
          <w:color w:val="auto"/>
          <w:szCs w:val="21"/>
        </w:rPr>
        <w:t>年    龄：</w:t>
      </w:r>
      <w:r>
        <w:rPr>
          <w:rFonts w:hint="eastAsia" w:ascii="宋体" w:hAnsi="宋体"/>
          <w:color w:val="auto"/>
          <w:u w:val="single"/>
        </w:rPr>
        <w:t>____________________________</w:t>
      </w:r>
      <w:r>
        <w:rPr>
          <w:rFonts w:hint="eastAsia" w:ascii="宋体" w:hAnsi="宋体"/>
          <w:color w:val="auto"/>
          <w:szCs w:val="21"/>
        </w:rPr>
        <w:t xml:space="preserve">   </w:t>
      </w:r>
      <w:r>
        <w:rPr>
          <w:rFonts w:hint="eastAsia" w:ascii="黑体" w:hAnsi="宋体" w:eastAsia="黑体"/>
          <w:color w:val="auto"/>
          <w:szCs w:val="21"/>
        </w:rPr>
        <w:t>职  务：</w:t>
      </w:r>
      <w:r>
        <w:rPr>
          <w:rFonts w:hint="eastAsia" w:ascii="宋体" w:hAnsi="宋体"/>
          <w:color w:val="auto"/>
          <w:u w:val="single"/>
        </w:rPr>
        <w:t>__________________</w:t>
      </w:r>
    </w:p>
    <w:p>
      <w:pPr>
        <w:spacing w:line="500" w:lineRule="exact"/>
        <w:jc w:val="left"/>
        <w:rPr>
          <w:rFonts w:ascii="宋体" w:hAnsi="宋体"/>
          <w:color w:val="auto"/>
          <w:szCs w:val="21"/>
        </w:rPr>
      </w:pPr>
      <w:r>
        <w:rPr>
          <w:rFonts w:hint="eastAsia" w:ascii="宋体" w:hAnsi="宋体"/>
          <w:color w:val="auto"/>
          <w:szCs w:val="21"/>
        </w:rPr>
        <w:t>系</w:t>
      </w:r>
      <w:r>
        <w:rPr>
          <w:rFonts w:hint="eastAsia" w:ascii="宋体" w:hAnsi="宋体"/>
          <w:color w:val="auto"/>
          <w:u w:val="single"/>
        </w:rPr>
        <w:t>__________________________________________</w:t>
      </w:r>
      <w:r>
        <w:rPr>
          <w:rFonts w:hint="eastAsia" w:ascii="宋体" w:hAnsi="宋体"/>
          <w:color w:val="auto"/>
          <w:szCs w:val="21"/>
        </w:rPr>
        <w:t>（投标人名称）的法定代表人。</w:t>
      </w:r>
    </w:p>
    <w:p>
      <w:pPr>
        <w:spacing w:line="500" w:lineRule="exact"/>
        <w:jc w:val="left"/>
        <w:rPr>
          <w:rFonts w:ascii="宋体" w:hAnsi="宋体"/>
          <w:color w:val="auto"/>
          <w:szCs w:val="21"/>
        </w:rPr>
      </w:pPr>
      <w:r>
        <w:rPr>
          <w:rFonts w:hint="eastAsia" w:ascii="宋体" w:hAnsi="宋体"/>
          <w:color w:val="auto"/>
          <w:szCs w:val="21"/>
        </w:rPr>
        <w:t>特此证明。</w:t>
      </w:r>
    </w:p>
    <w:p>
      <w:pPr>
        <w:spacing w:line="500" w:lineRule="exact"/>
        <w:jc w:val="left"/>
        <w:rPr>
          <w:rFonts w:ascii="宋体" w:hAnsi="宋体"/>
          <w:color w:val="auto"/>
          <w:szCs w:val="21"/>
        </w:rPr>
      </w:pPr>
    </w:p>
    <w:p>
      <w:pPr>
        <w:spacing w:line="500" w:lineRule="exact"/>
        <w:jc w:val="left"/>
        <w:rPr>
          <w:rFonts w:ascii="宋体" w:hAnsi="宋体"/>
          <w:color w:val="auto"/>
          <w:szCs w:val="21"/>
        </w:rPr>
      </w:pPr>
    </w:p>
    <w:p>
      <w:pPr>
        <w:spacing w:line="500" w:lineRule="exact"/>
        <w:jc w:val="right"/>
        <w:rPr>
          <w:rFonts w:ascii="宋体" w:hAnsi="宋体"/>
          <w:color w:val="auto"/>
          <w:szCs w:val="21"/>
        </w:rPr>
      </w:pPr>
      <w:r>
        <w:rPr>
          <w:rFonts w:hint="eastAsia" w:ascii="黑体" w:hAnsi="宋体" w:eastAsia="黑体"/>
          <w:color w:val="auto"/>
          <w:szCs w:val="21"/>
        </w:rPr>
        <w:t>投标人：</w:t>
      </w:r>
      <w:r>
        <w:rPr>
          <w:rFonts w:hint="eastAsia" w:ascii="宋体" w:hAnsi="宋体"/>
          <w:color w:val="auto"/>
          <w:u w:val="single"/>
        </w:rPr>
        <w:t>___________________________</w:t>
      </w:r>
      <w:r>
        <w:rPr>
          <w:rFonts w:hint="eastAsia" w:ascii="宋体" w:hAnsi="宋体"/>
          <w:color w:val="auto"/>
          <w:szCs w:val="21"/>
        </w:rPr>
        <w:t>（</w:t>
      </w:r>
      <w:r>
        <w:rPr>
          <w:rFonts w:hint="eastAsia" w:ascii="宋体" w:hAnsi="宋体"/>
          <w:color w:val="auto"/>
          <w:szCs w:val="21"/>
          <w:lang w:eastAsia="zh-CN"/>
        </w:rPr>
        <w:t>单位盖章</w:t>
      </w:r>
      <w:r>
        <w:rPr>
          <w:rFonts w:hint="eastAsia" w:ascii="宋体" w:hAnsi="宋体"/>
          <w:color w:val="auto"/>
          <w:szCs w:val="21"/>
        </w:rPr>
        <w:t>）</w:t>
      </w:r>
    </w:p>
    <w:p>
      <w:pPr>
        <w:spacing w:line="500" w:lineRule="exact"/>
        <w:jc w:val="right"/>
        <w:rPr>
          <w:rFonts w:ascii="宋体" w:hAnsi="宋体"/>
          <w:color w:val="auto"/>
          <w:szCs w:val="21"/>
        </w:rPr>
      </w:pPr>
      <w:r>
        <w:rPr>
          <w:rFonts w:hint="eastAsia" w:ascii="宋体" w:hAnsi="宋体"/>
          <w:color w:val="auto"/>
          <w:u w:val="single"/>
        </w:rPr>
        <w:t>_________</w:t>
      </w:r>
      <w:r>
        <w:rPr>
          <w:rFonts w:hint="eastAsia" w:ascii="宋体" w:hAnsi="宋体"/>
          <w:color w:val="auto"/>
          <w:szCs w:val="21"/>
        </w:rPr>
        <w:t>年</w:t>
      </w:r>
      <w:r>
        <w:rPr>
          <w:rFonts w:hint="eastAsia" w:ascii="宋体" w:hAnsi="宋体"/>
          <w:color w:val="auto"/>
          <w:u w:val="single"/>
        </w:rPr>
        <w:t>______</w:t>
      </w:r>
      <w:r>
        <w:rPr>
          <w:rFonts w:hint="eastAsia" w:ascii="宋体" w:hAnsi="宋体"/>
          <w:color w:val="auto"/>
          <w:szCs w:val="21"/>
        </w:rPr>
        <w:t>月</w:t>
      </w:r>
      <w:r>
        <w:rPr>
          <w:rFonts w:hint="eastAsia" w:ascii="宋体" w:hAnsi="宋体"/>
          <w:color w:val="auto"/>
          <w:u w:val="single"/>
        </w:rPr>
        <w:t>______</w:t>
      </w:r>
      <w:r>
        <w:rPr>
          <w:rFonts w:hint="eastAsia" w:ascii="宋体" w:hAnsi="宋体"/>
          <w:color w:val="auto"/>
          <w:szCs w:val="21"/>
        </w:rPr>
        <w:t>日</w:t>
      </w:r>
    </w:p>
    <w:p>
      <w:pPr>
        <w:spacing w:line="500" w:lineRule="exact"/>
        <w:ind w:right="420"/>
        <w:rPr>
          <w:rFonts w:ascii="宋体" w:hAnsi="宋体"/>
          <w:color w:val="auto"/>
          <w:szCs w:val="21"/>
        </w:rPr>
      </w:pPr>
      <w:r>
        <w:rPr>
          <w:rFonts w:hint="eastAsia" w:ascii="宋体" w:hAnsi="宋体"/>
          <w:color w:val="auto"/>
          <w:szCs w:val="21"/>
        </w:rPr>
        <w:t>注：附法定代表人身份证</w:t>
      </w:r>
      <w:r>
        <w:rPr>
          <w:rFonts w:hint="eastAsia" w:ascii="宋体" w:hAnsi="宋体"/>
          <w:color w:val="auto"/>
          <w:szCs w:val="21"/>
          <w:lang w:eastAsia="zh-CN"/>
        </w:rPr>
        <w:t>复印</w:t>
      </w:r>
      <w:r>
        <w:rPr>
          <w:rFonts w:hint="eastAsia" w:ascii="宋体" w:hAnsi="宋体"/>
          <w:color w:val="auto"/>
          <w:szCs w:val="21"/>
        </w:rPr>
        <w:t>件（正反面）。</w:t>
      </w:r>
    </w:p>
    <w:p>
      <w:pPr>
        <w:jc w:val="center"/>
        <w:rPr>
          <w:rFonts w:ascii="黑体" w:hAnsi="宋体" w:eastAsia="黑体"/>
          <w:color w:val="auto"/>
          <w:sz w:val="24"/>
        </w:rPr>
      </w:pPr>
      <w:r>
        <w:rPr>
          <w:color w:val="auto"/>
          <w:kern w:val="0"/>
        </w:rPr>
        <w:br w:type="page"/>
      </w:r>
      <w:r>
        <w:rPr>
          <w:rFonts w:hint="eastAsia" w:ascii="黑体" w:hAnsi="宋体" w:eastAsia="黑体"/>
          <w:color w:val="auto"/>
          <w:sz w:val="24"/>
        </w:rPr>
        <w:t>（二）授权委托书</w:t>
      </w:r>
    </w:p>
    <w:p>
      <w:pPr>
        <w:spacing w:line="500" w:lineRule="exact"/>
        <w:ind w:firstLine="420" w:firstLineChars="200"/>
        <w:jc w:val="left"/>
        <w:rPr>
          <w:rFonts w:ascii="宋体" w:hAnsi="宋体"/>
          <w:color w:val="auto"/>
          <w:szCs w:val="21"/>
        </w:rPr>
      </w:pPr>
    </w:p>
    <w:p>
      <w:pPr>
        <w:spacing w:line="500" w:lineRule="exact"/>
        <w:ind w:firstLine="420" w:firstLineChars="200"/>
        <w:jc w:val="left"/>
        <w:rPr>
          <w:rFonts w:ascii="宋体" w:hAnsi="宋体"/>
          <w:color w:val="auto"/>
          <w:szCs w:val="21"/>
        </w:rPr>
      </w:pPr>
      <w:r>
        <w:rPr>
          <w:rFonts w:hint="eastAsia" w:ascii="宋体" w:hAnsi="宋体"/>
          <w:color w:val="auto"/>
          <w:szCs w:val="21"/>
        </w:rPr>
        <w:t>本人</w:t>
      </w:r>
      <w:r>
        <w:rPr>
          <w:rFonts w:hint="eastAsia" w:ascii="宋体" w:hAnsi="宋体"/>
          <w:color w:val="auto"/>
          <w:u w:val="single"/>
        </w:rPr>
        <w:t>_________</w:t>
      </w:r>
      <w:r>
        <w:rPr>
          <w:rFonts w:hint="eastAsia" w:ascii="宋体" w:hAnsi="宋体"/>
          <w:color w:val="auto"/>
          <w:szCs w:val="21"/>
        </w:rPr>
        <w:t>（姓名）系</w:t>
      </w:r>
      <w:r>
        <w:rPr>
          <w:rFonts w:hint="eastAsia" w:ascii="宋体" w:hAnsi="宋体"/>
          <w:color w:val="auto"/>
          <w:u w:val="single"/>
        </w:rPr>
        <w:t>______________________________</w:t>
      </w:r>
      <w:r>
        <w:rPr>
          <w:rFonts w:hint="eastAsia" w:ascii="宋体" w:hAnsi="宋体"/>
          <w:color w:val="auto"/>
          <w:szCs w:val="21"/>
        </w:rPr>
        <w:t>（投标人名称）的法定代表人，现委托</w:t>
      </w:r>
      <w:r>
        <w:rPr>
          <w:rFonts w:hint="eastAsia" w:ascii="宋体" w:hAnsi="宋体"/>
          <w:color w:val="auto"/>
          <w:u w:val="single"/>
        </w:rPr>
        <w:t>_________</w:t>
      </w:r>
      <w:r>
        <w:rPr>
          <w:rFonts w:hint="eastAsia" w:ascii="宋体" w:hAnsi="宋体"/>
          <w:color w:val="auto"/>
          <w:szCs w:val="21"/>
        </w:rPr>
        <w:t>（姓名）为我方代理人。代理人根据授权，以我方名义签署、澄清、说明、补正、递交、撤回、修改</w:t>
      </w:r>
      <w:r>
        <w:rPr>
          <w:rFonts w:hint="eastAsia" w:ascii="宋体" w:hAnsi="宋体"/>
          <w:color w:val="auto"/>
          <w:u w:val="single"/>
        </w:rPr>
        <w:t>___________________________</w:t>
      </w:r>
      <w:r>
        <w:rPr>
          <w:rFonts w:hint="eastAsia" w:ascii="宋体" w:hAnsi="宋体"/>
          <w:color w:val="auto"/>
          <w:szCs w:val="21"/>
        </w:rPr>
        <w:t>（项目名称）</w:t>
      </w:r>
      <w:r>
        <w:rPr>
          <w:rFonts w:hint="eastAsia" w:ascii="宋体" w:hAnsi="宋体"/>
          <w:color w:val="auto"/>
          <w:u w:val="single"/>
        </w:rPr>
        <w:t>______</w:t>
      </w:r>
      <w:r>
        <w:rPr>
          <w:rFonts w:hint="eastAsia" w:ascii="宋体" w:hAnsi="宋体"/>
          <w:color w:val="auto"/>
          <w:szCs w:val="21"/>
        </w:rPr>
        <w:t>标段施工投标文件、签订合同和处理有关事宜，其法律后果由我方承担。</w:t>
      </w:r>
    </w:p>
    <w:p>
      <w:pPr>
        <w:spacing w:before="156" w:beforeLines="50" w:line="500" w:lineRule="exact"/>
        <w:ind w:firstLine="420" w:firstLineChars="200"/>
        <w:jc w:val="left"/>
        <w:rPr>
          <w:rFonts w:ascii="宋体" w:hAnsi="宋体"/>
          <w:color w:val="auto"/>
          <w:szCs w:val="21"/>
        </w:rPr>
      </w:pPr>
      <w:r>
        <w:rPr>
          <w:rFonts w:hint="eastAsia" w:ascii="宋体" w:hAnsi="宋体"/>
          <w:color w:val="auto"/>
          <w:szCs w:val="21"/>
        </w:rPr>
        <w:t>委托期限：</w:t>
      </w:r>
      <w:r>
        <w:rPr>
          <w:rFonts w:hint="eastAsia" w:ascii="宋体" w:hAnsi="宋体"/>
          <w:color w:val="auto"/>
          <w:u w:val="single"/>
        </w:rPr>
        <w:t>_________________________________________________________</w:t>
      </w:r>
    </w:p>
    <w:p>
      <w:pPr>
        <w:spacing w:line="500" w:lineRule="exact"/>
        <w:ind w:firstLine="1470" w:firstLineChars="700"/>
        <w:jc w:val="left"/>
        <w:rPr>
          <w:rFonts w:ascii="宋体" w:hAnsi="宋体"/>
          <w:color w:val="auto"/>
          <w:szCs w:val="21"/>
        </w:rPr>
      </w:pPr>
      <w:r>
        <w:rPr>
          <w:rFonts w:hint="eastAsia" w:ascii="宋体" w:hAnsi="宋体"/>
          <w:color w:val="auto"/>
          <w:u w:val="single"/>
        </w:rPr>
        <w:t>_________________________________________________________</w:t>
      </w:r>
      <w:r>
        <w:rPr>
          <w:rFonts w:hint="eastAsia" w:ascii="宋体" w:hAnsi="宋体"/>
          <w:color w:val="auto"/>
          <w:szCs w:val="21"/>
        </w:rPr>
        <w:t>。</w:t>
      </w:r>
    </w:p>
    <w:p>
      <w:pPr>
        <w:spacing w:before="312" w:beforeLines="100" w:after="312" w:afterLines="100" w:line="500" w:lineRule="exact"/>
        <w:ind w:firstLine="420" w:firstLineChars="200"/>
        <w:jc w:val="left"/>
        <w:rPr>
          <w:rFonts w:ascii="宋体" w:hAnsi="宋体"/>
          <w:color w:val="auto"/>
          <w:szCs w:val="21"/>
        </w:rPr>
      </w:pPr>
      <w:r>
        <w:rPr>
          <w:rFonts w:hint="eastAsia" w:ascii="宋体" w:hAnsi="宋体"/>
          <w:color w:val="auto"/>
          <w:szCs w:val="21"/>
        </w:rPr>
        <w:t>代理人无转委托权。</w:t>
      </w:r>
    </w:p>
    <w:p>
      <w:pPr>
        <w:spacing w:after="312" w:afterLines="100" w:line="500" w:lineRule="exact"/>
        <w:ind w:firstLine="420" w:firstLineChars="200"/>
        <w:jc w:val="left"/>
        <w:rPr>
          <w:rFonts w:ascii="宋体" w:hAnsi="宋体"/>
          <w:color w:val="auto"/>
          <w:szCs w:val="21"/>
        </w:rPr>
      </w:pPr>
      <w:r>
        <w:rPr>
          <w:rFonts w:hint="eastAsia" w:ascii="宋体" w:hAnsi="宋体"/>
          <w:color w:val="auto"/>
          <w:szCs w:val="21"/>
        </w:rPr>
        <w:t>附：</w:t>
      </w:r>
      <w:r>
        <w:rPr>
          <w:rFonts w:hint="eastAsia"/>
          <w:color w:val="auto"/>
        </w:rPr>
        <w:t>委托代理人身份证</w:t>
      </w:r>
      <w:r>
        <w:rPr>
          <w:rFonts w:hint="eastAsia"/>
          <w:color w:val="auto"/>
          <w:lang w:eastAsia="zh-CN"/>
        </w:rPr>
        <w:t>毒液</w:t>
      </w:r>
      <w:r>
        <w:rPr>
          <w:rFonts w:hint="eastAsia"/>
          <w:color w:val="auto"/>
        </w:rPr>
        <w:t>件（正反面）。</w:t>
      </w:r>
    </w:p>
    <w:p>
      <w:pPr>
        <w:spacing w:line="500" w:lineRule="exact"/>
        <w:jc w:val="left"/>
        <w:rPr>
          <w:rFonts w:ascii="宋体" w:hAnsi="宋体"/>
          <w:color w:val="auto"/>
          <w:szCs w:val="21"/>
        </w:rPr>
      </w:pPr>
    </w:p>
    <w:p>
      <w:pPr>
        <w:spacing w:line="400" w:lineRule="exact"/>
        <w:ind w:firstLine="3570" w:firstLineChars="1700"/>
        <w:jc w:val="left"/>
        <w:rPr>
          <w:rFonts w:ascii="宋体" w:hAnsi="宋体"/>
          <w:color w:val="auto"/>
          <w:szCs w:val="21"/>
        </w:rPr>
      </w:pPr>
      <w:r>
        <w:rPr>
          <w:rFonts w:hint="eastAsia" w:ascii="黑体" w:hAnsi="宋体" w:eastAsia="黑体"/>
          <w:color w:val="auto"/>
          <w:szCs w:val="21"/>
        </w:rPr>
        <w:t>投  标  人：</w:t>
      </w:r>
      <w:r>
        <w:rPr>
          <w:rFonts w:hint="eastAsia" w:ascii="宋体" w:hAnsi="宋体"/>
          <w:color w:val="auto"/>
          <w:u w:val="single"/>
        </w:rPr>
        <w:t>________________________</w:t>
      </w:r>
      <w:r>
        <w:rPr>
          <w:rFonts w:hint="eastAsia" w:ascii="宋体" w:hAnsi="宋体"/>
          <w:color w:val="auto"/>
          <w:szCs w:val="21"/>
        </w:rPr>
        <w:t>（</w:t>
      </w:r>
      <w:r>
        <w:rPr>
          <w:rFonts w:hint="eastAsia" w:ascii="宋体" w:hAnsi="宋体"/>
          <w:color w:val="auto"/>
          <w:szCs w:val="21"/>
          <w:lang w:eastAsia="zh-CN"/>
        </w:rPr>
        <w:t>单位盖章</w:t>
      </w:r>
      <w:r>
        <w:rPr>
          <w:rFonts w:hint="eastAsia" w:ascii="宋体" w:hAnsi="宋体"/>
          <w:color w:val="auto"/>
          <w:szCs w:val="21"/>
        </w:rPr>
        <w:t>）</w:t>
      </w:r>
    </w:p>
    <w:p>
      <w:pPr>
        <w:spacing w:line="400" w:lineRule="exact"/>
        <w:ind w:firstLine="3570" w:firstLineChars="1700"/>
        <w:jc w:val="left"/>
        <w:rPr>
          <w:rFonts w:ascii="宋体" w:hAnsi="宋体"/>
          <w:color w:val="auto"/>
          <w:szCs w:val="21"/>
        </w:rPr>
      </w:pPr>
    </w:p>
    <w:p>
      <w:pPr>
        <w:spacing w:line="400" w:lineRule="exact"/>
        <w:ind w:firstLine="3570" w:firstLineChars="1700"/>
        <w:jc w:val="left"/>
        <w:rPr>
          <w:rFonts w:ascii="宋体" w:hAnsi="宋体"/>
          <w:color w:val="auto"/>
          <w:szCs w:val="21"/>
        </w:rPr>
      </w:pPr>
      <w:r>
        <w:rPr>
          <w:rFonts w:hint="eastAsia" w:ascii="黑体" w:hAnsi="宋体" w:eastAsia="黑体"/>
          <w:color w:val="auto"/>
          <w:szCs w:val="21"/>
        </w:rPr>
        <w:t>法定代表人：</w:t>
      </w:r>
      <w:r>
        <w:rPr>
          <w:rFonts w:hint="eastAsia" w:ascii="宋体" w:hAnsi="宋体"/>
          <w:color w:val="auto"/>
          <w:u w:val="single"/>
        </w:rPr>
        <w:t>________________________</w:t>
      </w:r>
      <w:r>
        <w:rPr>
          <w:rFonts w:hint="eastAsia" w:ascii="宋体" w:hAnsi="宋体"/>
          <w:color w:val="auto"/>
          <w:szCs w:val="21"/>
        </w:rPr>
        <w:t>（</w:t>
      </w:r>
      <w:r>
        <w:rPr>
          <w:rFonts w:hint="eastAsia" w:ascii="宋体" w:hAnsi="宋体"/>
          <w:color w:val="auto"/>
          <w:szCs w:val="21"/>
          <w:lang w:eastAsia="zh-CN"/>
        </w:rPr>
        <w:t>签字或盖章</w:t>
      </w:r>
      <w:r>
        <w:rPr>
          <w:rFonts w:hint="eastAsia" w:ascii="宋体" w:hAnsi="宋体"/>
          <w:color w:val="auto"/>
          <w:szCs w:val="21"/>
        </w:rPr>
        <w:t>）</w:t>
      </w:r>
    </w:p>
    <w:p>
      <w:pPr>
        <w:spacing w:line="400" w:lineRule="exact"/>
        <w:ind w:firstLine="3570" w:firstLineChars="1700"/>
        <w:jc w:val="left"/>
        <w:rPr>
          <w:rFonts w:ascii="宋体" w:hAnsi="宋体"/>
          <w:color w:val="auto"/>
          <w:szCs w:val="21"/>
        </w:rPr>
      </w:pPr>
    </w:p>
    <w:p>
      <w:pPr>
        <w:spacing w:line="400" w:lineRule="exact"/>
        <w:ind w:firstLine="3570" w:firstLineChars="1700"/>
        <w:jc w:val="left"/>
        <w:rPr>
          <w:rFonts w:ascii="黑体" w:hAnsi="宋体" w:eastAsia="黑体"/>
          <w:color w:val="auto"/>
          <w:szCs w:val="21"/>
        </w:rPr>
      </w:pPr>
      <w:r>
        <w:rPr>
          <w:rFonts w:hint="eastAsia" w:ascii="黑体" w:hAnsi="宋体" w:eastAsia="黑体"/>
          <w:color w:val="auto"/>
          <w:szCs w:val="21"/>
        </w:rPr>
        <w:t>身份证号码：</w:t>
      </w:r>
      <w:r>
        <w:rPr>
          <w:rFonts w:hint="eastAsia" w:ascii="宋体" w:hAnsi="宋体"/>
          <w:color w:val="auto"/>
          <w:u w:val="single"/>
        </w:rPr>
        <w:t>____________________________________</w:t>
      </w:r>
    </w:p>
    <w:p>
      <w:pPr>
        <w:spacing w:line="400" w:lineRule="exact"/>
        <w:ind w:firstLine="3570" w:firstLineChars="1700"/>
        <w:jc w:val="left"/>
        <w:rPr>
          <w:rFonts w:ascii="黑体" w:hAnsi="宋体" w:eastAsia="黑体"/>
          <w:color w:val="auto"/>
          <w:szCs w:val="21"/>
        </w:rPr>
      </w:pPr>
    </w:p>
    <w:p>
      <w:pPr>
        <w:spacing w:line="400" w:lineRule="exact"/>
        <w:ind w:firstLine="3570" w:firstLineChars="1700"/>
        <w:jc w:val="left"/>
        <w:rPr>
          <w:rFonts w:ascii="宋体" w:hAnsi="宋体"/>
          <w:color w:val="auto"/>
          <w:szCs w:val="21"/>
        </w:rPr>
      </w:pPr>
      <w:r>
        <w:rPr>
          <w:rFonts w:hint="eastAsia" w:ascii="黑体" w:hAnsi="宋体" w:eastAsia="黑体"/>
          <w:color w:val="auto"/>
          <w:szCs w:val="21"/>
        </w:rPr>
        <w:t>委托代理人：</w:t>
      </w:r>
      <w:r>
        <w:rPr>
          <w:rFonts w:hint="eastAsia" w:ascii="宋体" w:hAnsi="宋体"/>
          <w:color w:val="auto"/>
          <w:u w:val="single"/>
        </w:rPr>
        <w:t>________________________</w:t>
      </w:r>
      <w:r>
        <w:rPr>
          <w:rFonts w:hint="eastAsia" w:ascii="宋体" w:hAnsi="宋体"/>
          <w:color w:val="auto"/>
          <w:szCs w:val="21"/>
        </w:rPr>
        <w:t>____________</w:t>
      </w:r>
    </w:p>
    <w:p>
      <w:pPr>
        <w:spacing w:line="400" w:lineRule="exact"/>
        <w:ind w:firstLine="3570" w:firstLineChars="1700"/>
        <w:jc w:val="left"/>
        <w:rPr>
          <w:rFonts w:ascii="宋体" w:hAnsi="宋体"/>
          <w:color w:val="auto"/>
          <w:szCs w:val="21"/>
        </w:rPr>
      </w:pPr>
    </w:p>
    <w:p>
      <w:pPr>
        <w:spacing w:line="400" w:lineRule="exact"/>
        <w:ind w:firstLine="3570" w:firstLineChars="1700"/>
        <w:jc w:val="left"/>
        <w:rPr>
          <w:rFonts w:ascii="黑体" w:hAnsi="宋体" w:eastAsia="黑体"/>
          <w:color w:val="auto"/>
          <w:szCs w:val="21"/>
        </w:rPr>
      </w:pPr>
      <w:r>
        <w:rPr>
          <w:rFonts w:hint="eastAsia" w:ascii="黑体" w:hAnsi="宋体" w:eastAsia="黑体"/>
          <w:color w:val="auto"/>
          <w:szCs w:val="21"/>
        </w:rPr>
        <w:t>身份证号码：</w:t>
      </w:r>
      <w:r>
        <w:rPr>
          <w:rFonts w:hint="eastAsia" w:ascii="宋体" w:hAnsi="宋体"/>
          <w:color w:val="auto"/>
          <w:u w:val="single"/>
        </w:rPr>
        <w:t>____________________________________</w:t>
      </w:r>
    </w:p>
    <w:p>
      <w:pPr>
        <w:spacing w:line="400" w:lineRule="exact"/>
        <w:ind w:firstLine="3570" w:firstLineChars="1700"/>
        <w:jc w:val="left"/>
        <w:rPr>
          <w:rFonts w:ascii="黑体" w:hAnsi="宋体" w:eastAsia="黑体"/>
          <w:color w:val="auto"/>
          <w:szCs w:val="21"/>
        </w:rPr>
      </w:pPr>
    </w:p>
    <w:p>
      <w:pPr>
        <w:spacing w:line="400" w:lineRule="exact"/>
        <w:ind w:firstLine="4830" w:firstLineChars="2300"/>
        <w:jc w:val="left"/>
        <w:rPr>
          <w:rFonts w:ascii="宋体" w:hAnsi="宋体"/>
          <w:color w:val="auto"/>
          <w:szCs w:val="21"/>
        </w:rPr>
      </w:pPr>
      <w:r>
        <w:rPr>
          <w:rFonts w:hint="eastAsia" w:ascii="宋体" w:hAnsi="宋体"/>
          <w:color w:val="auto"/>
          <w:u w:val="single"/>
        </w:rPr>
        <w:t>_________</w:t>
      </w:r>
      <w:r>
        <w:rPr>
          <w:rFonts w:hint="eastAsia" w:ascii="宋体" w:hAnsi="宋体"/>
          <w:color w:val="auto"/>
          <w:szCs w:val="21"/>
        </w:rPr>
        <w:t>年</w:t>
      </w:r>
      <w:r>
        <w:rPr>
          <w:rFonts w:hint="eastAsia" w:ascii="宋体" w:hAnsi="宋体"/>
          <w:color w:val="auto"/>
          <w:u w:val="single"/>
        </w:rPr>
        <w:t>_______</w:t>
      </w:r>
      <w:r>
        <w:rPr>
          <w:rFonts w:hint="eastAsia" w:ascii="宋体" w:hAnsi="宋体"/>
          <w:color w:val="auto"/>
          <w:szCs w:val="21"/>
        </w:rPr>
        <w:t>月</w:t>
      </w:r>
      <w:r>
        <w:rPr>
          <w:rFonts w:hint="eastAsia" w:ascii="宋体" w:hAnsi="宋体"/>
          <w:color w:val="auto"/>
          <w:u w:val="single"/>
        </w:rPr>
        <w:t>_______</w:t>
      </w:r>
      <w:r>
        <w:rPr>
          <w:rFonts w:hint="eastAsia" w:ascii="宋体" w:hAnsi="宋体"/>
          <w:color w:val="auto"/>
          <w:szCs w:val="21"/>
        </w:rPr>
        <w:t>日</w:t>
      </w:r>
    </w:p>
    <w:p>
      <w:pPr>
        <w:spacing w:line="400" w:lineRule="exact"/>
        <w:jc w:val="left"/>
        <w:rPr>
          <w:rFonts w:ascii="宋体" w:hAnsi="宋体"/>
          <w:color w:val="auto"/>
          <w:szCs w:val="21"/>
        </w:rPr>
      </w:pPr>
    </w:p>
    <w:p>
      <w:pPr>
        <w:rPr>
          <w:color w:val="auto"/>
        </w:rPr>
      </w:pPr>
      <w:r>
        <w:rPr>
          <w:color w:val="auto"/>
          <w:kern w:val="0"/>
        </w:rPr>
        <w:br w:type="page"/>
      </w:r>
    </w:p>
    <w:p>
      <w:pPr>
        <w:pStyle w:val="5"/>
        <w:keepNext w:val="0"/>
        <w:keepLines w:val="0"/>
        <w:jc w:val="center"/>
        <w:rPr>
          <w:color w:val="auto"/>
          <w:szCs w:val="20"/>
        </w:rPr>
      </w:pPr>
      <w:r>
        <w:rPr>
          <w:rFonts w:hint="eastAsia"/>
          <w:color w:val="auto"/>
        </w:rPr>
        <w:t>三、已标价工程量清单</w:t>
      </w: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 w:val="24"/>
          <w:szCs w:val="21"/>
        </w:rPr>
        <w:t>（按照预算软件内容打印为准）</w:t>
      </w:r>
    </w:p>
    <w:p>
      <w:pPr>
        <w:jc w:val="left"/>
        <w:rPr>
          <w:rFonts w:ascii="宋体" w:hAnsi="宋体"/>
          <w:color w:val="auto"/>
          <w:szCs w:val="21"/>
        </w:rPr>
      </w:pPr>
    </w:p>
    <w:p>
      <w:pPr>
        <w:jc w:val="left"/>
        <w:rPr>
          <w:rFonts w:ascii="宋体" w:hAnsi="宋体"/>
          <w:color w:val="auto"/>
          <w:szCs w:val="21"/>
        </w:rPr>
      </w:pPr>
    </w:p>
    <w:sectPr>
      <w:footerReference r:id="rId4" w:type="default"/>
      <w:pgSz w:w="11906" w:h="16838"/>
      <w:pgMar w:top="1418" w:right="1418"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t xml:space="preserve">第 </w:t>
                          </w:r>
                          <w:r>
                            <w:fldChar w:fldCharType="begin"/>
                          </w:r>
                          <w:r>
                            <w:instrText xml:space="preserve"> PAGE  \* MERGEFORMAT </w:instrText>
                          </w:r>
                          <w:r>
                            <w:fldChar w:fldCharType="separate"/>
                          </w:r>
                          <w:r>
                            <w:t>142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center"/>
                    </w:pPr>
                    <w:r>
                      <w:t xml:space="preserve">第 </w:t>
                    </w:r>
                    <w:r>
                      <w:fldChar w:fldCharType="begin"/>
                    </w:r>
                    <w:r>
                      <w:instrText xml:space="preserve"> PAGE  \* MERGEFORMAT </w:instrText>
                    </w:r>
                    <w:r>
                      <w:fldChar w:fldCharType="separate"/>
                    </w:r>
                    <w:r>
                      <w:t>142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4A3E4"/>
    <w:multiLevelType w:val="singleLevel"/>
    <w:tmpl w:val="C214A3E4"/>
    <w:lvl w:ilvl="0" w:tentative="0">
      <w:start w:val="1"/>
      <w:numFmt w:val="decimal"/>
      <w:lvlText w:val="%1."/>
      <w:lvlJc w:val="left"/>
      <w:pPr>
        <w:tabs>
          <w:tab w:val="left" w:pos="312"/>
        </w:tabs>
      </w:pPr>
    </w:lvl>
  </w:abstractNum>
  <w:abstractNum w:abstractNumId="1">
    <w:nsid w:val="00000016"/>
    <w:multiLevelType w:val="multilevel"/>
    <w:tmpl w:val="00000016"/>
    <w:lvl w:ilvl="0" w:tentative="0">
      <w:start w:val="1"/>
      <w:numFmt w:val="decimal"/>
      <w:lvlText w:val="%1、"/>
      <w:lvlJc w:val="left"/>
      <w:pPr>
        <w:tabs>
          <w:tab w:val="left" w:pos="842"/>
        </w:tabs>
        <w:ind w:left="842" w:hanging="36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2">
    <w:nsid w:val="32C87F6A"/>
    <w:multiLevelType w:val="singleLevel"/>
    <w:tmpl w:val="32C87F6A"/>
    <w:lvl w:ilvl="0" w:tentative="0">
      <w:start w:val="7"/>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6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mOTUzYzk4OGU4ZTdjMjFmZDVkNGJmOTZmYjMwZTQifQ=="/>
    <w:docVar w:name="KSO_WPS_MARK_KEY" w:val="fa14e83e-fd9e-4912-90f2-e24907bae9b9"/>
  </w:docVars>
  <w:rsids>
    <w:rsidRoot w:val="00093574"/>
    <w:rsid w:val="0000177E"/>
    <w:rsid w:val="00001CD8"/>
    <w:rsid w:val="00003518"/>
    <w:rsid w:val="0000491E"/>
    <w:rsid w:val="000063ED"/>
    <w:rsid w:val="00012AAA"/>
    <w:rsid w:val="00016943"/>
    <w:rsid w:val="00021AC1"/>
    <w:rsid w:val="00024C2B"/>
    <w:rsid w:val="00025699"/>
    <w:rsid w:val="00025C54"/>
    <w:rsid w:val="000278C0"/>
    <w:rsid w:val="00044ECA"/>
    <w:rsid w:val="000454B8"/>
    <w:rsid w:val="00054AC4"/>
    <w:rsid w:val="00055B1E"/>
    <w:rsid w:val="00060DA3"/>
    <w:rsid w:val="000641E7"/>
    <w:rsid w:val="00067B97"/>
    <w:rsid w:val="0007004D"/>
    <w:rsid w:val="000712D4"/>
    <w:rsid w:val="0007396C"/>
    <w:rsid w:val="00073CB2"/>
    <w:rsid w:val="0007485E"/>
    <w:rsid w:val="000752A3"/>
    <w:rsid w:val="00076F83"/>
    <w:rsid w:val="0007703C"/>
    <w:rsid w:val="0007730B"/>
    <w:rsid w:val="00084DF0"/>
    <w:rsid w:val="00093574"/>
    <w:rsid w:val="00094F4F"/>
    <w:rsid w:val="000A2911"/>
    <w:rsid w:val="000B1895"/>
    <w:rsid w:val="000C36C9"/>
    <w:rsid w:val="000C561A"/>
    <w:rsid w:val="000C62C6"/>
    <w:rsid w:val="000C6C62"/>
    <w:rsid w:val="000C7214"/>
    <w:rsid w:val="000D1A8D"/>
    <w:rsid w:val="000D4056"/>
    <w:rsid w:val="000D5989"/>
    <w:rsid w:val="000E0A1E"/>
    <w:rsid w:val="000E39B2"/>
    <w:rsid w:val="000E51E8"/>
    <w:rsid w:val="000E70E0"/>
    <w:rsid w:val="000F0BC2"/>
    <w:rsid w:val="000F4646"/>
    <w:rsid w:val="000F46D6"/>
    <w:rsid w:val="000F4951"/>
    <w:rsid w:val="001018E6"/>
    <w:rsid w:val="001019E8"/>
    <w:rsid w:val="00101D63"/>
    <w:rsid w:val="00102B59"/>
    <w:rsid w:val="00104E48"/>
    <w:rsid w:val="00110F0F"/>
    <w:rsid w:val="00114284"/>
    <w:rsid w:val="001150AB"/>
    <w:rsid w:val="001201CA"/>
    <w:rsid w:val="00120676"/>
    <w:rsid w:val="00121DF0"/>
    <w:rsid w:val="00127474"/>
    <w:rsid w:val="00130667"/>
    <w:rsid w:val="00132A2E"/>
    <w:rsid w:val="001333FF"/>
    <w:rsid w:val="00141102"/>
    <w:rsid w:val="00141322"/>
    <w:rsid w:val="00143612"/>
    <w:rsid w:val="0014452C"/>
    <w:rsid w:val="001467C0"/>
    <w:rsid w:val="001528F5"/>
    <w:rsid w:val="0015383B"/>
    <w:rsid w:val="00154A6B"/>
    <w:rsid w:val="00160D10"/>
    <w:rsid w:val="00160FC8"/>
    <w:rsid w:val="00170706"/>
    <w:rsid w:val="00173236"/>
    <w:rsid w:val="00173EE8"/>
    <w:rsid w:val="00174E50"/>
    <w:rsid w:val="001764BC"/>
    <w:rsid w:val="00177C89"/>
    <w:rsid w:val="001807DD"/>
    <w:rsid w:val="00181FDF"/>
    <w:rsid w:val="00193ED8"/>
    <w:rsid w:val="001942C2"/>
    <w:rsid w:val="00194460"/>
    <w:rsid w:val="001970FB"/>
    <w:rsid w:val="00197997"/>
    <w:rsid w:val="001A4909"/>
    <w:rsid w:val="001B1745"/>
    <w:rsid w:val="001B209A"/>
    <w:rsid w:val="001B7E3E"/>
    <w:rsid w:val="001B7E5F"/>
    <w:rsid w:val="001C1455"/>
    <w:rsid w:val="001C7953"/>
    <w:rsid w:val="001D1C5A"/>
    <w:rsid w:val="001D2177"/>
    <w:rsid w:val="001D69B1"/>
    <w:rsid w:val="001D7754"/>
    <w:rsid w:val="001E7231"/>
    <w:rsid w:val="001F1765"/>
    <w:rsid w:val="001F1C9D"/>
    <w:rsid w:val="001F6B86"/>
    <w:rsid w:val="001F6BAF"/>
    <w:rsid w:val="00201C23"/>
    <w:rsid w:val="00204270"/>
    <w:rsid w:val="00205B80"/>
    <w:rsid w:val="00214FA7"/>
    <w:rsid w:val="00222816"/>
    <w:rsid w:val="00222BFA"/>
    <w:rsid w:val="0022496A"/>
    <w:rsid w:val="002329A5"/>
    <w:rsid w:val="002333FB"/>
    <w:rsid w:val="00235703"/>
    <w:rsid w:val="00236E0A"/>
    <w:rsid w:val="002379D2"/>
    <w:rsid w:val="00241C28"/>
    <w:rsid w:val="00252685"/>
    <w:rsid w:val="00253841"/>
    <w:rsid w:val="00253AF4"/>
    <w:rsid w:val="00254B4F"/>
    <w:rsid w:val="00262A69"/>
    <w:rsid w:val="00265C8A"/>
    <w:rsid w:val="002719A8"/>
    <w:rsid w:val="0027248D"/>
    <w:rsid w:val="00274369"/>
    <w:rsid w:val="002743CA"/>
    <w:rsid w:val="00276B19"/>
    <w:rsid w:val="00277D78"/>
    <w:rsid w:val="0028068B"/>
    <w:rsid w:val="00286CC5"/>
    <w:rsid w:val="00290731"/>
    <w:rsid w:val="002954DF"/>
    <w:rsid w:val="002A042B"/>
    <w:rsid w:val="002A2793"/>
    <w:rsid w:val="002A5BA2"/>
    <w:rsid w:val="002A64A6"/>
    <w:rsid w:val="002A6CE9"/>
    <w:rsid w:val="002B010E"/>
    <w:rsid w:val="002B084F"/>
    <w:rsid w:val="002B12F3"/>
    <w:rsid w:val="002B208A"/>
    <w:rsid w:val="002B5A95"/>
    <w:rsid w:val="002B63A1"/>
    <w:rsid w:val="002C06ED"/>
    <w:rsid w:val="002C4ACF"/>
    <w:rsid w:val="002C7557"/>
    <w:rsid w:val="002D068D"/>
    <w:rsid w:val="002D073C"/>
    <w:rsid w:val="002D1A77"/>
    <w:rsid w:val="002D359A"/>
    <w:rsid w:val="002D3905"/>
    <w:rsid w:val="002E08FA"/>
    <w:rsid w:val="002E309D"/>
    <w:rsid w:val="002E4461"/>
    <w:rsid w:val="002F02DE"/>
    <w:rsid w:val="00300933"/>
    <w:rsid w:val="00302F32"/>
    <w:rsid w:val="00303BB0"/>
    <w:rsid w:val="003054A2"/>
    <w:rsid w:val="00307CE7"/>
    <w:rsid w:val="0031166E"/>
    <w:rsid w:val="003128A8"/>
    <w:rsid w:val="00313C76"/>
    <w:rsid w:val="00316FB4"/>
    <w:rsid w:val="00320DCE"/>
    <w:rsid w:val="00324281"/>
    <w:rsid w:val="00326914"/>
    <w:rsid w:val="00332B93"/>
    <w:rsid w:val="0033626E"/>
    <w:rsid w:val="00341F85"/>
    <w:rsid w:val="0034251B"/>
    <w:rsid w:val="00342DF9"/>
    <w:rsid w:val="00343AAB"/>
    <w:rsid w:val="00344AB0"/>
    <w:rsid w:val="00345001"/>
    <w:rsid w:val="00352B06"/>
    <w:rsid w:val="0035337E"/>
    <w:rsid w:val="00356906"/>
    <w:rsid w:val="00357292"/>
    <w:rsid w:val="00360E24"/>
    <w:rsid w:val="00363ED8"/>
    <w:rsid w:val="00364C99"/>
    <w:rsid w:val="003674F4"/>
    <w:rsid w:val="003707AD"/>
    <w:rsid w:val="00375B10"/>
    <w:rsid w:val="003776ED"/>
    <w:rsid w:val="00377B7C"/>
    <w:rsid w:val="00385110"/>
    <w:rsid w:val="0039128B"/>
    <w:rsid w:val="00396F61"/>
    <w:rsid w:val="003A1249"/>
    <w:rsid w:val="003A506D"/>
    <w:rsid w:val="003A5587"/>
    <w:rsid w:val="003B20E7"/>
    <w:rsid w:val="003B26A4"/>
    <w:rsid w:val="003B2993"/>
    <w:rsid w:val="003B2C6A"/>
    <w:rsid w:val="003C4229"/>
    <w:rsid w:val="003D15E6"/>
    <w:rsid w:val="003D178C"/>
    <w:rsid w:val="003D1A36"/>
    <w:rsid w:val="003D63EC"/>
    <w:rsid w:val="003E0107"/>
    <w:rsid w:val="003E0C8C"/>
    <w:rsid w:val="003E31A0"/>
    <w:rsid w:val="003E46B2"/>
    <w:rsid w:val="003F46D8"/>
    <w:rsid w:val="00400550"/>
    <w:rsid w:val="004026C1"/>
    <w:rsid w:val="00402CA8"/>
    <w:rsid w:val="00404EC8"/>
    <w:rsid w:val="00407876"/>
    <w:rsid w:val="00410602"/>
    <w:rsid w:val="00410F39"/>
    <w:rsid w:val="00411010"/>
    <w:rsid w:val="004113BE"/>
    <w:rsid w:val="0041163C"/>
    <w:rsid w:val="00414A6A"/>
    <w:rsid w:val="004172F4"/>
    <w:rsid w:val="00425903"/>
    <w:rsid w:val="004274D8"/>
    <w:rsid w:val="00436F78"/>
    <w:rsid w:val="00440B0D"/>
    <w:rsid w:val="00445696"/>
    <w:rsid w:val="00451096"/>
    <w:rsid w:val="004538AD"/>
    <w:rsid w:val="004542CB"/>
    <w:rsid w:val="004563C9"/>
    <w:rsid w:val="004644D1"/>
    <w:rsid w:val="004668FD"/>
    <w:rsid w:val="0047313A"/>
    <w:rsid w:val="00474D84"/>
    <w:rsid w:val="00475765"/>
    <w:rsid w:val="00480DE9"/>
    <w:rsid w:val="004812AD"/>
    <w:rsid w:val="00482376"/>
    <w:rsid w:val="00484126"/>
    <w:rsid w:val="00491F6B"/>
    <w:rsid w:val="0049332C"/>
    <w:rsid w:val="004964DC"/>
    <w:rsid w:val="00496F6D"/>
    <w:rsid w:val="004A047D"/>
    <w:rsid w:val="004A2189"/>
    <w:rsid w:val="004A2310"/>
    <w:rsid w:val="004A35B1"/>
    <w:rsid w:val="004A37AF"/>
    <w:rsid w:val="004B4E63"/>
    <w:rsid w:val="004C186C"/>
    <w:rsid w:val="004C22A0"/>
    <w:rsid w:val="004C3074"/>
    <w:rsid w:val="004C37AB"/>
    <w:rsid w:val="004C5A93"/>
    <w:rsid w:val="004C5FBF"/>
    <w:rsid w:val="004C71A1"/>
    <w:rsid w:val="004E086A"/>
    <w:rsid w:val="004E15A8"/>
    <w:rsid w:val="004E20DF"/>
    <w:rsid w:val="004E2BC7"/>
    <w:rsid w:val="004E77E5"/>
    <w:rsid w:val="004F4F4B"/>
    <w:rsid w:val="005005D6"/>
    <w:rsid w:val="00500687"/>
    <w:rsid w:val="005058C2"/>
    <w:rsid w:val="00511FB9"/>
    <w:rsid w:val="00513AD7"/>
    <w:rsid w:val="00517880"/>
    <w:rsid w:val="00520F57"/>
    <w:rsid w:val="005256BD"/>
    <w:rsid w:val="0053287E"/>
    <w:rsid w:val="00533B6E"/>
    <w:rsid w:val="00533B7F"/>
    <w:rsid w:val="00533C6B"/>
    <w:rsid w:val="00533FE4"/>
    <w:rsid w:val="00537D0A"/>
    <w:rsid w:val="00540137"/>
    <w:rsid w:val="00540413"/>
    <w:rsid w:val="00543F8B"/>
    <w:rsid w:val="0054648E"/>
    <w:rsid w:val="00547EA6"/>
    <w:rsid w:val="005505A4"/>
    <w:rsid w:val="00550BB5"/>
    <w:rsid w:val="00552F43"/>
    <w:rsid w:val="0055720B"/>
    <w:rsid w:val="00563BE8"/>
    <w:rsid w:val="005650E8"/>
    <w:rsid w:val="0057320E"/>
    <w:rsid w:val="0057325C"/>
    <w:rsid w:val="00573AAA"/>
    <w:rsid w:val="00575193"/>
    <w:rsid w:val="0057545C"/>
    <w:rsid w:val="00591495"/>
    <w:rsid w:val="00593B3F"/>
    <w:rsid w:val="00593E03"/>
    <w:rsid w:val="00595610"/>
    <w:rsid w:val="005A4E81"/>
    <w:rsid w:val="005A65FF"/>
    <w:rsid w:val="005B2442"/>
    <w:rsid w:val="005B343D"/>
    <w:rsid w:val="005B4BC7"/>
    <w:rsid w:val="005B56A6"/>
    <w:rsid w:val="005B66EC"/>
    <w:rsid w:val="005B7CD1"/>
    <w:rsid w:val="005D7EFE"/>
    <w:rsid w:val="005E08B5"/>
    <w:rsid w:val="005E0E70"/>
    <w:rsid w:val="005E0F8B"/>
    <w:rsid w:val="005F09FE"/>
    <w:rsid w:val="005F0BC9"/>
    <w:rsid w:val="005F29B7"/>
    <w:rsid w:val="005F2FC6"/>
    <w:rsid w:val="005F4B35"/>
    <w:rsid w:val="005F6242"/>
    <w:rsid w:val="005F6BDC"/>
    <w:rsid w:val="005F7B0D"/>
    <w:rsid w:val="00601701"/>
    <w:rsid w:val="00606CAC"/>
    <w:rsid w:val="0061278E"/>
    <w:rsid w:val="00615CE6"/>
    <w:rsid w:val="00615D8D"/>
    <w:rsid w:val="006231EC"/>
    <w:rsid w:val="0062444C"/>
    <w:rsid w:val="006247D4"/>
    <w:rsid w:val="006274AB"/>
    <w:rsid w:val="00631CC6"/>
    <w:rsid w:val="00632CD8"/>
    <w:rsid w:val="00632FB5"/>
    <w:rsid w:val="006337C1"/>
    <w:rsid w:val="006345B1"/>
    <w:rsid w:val="00635006"/>
    <w:rsid w:val="00640F7D"/>
    <w:rsid w:val="0064370F"/>
    <w:rsid w:val="0065150B"/>
    <w:rsid w:val="00652908"/>
    <w:rsid w:val="006556D8"/>
    <w:rsid w:val="00655C6D"/>
    <w:rsid w:val="00662740"/>
    <w:rsid w:val="00665DDA"/>
    <w:rsid w:val="00667B60"/>
    <w:rsid w:val="006754DC"/>
    <w:rsid w:val="006763E7"/>
    <w:rsid w:val="006774AE"/>
    <w:rsid w:val="006775AC"/>
    <w:rsid w:val="00680B0D"/>
    <w:rsid w:val="00680BA1"/>
    <w:rsid w:val="006822BD"/>
    <w:rsid w:val="006833C3"/>
    <w:rsid w:val="00684092"/>
    <w:rsid w:val="006904A9"/>
    <w:rsid w:val="00694583"/>
    <w:rsid w:val="00695278"/>
    <w:rsid w:val="006A1FA7"/>
    <w:rsid w:val="006A2AEE"/>
    <w:rsid w:val="006A2D06"/>
    <w:rsid w:val="006A485F"/>
    <w:rsid w:val="006C0C3E"/>
    <w:rsid w:val="006C2396"/>
    <w:rsid w:val="006C6D35"/>
    <w:rsid w:val="006C7E94"/>
    <w:rsid w:val="006D1147"/>
    <w:rsid w:val="006E267C"/>
    <w:rsid w:val="006E2B62"/>
    <w:rsid w:val="006E3340"/>
    <w:rsid w:val="006E3780"/>
    <w:rsid w:val="006E4D30"/>
    <w:rsid w:val="006E686C"/>
    <w:rsid w:val="006E7914"/>
    <w:rsid w:val="006F3772"/>
    <w:rsid w:val="006F5242"/>
    <w:rsid w:val="006F7466"/>
    <w:rsid w:val="007043D8"/>
    <w:rsid w:val="0071163F"/>
    <w:rsid w:val="0071678C"/>
    <w:rsid w:val="00720A8E"/>
    <w:rsid w:val="00721B09"/>
    <w:rsid w:val="00722129"/>
    <w:rsid w:val="00722A47"/>
    <w:rsid w:val="00755258"/>
    <w:rsid w:val="00755E6A"/>
    <w:rsid w:val="007610B2"/>
    <w:rsid w:val="0076173B"/>
    <w:rsid w:val="00761EBF"/>
    <w:rsid w:val="0077002A"/>
    <w:rsid w:val="007703C8"/>
    <w:rsid w:val="00770ED5"/>
    <w:rsid w:val="007710DB"/>
    <w:rsid w:val="00774043"/>
    <w:rsid w:val="00783E4D"/>
    <w:rsid w:val="00785943"/>
    <w:rsid w:val="007913DF"/>
    <w:rsid w:val="007934DC"/>
    <w:rsid w:val="00796FF5"/>
    <w:rsid w:val="007A2E48"/>
    <w:rsid w:val="007A2FD6"/>
    <w:rsid w:val="007A3C1E"/>
    <w:rsid w:val="007A5270"/>
    <w:rsid w:val="007B1F8C"/>
    <w:rsid w:val="007B27B7"/>
    <w:rsid w:val="007B4D0A"/>
    <w:rsid w:val="007B51D1"/>
    <w:rsid w:val="007D3908"/>
    <w:rsid w:val="007D4316"/>
    <w:rsid w:val="007D6110"/>
    <w:rsid w:val="007D664A"/>
    <w:rsid w:val="007D7297"/>
    <w:rsid w:val="007E5E96"/>
    <w:rsid w:val="007F047A"/>
    <w:rsid w:val="007F0EB8"/>
    <w:rsid w:val="007F2402"/>
    <w:rsid w:val="007F27BF"/>
    <w:rsid w:val="008001C5"/>
    <w:rsid w:val="0080069C"/>
    <w:rsid w:val="008039E2"/>
    <w:rsid w:val="008045B2"/>
    <w:rsid w:val="00805A65"/>
    <w:rsid w:val="008075F5"/>
    <w:rsid w:val="00812130"/>
    <w:rsid w:val="00815548"/>
    <w:rsid w:val="008208F3"/>
    <w:rsid w:val="00823DF7"/>
    <w:rsid w:val="00825F14"/>
    <w:rsid w:val="008345CB"/>
    <w:rsid w:val="00837844"/>
    <w:rsid w:val="008448C1"/>
    <w:rsid w:val="00844983"/>
    <w:rsid w:val="008462CE"/>
    <w:rsid w:val="00847633"/>
    <w:rsid w:val="00854B95"/>
    <w:rsid w:val="00854D09"/>
    <w:rsid w:val="00855F89"/>
    <w:rsid w:val="0085677C"/>
    <w:rsid w:val="00856894"/>
    <w:rsid w:val="00860D50"/>
    <w:rsid w:val="00866C45"/>
    <w:rsid w:val="00867D18"/>
    <w:rsid w:val="00870500"/>
    <w:rsid w:val="00871E6E"/>
    <w:rsid w:val="008731AD"/>
    <w:rsid w:val="00880246"/>
    <w:rsid w:val="008828C9"/>
    <w:rsid w:val="008831A1"/>
    <w:rsid w:val="008905B7"/>
    <w:rsid w:val="00893F09"/>
    <w:rsid w:val="00895F88"/>
    <w:rsid w:val="00896B75"/>
    <w:rsid w:val="008A0B6E"/>
    <w:rsid w:val="008A3727"/>
    <w:rsid w:val="008A3E0F"/>
    <w:rsid w:val="008A59D5"/>
    <w:rsid w:val="008B2730"/>
    <w:rsid w:val="008B4207"/>
    <w:rsid w:val="008B572B"/>
    <w:rsid w:val="008C32E8"/>
    <w:rsid w:val="008C612B"/>
    <w:rsid w:val="008D13AA"/>
    <w:rsid w:val="008D6BFC"/>
    <w:rsid w:val="008E1AC7"/>
    <w:rsid w:val="008E2632"/>
    <w:rsid w:val="008E4218"/>
    <w:rsid w:val="008E5A7C"/>
    <w:rsid w:val="008E6498"/>
    <w:rsid w:val="008E66BB"/>
    <w:rsid w:val="008F0895"/>
    <w:rsid w:val="008F4245"/>
    <w:rsid w:val="00902298"/>
    <w:rsid w:val="0090329F"/>
    <w:rsid w:val="00903D1A"/>
    <w:rsid w:val="00911A5F"/>
    <w:rsid w:val="00912F89"/>
    <w:rsid w:val="00917834"/>
    <w:rsid w:val="00924C53"/>
    <w:rsid w:val="00926481"/>
    <w:rsid w:val="0094029D"/>
    <w:rsid w:val="00940F12"/>
    <w:rsid w:val="00946979"/>
    <w:rsid w:val="00947C02"/>
    <w:rsid w:val="00952D29"/>
    <w:rsid w:val="00954B03"/>
    <w:rsid w:val="00955528"/>
    <w:rsid w:val="00956869"/>
    <w:rsid w:val="00957BBE"/>
    <w:rsid w:val="00961642"/>
    <w:rsid w:val="00963B42"/>
    <w:rsid w:val="00963C61"/>
    <w:rsid w:val="00967F45"/>
    <w:rsid w:val="00973E5E"/>
    <w:rsid w:val="009740C9"/>
    <w:rsid w:val="009803D9"/>
    <w:rsid w:val="00990BE2"/>
    <w:rsid w:val="0099361E"/>
    <w:rsid w:val="00993B0A"/>
    <w:rsid w:val="00994798"/>
    <w:rsid w:val="009962BE"/>
    <w:rsid w:val="00996609"/>
    <w:rsid w:val="009A1CC2"/>
    <w:rsid w:val="009A3270"/>
    <w:rsid w:val="009A489B"/>
    <w:rsid w:val="009A4CD9"/>
    <w:rsid w:val="009A5936"/>
    <w:rsid w:val="009A5C6F"/>
    <w:rsid w:val="009A73CA"/>
    <w:rsid w:val="009B5FD5"/>
    <w:rsid w:val="009B70EA"/>
    <w:rsid w:val="009B78CC"/>
    <w:rsid w:val="009C3AC6"/>
    <w:rsid w:val="009C48FE"/>
    <w:rsid w:val="009C4B48"/>
    <w:rsid w:val="009C68DF"/>
    <w:rsid w:val="009D075B"/>
    <w:rsid w:val="009D10A9"/>
    <w:rsid w:val="009D16A7"/>
    <w:rsid w:val="009D72EB"/>
    <w:rsid w:val="009D771D"/>
    <w:rsid w:val="009E388A"/>
    <w:rsid w:val="009E43C9"/>
    <w:rsid w:val="009F2AB8"/>
    <w:rsid w:val="009F5E77"/>
    <w:rsid w:val="00A019B6"/>
    <w:rsid w:val="00A13408"/>
    <w:rsid w:val="00A17A0C"/>
    <w:rsid w:val="00A225F4"/>
    <w:rsid w:val="00A23062"/>
    <w:rsid w:val="00A24498"/>
    <w:rsid w:val="00A27064"/>
    <w:rsid w:val="00A30D96"/>
    <w:rsid w:val="00A31FA9"/>
    <w:rsid w:val="00A3526A"/>
    <w:rsid w:val="00A41A49"/>
    <w:rsid w:val="00A531A5"/>
    <w:rsid w:val="00A5573A"/>
    <w:rsid w:val="00A559FB"/>
    <w:rsid w:val="00A56F72"/>
    <w:rsid w:val="00A576A0"/>
    <w:rsid w:val="00A5780B"/>
    <w:rsid w:val="00A60B44"/>
    <w:rsid w:val="00A6770B"/>
    <w:rsid w:val="00A70980"/>
    <w:rsid w:val="00A7289C"/>
    <w:rsid w:val="00A729A8"/>
    <w:rsid w:val="00A826C5"/>
    <w:rsid w:val="00A82900"/>
    <w:rsid w:val="00A848AB"/>
    <w:rsid w:val="00A84D6C"/>
    <w:rsid w:val="00A95DA1"/>
    <w:rsid w:val="00A976A6"/>
    <w:rsid w:val="00AA3F57"/>
    <w:rsid w:val="00AA6F4F"/>
    <w:rsid w:val="00AB11BF"/>
    <w:rsid w:val="00AB1D7E"/>
    <w:rsid w:val="00AB3858"/>
    <w:rsid w:val="00AB4C00"/>
    <w:rsid w:val="00AB518F"/>
    <w:rsid w:val="00AC1FCC"/>
    <w:rsid w:val="00AC361D"/>
    <w:rsid w:val="00AC3633"/>
    <w:rsid w:val="00AD285C"/>
    <w:rsid w:val="00AD450B"/>
    <w:rsid w:val="00AD45F7"/>
    <w:rsid w:val="00AD49FE"/>
    <w:rsid w:val="00AD5D4A"/>
    <w:rsid w:val="00AE3E2C"/>
    <w:rsid w:val="00AE3F4E"/>
    <w:rsid w:val="00AF4CAA"/>
    <w:rsid w:val="00AF51B3"/>
    <w:rsid w:val="00B00AB6"/>
    <w:rsid w:val="00B056A9"/>
    <w:rsid w:val="00B06127"/>
    <w:rsid w:val="00B07913"/>
    <w:rsid w:val="00B123A1"/>
    <w:rsid w:val="00B13310"/>
    <w:rsid w:val="00B13CA3"/>
    <w:rsid w:val="00B150A8"/>
    <w:rsid w:val="00B15942"/>
    <w:rsid w:val="00B15C9F"/>
    <w:rsid w:val="00B20CE1"/>
    <w:rsid w:val="00B212EF"/>
    <w:rsid w:val="00B22958"/>
    <w:rsid w:val="00B26ADF"/>
    <w:rsid w:val="00B27F13"/>
    <w:rsid w:val="00B30FA6"/>
    <w:rsid w:val="00B36A37"/>
    <w:rsid w:val="00B36EF1"/>
    <w:rsid w:val="00B41C45"/>
    <w:rsid w:val="00B42E0F"/>
    <w:rsid w:val="00B460C2"/>
    <w:rsid w:val="00B46A44"/>
    <w:rsid w:val="00B5068F"/>
    <w:rsid w:val="00B55F0F"/>
    <w:rsid w:val="00B56B45"/>
    <w:rsid w:val="00B57A1E"/>
    <w:rsid w:val="00B625A7"/>
    <w:rsid w:val="00B66102"/>
    <w:rsid w:val="00B664AA"/>
    <w:rsid w:val="00B76DB8"/>
    <w:rsid w:val="00B81B11"/>
    <w:rsid w:val="00B81E51"/>
    <w:rsid w:val="00B83CE2"/>
    <w:rsid w:val="00B929D4"/>
    <w:rsid w:val="00B966A5"/>
    <w:rsid w:val="00B96F49"/>
    <w:rsid w:val="00BA2797"/>
    <w:rsid w:val="00BA4FF1"/>
    <w:rsid w:val="00BA7E05"/>
    <w:rsid w:val="00BB42C3"/>
    <w:rsid w:val="00BB44AE"/>
    <w:rsid w:val="00BB5EBF"/>
    <w:rsid w:val="00BB6D5E"/>
    <w:rsid w:val="00BB71F3"/>
    <w:rsid w:val="00BC66DB"/>
    <w:rsid w:val="00BD1CB5"/>
    <w:rsid w:val="00BE0B09"/>
    <w:rsid w:val="00BE0C7B"/>
    <w:rsid w:val="00BE20D4"/>
    <w:rsid w:val="00BE2EBC"/>
    <w:rsid w:val="00BE35F3"/>
    <w:rsid w:val="00BE5389"/>
    <w:rsid w:val="00BE66D8"/>
    <w:rsid w:val="00BF5FC3"/>
    <w:rsid w:val="00C010C0"/>
    <w:rsid w:val="00C03E4F"/>
    <w:rsid w:val="00C0679A"/>
    <w:rsid w:val="00C0694F"/>
    <w:rsid w:val="00C06DBF"/>
    <w:rsid w:val="00C10D3F"/>
    <w:rsid w:val="00C12E1B"/>
    <w:rsid w:val="00C248E4"/>
    <w:rsid w:val="00C260A5"/>
    <w:rsid w:val="00C266BF"/>
    <w:rsid w:val="00C30693"/>
    <w:rsid w:val="00C3294C"/>
    <w:rsid w:val="00C3357F"/>
    <w:rsid w:val="00C35930"/>
    <w:rsid w:val="00C35FDD"/>
    <w:rsid w:val="00C36CC1"/>
    <w:rsid w:val="00C40A6D"/>
    <w:rsid w:val="00C41D1F"/>
    <w:rsid w:val="00C508AC"/>
    <w:rsid w:val="00C50D0D"/>
    <w:rsid w:val="00C5217D"/>
    <w:rsid w:val="00C52B9A"/>
    <w:rsid w:val="00C60880"/>
    <w:rsid w:val="00C630CB"/>
    <w:rsid w:val="00C635D0"/>
    <w:rsid w:val="00C64B53"/>
    <w:rsid w:val="00C651A3"/>
    <w:rsid w:val="00C6647D"/>
    <w:rsid w:val="00C67E20"/>
    <w:rsid w:val="00C72A7A"/>
    <w:rsid w:val="00C736E7"/>
    <w:rsid w:val="00C75622"/>
    <w:rsid w:val="00C77693"/>
    <w:rsid w:val="00C77F7B"/>
    <w:rsid w:val="00C8103B"/>
    <w:rsid w:val="00C84AA7"/>
    <w:rsid w:val="00C91F9E"/>
    <w:rsid w:val="00C92E02"/>
    <w:rsid w:val="00C930FC"/>
    <w:rsid w:val="00CA1D17"/>
    <w:rsid w:val="00CA523B"/>
    <w:rsid w:val="00CA67F3"/>
    <w:rsid w:val="00CC1AE0"/>
    <w:rsid w:val="00CC4BCE"/>
    <w:rsid w:val="00CC6115"/>
    <w:rsid w:val="00CC6388"/>
    <w:rsid w:val="00CD7CCA"/>
    <w:rsid w:val="00CE3066"/>
    <w:rsid w:val="00CE36C5"/>
    <w:rsid w:val="00CE629B"/>
    <w:rsid w:val="00CF0574"/>
    <w:rsid w:val="00CF2A70"/>
    <w:rsid w:val="00CF57F1"/>
    <w:rsid w:val="00D06269"/>
    <w:rsid w:val="00D115CB"/>
    <w:rsid w:val="00D202EA"/>
    <w:rsid w:val="00D229C0"/>
    <w:rsid w:val="00D30B58"/>
    <w:rsid w:val="00D317DA"/>
    <w:rsid w:val="00D32B79"/>
    <w:rsid w:val="00D37ED9"/>
    <w:rsid w:val="00D40C02"/>
    <w:rsid w:val="00D44E0A"/>
    <w:rsid w:val="00D46B93"/>
    <w:rsid w:val="00D51A5E"/>
    <w:rsid w:val="00D55BD6"/>
    <w:rsid w:val="00D60F24"/>
    <w:rsid w:val="00D62A4C"/>
    <w:rsid w:val="00D63200"/>
    <w:rsid w:val="00D64559"/>
    <w:rsid w:val="00D87D23"/>
    <w:rsid w:val="00D91169"/>
    <w:rsid w:val="00D917F0"/>
    <w:rsid w:val="00D93A8A"/>
    <w:rsid w:val="00D944E8"/>
    <w:rsid w:val="00D97187"/>
    <w:rsid w:val="00DA2C06"/>
    <w:rsid w:val="00DA4713"/>
    <w:rsid w:val="00DB24A1"/>
    <w:rsid w:val="00DB3979"/>
    <w:rsid w:val="00DC66AF"/>
    <w:rsid w:val="00DD18ED"/>
    <w:rsid w:val="00DD225C"/>
    <w:rsid w:val="00DD32B5"/>
    <w:rsid w:val="00DD4D79"/>
    <w:rsid w:val="00DD51CA"/>
    <w:rsid w:val="00DD5B1F"/>
    <w:rsid w:val="00DD6B8F"/>
    <w:rsid w:val="00DD7979"/>
    <w:rsid w:val="00DE4282"/>
    <w:rsid w:val="00DE48AF"/>
    <w:rsid w:val="00DE5221"/>
    <w:rsid w:val="00DF446C"/>
    <w:rsid w:val="00DF4F84"/>
    <w:rsid w:val="00E008F5"/>
    <w:rsid w:val="00E131AE"/>
    <w:rsid w:val="00E14A56"/>
    <w:rsid w:val="00E16249"/>
    <w:rsid w:val="00E23CD1"/>
    <w:rsid w:val="00E25BAF"/>
    <w:rsid w:val="00E27E1B"/>
    <w:rsid w:val="00E32920"/>
    <w:rsid w:val="00E33F40"/>
    <w:rsid w:val="00E34C5E"/>
    <w:rsid w:val="00E35457"/>
    <w:rsid w:val="00E37C6A"/>
    <w:rsid w:val="00E42730"/>
    <w:rsid w:val="00E466C7"/>
    <w:rsid w:val="00E506B0"/>
    <w:rsid w:val="00E54C89"/>
    <w:rsid w:val="00E80229"/>
    <w:rsid w:val="00E80F13"/>
    <w:rsid w:val="00E8519E"/>
    <w:rsid w:val="00E85C49"/>
    <w:rsid w:val="00E8705C"/>
    <w:rsid w:val="00EA329A"/>
    <w:rsid w:val="00EA39EB"/>
    <w:rsid w:val="00EB0DAA"/>
    <w:rsid w:val="00EB336A"/>
    <w:rsid w:val="00EB4628"/>
    <w:rsid w:val="00EB51E1"/>
    <w:rsid w:val="00EB5C30"/>
    <w:rsid w:val="00EB7355"/>
    <w:rsid w:val="00EC64D7"/>
    <w:rsid w:val="00ED21EF"/>
    <w:rsid w:val="00ED7152"/>
    <w:rsid w:val="00EE0C54"/>
    <w:rsid w:val="00EF0F1C"/>
    <w:rsid w:val="00EF277B"/>
    <w:rsid w:val="00EF434F"/>
    <w:rsid w:val="00EF7A91"/>
    <w:rsid w:val="00F05CFB"/>
    <w:rsid w:val="00F068F0"/>
    <w:rsid w:val="00F113D4"/>
    <w:rsid w:val="00F20DD1"/>
    <w:rsid w:val="00F213DD"/>
    <w:rsid w:val="00F22FCE"/>
    <w:rsid w:val="00F237CE"/>
    <w:rsid w:val="00F279CE"/>
    <w:rsid w:val="00F311AA"/>
    <w:rsid w:val="00F315D5"/>
    <w:rsid w:val="00F319A5"/>
    <w:rsid w:val="00F31FC4"/>
    <w:rsid w:val="00F41745"/>
    <w:rsid w:val="00F42FDD"/>
    <w:rsid w:val="00F46D47"/>
    <w:rsid w:val="00F50DE4"/>
    <w:rsid w:val="00F50ED0"/>
    <w:rsid w:val="00F56D8F"/>
    <w:rsid w:val="00F5738D"/>
    <w:rsid w:val="00F6245B"/>
    <w:rsid w:val="00F62894"/>
    <w:rsid w:val="00F637FD"/>
    <w:rsid w:val="00F64862"/>
    <w:rsid w:val="00F663C6"/>
    <w:rsid w:val="00F6754F"/>
    <w:rsid w:val="00F74DE0"/>
    <w:rsid w:val="00F75CA6"/>
    <w:rsid w:val="00F76BC7"/>
    <w:rsid w:val="00F821D1"/>
    <w:rsid w:val="00F82FB6"/>
    <w:rsid w:val="00F863B9"/>
    <w:rsid w:val="00F871F9"/>
    <w:rsid w:val="00F912B4"/>
    <w:rsid w:val="00F9470D"/>
    <w:rsid w:val="00F96CF2"/>
    <w:rsid w:val="00F977D2"/>
    <w:rsid w:val="00FA32CE"/>
    <w:rsid w:val="00FA3388"/>
    <w:rsid w:val="00FA503A"/>
    <w:rsid w:val="00FB1897"/>
    <w:rsid w:val="00FC2DFF"/>
    <w:rsid w:val="00FC6A88"/>
    <w:rsid w:val="00FD50EE"/>
    <w:rsid w:val="00FD73A6"/>
    <w:rsid w:val="00FE1FA1"/>
    <w:rsid w:val="00FF5078"/>
    <w:rsid w:val="00FF79F5"/>
    <w:rsid w:val="021D549B"/>
    <w:rsid w:val="02510197"/>
    <w:rsid w:val="02A20481"/>
    <w:rsid w:val="02E46C82"/>
    <w:rsid w:val="030A04B3"/>
    <w:rsid w:val="04186B93"/>
    <w:rsid w:val="06C55DD4"/>
    <w:rsid w:val="07176EA1"/>
    <w:rsid w:val="077D6F8E"/>
    <w:rsid w:val="07DD2351"/>
    <w:rsid w:val="07EC21EA"/>
    <w:rsid w:val="087B4622"/>
    <w:rsid w:val="08A810C0"/>
    <w:rsid w:val="09FC05F7"/>
    <w:rsid w:val="0A1027EB"/>
    <w:rsid w:val="0AE40F85"/>
    <w:rsid w:val="0C076DF4"/>
    <w:rsid w:val="0C853874"/>
    <w:rsid w:val="0CBE73DB"/>
    <w:rsid w:val="0D5114D9"/>
    <w:rsid w:val="0D521B38"/>
    <w:rsid w:val="0DE45CA4"/>
    <w:rsid w:val="0E4D2F92"/>
    <w:rsid w:val="0EC92C8C"/>
    <w:rsid w:val="0ED33268"/>
    <w:rsid w:val="0F1B1F39"/>
    <w:rsid w:val="0F7E660A"/>
    <w:rsid w:val="0FFD1FEE"/>
    <w:rsid w:val="1004258A"/>
    <w:rsid w:val="10055DAB"/>
    <w:rsid w:val="103F412F"/>
    <w:rsid w:val="110F23C9"/>
    <w:rsid w:val="111F1E5A"/>
    <w:rsid w:val="12A6652F"/>
    <w:rsid w:val="12B44278"/>
    <w:rsid w:val="12BD2A56"/>
    <w:rsid w:val="138C22B9"/>
    <w:rsid w:val="14562563"/>
    <w:rsid w:val="14896AE0"/>
    <w:rsid w:val="14D577DF"/>
    <w:rsid w:val="17306175"/>
    <w:rsid w:val="178A7FEA"/>
    <w:rsid w:val="18897E7D"/>
    <w:rsid w:val="18A70806"/>
    <w:rsid w:val="18DD7786"/>
    <w:rsid w:val="19C45CAA"/>
    <w:rsid w:val="19E1414E"/>
    <w:rsid w:val="1A1D0A40"/>
    <w:rsid w:val="1AF916A0"/>
    <w:rsid w:val="1C7A4022"/>
    <w:rsid w:val="1C837246"/>
    <w:rsid w:val="1ECA68A8"/>
    <w:rsid w:val="1F30513D"/>
    <w:rsid w:val="1FB45862"/>
    <w:rsid w:val="1FFE738F"/>
    <w:rsid w:val="20592624"/>
    <w:rsid w:val="214F4F65"/>
    <w:rsid w:val="221A2F69"/>
    <w:rsid w:val="22360462"/>
    <w:rsid w:val="22A370EE"/>
    <w:rsid w:val="23832B82"/>
    <w:rsid w:val="24237947"/>
    <w:rsid w:val="24F20EBF"/>
    <w:rsid w:val="25DB213D"/>
    <w:rsid w:val="26075355"/>
    <w:rsid w:val="267A6363"/>
    <w:rsid w:val="267F0BE9"/>
    <w:rsid w:val="26DD3A1F"/>
    <w:rsid w:val="279E3900"/>
    <w:rsid w:val="27ED4A34"/>
    <w:rsid w:val="29045393"/>
    <w:rsid w:val="295C7942"/>
    <w:rsid w:val="29B26D29"/>
    <w:rsid w:val="2A3407FC"/>
    <w:rsid w:val="2BED1E81"/>
    <w:rsid w:val="2C2D5BA1"/>
    <w:rsid w:val="2C8503B5"/>
    <w:rsid w:val="2D794EA4"/>
    <w:rsid w:val="2D99605C"/>
    <w:rsid w:val="2DB25A79"/>
    <w:rsid w:val="2DFA0743"/>
    <w:rsid w:val="2E0C4588"/>
    <w:rsid w:val="2F3B1836"/>
    <w:rsid w:val="2FED1FF0"/>
    <w:rsid w:val="301C5E0D"/>
    <w:rsid w:val="3028098E"/>
    <w:rsid w:val="32807961"/>
    <w:rsid w:val="32B048F1"/>
    <w:rsid w:val="3451626B"/>
    <w:rsid w:val="34A55F9D"/>
    <w:rsid w:val="34BB523E"/>
    <w:rsid w:val="34BE0211"/>
    <w:rsid w:val="350C7678"/>
    <w:rsid w:val="363F48F4"/>
    <w:rsid w:val="367A4A72"/>
    <w:rsid w:val="370811AA"/>
    <w:rsid w:val="37807D95"/>
    <w:rsid w:val="37977B1D"/>
    <w:rsid w:val="38F87693"/>
    <w:rsid w:val="39237EB6"/>
    <w:rsid w:val="39363FFD"/>
    <w:rsid w:val="39635C30"/>
    <w:rsid w:val="397E04F7"/>
    <w:rsid w:val="3A6D5BD7"/>
    <w:rsid w:val="3AB17760"/>
    <w:rsid w:val="3B7566C9"/>
    <w:rsid w:val="3C413199"/>
    <w:rsid w:val="3CA9624A"/>
    <w:rsid w:val="3D516CC2"/>
    <w:rsid w:val="3D5329F2"/>
    <w:rsid w:val="3D60319F"/>
    <w:rsid w:val="3D800697"/>
    <w:rsid w:val="3F392DBB"/>
    <w:rsid w:val="3F6A4685"/>
    <w:rsid w:val="3FBB6674"/>
    <w:rsid w:val="41881897"/>
    <w:rsid w:val="428D089E"/>
    <w:rsid w:val="42B6175D"/>
    <w:rsid w:val="42C41E89"/>
    <w:rsid w:val="42FD3AE4"/>
    <w:rsid w:val="43DE610C"/>
    <w:rsid w:val="44E40EFE"/>
    <w:rsid w:val="450959B6"/>
    <w:rsid w:val="462A3DC9"/>
    <w:rsid w:val="462A4D68"/>
    <w:rsid w:val="464B02CA"/>
    <w:rsid w:val="47C562E2"/>
    <w:rsid w:val="482B704C"/>
    <w:rsid w:val="4846481C"/>
    <w:rsid w:val="486C7689"/>
    <w:rsid w:val="4A456EFD"/>
    <w:rsid w:val="4A7B2E14"/>
    <w:rsid w:val="4B27503E"/>
    <w:rsid w:val="4BAD39BD"/>
    <w:rsid w:val="4C5C6AB0"/>
    <w:rsid w:val="4D8168D9"/>
    <w:rsid w:val="4ED34FC5"/>
    <w:rsid w:val="4FD9267F"/>
    <w:rsid w:val="50CE31F2"/>
    <w:rsid w:val="51BB69A8"/>
    <w:rsid w:val="5215092D"/>
    <w:rsid w:val="530F3173"/>
    <w:rsid w:val="53613D4F"/>
    <w:rsid w:val="54A60C5D"/>
    <w:rsid w:val="559373B5"/>
    <w:rsid w:val="57220D1E"/>
    <w:rsid w:val="57385F33"/>
    <w:rsid w:val="574F3DF5"/>
    <w:rsid w:val="58DB71B9"/>
    <w:rsid w:val="58FF792B"/>
    <w:rsid w:val="592C75A6"/>
    <w:rsid w:val="5983667D"/>
    <w:rsid w:val="59F64AA0"/>
    <w:rsid w:val="5A115827"/>
    <w:rsid w:val="5AEE6B97"/>
    <w:rsid w:val="5AFF31E9"/>
    <w:rsid w:val="5B1A5A7A"/>
    <w:rsid w:val="5B2B32C4"/>
    <w:rsid w:val="5B3A71A8"/>
    <w:rsid w:val="5C6A15C6"/>
    <w:rsid w:val="5C7A6ACD"/>
    <w:rsid w:val="5CB413B1"/>
    <w:rsid w:val="5CC56CA8"/>
    <w:rsid w:val="5E132508"/>
    <w:rsid w:val="5E5A7B3C"/>
    <w:rsid w:val="5E745976"/>
    <w:rsid w:val="60C36927"/>
    <w:rsid w:val="613029F4"/>
    <w:rsid w:val="61356E5E"/>
    <w:rsid w:val="619A3889"/>
    <w:rsid w:val="620D62B0"/>
    <w:rsid w:val="62434367"/>
    <w:rsid w:val="62C53AF1"/>
    <w:rsid w:val="63342D25"/>
    <w:rsid w:val="63E637E8"/>
    <w:rsid w:val="64086072"/>
    <w:rsid w:val="64992F95"/>
    <w:rsid w:val="65891DC8"/>
    <w:rsid w:val="65CA44DC"/>
    <w:rsid w:val="65ED112E"/>
    <w:rsid w:val="675A00DA"/>
    <w:rsid w:val="68416F9C"/>
    <w:rsid w:val="684910F6"/>
    <w:rsid w:val="685017A0"/>
    <w:rsid w:val="6A3A1329"/>
    <w:rsid w:val="6A9A608E"/>
    <w:rsid w:val="6B204E24"/>
    <w:rsid w:val="6B5330B3"/>
    <w:rsid w:val="6BED04AF"/>
    <w:rsid w:val="6C742C4A"/>
    <w:rsid w:val="6CF231A5"/>
    <w:rsid w:val="6D457B39"/>
    <w:rsid w:val="6D9A57E6"/>
    <w:rsid w:val="6DC74E83"/>
    <w:rsid w:val="6DE757B4"/>
    <w:rsid w:val="6EA97EBE"/>
    <w:rsid w:val="6F001530"/>
    <w:rsid w:val="6F7E78AA"/>
    <w:rsid w:val="715D0D10"/>
    <w:rsid w:val="71BC74AA"/>
    <w:rsid w:val="71C04EF7"/>
    <w:rsid w:val="7259171E"/>
    <w:rsid w:val="725F7458"/>
    <w:rsid w:val="72B1214F"/>
    <w:rsid w:val="72D26FDA"/>
    <w:rsid w:val="747B0693"/>
    <w:rsid w:val="74C109B3"/>
    <w:rsid w:val="76542F5D"/>
    <w:rsid w:val="76E053D4"/>
    <w:rsid w:val="7791090D"/>
    <w:rsid w:val="786C2104"/>
    <w:rsid w:val="795F7A95"/>
    <w:rsid w:val="79E32A84"/>
    <w:rsid w:val="7A510614"/>
    <w:rsid w:val="7B34515E"/>
    <w:rsid w:val="7BBF13C4"/>
    <w:rsid w:val="7CEA17B0"/>
    <w:rsid w:val="7D244480"/>
    <w:rsid w:val="7D6264AC"/>
    <w:rsid w:val="7DB5724B"/>
    <w:rsid w:val="7DBB2C92"/>
    <w:rsid w:val="7F8B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2"/>
    <w:qFormat/>
    <w:uiPriority w:val="0"/>
    <w:pPr>
      <w:keepNext/>
      <w:keepLines/>
      <w:spacing w:before="260" w:after="260" w:line="415" w:lineRule="auto"/>
      <w:outlineLvl w:val="2"/>
    </w:pPr>
    <w:rPr>
      <w:b/>
      <w:bCs/>
      <w:sz w:val="32"/>
      <w:szCs w:val="32"/>
    </w:rPr>
  </w:style>
  <w:style w:type="paragraph" w:styleId="6">
    <w:name w:val="heading 4"/>
    <w:basedOn w:val="7"/>
    <w:next w:val="7"/>
    <w:link w:val="33"/>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34"/>
    <w:qFormat/>
    <w:uiPriority w:val="0"/>
    <w:pPr>
      <w:keepNext/>
      <w:keepLines/>
      <w:spacing w:before="280" w:after="290" w:line="376" w:lineRule="auto"/>
      <w:outlineLvl w:val="4"/>
    </w:pPr>
    <w:rPr>
      <w:b/>
      <w:bCs/>
      <w:sz w:val="28"/>
      <w:szCs w:val="28"/>
    </w:rPr>
  </w:style>
  <w:style w:type="paragraph" w:styleId="9">
    <w:name w:val="heading 6"/>
    <w:basedOn w:val="1"/>
    <w:next w:val="1"/>
    <w:link w:val="3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3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3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38"/>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customStyle="1" w:styleId="7">
    <w:name w:val="Normal_0"/>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Normal Indent"/>
    <w:basedOn w:val="1"/>
    <w:link w:val="47"/>
    <w:unhideWhenUsed/>
    <w:qFormat/>
    <w:uiPriority w:val="0"/>
    <w:pPr>
      <w:adjustRightInd w:val="0"/>
      <w:spacing w:line="360" w:lineRule="atLeast"/>
      <w:ind w:firstLine="482"/>
    </w:pPr>
    <w:rPr>
      <w:kern w:val="0"/>
      <w:sz w:val="24"/>
      <w:szCs w:val="20"/>
    </w:rPr>
  </w:style>
  <w:style w:type="paragraph" w:styleId="14">
    <w:name w:val="annotation text"/>
    <w:basedOn w:val="1"/>
    <w:link w:val="49"/>
    <w:qFormat/>
    <w:uiPriority w:val="0"/>
    <w:pPr>
      <w:jc w:val="left"/>
    </w:pPr>
    <w:rPr>
      <w:rFonts w:asciiTheme="minorHAnsi" w:hAnsiTheme="minorHAnsi" w:cstheme="minorBidi"/>
      <w:kern w:val="0"/>
      <w:sz w:val="20"/>
    </w:rPr>
  </w:style>
  <w:style w:type="paragraph" w:styleId="15">
    <w:name w:val="Body Text"/>
    <w:basedOn w:val="1"/>
    <w:next w:val="16"/>
    <w:link w:val="51"/>
    <w:qFormat/>
    <w:uiPriority w:val="0"/>
    <w:pPr>
      <w:adjustRightInd w:val="0"/>
      <w:spacing w:after="60" w:line="360" w:lineRule="atLeast"/>
      <w:ind w:left="72" w:leftChars="30" w:right="30" w:rightChars="30"/>
      <w:jc w:val="center"/>
      <w:textAlignment w:val="baseline"/>
    </w:pPr>
    <w:rPr>
      <w:rFonts w:eastAsiaTheme="minorEastAsia" w:cstheme="minorBidi"/>
      <w:kern w:val="0"/>
      <w:sz w:val="20"/>
      <w:szCs w:val="20"/>
    </w:rPr>
  </w:style>
  <w:style w:type="paragraph" w:styleId="16">
    <w:name w:val="toc 5"/>
    <w:basedOn w:val="1"/>
    <w:next w:val="1"/>
    <w:qFormat/>
    <w:uiPriority w:val="0"/>
    <w:pPr>
      <w:ind w:left="960"/>
      <w:jc w:val="left"/>
    </w:pPr>
    <w:rPr>
      <w:rFonts w:ascii="Calibri" w:hAnsi="Calibri" w:eastAsia="仿宋"/>
      <w:sz w:val="18"/>
      <w:szCs w:val="18"/>
    </w:rPr>
  </w:style>
  <w:style w:type="paragraph" w:styleId="17">
    <w:name w:val="Body Text Indent"/>
    <w:basedOn w:val="1"/>
    <w:qFormat/>
    <w:uiPriority w:val="0"/>
    <w:pPr>
      <w:spacing w:after="120"/>
      <w:ind w:left="420" w:leftChars="200"/>
    </w:pPr>
    <w:rPr>
      <w:kern w:val="0"/>
    </w:rPr>
  </w:style>
  <w:style w:type="paragraph" w:styleId="18">
    <w:name w:val="Date"/>
    <w:basedOn w:val="1"/>
    <w:next w:val="1"/>
    <w:link w:val="44"/>
    <w:unhideWhenUsed/>
    <w:qFormat/>
    <w:uiPriority w:val="99"/>
    <w:pPr>
      <w:ind w:left="100" w:leftChars="2500"/>
    </w:pPr>
  </w:style>
  <w:style w:type="paragraph" w:styleId="19">
    <w:name w:val="Balloon Text"/>
    <w:basedOn w:val="1"/>
    <w:link w:val="39"/>
    <w:unhideWhenUsed/>
    <w:qFormat/>
    <w:uiPriority w:val="99"/>
    <w:rPr>
      <w:sz w:val="18"/>
      <w:szCs w:val="18"/>
    </w:rPr>
  </w:style>
  <w:style w:type="paragraph" w:styleId="20">
    <w:name w:val="footer"/>
    <w:basedOn w:val="1"/>
    <w:link w:val="41"/>
    <w:unhideWhenUsed/>
    <w:qFormat/>
    <w:uiPriority w:val="0"/>
    <w:pPr>
      <w:tabs>
        <w:tab w:val="center" w:pos="4153"/>
        <w:tab w:val="right" w:pos="8306"/>
      </w:tabs>
      <w:snapToGrid w:val="0"/>
      <w:jc w:val="left"/>
    </w:pPr>
    <w:rPr>
      <w:sz w:val="18"/>
      <w:szCs w:val="18"/>
    </w:rPr>
  </w:style>
  <w:style w:type="paragraph" w:styleId="21">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link w:val="43"/>
    <w:qFormat/>
    <w:uiPriority w:val="10"/>
    <w:pPr>
      <w:spacing w:before="240" w:after="60"/>
      <w:jc w:val="center"/>
      <w:outlineLvl w:val="0"/>
    </w:pPr>
    <w:rPr>
      <w:rFonts w:ascii="Cambria" w:hAnsi="Cambria"/>
      <w:b/>
      <w:bCs/>
      <w:sz w:val="32"/>
      <w:szCs w:val="32"/>
    </w:rPr>
  </w:style>
  <w:style w:type="paragraph" w:styleId="24">
    <w:name w:val="Body Text First Indent 2"/>
    <w:basedOn w:val="17"/>
    <w:qFormat/>
    <w:uiPriority w:val="0"/>
    <w:pPr>
      <w:ind w:firstLine="420" w:firstLineChars="200"/>
    </w:pPr>
    <w:rPr>
      <w:kern w:val="2"/>
    </w:rPr>
  </w:style>
  <w:style w:type="table" w:styleId="26">
    <w:name w:val="Table Grid"/>
    <w:basedOn w:val="25"/>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page number"/>
    <w:qFormat/>
    <w:uiPriority w:val="0"/>
  </w:style>
  <w:style w:type="character" w:styleId="29">
    <w:name w:val="annotation reference"/>
    <w:qFormat/>
    <w:uiPriority w:val="0"/>
    <w:rPr>
      <w:sz w:val="21"/>
      <w:szCs w:val="21"/>
    </w:rPr>
  </w:style>
  <w:style w:type="character" w:customStyle="1" w:styleId="30">
    <w:name w:val="标题 1 字符"/>
    <w:basedOn w:val="27"/>
    <w:link w:val="3"/>
    <w:qFormat/>
    <w:uiPriority w:val="0"/>
    <w:rPr>
      <w:rFonts w:ascii="Times New Roman" w:hAnsi="Times New Roman" w:eastAsia="宋体" w:cs="Times New Roman"/>
      <w:b/>
      <w:bCs/>
      <w:kern w:val="44"/>
      <w:sz w:val="44"/>
      <w:szCs w:val="44"/>
    </w:rPr>
  </w:style>
  <w:style w:type="character" w:customStyle="1" w:styleId="31">
    <w:name w:val="标题 2 字符"/>
    <w:basedOn w:val="27"/>
    <w:link w:val="4"/>
    <w:qFormat/>
    <w:uiPriority w:val="0"/>
    <w:rPr>
      <w:rFonts w:ascii="Arial" w:hAnsi="Arial" w:eastAsia="黑体" w:cs="Times New Roman"/>
      <w:b/>
      <w:bCs/>
      <w:sz w:val="32"/>
      <w:szCs w:val="32"/>
    </w:rPr>
  </w:style>
  <w:style w:type="character" w:customStyle="1" w:styleId="32">
    <w:name w:val="标题 3 字符"/>
    <w:basedOn w:val="27"/>
    <w:link w:val="5"/>
    <w:qFormat/>
    <w:uiPriority w:val="0"/>
    <w:rPr>
      <w:rFonts w:ascii="Times New Roman" w:hAnsi="Times New Roman" w:eastAsia="宋体" w:cs="Times New Roman"/>
      <w:b/>
      <w:bCs/>
      <w:sz w:val="32"/>
      <w:szCs w:val="32"/>
    </w:rPr>
  </w:style>
  <w:style w:type="character" w:customStyle="1" w:styleId="33">
    <w:name w:val="标题 4 字符"/>
    <w:basedOn w:val="27"/>
    <w:link w:val="6"/>
    <w:qFormat/>
    <w:uiPriority w:val="0"/>
    <w:rPr>
      <w:rFonts w:ascii="Arial" w:hAnsi="Arial" w:eastAsia="黑体" w:cs="Times New Roman"/>
      <w:b/>
      <w:bCs/>
      <w:sz w:val="28"/>
      <w:szCs w:val="28"/>
    </w:rPr>
  </w:style>
  <w:style w:type="character" w:customStyle="1" w:styleId="34">
    <w:name w:val="标题 5 字符"/>
    <w:basedOn w:val="27"/>
    <w:link w:val="8"/>
    <w:qFormat/>
    <w:uiPriority w:val="0"/>
    <w:rPr>
      <w:rFonts w:ascii="Times New Roman" w:hAnsi="Times New Roman" w:eastAsia="宋体" w:cs="Times New Roman"/>
      <w:b/>
      <w:bCs/>
      <w:sz w:val="28"/>
      <w:szCs w:val="28"/>
    </w:rPr>
  </w:style>
  <w:style w:type="character" w:customStyle="1" w:styleId="35">
    <w:name w:val="标题 6 字符"/>
    <w:basedOn w:val="27"/>
    <w:link w:val="9"/>
    <w:qFormat/>
    <w:uiPriority w:val="0"/>
    <w:rPr>
      <w:rFonts w:ascii="Arial" w:hAnsi="Arial" w:eastAsia="黑体" w:cs="Times New Roman"/>
      <w:b/>
      <w:bCs/>
      <w:kern w:val="0"/>
      <w:sz w:val="24"/>
      <w:szCs w:val="24"/>
    </w:rPr>
  </w:style>
  <w:style w:type="character" w:customStyle="1" w:styleId="36">
    <w:name w:val="标题 7 字符"/>
    <w:basedOn w:val="27"/>
    <w:link w:val="10"/>
    <w:qFormat/>
    <w:uiPriority w:val="0"/>
    <w:rPr>
      <w:rFonts w:ascii="Times New Roman" w:hAnsi="Times New Roman" w:eastAsia="宋体" w:cs="Times New Roman"/>
      <w:b/>
      <w:bCs/>
      <w:kern w:val="0"/>
      <w:sz w:val="24"/>
      <w:szCs w:val="24"/>
    </w:rPr>
  </w:style>
  <w:style w:type="character" w:customStyle="1" w:styleId="37">
    <w:name w:val="标题 8 字符"/>
    <w:basedOn w:val="27"/>
    <w:link w:val="11"/>
    <w:qFormat/>
    <w:uiPriority w:val="0"/>
    <w:rPr>
      <w:rFonts w:ascii="Arial" w:hAnsi="Arial" w:eastAsia="黑体" w:cs="Times New Roman"/>
      <w:kern w:val="0"/>
      <w:sz w:val="24"/>
      <w:szCs w:val="24"/>
    </w:rPr>
  </w:style>
  <w:style w:type="character" w:customStyle="1" w:styleId="38">
    <w:name w:val="标题 9 字符"/>
    <w:basedOn w:val="27"/>
    <w:link w:val="12"/>
    <w:qFormat/>
    <w:uiPriority w:val="0"/>
    <w:rPr>
      <w:rFonts w:ascii="Arial" w:hAnsi="Arial" w:eastAsia="黑体" w:cs="Times New Roman"/>
      <w:kern w:val="0"/>
      <w:szCs w:val="21"/>
    </w:rPr>
  </w:style>
  <w:style w:type="character" w:customStyle="1" w:styleId="39">
    <w:name w:val="批注框文本 字符"/>
    <w:basedOn w:val="27"/>
    <w:link w:val="19"/>
    <w:semiHidden/>
    <w:qFormat/>
    <w:uiPriority w:val="99"/>
    <w:rPr>
      <w:rFonts w:ascii="Times New Roman" w:hAnsi="Times New Roman" w:eastAsia="宋体" w:cs="Times New Roman"/>
      <w:sz w:val="18"/>
      <w:szCs w:val="18"/>
    </w:rPr>
  </w:style>
  <w:style w:type="character" w:customStyle="1" w:styleId="40">
    <w:name w:val="页眉 字符"/>
    <w:basedOn w:val="27"/>
    <w:link w:val="21"/>
    <w:qFormat/>
    <w:uiPriority w:val="0"/>
    <w:rPr>
      <w:rFonts w:ascii="Times New Roman" w:hAnsi="Times New Roman" w:eastAsia="宋体" w:cs="Times New Roman"/>
      <w:sz w:val="18"/>
      <w:szCs w:val="18"/>
    </w:rPr>
  </w:style>
  <w:style w:type="character" w:customStyle="1" w:styleId="41">
    <w:name w:val="页脚 字符"/>
    <w:basedOn w:val="27"/>
    <w:link w:val="20"/>
    <w:qFormat/>
    <w:uiPriority w:val="0"/>
    <w:rPr>
      <w:rFonts w:ascii="Times New Roman" w:hAnsi="Times New Roman" w:eastAsia="宋体" w:cs="Times New Roman"/>
      <w:sz w:val="18"/>
      <w:szCs w:val="18"/>
    </w:rPr>
  </w:style>
  <w:style w:type="character" w:customStyle="1" w:styleId="42">
    <w:name w:val="批注框文本 Char1"/>
    <w:semiHidden/>
    <w:qFormat/>
    <w:uiPriority w:val="99"/>
    <w:rPr>
      <w:rFonts w:hint="default" w:ascii="Times New Roman" w:hAnsi="Times New Roman" w:eastAsia="宋体" w:cs="Times New Roman"/>
      <w:sz w:val="18"/>
      <w:szCs w:val="18"/>
    </w:rPr>
  </w:style>
  <w:style w:type="character" w:customStyle="1" w:styleId="43">
    <w:name w:val="标题 字符"/>
    <w:basedOn w:val="27"/>
    <w:link w:val="23"/>
    <w:qFormat/>
    <w:uiPriority w:val="10"/>
    <w:rPr>
      <w:rFonts w:ascii="Cambria" w:hAnsi="Cambria" w:eastAsia="宋体" w:cs="Times New Roman"/>
      <w:b/>
      <w:bCs/>
      <w:sz w:val="32"/>
      <w:szCs w:val="32"/>
    </w:rPr>
  </w:style>
  <w:style w:type="character" w:customStyle="1" w:styleId="44">
    <w:name w:val="日期 字符"/>
    <w:basedOn w:val="27"/>
    <w:link w:val="18"/>
    <w:semiHidden/>
    <w:qFormat/>
    <w:uiPriority w:val="99"/>
    <w:rPr>
      <w:rFonts w:ascii="Times New Roman" w:hAnsi="Times New Roman" w:eastAsia="宋体" w:cs="Times New Roman"/>
      <w:kern w:val="2"/>
      <w:sz w:val="21"/>
      <w:szCs w:val="24"/>
    </w:rPr>
  </w:style>
  <w:style w:type="character" w:customStyle="1" w:styleId="45">
    <w:name w:val="标题 5 Char1"/>
    <w:basedOn w:val="27"/>
    <w:semiHidden/>
    <w:qFormat/>
    <w:locked/>
    <w:uiPriority w:val="0"/>
    <w:rPr>
      <w:rFonts w:ascii="Times New Roman" w:hAnsi="Times New Roman" w:eastAsia="宋体" w:cs="Times New Roman"/>
      <w:b/>
      <w:bCs/>
      <w:kern w:val="2"/>
      <w:sz w:val="28"/>
      <w:szCs w:val="28"/>
    </w:rPr>
  </w:style>
  <w:style w:type="paragraph" w:customStyle="1" w:styleId="46">
    <w:name w:val="Normal_1"/>
    <w:qFormat/>
    <w:uiPriority w:val="0"/>
    <w:rPr>
      <w:rFonts w:ascii="Times New Roman" w:hAnsi="Times New Roman" w:eastAsia="Times New Roman" w:cs="Times New Roman"/>
      <w:sz w:val="24"/>
      <w:szCs w:val="24"/>
      <w:lang w:val="en-US" w:eastAsia="zh-CN" w:bidi="ar-SA"/>
    </w:rPr>
  </w:style>
  <w:style w:type="character" w:customStyle="1" w:styleId="47">
    <w:name w:val="正文缩进 字符"/>
    <w:link w:val="13"/>
    <w:qFormat/>
    <w:locked/>
    <w:uiPriority w:val="0"/>
    <w:rPr>
      <w:rFonts w:ascii="Times New Roman" w:hAnsi="Times New Roman" w:eastAsia="宋体" w:cs="Times New Roman"/>
      <w:sz w:val="24"/>
    </w:rPr>
  </w:style>
  <w:style w:type="paragraph" w:customStyle="1" w:styleId="48">
    <w:name w:val="List Paragraph"/>
    <w:basedOn w:val="1"/>
    <w:qFormat/>
    <w:uiPriority w:val="99"/>
    <w:pPr>
      <w:ind w:firstLine="420" w:firstLineChars="200"/>
    </w:pPr>
  </w:style>
  <w:style w:type="character" w:customStyle="1" w:styleId="49">
    <w:name w:val="批注文字 字符"/>
    <w:link w:val="14"/>
    <w:qFormat/>
    <w:uiPriority w:val="0"/>
    <w:rPr>
      <w:rFonts w:eastAsia="宋体"/>
      <w:szCs w:val="24"/>
    </w:rPr>
  </w:style>
  <w:style w:type="character" w:customStyle="1" w:styleId="50">
    <w:name w:val="批注文字 Char"/>
    <w:basedOn w:val="27"/>
    <w:semiHidden/>
    <w:qFormat/>
    <w:uiPriority w:val="99"/>
    <w:rPr>
      <w:rFonts w:ascii="Times New Roman" w:hAnsi="Times New Roman" w:eastAsia="宋体" w:cs="Times New Roman"/>
      <w:kern w:val="2"/>
      <w:sz w:val="21"/>
      <w:szCs w:val="24"/>
    </w:rPr>
  </w:style>
  <w:style w:type="character" w:customStyle="1" w:styleId="51">
    <w:name w:val="正文文本 字符"/>
    <w:link w:val="15"/>
    <w:qFormat/>
    <w:uiPriority w:val="0"/>
    <w:rPr>
      <w:rFonts w:ascii="Times New Roman" w:hAnsi="Times New Roman"/>
    </w:rPr>
  </w:style>
  <w:style w:type="character" w:customStyle="1" w:styleId="52">
    <w:name w:val="正文文本 Char"/>
    <w:basedOn w:val="27"/>
    <w:semiHidden/>
    <w:qFormat/>
    <w:uiPriority w:val="99"/>
    <w:rPr>
      <w:rFonts w:ascii="Times New Roman" w:hAnsi="Times New Roman" w:eastAsia="宋体" w:cs="Times New Roman"/>
      <w:kern w:val="2"/>
      <w:sz w:val="21"/>
      <w:szCs w:val="24"/>
    </w:rPr>
  </w:style>
  <w:style w:type="paragraph" w:customStyle="1" w:styleId="53">
    <w:name w:val="Heading 3_0"/>
    <w:basedOn w:val="1"/>
    <w:next w:val="1"/>
    <w:qFormat/>
    <w:uiPriority w:val="0"/>
    <w:pPr>
      <w:keepNext/>
      <w:keepLines/>
      <w:spacing w:after="160" w:line="413" w:lineRule="auto"/>
      <w:outlineLvl w:val="2"/>
    </w:pPr>
    <w:rPr>
      <w:rFonts w:ascii="Calibri" w:hAnsi="Calibri"/>
      <w:b/>
      <w:bCs/>
      <w:sz w:val="32"/>
      <w:szCs w:val="32"/>
    </w:rPr>
  </w:style>
  <w:style w:type="paragraph" w:customStyle="1" w:styleId="54">
    <w:name w:val="Heading 4_0"/>
    <w:basedOn w:val="1"/>
    <w:next w:val="1"/>
    <w:qFormat/>
    <w:uiPriority w:val="0"/>
    <w:pPr>
      <w:keepNext/>
      <w:keepLines/>
      <w:spacing w:after="160" w:line="372" w:lineRule="auto"/>
      <w:outlineLvl w:val="3"/>
    </w:pPr>
    <w:rPr>
      <w:rFonts w:ascii="Cambria" w:hAnsi="Cambria"/>
      <w:b/>
      <w:bCs/>
      <w:sz w:val="28"/>
      <w:szCs w:val="28"/>
    </w:rPr>
  </w:style>
  <w:style w:type="paragraph" w:customStyle="1" w:styleId="55">
    <w:name w:val="Normal_0_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6">
    <w:name w:val="p0"/>
    <w:basedOn w:val="1"/>
    <w:qFormat/>
    <w:uiPriority w:val="0"/>
    <w:pPr>
      <w:widowControl/>
      <w:spacing w:after="160" w:line="259" w:lineRule="auto"/>
      <w:jc w:val="left"/>
    </w:pPr>
    <w:rPr>
      <w:rFonts w:ascii="Verdana" w:hAnsi="Verdana" w:cs="宋体"/>
      <w:kern w:val="0"/>
      <w:sz w:val="24"/>
      <w:szCs w:val="22"/>
    </w:rPr>
  </w:style>
  <w:style w:type="paragraph" w:customStyle="1" w:styleId="57">
    <w:name w:val="Normal_2"/>
    <w:next w:val="58"/>
    <w:qFormat/>
    <w:uiPriority w:val="0"/>
    <w:pPr>
      <w:widowControl w:val="0"/>
      <w:jc w:val="both"/>
    </w:pPr>
    <w:rPr>
      <w:rFonts w:ascii="Calibri" w:hAnsi="Calibri" w:eastAsia="宋体" w:cs="Times New Roman"/>
      <w:sz w:val="21"/>
      <w:szCs w:val="22"/>
      <w:lang w:val="en-US" w:eastAsia="zh-CN" w:bidi="ar-SA"/>
    </w:rPr>
  </w:style>
  <w:style w:type="paragraph" w:customStyle="1" w:styleId="58">
    <w:name w:val="Body Text_0"/>
    <w:basedOn w:val="57"/>
    <w:qFormat/>
    <w:uiPriority w:val="0"/>
    <w:pPr>
      <w:spacing w:after="120"/>
    </w:pPr>
  </w:style>
  <w:style w:type="paragraph" w:customStyle="1" w:styleId="59">
    <w:name w:val="Normal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Footer_0"/>
    <w:basedOn w:val="59"/>
    <w:qFormat/>
    <w:uiPriority w:val="0"/>
    <w:pPr>
      <w:tabs>
        <w:tab w:val="center" w:pos="4153"/>
        <w:tab w:val="right" w:pos="8306"/>
      </w:tabs>
      <w:snapToGrid w:val="0"/>
      <w:jc w:val="left"/>
    </w:pPr>
    <w:rPr>
      <w:sz w:val="18"/>
      <w:szCs w:val="18"/>
    </w:r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2">
    <w:name w:val="正文_4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8771;&#27426;\&#12304;&#25307;&#21830;&#12305;\&#12304;&#34920;&#21333;&#12305;\&#12304;&#34920;&#21333;&#22788;&#29702;&#24037;&#20855;&#12305;\2022-02-08&#33410;&#22863;&#22823;&#2407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8DCC5-33E9-48CF-B8B3-BA955864E9CE}">
  <ds:schemaRefs/>
</ds:datastoreItem>
</file>

<file path=docProps/app.xml><?xml version="1.0" encoding="utf-8"?>
<Properties xmlns="http://schemas.openxmlformats.org/officeDocument/2006/extended-properties" xmlns:vt="http://schemas.openxmlformats.org/officeDocument/2006/docPropsVTypes">
  <Template>2022-02-08节奏大师.dotm</Template>
  <Company>kjz</Company>
  <Pages>102</Pages>
  <Words>37792</Words>
  <Characters>42425</Characters>
  <Lines>959</Lines>
  <Paragraphs>270</Paragraphs>
  <TotalTime>1</TotalTime>
  <ScaleCrop>false</ScaleCrop>
  <LinksUpToDate>false</LinksUpToDate>
  <CharactersWithSpaces>46799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2016-12-12T09:09:00Z</dcterms:created>
  <dc:creator>快节奏</dc:creator>
  <cp:lastModifiedBy>Yu.</cp:lastModifiedBy>
  <cp:lastPrinted>2022-09-04T03:43:00Z</cp:lastPrinted>
  <dcterms:modified xsi:type="dcterms:W3CDTF">2023-01-28T01:24:47Z</dcterms:modified>
  <cp:revision>658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03C1E46213E94819973EB55FB12BFB30</vt:lpwstr>
  </property>
  <property fmtid="{D5CDD505-2E9C-101B-9397-08002B2CF9AE}" pid="3" name="KSOProductBuildVer">
    <vt:lpwstr>2052-11.1.0.12970</vt:lpwstr>
  </property>
</Properties>
</file>