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52" w:firstLineChars="150"/>
        <w:jc w:val="center"/>
        <w:rPr>
          <w:rFonts w:ascii="宋体" w:hAnsi="宋体" w:eastAsia="宋体"/>
          <w:b/>
          <w:sz w:val="30"/>
          <w:szCs w:val="30"/>
        </w:rPr>
      </w:pPr>
      <w:r>
        <w:rPr>
          <w:rFonts w:hint="eastAsia" w:ascii="宋体" w:hAnsi="宋体" w:eastAsia="宋体"/>
          <w:b/>
          <w:bCs/>
          <w:sz w:val="30"/>
          <w:szCs w:val="30"/>
          <w:lang w:val="en-US" w:eastAsia="zh-CN"/>
        </w:rPr>
        <w:t>赣州康成招标代理有限公司关于江西省赣州经济技术开发区凤岗镇人民政府广告服务商项目（项目编号：GZKC2023-KF-Z001）</w:t>
      </w:r>
      <w:r>
        <w:rPr>
          <w:rFonts w:hint="eastAsia" w:ascii="宋体" w:hAnsi="宋体" w:eastAsia="宋体"/>
          <w:b/>
          <w:bCs/>
          <w:sz w:val="30"/>
          <w:szCs w:val="30"/>
        </w:rPr>
        <w:t>的</w:t>
      </w:r>
      <w:r>
        <w:rPr>
          <w:rFonts w:hint="eastAsia" w:ascii="宋体" w:hAnsi="宋体" w:eastAsia="宋体"/>
          <w:b/>
          <w:sz w:val="30"/>
          <w:szCs w:val="30"/>
        </w:rPr>
        <w:t>成交结果公告</w:t>
      </w:r>
    </w:p>
    <w:p>
      <w:pPr>
        <w:jc w:val="center"/>
        <w:rPr>
          <w:rFonts w:ascii="宋体" w:hAnsi="宋体" w:eastAsia="宋体"/>
          <w:b/>
          <w:sz w:val="44"/>
          <w:szCs w:val="44"/>
        </w:rPr>
      </w:pPr>
    </w:p>
    <w:p>
      <w:pPr>
        <w:numPr>
          <w:ilvl w:val="0"/>
          <w:numId w:val="1"/>
        </w:numPr>
        <w:jc w:val="left"/>
        <w:rPr>
          <w:rFonts w:ascii="宋体" w:hAnsi="宋体" w:eastAsia="宋体"/>
          <w:b w:val="0"/>
          <w:bCs/>
          <w:sz w:val="28"/>
          <w:szCs w:val="28"/>
        </w:rPr>
      </w:pPr>
      <w:r>
        <w:rPr>
          <w:rFonts w:hint="eastAsia" w:ascii="宋体" w:hAnsi="宋体" w:eastAsia="宋体"/>
          <w:b/>
          <w:sz w:val="28"/>
          <w:szCs w:val="28"/>
        </w:rPr>
        <w:t>项目编号：</w:t>
      </w:r>
      <w:r>
        <w:rPr>
          <w:rFonts w:hint="eastAsia" w:ascii="宋体" w:hAnsi="宋体" w:eastAsia="宋体"/>
          <w:bCs/>
          <w:sz w:val="28"/>
          <w:szCs w:val="28"/>
          <w:lang w:val="en-US" w:eastAsia="zh-CN"/>
        </w:rPr>
        <w:t>GZKC2023-KF-Z001</w:t>
      </w:r>
    </w:p>
    <w:p>
      <w:pPr>
        <w:numPr>
          <w:ilvl w:val="0"/>
          <w:numId w:val="1"/>
        </w:numPr>
        <w:jc w:val="left"/>
        <w:rPr>
          <w:rFonts w:ascii="宋体" w:hAnsi="宋体" w:eastAsia="宋体"/>
          <w:b w:val="0"/>
          <w:bCs/>
          <w:sz w:val="28"/>
          <w:szCs w:val="28"/>
        </w:rPr>
      </w:pPr>
      <w:r>
        <w:rPr>
          <w:rFonts w:hint="eastAsia" w:ascii="宋体" w:hAnsi="宋体" w:eastAsia="宋体"/>
          <w:b/>
          <w:sz w:val="28"/>
          <w:szCs w:val="28"/>
        </w:rPr>
        <w:t>项目名称：</w:t>
      </w:r>
      <w:r>
        <w:rPr>
          <w:rFonts w:hint="eastAsia" w:ascii="宋体" w:hAnsi="宋体" w:eastAsia="宋体"/>
          <w:bCs/>
          <w:sz w:val="28"/>
          <w:szCs w:val="28"/>
          <w:lang w:val="en-US" w:eastAsia="zh-CN"/>
        </w:rPr>
        <w:t>凤岗镇人民政府广告服务商项目</w:t>
      </w:r>
    </w:p>
    <w:p>
      <w:pPr>
        <w:numPr>
          <w:ilvl w:val="0"/>
          <w:numId w:val="1"/>
        </w:numPr>
        <w:jc w:val="left"/>
        <w:rPr>
          <w:rFonts w:ascii="宋体" w:hAnsi="宋体" w:eastAsia="宋体"/>
          <w:b/>
          <w:sz w:val="28"/>
          <w:szCs w:val="28"/>
        </w:rPr>
      </w:pPr>
      <w:r>
        <w:rPr>
          <w:rFonts w:hint="eastAsia" w:ascii="宋体" w:hAnsi="宋体" w:eastAsia="宋体"/>
          <w:b/>
          <w:sz w:val="28"/>
          <w:szCs w:val="28"/>
        </w:rPr>
        <w:t>中标信息</w:t>
      </w:r>
    </w:p>
    <w:p>
      <w:pPr>
        <w:ind w:left="2239" w:leftChars="266" w:hanging="1680" w:hangingChars="600"/>
        <w:jc w:val="left"/>
        <w:rPr>
          <w:rFonts w:hint="eastAsia" w:ascii="宋体" w:hAnsi="宋体" w:eastAsia="宋体"/>
          <w:bCs/>
          <w:sz w:val="28"/>
          <w:szCs w:val="28"/>
          <w:lang w:val="en-US" w:eastAsia="zh-CN"/>
        </w:rPr>
      </w:pPr>
      <w:r>
        <w:rPr>
          <w:rFonts w:hint="eastAsia" w:ascii="宋体" w:hAnsi="宋体" w:eastAsia="宋体"/>
          <w:sz w:val="28"/>
          <w:szCs w:val="28"/>
        </w:rPr>
        <w:t>供</w:t>
      </w:r>
      <w:r>
        <w:rPr>
          <w:rFonts w:hint="eastAsia" w:ascii="宋体" w:hAnsi="宋体" w:eastAsia="宋体"/>
          <w:bCs/>
          <w:sz w:val="28"/>
          <w:szCs w:val="28"/>
        </w:rPr>
        <w:t>应商名称：</w:t>
      </w:r>
      <w:r>
        <w:rPr>
          <w:rFonts w:hint="eastAsia" w:ascii="宋体" w:hAnsi="宋体" w:eastAsia="宋体"/>
          <w:bCs/>
          <w:sz w:val="28"/>
          <w:szCs w:val="28"/>
          <w:lang w:eastAsia="zh-CN"/>
        </w:rPr>
        <w:t>江西良泽科技发展有限公司</w:t>
      </w:r>
    </w:p>
    <w:p>
      <w:pPr>
        <w:ind w:left="2239" w:leftChars="266" w:hanging="1680" w:hangingChars="600"/>
        <w:jc w:val="left"/>
        <w:rPr>
          <w:rFonts w:hint="default" w:ascii="宋体" w:hAnsi="宋体" w:eastAsia="宋体"/>
          <w:bCs/>
          <w:sz w:val="28"/>
          <w:szCs w:val="28"/>
          <w:lang w:val="en-US" w:eastAsia="zh-CN"/>
        </w:rPr>
      </w:pPr>
      <w:r>
        <w:rPr>
          <w:rFonts w:hint="eastAsia" w:ascii="宋体" w:hAnsi="宋体" w:eastAsia="宋体"/>
          <w:bCs/>
          <w:sz w:val="28"/>
          <w:szCs w:val="28"/>
        </w:rPr>
        <w:t>供应商地址：</w:t>
      </w:r>
      <w:r>
        <w:rPr>
          <w:rFonts w:hint="eastAsia" w:ascii="宋体" w:hAnsi="宋体" w:eastAsia="宋体"/>
          <w:bCs/>
          <w:sz w:val="28"/>
          <w:szCs w:val="28"/>
          <w:lang w:val="en-US" w:eastAsia="zh-CN"/>
        </w:rPr>
        <w:t>江西省赣州市赣州经济技术开发区金东路15号和信广场ABCD栋525#</w:t>
      </w:r>
    </w:p>
    <w:p>
      <w:pPr>
        <w:ind w:firstLine="560" w:firstLineChars="200"/>
        <w:jc w:val="left"/>
        <w:rPr>
          <w:rFonts w:hint="default" w:ascii="宋体" w:hAnsi="宋体" w:eastAsia="宋体"/>
          <w:bCs/>
          <w:sz w:val="28"/>
          <w:szCs w:val="28"/>
          <w:lang w:val="en-US" w:eastAsia="zh-CN"/>
        </w:rPr>
      </w:pPr>
      <w:r>
        <w:rPr>
          <w:rFonts w:hint="eastAsia" w:ascii="宋体" w:hAnsi="宋体" w:eastAsia="宋体"/>
          <w:bCs/>
          <w:sz w:val="28"/>
          <w:szCs w:val="28"/>
        </w:rPr>
        <w:t>成交</w:t>
      </w:r>
      <w:r>
        <w:rPr>
          <w:rFonts w:hint="eastAsia" w:ascii="宋体" w:hAnsi="宋体" w:eastAsia="宋体"/>
          <w:bCs/>
          <w:sz w:val="28"/>
          <w:szCs w:val="28"/>
          <w:lang w:eastAsia="zh-CN"/>
        </w:rPr>
        <w:t>折扣</w:t>
      </w:r>
      <w:r>
        <w:rPr>
          <w:rFonts w:hint="eastAsia" w:ascii="宋体" w:hAnsi="宋体" w:eastAsia="宋体"/>
          <w:bCs/>
          <w:sz w:val="28"/>
          <w:szCs w:val="28"/>
        </w:rPr>
        <w:t>为：</w:t>
      </w:r>
      <w:r>
        <w:rPr>
          <w:rFonts w:hint="eastAsia" w:ascii="宋体" w:hAnsi="宋体" w:eastAsia="宋体"/>
          <w:bCs/>
          <w:sz w:val="28"/>
          <w:szCs w:val="28"/>
          <w:lang w:val="en-US" w:eastAsia="zh-CN"/>
        </w:rPr>
        <w:t>96%</w:t>
      </w:r>
    </w:p>
    <w:p>
      <w:pPr>
        <w:jc w:val="left"/>
        <w:rPr>
          <w:rFonts w:hint="eastAsia" w:ascii="宋体" w:hAnsi="宋体" w:eastAsia="宋体"/>
          <w:bCs/>
          <w:sz w:val="28"/>
          <w:szCs w:val="28"/>
        </w:rPr>
      </w:pPr>
      <w:r>
        <w:rPr>
          <w:rFonts w:hint="eastAsia" w:ascii="宋体" w:hAnsi="宋体" w:eastAsia="宋体"/>
          <w:b/>
          <w:bCs w:val="0"/>
          <w:sz w:val="28"/>
          <w:szCs w:val="28"/>
        </w:rPr>
        <w:t>四、</w:t>
      </w:r>
      <w:r>
        <w:rPr>
          <w:rFonts w:hint="eastAsia" w:ascii="宋体" w:hAnsi="宋体" w:eastAsia="宋体"/>
          <w:bCs/>
          <w:sz w:val="28"/>
          <w:szCs w:val="28"/>
        </w:rPr>
        <w:t>主要标的信息名称：</w:t>
      </w:r>
    </w:p>
    <w:tbl>
      <w:tblPr>
        <w:tblStyle w:val="10"/>
        <w:tblpPr w:leftFromText="180" w:rightFromText="180" w:vertAnchor="text" w:horzAnchor="page" w:tblpX="558" w:tblpY="685"/>
        <w:tblOverlap w:val="never"/>
        <w:tblW w:w="102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6"/>
        <w:gridCol w:w="3049"/>
        <w:gridCol w:w="2209"/>
        <w:gridCol w:w="1866"/>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trPr>
        <w:tc>
          <w:tcPr>
            <w:tcW w:w="866" w:type="dxa"/>
            <w:tcBorders>
              <w:right w:val="single" w:color="auto" w:sz="4" w:space="0"/>
            </w:tcBorders>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3049" w:type="dxa"/>
            <w:tcBorders>
              <w:left w:val="single" w:color="auto" w:sz="4" w:space="0"/>
            </w:tcBorders>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服务名称</w:t>
            </w:r>
          </w:p>
          <w:p>
            <w:pPr>
              <w:pStyle w:val="5"/>
              <w:ind w:firstLine="560" w:firstLineChars="200"/>
              <w:rPr>
                <w:rFonts w:eastAsiaTheme="minorEastAsia"/>
              </w:rPr>
            </w:pPr>
            <w:r>
              <w:rPr>
                <w:rFonts w:hint="eastAsia" w:asciiTheme="minorEastAsia" w:hAnsiTheme="minorEastAsia" w:eastAsiaTheme="minorEastAsia" w:cstheme="minorEastAsia"/>
                <w:sz w:val="28"/>
                <w:szCs w:val="28"/>
              </w:rPr>
              <w:t>（国</w:t>
            </w:r>
            <w:r>
              <w:rPr>
                <w:rFonts w:hint="eastAsia" w:asciiTheme="minorEastAsia" w:hAnsiTheme="minorEastAsia" w:eastAsiaTheme="minorEastAsia" w:cstheme="minorEastAsia"/>
                <w:sz w:val="28"/>
                <w:szCs w:val="28"/>
                <w:lang w:val="en-US" w:eastAsia="zh-CN"/>
              </w:rPr>
              <w:t>内服务</w:t>
            </w:r>
            <w:r>
              <w:rPr>
                <w:rFonts w:hint="eastAsia" w:asciiTheme="minorEastAsia" w:hAnsiTheme="minorEastAsia" w:eastAsiaTheme="minorEastAsia" w:cstheme="minorEastAsia"/>
                <w:sz w:val="28"/>
                <w:szCs w:val="28"/>
              </w:rPr>
              <w:t>）</w:t>
            </w:r>
          </w:p>
        </w:tc>
        <w:tc>
          <w:tcPr>
            <w:tcW w:w="2209" w:type="dxa"/>
            <w:vAlign w:val="center"/>
          </w:tcPr>
          <w:p>
            <w:pPr>
              <w:spacing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服务范围</w:t>
            </w:r>
          </w:p>
        </w:tc>
        <w:tc>
          <w:tcPr>
            <w:tcW w:w="1866" w:type="dxa"/>
            <w:vAlign w:val="center"/>
          </w:tcPr>
          <w:p>
            <w:pPr>
              <w:spacing w:line="360" w:lineRule="auto"/>
              <w:jc w:val="center"/>
              <w:rPr>
                <w:rFonts w:hint="default" w:asciiTheme="minorEastAsia" w:hAnsiTheme="minorEastAsia" w:eastAsiaTheme="minorEastAsia" w:cstheme="minorEastAsia"/>
                <w:sz w:val="28"/>
                <w:szCs w:val="28"/>
                <w:lang w:val="en-US" w:eastAsia="zh-CN"/>
              </w:rPr>
            </w:pPr>
            <w:r>
              <w:rPr>
                <w:rFonts w:hint="eastAsia" w:ascii="宋体" w:hAnsi="宋体" w:eastAsia="宋体"/>
                <w:sz w:val="28"/>
                <w:szCs w:val="28"/>
                <w:lang w:val="en-US" w:eastAsia="zh-CN"/>
              </w:rPr>
              <w:t>服务期限</w:t>
            </w:r>
          </w:p>
        </w:tc>
        <w:tc>
          <w:tcPr>
            <w:tcW w:w="2268" w:type="dxa"/>
            <w:vAlign w:val="center"/>
          </w:tcPr>
          <w:p>
            <w:pPr>
              <w:spacing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866" w:type="dxa"/>
            <w:tcBorders>
              <w:right w:val="single" w:color="auto" w:sz="4" w:space="0"/>
            </w:tcBorders>
            <w:vAlign w:val="center"/>
          </w:tcPr>
          <w:p>
            <w:pPr>
              <w:widowControl/>
              <w:jc w:val="center"/>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w:t>
            </w:r>
          </w:p>
        </w:tc>
        <w:tc>
          <w:tcPr>
            <w:tcW w:w="3049" w:type="dxa"/>
            <w:tcBorders>
              <w:left w:val="single" w:color="auto" w:sz="4" w:space="0"/>
            </w:tcBorders>
            <w:vAlign w:val="center"/>
          </w:tcPr>
          <w:p>
            <w:pPr>
              <w:numPr>
                <w:ilvl w:val="0"/>
                <w:numId w:val="0"/>
              </w:numPr>
              <w:jc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lang w:val="en-US" w:eastAsia="zh-CN"/>
              </w:rPr>
              <w:t>凤岗镇人民政府广告服务商项目</w:t>
            </w:r>
          </w:p>
        </w:tc>
        <w:tc>
          <w:tcPr>
            <w:tcW w:w="2209" w:type="dxa"/>
            <w:vAlign w:val="center"/>
          </w:tcPr>
          <w:p>
            <w:pPr>
              <w:widowControl/>
              <w:spacing w:line="360" w:lineRule="auto"/>
              <w:jc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按采购人要求</w:t>
            </w:r>
          </w:p>
        </w:tc>
        <w:tc>
          <w:tcPr>
            <w:tcW w:w="1866" w:type="dxa"/>
            <w:vAlign w:val="center"/>
          </w:tcPr>
          <w:p>
            <w:pPr>
              <w:spacing w:line="360" w:lineRule="auto"/>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1年</w:t>
            </w:r>
          </w:p>
        </w:tc>
        <w:tc>
          <w:tcPr>
            <w:tcW w:w="2268" w:type="dxa"/>
            <w:vAlign w:val="center"/>
          </w:tcPr>
          <w:p>
            <w:pPr>
              <w:spacing w:line="360" w:lineRule="auto"/>
              <w:jc w:val="cente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按采购人要求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10258" w:type="dxa"/>
            <w:gridSpan w:val="5"/>
            <w:tcBorders>
              <w:top w:val="single" w:color="auto" w:sz="4" w:space="0"/>
              <w:bottom w:val="single" w:color="auto" w:sz="4" w:space="0"/>
            </w:tcBorders>
          </w:tcPr>
          <w:p>
            <w:pPr>
              <w:jc w:val="center"/>
              <w:rPr>
                <w:rFonts w:hint="eastAsia" w:asciiTheme="minorEastAsia" w:hAnsiTheme="minorEastAsia" w:cstheme="minorEastAsia"/>
                <w:color w:val="000000"/>
                <w:sz w:val="28"/>
                <w:szCs w:val="28"/>
              </w:rPr>
            </w:pPr>
            <w:r>
              <w:rPr>
                <w:rFonts w:hint="eastAsia" w:asciiTheme="minorEastAsia" w:hAnsiTheme="minorEastAsia" w:cstheme="minorEastAsia"/>
                <w:color w:val="000000"/>
                <w:sz w:val="28"/>
                <w:szCs w:val="28"/>
              </w:rPr>
              <w:t>成交</w:t>
            </w:r>
            <w:r>
              <w:rPr>
                <w:rFonts w:hint="eastAsia" w:asciiTheme="minorEastAsia" w:hAnsiTheme="minorEastAsia" w:cstheme="minorEastAsia"/>
                <w:color w:val="000000"/>
                <w:sz w:val="28"/>
                <w:szCs w:val="28"/>
                <w:lang w:val="en-US" w:eastAsia="zh-CN"/>
              </w:rPr>
              <w:t>折扣</w:t>
            </w:r>
            <w:r>
              <w:rPr>
                <w:rFonts w:hint="eastAsia" w:asciiTheme="minorEastAsia" w:hAnsiTheme="minorEastAsia" w:cstheme="minorEastAsia"/>
                <w:color w:val="000000"/>
                <w:sz w:val="28"/>
                <w:szCs w:val="28"/>
              </w:rPr>
              <w:t>：</w:t>
            </w:r>
            <w:r>
              <w:rPr>
                <w:rFonts w:hint="eastAsia" w:asciiTheme="minorEastAsia" w:hAnsiTheme="minorEastAsia" w:cstheme="minorEastAsia"/>
                <w:color w:val="000000"/>
                <w:sz w:val="28"/>
                <w:szCs w:val="28"/>
                <w:lang w:eastAsia="zh-CN"/>
              </w:rPr>
              <w:t>百分之九十六</w:t>
            </w:r>
            <w:r>
              <w:rPr>
                <w:rFonts w:hint="eastAsia" w:asciiTheme="minorEastAsia" w:hAnsiTheme="minorEastAsia" w:cstheme="minorEastAsia"/>
                <w:color w:val="000000"/>
                <w:sz w:val="28"/>
                <w:szCs w:val="28"/>
                <w:lang w:val="en-US" w:eastAsia="zh-CN"/>
              </w:rPr>
              <w:t xml:space="preserve"> </w:t>
            </w:r>
            <w:r>
              <w:rPr>
                <w:rFonts w:hint="eastAsia" w:asciiTheme="minorEastAsia" w:hAnsiTheme="minorEastAsia" w:cstheme="minorEastAsia"/>
                <w:color w:val="000000"/>
                <w:sz w:val="28"/>
                <w:szCs w:val="28"/>
              </w:rPr>
              <w:t>（</w:t>
            </w:r>
            <w:r>
              <w:rPr>
                <w:rFonts w:hint="eastAsia" w:asciiTheme="minorEastAsia" w:hAnsiTheme="minorEastAsia" w:cstheme="minorEastAsia"/>
                <w:color w:val="000000"/>
                <w:sz w:val="28"/>
                <w:szCs w:val="28"/>
                <w:lang w:val="en-US" w:eastAsia="zh-CN"/>
              </w:rPr>
              <w:t xml:space="preserve">96.00% </w:t>
            </w:r>
            <w:r>
              <w:rPr>
                <w:rFonts w:hint="eastAsia" w:asciiTheme="minorEastAsia" w:hAnsiTheme="minorEastAsia" w:cstheme="minorEastAsia"/>
                <w:color w:val="000000"/>
                <w:sz w:val="28"/>
                <w:szCs w:val="28"/>
              </w:rPr>
              <w:t>）</w:t>
            </w:r>
          </w:p>
        </w:tc>
      </w:tr>
    </w:tbl>
    <w:p/>
    <w:p>
      <w:pPr>
        <w:numPr>
          <w:ilvl w:val="0"/>
          <w:numId w:val="2"/>
        </w:numPr>
        <w:jc w:val="left"/>
        <w:rPr>
          <w:rFonts w:asciiTheme="minorEastAsia" w:hAnsiTheme="minorEastAsia" w:cstheme="minorEastAsia"/>
          <w:sz w:val="28"/>
          <w:szCs w:val="28"/>
        </w:rPr>
      </w:pPr>
      <w:r>
        <w:rPr>
          <w:rFonts w:hint="eastAsia" w:asciiTheme="minorEastAsia" w:hAnsiTheme="minorEastAsia" w:cstheme="minorEastAsia"/>
          <w:sz w:val="28"/>
          <w:szCs w:val="28"/>
        </w:rPr>
        <w:t>评审专家</w:t>
      </w:r>
      <w:r>
        <w:rPr>
          <w:rFonts w:hint="eastAsia" w:asciiTheme="minorEastAsia" w:hAnsiTheme="minorEastAsia" w:cstheme="minorEastAsia"/>
          <w:color w:val="000000"/>
          <w:sz w:val="28"/>
          <w:szCs w:val="28"/>
        </w:rPr>
        <w:t>名单：</w:t>
      </w:r>
      <w:r>
        <w:rPr>
          <w:rFonts w:hint="eastAsia" w:asciiTheme="minorEastAsia" w:hAnsiTheme="minorEastAsia" w:cstheme="minorEastAsia"/>
          <w:color w:val="000000"/>
          <w:sz w:val="28"/>
          <w:szCs w:val="28"/>
          <w:lang w:eastAsia="zh-CN"/>
        </w:rPr>
        <w:t>朱建武、张鑫磊、</w:t>
      </w:r>
      <w:r>
        <w:rPr>
          <w:rFonts w:hint="eastAsia" w:asciiTheme="minorEastAsia" w:hAnsiTheme="minorEastAsia" w:cstheme="minorEastAsia"/>
          <w:color w:val="000000"/>
          <w:sz w:val="28"/>
          <w:szCs w:val="28"/>
        </w:rPr>
        <w:t xml:space="preserve"> </w:t>
      </w:r>
      <w:r>
        <w:rPr>
          <w:rFonts w:hint="eastAsia" w:asciiTheme="minorEastAsia" w:hAnsiTheme="minorEastAsia" w:cstheme="minorEastAsia"/>
          <w:color w:val="000000"/>
          <w:sz w:val="28"/>
          <w:szCs w:val="28"/>
          <w:lang w:eastAsia="zh-CN"/>
        </w:rPr>
        <w:t>郭惠莲</w:t>
      </w:r>
    </w:p>
    <w:p>
      <w:pPr>
        <w:numPr>
          <w:ilvl w:val="0"/>
          <w:numId w:val="2"/>
        </w:numPr>
        <w:jc w:val="left"/>
        <w:rPr>
          <w:rFonts w:asciiTheme="minorEastAsia" w:hAnsiTheme="minorEastAsia" w:cstheme="minorEastAsia"/>
          <w:sz w:val="28"/>
          <w:szCs w:val="28"/>
        </w:rPr>
      </w:pPr>
      <w:r>
        <w:rPr>
          <w:rFonts w:hint="eastAsia" w:asciiTheme="minorEastAsia" w:hAnsiTheme="minorEastAsia" w:cstheme="minorEastAsia"/>
          <w:sz w:val="28"/>
          <w:szCs w:val="28"/>
        </w:rPr>
        <w:t>代理服务收费金额：</w:t>
      </w:r>
      <w:r>
        <w:rPr>
          <w:rFonts w:hint="eastAsia" w:asciiTheme="minorEastAsia" w:hAnsiTheme="minorEastAsia" w:cstheme="minorEastAsia"/>
          <w:sz w:val="28"/>
          <w:szCs w:val="28"/>
          <w:lang w:val="en-US" w:eastAsia="zh-CN"/>
        </w:rPr>
        <w:t>3000</w:t>
      </w:r>
      <w:r>
        <w:rPr>
          <w:rFonts w:hint="eastAsia" w:asciiTheme="minorEastAsia" w:hAnsiTheme="minorEastAsia" w:cstheme="minorEastAsia"/>
          <w:sz w:val="28"/>
          <w:szCs w:val="28"/>
        </w:rPr>
        <w:t>元</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七、</w:t>
      </w:r>
      <w:r>
        <w:rPr>
          <w:rFonts w:hint="eastAsia" w:asciiTheme="minorEastAsia" w:hAnsiTheme="minorEastAsia" w:cstheme="minorEastAsia"/>
          <w:sz w:val="28"/>
          <w:szCs w:val="28"/>
        </w:rPr>
        <w:t>公告期限</w:t>
      </w:r>
    </w:p>
    <w:p>
      <w:pPr>
        <w:spacing w:after="360" w:line="360" w:lineRule="auto"/>
        <w:ind w:left="648" w:hanging="5"/>
        <w:rPr>
          <w:rFonts w:asciiTheme="minorEastAsia" w:hAnsiTheme="minorEastAsia" w:cstheme="minorEastAsia"/>
          <w:sz w:val="28"/>
          <w:szCs w:val="28"/>
        </w:rPr>
      </w:pPr>
      <w:r>
        <w:rPr>
          <w:rFonts w:asciiTheme="minorEastAsia" w:hAnsiTheme="minorEastAsia" w:cstheme="minorEastAsia"/>
          <w:sz w:val="28"/>
          <w:szCs w:val="28"/>
        </w:rPr>
        <w:t>自本公告发布之日起</w:t>
      </w:r>
      <w:r>
        <w:rPr>
          <w:rFonts w:hint="eastAsia" w:asciiTheme="minorEastAsia" w:hAnsiTheme="minorEastAsia" w:cstheme="minorEastAsia"/>
          <w:sz w:val="28"/>
          <w:szCs w:val="28"/>
        </w:rPr>
        <w:t>1</w:t>
      </w:r>
      <w:r>
        <w:rPr>
          <w:rFonts w:asciiTheme="minorEastAsia" w:hAnsiTheme="minorEastAsia" w:cstheme="minorEastAsia"/>
          <w:sz w:val="28"/>
          <w:szCs w:val="28"/>
        </w:rPr>
        <w:t>个工作日。</w:t>
      </w:r>
    </w:p>
    <w:p>
      <w:pPr>
        <w:spacing w:line="360" w:lineRule="auto"/>
        <w:jc w:val="left"/>
        <w:rPr>
          <w:rFonts w:ascii="宋体" w:hAnsi="宋体" w:eastAsia="宋体"/>
          <w:b/>
          <w:sz w:val="28"/>
          <w:szCs w:val="28"/>
        </w:rPr>
      </w:pPr>
      <w:r>
        <w:rPr>
          <w:rFonts w:hint="eastAsia" w:ascii="宋体" w:hAnsi="宋体" w:eastAsia="宋体"/>
          <w:b/>
          <w:sz w:val="28"/>
          <w:szCs w:val="28"/>
        </w:rPr>
        <w:t>八、其他补充事宜</w:t>
      </w:r>
    </w:p>
    <w:p>
      <w:pPr>
        <w:spacing w:line="360" w:lineRule="auto"/>
        <w:rPr>
          <w:rFonts w:ascii="宋体" w:hAnsi="宋体" w:eastAsia="宋体"/>
          <w:b/>
          <w:sz w:val="28"/>
          <w:szCs w:val="28"/>
        </w:rPr>
      </w:pPr>
      <w:r>
        <w:rPr>
          <w:rFonts w:hint="eastAsia" w:ascii="宋体" w:hAnsi="宋体" w:eastAsia="宋体"/>
          <w:b/>
          <w:sz w:val="28"/>
          <w:szCs w:val="28"/>
        </w:rPr>
        <w:t>九、凡对本次采购提出询问，请按以下方式联系。</w:t>
      </w:r>
    </w:p>
    <w:p>
      <w:pPr>
        <w:widowControl/>
        <w:numPr>
          <w:ilvl w:val="0"/>
          <w:numId w:val="0"/>
        </w:numPr>
        <w:spacing w:after="191" w:line="360" w:lineRule="auto"/>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eastAsia="zh-CN"/>
        </w:rPr>
        <w:t>、</w:t>
      </w:r>
      <w:r>
        <w:rPr>
          <w:rFonts w:ascii="宋体" w:hAnsi="宋体" w:eastAsia="宋体"/>
          <w:sz w:val="28"/>
          <w:szCs w:val="28"/>
        </w:rPr>
        <w:t>采购人信息</w:t>
      </w:r>
    </w:p>
    <w:p>
      <w:pPr>
        <w:widowControl/>
        <w:numPr>
          <w:ilvl w:val="0"/>
          <w:numId w:val="0"/>
        </w:numPr>
        <w:spacing w:after="191" w:line="360" w:lineRule="auto"/>
        <w:rPr>
          <w:rFonts w:hint="eastAsia" w:ascii="宋体" w:hAnsi="宋体" w:eastAsia="宋体"/>
          <w:sz w:val="28"/>
          <w:szCs w:val="28"/>
          <w:lang w:eastAsia="zh-CN"/>
        </w:rPr>
      </w:pPr>
      <w:r>
        <w:rPr>
          <w:rFonts w:hint="eastAsia" w:ascii="宋体" w:hAnsi="宋体" w:eastAsia="宋体"/>
          <w:sz w:val="28"/>
          <w:szCs w:val="28"/>
        </w:rPr>
        <w:t>采购单位：</w:t>
      </w:r>
      <w:r>
        <w:rPr>
          <w:rFonts w:hint="eastAsia" w:ascii="宋体" w:hAnsi="宋体" w:eastAsia="宋体"/>
          <w:sz w:val="28"/>
          <w:szCs w:val="28"/>
          <w:lang w:eastAsia="zh-CN"/>
        </w:rPr>
        <w:t>赣州经济技术开发区凤岗镇人民政府</w:t>
      </w:r>
    </w:p>
    <w:p>
      <w:pPr>
        <w:widowControl/>
        <w:adjustRightInd w:val="0"/>
        <w:snapToGrid w:val="0"/>
        <w:spacing w:line="480" w:lineRule="auto"/>
        <w:jc w:val="left"/>
        <w:rPr>
          <w:rFonts w:hint="eastAsia" w:ascii="宋体" w:hAnsi="宋体" w:eastAsia="宋体" w:cs="宋体"/>
          <w:sz w:val="28"/>
          <w:szCs w:val="28"/>
          <w:lang w:val="en-US" w:eastAsia="zh-CN"/>
        </w:rPr>
      </w:pPr>
      <w:r>
        <w:rPr>
          <w:rFonts w:hint="eastAsia" w:ascii="宋体" w:hAnsi="宋体" w:eastAsia="宋体"/>
          <w:sz w:val="28"/>
          <w:szCs w:val="28"/>
        </w:rPr>
        <w:t>电话：</w:t>
      </w:r>
      <w:r>
        <w:rPr>
          <w:rFonts w:hint="eastAsia" w:ascii="宋体" w:hAnsi="宋体" w:eastAsia="宋体"/>
          <w:sz w:val="28"/>
          <w:szCs w:val="28"/>
          <w:lang w:eastAsia="zh-CN"/>
        </w:rPr>
        <w:t>0797-6561512</w:t>
      </w:r>
    </w:p>
    <w:p>
      <w:pPr>
        <w:spacing w:after="191" w:line="360" w:lineRule="auto"/>
        <w:rPr>
          <w:rFonts w:hint="eastAsia" w:ascii="宋体" w:hAnsi="宋体" w:eastAsia="宋体"/>
          <w:sz w:val="28"/>
          <w:szCs w:val="28"/>
          <w:lang w:eastAsia="zh-CN"/>
        </w:rPr>
      </w:pPr>
      <w:r>
        <w:rPr>
          <w:rFonts w:hint="eastAsia" w:ascii="宋体" w:hAnsi="宋体" w:eastAsia="宋体"/>
          <w:sz w:val="28"/>
          <w:szCs w:val="28"/>
        </w:rPr>
        <w:t>地址：赣州市</w:t>
      </w:r>
      <w:r>
        <w:rPr>
          <w:rFonts w:hint="eastAsia" w:ascii="宋体" w:hAnsi="宋体" w:eastAsia="宋体"/>
          <w:sz w:val="28"/>
          <w:szCs w:val="28"/>
          <w:lang w:val="en-US" w:eastAsia="zh-CN"/>
        </w:rPr>
        <w:t>开发区凤岗镇</w:t>
      </w:r>
      <w:bookmarkStart w:id="0" w:name="_GoBack"/>
      <w:bookmarkEnd w:id="0"/>
    </w:p>
    <w:p>
      <w:pPr>
        <w:spacing w:after="191" w:line="360" w:lineRule="auto"/>
        <w:ind w:left="571" w:leftChars="272" w:firstLine="280" w:firstLineChars="100"/>
        <w:rPr>
          <w:rFonts w:ascii="宋体" w:hAnsi="宋体" w:eastAsia="宋体"/>
          <w:sz w:val="28"/>
          <w:szCs w:val="28"/>
        </w:rPr>
      </w:pPr>
    </w:p>
    <w:p>
      <w:pPr>
        <w:widowControl/>
        <w:spacing w:after="191" w:line="360" w:lineRule="auto"/>
        <w:rPr>
          <w:rFonts w:ascii="宋体" w:hAnsi="宋体" w:eastAsia="宋体"/>
          <w:sz w:val="28"/>
          <w:szCs w:val="28"/>
        </w:rPr>
      </w:pPr>
      <w:r>
        <w:rPr>
          <w:rFonts w:hint="eastAsia" w:ascii="宋体" w:hAnsi="宋体" w:eastAsia="宋体"/>
          <w:sz w:val="28"/>
          <w:szCs w:val="28"/>
          <w:lang w:val="en-US" w:eastAsia="zh-CN"/>
        </w:rPr>
        <w:t>2、</w:t>
      </w:r>
      <w:r>
        <w:rPr>
          <w:rFonts w:ascii="宋体" w:hAnsi="宋体" w:eastAsia="宋体"/>
          <w:sz w:val="28"/>
          <w:szCs w:val="28"/>
        </w:rPr>
        <w:t>采购代理机构信息</w:t>
      </w:r>
    </w:p>
    <w:p>
      <w:pPr>
        <w:widowControl/>
        <w:numPr>
          <w:ilvl w:val="0"/>
          <w:numId w:val="0"/>
        </w:numPr>
        <w:spacing w:after="191" w:line="360" w:lineRule="auto"/>
        <w:rPr>
          <w:rFonts w:ascii="宋体" w:hAnsi="宋体" w:eastAsia="宋体"/>
          <w:sz w:val="28"/>
          <w:szCs w:val="28"/>
        </w:rPr>
      </w:pPr>
      <w:r>
        <w:rPr>
          <w:rFonts w:ascii="宋体" w:hAnsi="宋体" w:eastAsia="宋体"/>
          <w:sz w:val="28"/>
          <w:szCs w:val="28"/>
        </w:rPr>
        <w:t>名称：</w:t>
      </w:r>
      <w:r>
        <w:rPr>
          <w:rFonts w:hint="eastAsia" w:ascii="宋体" w:hAnsi="宋体" w:eastAsia="宋体"/>
          <w:sz w:val="28"/>
          <w:szCs w:val="28"/>
          <w:u w:val="single"/>
        </w:rPr>
        <w:t xml:space="preserve">  赣州康成招标代理有限公司  </w:t>
      </w:r>
    </w:p>
    <w:p>
      <w:pPr>
        <w:spacing w:after="191" w:line="360" w:lineRule="auto"/>
        <w:rPr>
          <w:rFonts w:ascii="宋体" w:hAnsi="宋体" w:eastAsia="宋体"/>
          <w:sz w:val="28"/>
          <w:szCs w:val="28"/>
        </w:rPr>
      </w:pPr>
      <w:r>
        <w:rPr>
          <w:rFonts w:ascii="宋体" w:hAnsi="宋体" w:eastAsia="宋体"/>
          <w:sz w:val="28"/>
          <w:szCs w:val="28"/>
        </w:rPr>
        <w:t>地址：</w:t>
      </w:r>
      <w:r>
        <w:rPr>
          <w:rFonts w:hint="eastAsia" w:ascii="宋体" w:hAnsi="宋体" w:eastAsia="宋体"/>
          <w:sz w:val="28"/>
          <w:szCs w:val="28"/>
          <w:u w:val="single"/>
        </w:rPr>
        <w:t xml:space="preserve"> 赣州市长征大道1号中航城国际公寓东座701-702栋室</w:t>
      </w:r>
    </w:p>
    <w:p>
      <w:pPr>
        <w:spacing w:after="191" w:line="360" w:lineRule="auto"/>
        <w:rPr>
          <w:rFonts w:ascii="宋体" w:hAnsi="宋体" w:eastAsia="宋体"/>
          <w:sz w:val="28"/>
          <w:szCs w:val="28"/>
        </w:rPr>
      </w:pPr>
      <w:r>
        <w:rPr>
          <w:rFonts w:ascii="宋体" w:hAnsi="宋体" w:eastAsia="宋体"/>
          <w:sz w:val="28"/>
          <w:szCs w:val="28"/>
        </w:rPr>
        <w:t>联系方式：</w:t>
      </w:r>
      <w:r>
        <w:rPr>
          <w:rFonts w:hint="eastAsia" w:ascii="宋体" w:hAnsi="宋体" w:eastAsia="宋体"/>
          <w:sz w:val="28"/>
          <w:szCs w:val="28"/>
          <w:u w:val="single"/>
        </w:rPr>
        <w:t xml:space="preserve">  0797-8069118   </w:t>
      </w:r>
    </w:p>
    <w:p>
      <w:pPr>
        <w:spacing w:after="191" w:line="360" w:lineRule="auto"/>
        <w:rPr>
          <w:rFonts w:hint="eastAsia" w:ascii="宋体" w:hAnsi="宋体" w:eastAsia="宋体"/>
          <w:sz w:val="28"/>
          <w:szCs w:val="28"/>
        </w:rPr>
      </w:pPr>
    </w:p>
    <w:p>
      <w:pPr>
        <w:spacing w:after="191"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项目联系方式</w:t>
      </w:r>
    </w:p>
    <w:p>
      <w:pPr>
        <w:spacing w:after="191" w:line="360" w:lineRule="auto"/>
        <w:rPr>
          <w:rFonts w:ascii="宋体" w:hAnsi="宋体" w:eastAsia="宋体"/>
          <w:sz w:val="28"/>
          <w:szCs w:val="28"/>
        </w:rPr>
      </w:pPr>
      <w:r>
        <w:rPr>
          <w:rFonts w:ascii="宋体" w:hAnsi="宋体" w:eastAsia="宋体"/>
          <w:sz w:val="28"/>
          <w:szCs w:val="28"/>
        </w:rPr>
        <w:t>项目联系人：</w:t>
      </w:r>
      <w:r>
        <w:rPr>
          <w:rFonts w:ascii="宋体" w:hAnsi="宋体" w:eastAsia="宋体"/>
          <w:sz w:val="28"/>
          <w:szCs w:val="28"/>
          <w:u w:val="single"/>
        </w:rPr>
        <w:tab/>
      </w:r>
      <w:r>
        <w:rPr>
          <w:rFonts w:hint="eastAsia" w:ascii="宋体" w:hAnsi="宋体" w:eastAsia="宋体"/>
          <w:sz w:val="28"/>
          <w:szCs w:val="28"/>
          <w:u w:val="single"/>
          <w:lang w:val="en-US" w:eastAsia="zh-CN"/>
        </w:rPr>
        <w:t>赖</w:t>
      </w:r>
      <w:r>
        <w:rPr>
          <w:rFonts w:hint="eastAsia" w:ascii="宋体" w:hAnsi="宋体" w:eastAsia="宋体"/>
          <w:sz w:val="28"/>
          <w:szCs w:val="28"/>
          <w:u w:val="single"/>
        </w:rPr>
        <w:t>女士</w:t>
      </w:r>
    </w:p>
    <w:p>
      <w:pPr>
        <w:spacing w:after="191" w:line="360" w:lineRule="auto"/>
        <w:rPr>
          <w:rFonts w:ascii="宋体" w:hAnsi="宋体" w:eastAsia="宋体"/>
          <w:sz w:val="28"/>
          <w:szCs w:val="28"/>
          <w:u w:val="single"/>
        </w:rPr>
      </w:pPr>
      <w:r>
        <w:rPr>
          <w:rFonts w:ascii="宋体" w:hAnsi="宋体" w:eastAsia="宋体"/>
          <w:sz w:val="28"/>
          <w:szCs w:val="28"/>
        </w:rPr>
        <w:t>电话</w:t>
      </w:r>
      <w:r>
        <w:rPr>
          <w:rFonts w:hint="eastAsia" w:ascii="宋体" w:hAnsi="宋体" w:eastAsia="宋体"/>
          <w:sz w:val="28"/>
          <w:szCs w:val="28"/>
        </w:rPr>
        <w:t xml:space="preserve"> ：</w:t>
      </w:r>
      <w:r>
        <w:rPr>
          <w:rFonts w:hint="eastAsia" w:ascii="宋体" w:hAnsi="宋体" w:eastAsia="宋体"/>
          <w:sz w:val="28"/>
          <w:szCs w:val="28"/>
          <w:u w:val="single"/>
        </w:rPr>
        <w:t xml:space="preserve">   0797-8069118  </w:t>
      </w:r>
    </w:p>
    <w:p>
      <w:pPr>
        <w:pStyle w:val="12"/>
        <w:ind w:firstLine="560"/>
        <w:rPr>
          <w:sz w:val="28"/>
          <w:szCs w:val="28"/>
        </w:rPr>
      </w:pPr>
    </w:p>
    <w:p>
      <w:pPr>
        <w:pStyle w:val="12"/>
        <w:ind w:firstLine="560"/>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7A8A8"/>
    <w:multiLevelType w:val="singleLevel"/>
    <w:tmpl w:val="1F67A8A8"/>
    <w:lvl w:ilvl="0" w:tentative="0">
      <w:start w:val="1"/>
      <w:numFmt w:val="chineseCounting"/>
      <w:suff w:val="nothing"/>
      <w:lvlText w:val="%1、"/>
      <w:lvlJc w:val="left"/>
      <w:rPr>
        <w:rFonts w:hint="eastAsia"/>
        <w:b/>
        <w:bCs/>
      </w:rPr>
    </w:lvl>
  </w:abstractNum>
  <w:abstractNum w:abstractNumId="1">
    <w:nsid w:val="28043325"/>
    <w:multiLevelType w:val="singleLevel"/>
    <w:tmpl w:val="28043325"/>
    <w:lvl w:ilvl="0" w:tentative="0">
      <w:start w:val="5"/>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RhOTk1ZWE5Yzc5YTc2ZGRjODg3OTllOTQ3NDExODcifQ=="/>
  </w:docVars>
  <w:rsids>
    <w:rsidRoot w:val="004E0438"/>
    <w:rsid w:val="00106EED"/>
    <w:rsid w:val="001E541D"/>
    <w:rsid w:val="00201FB5"/>
    <w:rsid w:val="00215FE9"/>
    <w:rsid w:val="00333530"/>
    <w:rsid w:val="003733C7"/>
    <w:rsid w:val="00471271"/>
    <w:rsid w:val="00492AAE"/>
    <w:rsid w:val="00495BEC"/>
    <w:rsid w:val="004964C1"/>
    <w:rsid w:val="004C2DAB"/>
    <w:rsid w:val="004E0438"/>
    <w:rsid w:val="0051334F"/>
    <w:rsid w:val="00524785"/>
    <w:rsid w:val="005419FD"/>
    <w:rsid w:val="00764A64"/>
    <w:rsid w:val="007C248E"/>
    <w:rsid w:val="007E6405"/>
    <w:rsid w:val="008E4E00"/>
    <w:rsid w:val="00AF14B4"/>
    <w:rsid w:val="00B428F3"/>
    <w:rsid w:val="00B672FB"/>
    <w:rsid w:val="00B72989"/>
    <w:rsid w:val="00C2053A"/>
    <w:rsid w:val="00C65EEA"/>
    <w:rsid w:val="00C83C5E"/>
    <w:rsid w:val="00CB4ED1"/>
    <w:rsid w:val="00CC34D6"/>
    <w:rsid w:val="00CF456D"/>
    <w:rsid w:val="00D07909"/>
    <w:rsid w:val="00D51207"/>
    <w:rsid w:val="00DE50B0"/>
    <w:rsid w:val="00EC0171"/>
    <w:rsid w:val="00F0388B"/>
    <w:rsid w:val="00F15C09"/>
    <w:rsid w:val="00F94807"/>
    <w:rsid w:val="00FC3FB0"/>
    <w:rsid w:val="013C246A"/>
    <w:rsid w:val="027C088D"/>
    <w:rsid w:val="028D45DA"/>
    <w:rsid w:val="041B477A"/>
    <w:rsid w:val="04935803"/>
    <w:rsid w:val="070E6BAE"/>
    <w:rsid w:val="07D85641"/>
    <w:rsid w:val="08D31906"/>
    <w:rsid w:val="0A6A1892"/>
    <w:rsid w:val="0B1F7408"/>
    <w:rsid w:val="0BF065FB"/>
    <w:rsid w:val="0CBB42A6"/>
    <w:rsid w:val="0D6A5661"/>
    <w:rsid w:val="0DF44705"/>
    <w:rsid w:val="0DFF128A"/>
    <w:rsid w:val="0EE60503"/>
    <w:rsid w:val="0EF24A9B"/>
    <w:rsid w:val="0FC866D6"/>
    <w:rsid w:val="0FF106BA"/>
    <w:rsid w:val="142A3491"/>
    <w:rsid w:val="15A2496D"/>
    <w:rsid w:val="17927849"/>
    <w:rsid w:val="183934B0"/>
    <w:rsid w:val="186E0636"/>
    <w:rsid w:val="18871190"/>
    <w:rsid w:val="192E7113"/>
    <w:rsid w:val="1C614EF4"/>
    <w:rsid w:val="1CAB53D9"/>
    <w:rsid w:val="1D080BCF"/>
    <w:rsid w:val="1E8F0894"/>
    <w:rsid w:val="217E029A"/>
    <w:rsid w:val="22616EC2"/>
    <w:rsid w:val="22B4160F"/>
    <w:rsid w:val="23204C03"/>
    <w:rsid w:val="25AA34AB"/>
    <w:rsid w:val="27C2761E"/>
    <w:rsid w:val="287B66E0"/>
    <w:rsid w:val="29400F02"/>
    <w:rsid w:val="29A87650"/>
    <w:rsid w:val="29B54794"/>
    <w:rsid w:val="2A0F4776"/>
    <w:rsid w:val="2AA37425"/>
    <w:rsid w:val="2AD65359"/>
    <w:rsid w:val="2B1E08E8"/>
    <w:rsid w:val="2B566743"/>
    <w:rsid w:val="2D860436"/>
    <w:rsid w:val="2DAA3678"/>
    <w:rsid w:val="2DED373E"/>
    <w:rsid w:val="309323D6"/>
    <w:rsid w:val="31A95A4F"/>
    <w:rsid w:val="31C6218F"/>
    <w:rsid w:val="33B45527"/>
    <w:rsid w:val="34657054"/>
    <w:rsid w:val="352D46B8"/>
    <w:rsid w:val="35314DAD"/>
    <w:rsid w:val="37A005E2"/>
    <w:rsid w:val="37DE535A"/>
    <w:rsid w:val="38D73976"/>
    <w:rsid w:val="3967381B"/>
    <w:rsid w:val="39A072F1"/>
    <w:rsid w:val="3AED7D56"/>
    <w:rsid w:val="3C03479E"/>
    <w:rsid w:val="3CBE3A77"/>
    <w:rsid w:val="3F0379F7"/>
    <w:rsid w:val="3F833F7D"/>
    <w:rsid w:val="41352D17"/>
    <w:rsid w:val="41771127"/>
    <w:rsid w:val="41B87F9E"/>
    <w:rsid w:val="42E8026C"/>
    <w:rsid w:val="4431029A"/>
    <w:rsid w:val="453C52BD"/>
    <w:rsid w:val="45513D03"/>
    <w:rsid w:val="45A70314"/>
    <w:rsid w:val="46F27DC0"/>
    <w:rsid w:val="482F4B28"/>
    <w:rsid w:val="4A100DB8"/>
    <w:rsid w:val="4A8D1FDB"/>
    <w:rsid w:val="4BB162A9"/>
    <w:rsid w:val="4C9E33AC"/>
    <w:rsid w:val="4EBB0486"/>
    <w:rsid w:val="4F18630B"/>
    <w:rsid w:val="4F4E427F"/>
    <w:rsid w:val="4F696F37"/>
    <w:rsid w:val="50E72048"/>
    <w:rsid w:val="51843450"/>
    <w:rsid w:val="51CA6F84"/>
    <w:rsid w:val="556F71C2"/>
    <w:rsid w:val="55D71DB0"/>
    <w:rsid w:val="564B67C5"/>
    <w:rsid w:val="57013B54"/>
    <w:rsid w:val="59412AA1"/>
    <w:rsid w:val="59B26A91"/>
    <w:rsid w:val="5A364205"/>
    <w:rsid w:val="5A601E9A"/>
    <w:rsid w:val="5A9E2C9B"/>
    <w:rsid w:val="5C9D6C9F"/>
    <w:rsid w:val="5F5E29D4"/>
    <w:rsid w:val="628506B3"/>
    <w:rsid w:val="62A063CB"/>
    <w:rsid w:val="65CF2705"/>
    <w:rsid w:val="65F52735"/>
    <w:rsid w:val="663660F3"/>
    <w:rsid w:val="66AD367C"/>
    <w:rsid w:val="687B60E1"/>
    <w:rsid w:val="6B1116BB"/>
    <w:rsid w:val="6B6C5D08"/>
    <w:rsid w:val="6B934B08"/>
    <w:rsid w:val="6C023C60"/>
    <w:rsid w:val="6D494357"/>
    <w:rsid w:val="6ECF5547"/>
    <w:rsid w:val="731B71FC"/>
    <w:rsid w:val="736166E8"/>
    <w:rsid w:val="748E7158"/>
    <w:rsid w:val="74DE7686"/>
    <w:rsid w:val="75614136"/>
    <w:rsid w:val="75895ECF"/>
    <w:rsid w:val="75C16F99"/>
    <w:rsid w:val="773B1790"/>
    <w:rsid w:val="7806679E"/>
    <w:rsid w:val="788903CF"/>
    <w:rsid w:val="7B1B79EC"/>
    <w:rsid w:val="7B3200A8"/>
    <w:rsid w:val="7BA94B13"/>
    <w:rsid w:val="7C8C5F70"/>
    <w:rsid w:val="7D842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tabs>
        <w:tab w:val="decimal" w:pos="0"/>
      </w:tabs>
    </w:pPr>
  </w:style>
  <w:style w:type="paragraph" w:styleId="4">
    <w:name w:val="Body Text"/>
    <w:basedOn w:val="1"/>
    <w:next w:val="5"/>
    <w:qFormat/>
    <w:uiPriority w:val="0"/>
    <w:rPr>
      <w:rFonts w:ascii="仿宋_GB2312" w:eastAsia="仿宋_GB2312"/>
      <w:sz w:val="24"/>
    </w:rPr>
  </w:style>
  <w:style w:type="paragraph" w:styleId="5">
    <w:name w:val="Body Text First Indent"/>
    <w:basedOn w:val="4"/>
    <w:qFormat/>
    <w:uiPriority w:val="99"/>
    <w:pPr>
      <w:ind w:firstLine="420" w:firstLineChars="1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首行缩进"/>
    <w:basedOn w:val="1"/>
    <w:qFormat/>
    <w:uiPriority w:val="0"/>
    <w:pPr>
      <w:spacing w:line="360" w:lineRule="auto"/>
      <w:ind w:firstLine="480" w:firstLineChars="200"/>
    </w:pPr>
    <w:rPr>
      <w:rFonts w:ascii="宋体" w:hAnsi="宋体" w:eastAsia="宋体" w:cs="宋体"/>
      <w:kern w:val="0"/>
      <w:sz w:val="24"/>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445</Words>
  <Characters>535</Characters>
  <Lines>3</Lines>
  <Paragraphs>1</Paragraphs>
  <TotalTime>0</TotalTime>
  <ScaleCrop>false</ScaleCrop>
  <LinksUpToDate>false</LinksUpToDate>
  <CharactersWithSpaces>552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2020-08-18T06:15:00Z</dcterms:created>
  <dc:creator>PC</dc:creator>
  <cp:lastModifiedBy>敏姐－朵女郎执行董事</cp:lastModifiedBy>
  <cp:lastPrinted>2023-01-06T03:13:00Z</cp:lastPrinted>
  <dcterms:modified xsi:type="dcterms:W3CDTF">2023-01-17T02:45:39Z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C413CF71B63845608543809E4D7BCE98</vt:lpwstr>
  </property>
</Properties>
</file>