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91220181081845821R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中华人民共和国长春出入境边防检查站车辆定点加油项目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成交公示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HG2023-0101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中华人民共和国长春出入境边防检查站车辆定点加油项目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、中标（成交）信息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长春市龙源石油销售有限公司龙源加油站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1919" w:leftChars="228" w:hanging="1440" w:hangingChars="6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长春市空港经济开发区龙嘉镇龙双公路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8.5公里处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1919" w:leftChars="228" w:hanging="1440" w:hangingChars="6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成交折扣系数为：0.96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0"/>
          <w:szCs w:val="20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主要标的信息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采购需求：车辆定点加油，内容详见招标文件技术规格、参数与要求部分；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评审专家名单：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赵铁东、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赵淑范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高搏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、代理服务收费标准及金额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bookmarkStart w:id="0" w:name="OLE_LINK3"/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按发改价格[2015]299号《建设项目专业服务价格的通知》并参照计价格[2002]1980号《招标代理服务收费管理暂行办法》文件执行，由中标人支付。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金额：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5000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0"/>
          <w:szCs w:val="20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自本公告发布之日起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、凡对本次公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内容提出询问，请按以下方式联系。</w:t>
      </w:r>
      <w:bookmarkStart w:id="1" w:name="_Toc35393810"/>
      <w:bookmarkStart w:id="2" w:name="_Toc35393641"/>
      <w:bookmarkStart w:id="3" w:name="_Toc28359100"/>
      <w:bookmarkStart w:id="4" w:name="_Toc2835902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1.采购人信息</w:t>
      </w:r>
      <w:bookmarkEnd w:id="1"/>
      <w:bookmarkEnd w:id="2"/>
      <w:bookmarkEnd w:id="3"/>
      <w:bookmarkEnd w:id="4"/>
      <w:bookmarkStart w:id="5" w:name="_Toc28359101"/>
      <w:bookmarkStart w:id="6" w:name="_Toc35393811"/>
      <w:bookmarkStart w:id="7" w:name="_Toc35393642"/>
      <w:bookmarkStart w:id="8" w:name="_Toc2835902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</w:pPr>
      <w:bookmarkStart w:id="9" w:name="_Toc28359086"/>
      <w:bookmarkStart w:id="10" w:name="_Toc28359009"/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  <w:t xml:space="preserve">名 称：中华人民共和国长春出入境边防检查站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  <w:t>地址： 长春市二道区机场路3500号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  <w:t>联系人：梁可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  <w:t>联系方式：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0431-77786460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  <w:t>2.采购代理机构信息</w:t>
      </w:r>
      <w:bookmarkEnd w:id="9"/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  <w:t>名 称：华公（长春）项目管理咨询有限公司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  <w:t>地　址：吉林省长春市高新技术产业开发区飞跃路2788号海峡两岸青年创业园第4层A4-06室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  <w:t>联系方式：</w:t>
      </w:r>
      <w:bookmarkEnd w:id="5"/>
      <w:bookmarkEnd w:id="6"/>
      <w:bookmarkEnd w:id="7"/>
      <w:bookmarkEnd w:id="8"/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  <w:t>13894427414、0431-80663516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400"/>
        <w:textAlignment w:val="auto"/>
        <w:rPr>
          <w:rFonts w:hint="eastAsia" w:ascii="宋体" w:hAnsi="宋体" w:eastAsia="宋体" w:cs="宋体"/>
          <w:b w:val="0"/>
          <w:bCs/>
          <w:sz w:val="24"/>
          <w:szCs w:val="20"/>
          <w:highlight w:val="none"/>
          <w:lang w:val="en-US" w:eastAsia="zh-CN"/>
        </w:rPr>
      </w:pPr>
    </w:p>
    <w:p>
      <w:pPr>
        <w:pStyle w:val="5"/>
        <w:numPr>
          <w:ilvl w:val="3"/>
          <w:numId w:val="0"/>
        </w:numPr>
        <w:ind w:firstLine="4320" w:firstLineChars="1800"/>
        <w:jc w:val="right"/>
        <w:rPr>
          <w:rFonts w:hint="eastAsia" w:ascii="宋体" w:hAnsi="宋体" w:eastAsia="宋体" w:cs="宋体"/>
          <w:b w:val="0"/>
          <w:bCs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0"/>
          <w:highlight w:val="none"/>
          <w:lang w:val="en-US" w:eastAsia="zh-CN"/>
        </w:rPr>
        <w:t>2023年1月16</w:t>
      </w:r>
      <w:bookmarkStart w:id="11" w:name="_GoBack"/>
      <w:bookmarkEnd w:id="11"/>
      <w:r>
        <w:rPr>
          <w:rFonts w:hint="eastAsia" w:ascii="宋体" w:hAnsi="宋体" w:eastAsia="宋体" w:cs="宋体"/>
          <w:b w:val="0"/>
          <w:bCs/>
          <w:sz w:val="24"/>
          <w:szCs w:val="20"/>
          <w:highlight w:val="none"/>
          <w:lang w:val="en-US" w:eastAsia="zh-CN"/>
        </w:rPr>
        <w:t>日</w:t>
      </w:r>
    </w:p>
    <w:sectPr>
      <w:pgSz w:w="11906" w:h="16838"/>
      <w:pgMar w:top="121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89D91"/>
    <w:multiLevelType w:val="singleLevel"/>
    <w:tmpl w:val="C2A89D91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abstractNum w:abstractNumId="1">
    <w:nsid w:val="00000012"/>
    <w:multiLevelType w:val="multilevel"/>
    <w:tmpl w:val="00000012"/>
    <w:lvl w:ilvl="0" w:tentative="0">
      <w:start w:val="0"/>
      <w:numFmt w:val="decimal"/>
      <w:pStyle w:val="7"/>
      <w:lvlText w:val="%1"/>
      <w:lvlJc w:val="left"/>
      <w:pPr>
        <w:tabs>
          <w:tab w:val="left" w:pos="454"/>
        </w:tabs>
        <w:ind w:left="454" w:hanging="454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833"/>
        </w:tabs>
        <w:ind w:left="454" w:hanging="341"/>
      </w:pPr>
      <w:rPr>
        <w:rFonts w:hint="eastAsia"/>
        <w:b/>
        <w:i w:val="0"/>
      </w:rPr>
    </w:lvl>
    <w:lvl w:ilvl="2" w:tentative="0">
      <w:start w:val="2"/>
      <w:numFmt w:val="decimal"/>
      <w:lvlText w:val="%1.%2.%3"/>
      <w:lvlJc w:val="left"/>
      <w:pPr>
        <w:tabs>
          <w:tab w:val="left" w:pos="1080"/>
        </w:tabs>
        <w:ind w:left="56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eastAsia"/>
      </w:rPr>
    </w:lvl>
  </w:abstractNum>
  <w:abstractNum w:abstractNumId="2">
    <w:nsid w:val="59540F00"/>
    <w:multiLevelType w:val="multilevel"/>
    <w:tmpl w:val="59540F00"/>
    <w:lvl w:ilvl="0" w:tentative="0">
      <w:start w:val="1"/>
      <w:numFmt w:val="decimal"/>
      <w:lvlText w:val="%1."/>
      <w:lvlJc w:val="left"/>
      <w:pPr>
        <w:tabs>
          <w:tab w:val="left" w:pos="851"/>
        </w:tabs>
        <w:ind w:left="851" w:hanging="851"/>
      </w:pPr>
      <w:rPr>
        <w:rFonts w:hint="eastAsia" w:eastAsia="宋体"/>
        <w:b/>
        <w:i w:val="0"/>
        <w:sz w:val="24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eastAsia" w:eastAsia="宋体"/>
        <w:b w:val="0"/>
        <w:i w:val="0"/>
        <w:color w:val="auto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TQ3ZDZhOGIzZDkwY2MzN2M5ZDkwNGE4MWYyOTUifQ=="/>
  </w:docVars>
  <w:rsids>
    <w:rsidRoot w:val="00000000"/>
    <w:rsid w:val="00BE1545"/>
    <w:rsid w:val="01415CD2"/>
    <w:rsid w:val="01A544B3"/>
    <w:rsid w:val="01AF6F7A"/>
    <w:rsid w:val="01EA636A"/>
    <w:rsid w:val="0310514C"/>
    <w:rsid w:val="03192A63"/>
    <w:rsid w:val="031E62CB"/>
    <w:rsid w:val="04227461"/>
    <w:rsid w:val="0451447E"/>
    <w:rsid w:val="047A6EB0"/>
    <w:rsid w:val="04B07CA5"/>
    <w:rsid w:val="052D66E6"/>
    <w:rsid w:val="05383992"/>
    <w:rsid w:val="06C673A5"/>
    <w:rsid w:val="077A4CFC"/>
    <w:rsid w:val="078C08C1"/>
    <w:rsid w:val="07E95658"/>
    <w:rsid w:val="07FC06FF"/>
    <w:rsid w:val="086B0886"/>
    <w:rsid w:val="0A4505E1"/>
    <w:rsid w:val="0A4C5E14"/>
    <w:rsid w:val="0A8836FB"/>
    <w:rsid w:val="0B2C5DA4"/>
    <w:rsid w:val="0BF0015B"/>
    <w:rsid w:val="0C1C5643"/>
    <w:rsid w:val="0CCC4FEA"/>
    <w:rsid w:val="0CD8442A"/>
    <w:rsid w:val="0CDD1893"/>
    <w:rsid w:val="0CFD33F5"/>
    <w:rsid w:val="0D9936C4"/>
    <w:rsid w:val="0DDB20FA"/>
    <w:rsid w:val="0EF57C49"/>
    <w:rsid w:val="0F4E1CE6"/>
    <w:rsid w:val="1078719D"/>
    <w:rsid w:val="109C3C66"/>
    <w:rsid w:val="113F32A2"/>
    <w:rsid w:val="12EE2F9D"/>
    <w:rsid w:val="13182D37"/>
    <w:rsid w:val="13E175CD"/>
    <w:rsid w:val="151E624D"/>
    <w:rsid w:val="15CF5AF1"/>
    <w:rsid w:val="161C0B3C"/>
    <w:rsid w:val="16273291"/>
    <w:rsid w:val="167F4E7B"/>
    <w:rsid w:val="170A56FC"/>
    <w:rsid w:val="183817DE"/>
    <w:rsid w:val="19F65454"/>
    <w:rsid w:val="1A453A9A"/>
    <w:rsid w:val="1ACA4399"/>
    <w:rsid w:val="1B78506B"/>
    <w:rsid w:val="1BB61380"/>
    <w:rsid w:val="1C2A15F2"/>
    <w:rsid w:val="1C3057B5"/>
    <w:rsid w:val="1CC64772"/>
    <w:rsid w:val="1D1E2729"/>
    <w:rsid w:val="1ED80748"/>
    <w:rsid w:val="1FA76237"/>
    <w:rsid w:val="1FA81F6E"/>
    <w:rsid w:val="200D1310"/>
    <w:rsid w:val="21680A90"/>
    <w:rsid w:val="21BA0D84"/>
    <w:rsid w:val="21DA1AFF"/>
    <w:rsid w:val="21FF68AA"/>
    <w:rsid w:val="233D0598"/>
    <w:rsid w:val="23FE3AAE"/>
    <w:rsid w:val="2400626A"/>
    <w:rsid w:val="25AF2202"/>
    <w:rsid w:val="25EB1F19"/>
    <w:rsid w:val="26594F2F"/>
    <w:rsid w:val="26FF7786"/>
    <w:rsid w:val="2754481F"/>
    <w:rsid w:val="27C44DE4"/>
    <w:rsid w:val="27C94A20"/>
    <w:rsid w:val="28013942"/>
    <w:rsid w:val="280E5BDD"/>
    <w:rsid w:val="285A12A4"/>
    <w:rsid w:val="28837DBF"/>
    <w:rsid w:val="28AD3ACA"/>
    <w:rsid w:val="29A05EB5"/>
    <w:rsid w:val="29B5246A"/>
    <w:rsid w:val="2A541F3B"/>
    <w:rsid w:val="2AAF6F16"/>
    <w:rsid w:val="2B487ADA"/>
    <w:rsid w:val="2BC2163A"/>
    <w:rsid w:val="2C534988"/>
    <w:rsid w:val="2C6E3CB6"/>
    <w:rsid w:val="2CBE5162"/>
    <w:rsid w:val="2CCD64E1"/>
    <w:rsid w:val="2D3546A2"/>
    <w:rsid w:val="2DC44AC5"/>
    <w:rsid w:val="2E0C2C21"/>
    <w:rsid w:val="2FB83480"/>
    <w:rsid w:val="301601A6"/>
    <w:rsid w:val="30F304E8"/>
    <w:rsid w:val="310764B4"/>
    <w:rsid w:val="317E36E8"/>
    <w:rsid w:val="31950060"/>
    <w:rsid w:val="31AF440F"/>
    <w:rsid w:val="32D36785"/>
    <w:rsid w:val="336254B1"/>
    <w:rsid w:val="34B955A4"/>
    <w:rsid w:val="35787764"/>
    <w:rsid w:val="3592207D"/>
    <w:rsid w:val="35FA7C22"/>
    <w:rsid w:val="36B070B2"/>
    <w:rsid w:val="382611A3"/>
    <w:rsid w:val="38A335E8"/>
    <w:rsid w:val="3AF6157F"/>
    <w:rsid w:val="3BFF0138"/>
    <w:rsid w:val="3DD45B2A"/>
    <w:rsid w:val="3E302D8C"/>
    <w:rsid w:val="3F041504"/>
    <w:rsid w:val="3F4A7E6C"/>
    <w:rsid w:val="3F890995"/>
    <w:rsid w:val="3FC03C8B"/>
    <w:rsid w:val="402859BC"/>
    <w:rsid w:val="40DA0D7C"/>
    <w:rsid w:val="41200E85"/>
    <w:rsid w:val="41482D6D"/>
    <w:rsid w:val="418534CC"/>
    <w:rsid w:val="41BB0C61"/>
    <w:rsid w:val="41C45CB4"/>
    <w:rsid w:val="41E73751"/>
    <w:rsid w:val="42072EE9"/>
    <w:rsid w:val="42A07E18"/>
    <w:rsid w:val="435F5EA0"/>
    <w:rsid w:val="44103433"/>
    <w:rsid w:val="441445A5"/>
    <w:rsid w:val="44562FDC"/>
    <w:rsid w:val="44BD194A"/>
    <w:rsid w:val="44D772AD"/>
    <w:rsid w:val="44E949B1"/>
    <w:rsid w:val="450D1A97"/>
    <w:rsid w:val="4554734F"/>
    <w:rsid w:val="4588524B"/>
    <w:rsid w:val="462A0677"/>
    <w:rsid w:val="46C4604D"/>
    <w:rsid w:val="46C57390"/>
    <w:rsid w:val="477372C1"/>
    <w:rsid w:val="47C06798"/>
    <w:rsid w:val="47E975F3"/>
    <w:rsid w:val="47EE23EE"/>
    <w:rsid w:val="48D72771"/>
    <w:rsid w:val="48E46C3C"/>
    <w:rsid w:val="49415E3C"/>
    <w:rsid w:val="49C20D53"/>
    <w:rsid w:val="4A1D2D87"/>
    <w:rsid w:val="4A6C5FD6"/>
    <w:rsid w:val="4AAC5130"/>
    <w:rsid w:val="4AED1D82"/>
    <w:rsid w:val="4B015F3F"/>
    <w:rsid w:val="4B4C2876"/>
    <w:rsid w:val="4B5E0F27"/>
    <w:rsid w:val="4B81725C"/>
    <w:rsid w:val="4BF64827"/>
    <w:rsid w:val="4C3E2B07"/>
    <w:rsid w:val="4C413D83"/>
    <w:rsid w:val="4C821BD9"/>
    <w:rsid w:val="4CFD13C6"/>
    <w:rsid w:val="4D7D2382"/>
    <w:rsid w:val="4DA93FB0"/>
    <w:rsid w:val="4DB14FA7"/>
    <w:rsid w:val="4E1B0015"/>
    <w:rsid w:val="4F242178"/>
    <w:rsid w:val="4F244236"/>
    <w:rsid w:val="507578BE"/>
    <w:rsid w:val="50C02138"/>
    <w:rsid w:val="50C730CB"/>
    <w:rsid w:val="50D03583"/>
    <w:rsid w:val="51DF4444"/>
    <w:rsid w:val="54207D9D"/>
    <w:rsid w:val="5471147D"/>
    <w:rsid w:val="549E624E"/>
    <w:rsid w:val="54DF6509"/>
    <w:rsid w:val="559A79CD"/>
    <w:rsid w:val="56661716"/>
    <w:rsid w:val="56C4477F"/>
    <w:rsid w:val="57077150"/>
    <w:rsid w:val="575308BF"/>
    <w:rsid w:val="575431DF"/>
    <w:rsid w:val="57D52571"/>
    <w:rsid w:val="58AF020C"/>
    <w:rsid w:val="58B008E9"/>
    <w:rsid w:val="59604CF4"/>
    <w:rsid w:val="59DC1954"/>
    <w:rsid w:val="5A283D96"/>
    <w:rsid w:val="5A81745B"/>
    <w:rsid w:val="5AD7215D"/>
    <w:rsid w:val="5AD85ED5"/>
    <w:rsid w:val="5C625936"/>
    <w:rsid w:val="5C99362A"/>
    <w:rsid w:val="5CE13766"/>
    <w:rsid w:val="5D017965"/>
    <w:rsid w:val="5DC0337C"/>
    <w:rsid w:val="5E1871EF"/>
    <w:rsid w:val="5E24326C"/>
    <w:rsid w:val="5E407865"/>
    <w:rsid w:val="5E473A9D"/>
    <w:rsid w:val="5E47584B"/>
    <w:rsid w:val="5FD072F1"/>
    <w:rsid w:val="60732927"/>
    <w:rsid w:val="608E7761"/>
    <w:rsid w:val="60B13450"/>
    <w:rsid w:val="61172F6F"/>
    <w:rsid w:val="622D2FD5"/>
    <w:rsid w:val="62481AA8"/>
    <w:rsid w:val="63877AE3"/>
    <w:rsid w:val="63D00091"/>
    <w:rsid w:val="63D52F8B"/>
    <w:rsid w:val="63DD7FA1"/>
    <w:rsid w:val="63FC5AA9"/>
    <w:rsid w:val="64DF4A2F"/>
    <w:rsid w:val="652F7A41"/>
    <w:rsid w:val="659E3D90"/>
    <w:rsid w:val="65F450AB"/>
    <w:rsid w:val="67372B1D"/>
    <w:rsid w:val="677D254B"/>
    <w:rsid w:val="679B119C"/>
    <w:rsid w:val="67AF0BD8"/>
    <w:rsid w:val="67D86FED"/>
    <w:rsid w:val="67FD6F7B"/>
    <w:rsid w:val="68D26659"/>
    <w:rsid w:val="68E87C2B"/>
    <w:rsid w:val="69025552"/>
    <w:rsid w:val="69362744"/>
    <w:rsid w:val="693966D8"/>
    <w:rsid w:val="69761D6E"/>
    <w:rsid w:val="69886D18"/>
    <w:rsid w:val="6A072332"/>
    <w:rsid w:val="6A617C95"/>
    <w:rsid w:val="6A7F45BF"/>
    <w:rsid w:val="6AF00814"/>
    <w:rsid w:val="6B5B200A"/>
    <w:rsid w:val="6B734E6C"/>
    <w:rsid w:val="6C6810B6"/>
    <w:rsid w:val="6C7A26AA"/>
    <w:rsid w:val="6CA83959"/>
    <w:rsid w:val="6E364F94"/>
    <w:rsid w:val="6E553E07"/>
    <w:rsid w:val="6F7C2E7B"/>
    <w:rsid w:val="703419A7"/>
    <w:rsid w:val="71BD7211"/>
    <w:rsid w:val="72104D43"/>
    <w:rsid w:val="72231CD3"/>
    <w:rsid w:val="72400DDB"/>
    <w:rsid w:val="72434CDE"/>
    <w:rsid w:val="72E25FE2"/>
    <w:rsid w:val="738D38A8"/>
    <w:rsid w:val="73944C37"/>
    <w:rsid w:val="73D84EAD"/>
    <w:rsid w:val="73E4124B"/>
    <w:rsid w:val="74A3758E"/>
    <w:rsid w:val="74D142B9"/>
    <w:rsid w:val="766801ED"/>
    <w:rsid w:val="767C1535"/>
    <w:rsid w:val="76BF568A"/>
    <w:rsid w:val="76F875D9"/>
    <w:rsid w:val="77147E3D"/>
    <w:rsid w:val="771D4F43"/>
    <w:rsid w:val="77FC724F"/>
    <w:rsid w:val="78145988"/>
    <w:rsid w:val="78411105"/>
    <w:rsid w:val="785661C1"/>
    <w:rsid w:val="78841D72"/>
    <w:rsid w:val="78BB0EB8"/>
    <w:rsid w:val="79535EEE"/>
    <w:rsid w:val="79825CBE"/>
    <w:rsid w:val="79F91C98"/>
    <w:rsid w:val="7ABA796B"/>
    <w:rsid w:val="7ADA47E1"/>
    <w:rsid w:val="7AF406B1"/>
    <w:rsid w:val="7B7610C6"/>
    <w:rsid w:val="7D152F1C"/>
    <w:rsid w:val="7D2661BE"/>
    <w:rsid w:val="7D654004"/>
    <w:rsid w:val="7E39526C"/>
    <w:rsid w:val="7E77762F"/>
    <w:rsid w:val="7E8C1FCF"/>
    <w:rsid w:val="7F481FAA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b/>
      <w:sz w:val="30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Title"/>
    <w:basedOn w:val="1"/>
    <w:next w:val="1"/>
    <w:qFormat/>
    <w:uiPriority w:val="0"/>
    <w:pPr>
      <w:widowControl w:val="0"/>
      <w:numPr>
        <w:ilvl w:val="0"/>
        <w:numId w:val="2"/>
      </w:numPr>
      <w:spacing w:before="240" w:beforeLines="0" w:after="60" w:afterLines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黑体" w:hAnsi="黑体" w:eastAsia="黑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571</Characters>
  <Lines>0</Lines>
  <Paragraphs>0</Paragraphs>
  <TotalTime>1</TotalTime>
  <ScaleCrop>false</ScaleCrop>
  <LinksUpToDate>false</LinksUpToDate>
  <CharactersWithSpaces>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Shaay-LHY</dc:creator>
  <cp:lastModifiedBy>Administrator</cp:lastModifiedBy>
  <cp:lastPrinted>2020-09-15T02:15:00Z</cp:lastPrinted>
  <dcterms:modified xsi:type="dcterms:W3CDTF">2023-01-13T02:05:32Z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5BC6281CEC014A09884C6E5EE2A6048C</vt:lpwstr>
  </property>
</Properties>
</file>