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lang w:val="en-US" w:eastAsia="zh-CN" w:bidi="ar"/>
        </w:rPr>
        <w:t>2022年兰州市红古区教育局台式计算机采购项目</w:t>
      </w:r>
    </w:p>
    <w:p>
      <w:pPr>
        <w:keepNext w:val="0"/>
        <w:keepLines w:val="0"/>
        <w:widowControl/>
        <w:suppressLineNumbers w:val="0"/>
        <w:jc w:val="center"/>
        <w:rPr>
          <w:rFonts w:ascii="华文仿宋" w:hAnsi="华文仿宋" w:eastAsia="华文仿宋" w:cs="华文仿宋"/>
          <w:b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lang w:val="en-US" w:eastAsia="zh-CN" w:bidi="ar"/>
        </w:rPr>
        <w:t>终止</w:t>
      </w:r>
      <w:r>
        <w:rPr>
          <w:rFonts w:ascii="华文仿宋" w:hAnsi="华文仿宋" w:eastAsia="华文仿宋" w:cs="华文仿宋"/>
          <w:b/>
          <w:bCs/>
          <w:color w:val="auto"/>
          <w:kern w:val="0"/>
          <w:sz w:val="32"/>
          <w:szCs w:val="32"/>
          <w:lang w:val="en-US" w:eastAsia="zh-CN" w:bidi="ar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420"/>
        <w:jc w:val="left"/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采购项目编号：</w: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206001JH620111012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right="0" w:firstLine="560" w:firstLineChars="200"/>
        <w:jc w:val="left"/>
        <w:rPr>
          <w:rFonts w:hint="eastAsia" w:ascii="华文仿宋" w:hAnsi="华文仿宋" w:eastAsia="华文仿宋" w:cs="华文仿宋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采购项目名称：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lang w:val="en-US" w:eastAsia="zh-CN" w:bidi="ar"/>
        </w:rPr>
        <w:t>2022年兰州市红古区教育局台式计算机采购项目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420"/>
        <w:jc w:val="left"/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二、项目终止的原因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420"/>
        <w:jc w:val="left"/>
        <w:rPr>
          <w:rFonts w:hint="eastAsia" w:ascii="华文仿宋" w:hAnsi="华文仿宋" w:eastAsia="华文仿宋" w:cs="华文仿宋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中小企业预留方式发生变更，须重新招标。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420"/>
        <w:jc w:val="left"/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420"/>
        <w:jc w:val="left"/>
        <w:rPr>
          <w:rFonts w:hint="eastAsia" w:ascii="华文仿宋" w:hAnsi="华文仿宋" w:eastAsia="华文仿宋" w:cs="华文仿宋"/>
          <w:caps w:val="0"/>
          <w:color w:val="000000"/>
          <w:spacing w:val="0"/>
          <w:sz w:val="28"/>
          <w:szCs w:val="28"/>
        </w:rPr>
      </w:pPr>
      <w:r>
        <w:rPr>
          <w:rFonts w:hint="eastAsia" w:ascii="华文仿宋" w:hAnsi="华文仿宋" w:eastAsia="华文仿宋" w:cs="华文仿宋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50" w:afterAutospacing="0"/>
        <w:ind w:left="0" w:right="0" w:firstLine="420"/>
        <w:jc w:val="left"/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凡对本次公告内容提出询问，请按以下方式联系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default" w:ascii="Helvetica" w:hAnsi="Helvetica" w:eastAsia="Helvetica" w:cs="Helvetica"/>
          <w:color w:val="auto"/>
          <w:kern w:val="0"/>
          <w:sz w:val="27"/>
          <w:szCs w:val="27"/>
          <w:lang w:val="en-US" w:eastAsia="zh-CN" w:bidi="ar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、采购人信息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名称：兰州市红古区教育局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地址：兰州市红古区海石湾育英路37号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联系方式：</w:t>
      </w:r>
      <w:r>
        <w:rPr>
          <w:rFonts w:hint="eastAsia" w:ascii="Helvetica" w:hAnsi="Helvetica" w:eastAsia="Helvetica" w:cs="Helvetica"/>
          <w:color w:val="auto"/>
          <w:kern w:val="0"/>
          <w:sz w:val="27"/>
          <w:szCs w:val="27"/>
          <w:lang w:val="en-US" w:eastAsia="zh-CN" w:bidi="ar"/>
        </w:rPr>
        <w:t>15709316126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default" w:ascii="Helvetica" w:hAnsi="Helvetica" w:eastAsia="Helvetica" w:cs="Helvetica"/>
          <w:color w:val="auto"/>
          <w:kern w:val="0"/>
          <w:sz w:val="27"/>
          <w:szCs w:val="27"/>
          <w:lang w:val="en-US" w:eastAsia="zh-CN" w:bidi="ar"/>
        </w:rPr>
        <w:t>2</w:t>
      </w: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、采购代理机构信息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名称：兰州市公共资源交易中心红古分中心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地址：甘肃省兰州市红古区华龙街道复兴社区平安路99号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联系方式：</w:t>
      </w:r>
      <w:r>
        <w:rPr>
          <w:rFonts w:hint="default" w:ascii="Helvetica" w:hAnsi="Helvetica" w:eastAsia="Helvetica" w:cs="Helvetica"/>
          <w:color w:val="auto"/>
          <w:kern w:val="0"/>
          <w:sz w:val="27"/>
          <w:szCs w:val="27"/>
          <w:lang w:val="en-US" w:eastAsia="zh-CN" w:bidi="ar"/>
        </w:rPr>
        <w:t>0931-8457949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default" w:ascii="Helvetica" w:hAnsi="Helvetica" w:eastAsia="Helvetica" w:cs="Helvetica"/>
          <w:color w:val="auto"/>
          <w:kern w:val="0"/>
          <w:sz w:val="27"/>
          <w:szCs w:val="27"/>
          <w:lang w:val="en-US" w:eastAsia="zh-CN" w:bidi="ar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、项目联系方式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color w:va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项目联系人：马老师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</w:pPr>
      <w:r>
        <w:rPr>
          <w:rFonts w:hint="eastAsia" w:ascii="华文仿宋" w:hAnsi="华文仿宋" w:eastAsia="华文仿宋" w:cs="华文仿宋"/>
          <w:color w:val="auto"/>
          <w:kern w:val="0"/>
          <w:sz w:val="27"/>
          <w:szCs w:val="27"/>
          <w:lang w:val="en-US" w:eastAsia="zh-CN" w:bidi="ar"/>
        </w:rPr>
        <w:t>电话：</w:t>
      </w:r>
      <w:r>
        <w:rPr>
          <w:rFonts w:hint="eastAsia" w:ascii="Helvetica" w:hAnsi="Helvetica" w:eastAsia="Helvetica" w:cs="Helvetica"/>
          <w:color w:val="auto"/>
          <w:kern w:val="0"/>
          <w:sz w:val="27"/>
          <w:szCs w:val="27"/>
          <w:lang w:val="en-US" w:eastAsia="zh-CN" w:bidi="ar"/>
        </w:rPr>
        <w:t>15709316126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E27EB"/>
    <w:multiLevelType w:val="singleLevel"/>
    <w:tmpl w:val="915E27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TI3ZDNlOWFhZWQ5Nzc3NzViODcxM2ZhMzIyYWUifQ=="/>
  </w:docVars>
  <w:rsids>
    <w:rsidRoot w:val="00000000"/>
    <w:rsid w:val="311F195F"/>
    <w:rsid w:val="67506840"/>
    <w:rsid w:val="6D7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qFormat/>
    <w:uiPriority w:val="0"/>
  </w:style>
  <w:style w:type="character" w:styleId="10">
    <w:name w:val="HTML Variable"/>
    <w:basedOn w:val="3"/>
    <w:qFormat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303</Characters>
  <Lines>0</Lines>
  <Paragraphs>0</Paragraphs>
  <TotalTime>6</TotalTime>
  <ScaleCrop>false</ScaleCrop>
  <LinksUpToDate>false</LinksUpToDate>
  <CharactersWithSpaces>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2022-07-03T05:43:00Z</dcterms:created>
  <dc:creator>LENOVO</dc:creator>
  <cp:lastModifiedBy>A王化平A</cp:lastModifiedBy>
  <dcterms:modified xsi:type="dcterms:W3CDTF">2022-11-02T07:06:15Z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83E8FEF9F18841719E2C15C526C7A0BD</vt:lpwstr>
  </property>
</Properties>
</file>