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附件：</w:t>
      </w:r>
    </w:p>
    <w:tbl>
      <w:tblPr>
        <w:tblStyle w:val="4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540"/>
        <w:gridCol w:w="1422"/>
        <w:gridCol w:w="1905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货物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货物品牌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货物规格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货物数量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货物单价（元）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黄色医废包装袋（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1200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件）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康源牌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85*85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厚质平口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黄色医废包装袋（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5000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件）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康源牌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50*56普通手提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黄色医废包装袋（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3000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件）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康源牌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58*70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耐高温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黄色医废包装袋（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3000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件）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康源牌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32*37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耐高温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黄色医废包装袋（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10000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件）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康源牌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28*36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双耳袋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6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一次性医用无纺布口罩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医邦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个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5000包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7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一次性医用无纺布帽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裕鑫涵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个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500包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一次性鞋套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医邦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副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紫外线强度指示卡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四环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164.00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℃压力蒸汽灭菌化学指示卡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新华牌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11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消毒效果评价</w:t>
            </w:r>
            <w:r>
              <w:rPr>
                <w:rFonts w:hint="eastAsia" w:ascii="仿宋_GB2312" w:eastAsia="仿宋_GB2312"/>
                <w:kern w:val="0"/>
                <w:szCs w:val="21"/>
              </w:rPr>
              <w:t>B-D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试验包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新华牌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120mm*120mm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1200个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压力蒸汽灭菌生物指示剂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新华牌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支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13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无菌痰盒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康健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40ml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800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个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件，（带螺旋盖）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14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尖底离心试管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康健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1.5ml/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支，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500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个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包，螺口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60包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15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圆底离心管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康健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2ml/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支，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500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个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件，螺口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16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一次性吸头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康健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200ul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，1000支/包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60包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17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一次性吸头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康健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1000ul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8*71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，1200支/箱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1箱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18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塑料试管（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500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包）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康健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10*75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19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培养板</w:t>
            </w:r>
            <w:r>
              <w:rPr>
                <w:rFonts w:hint="eastAsia" w:ascii="仿宋_GB2312" w:eastAsia="仿宋_GB2312"/>
                <w:kern w:val="0"/>
                <w:szCs w:val="21"/>
              </w:rPr>
              <w:t>96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孔塑料</w:t>
            </w:r>
            <w:r>
              <w:rPr>
                <w:rFonts w:hint="eastAsia" w:ascii="仿宋_GB2312" w:eastAsia="仿宋_GB2312"/>
                <w:kern w:val="0"/>
                <w:szCs w:val="21"/>
              </w:rPr>
              <w:t>U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型板（</w:t>
            </w:r>
            <w:r>
              <w:rPr>
                <w:rFonts w:hint="eastAsia" w:ascii="仿宋_GB2312" w:eastAsia="仿宋_GB2312"/>
                <w:kern w:val="0"/>
                <w:szCs w:val="21"/>
              </w:rPr>
              <w:t>PA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实验用）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比克曼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96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孔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50块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一次性塑料刻度吸管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康健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3ml/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支，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6000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支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21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一次性塑料刻度吸管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康健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1ml/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支，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6000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支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22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一次性离心管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康健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50ml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,</w:t>
            </w:r>
            <w:r>
              <w:rPr>
                <w:rFonts w:hint="eastAsia" w:ascii="仿宋_GB2312" w:eastAsia="仿宋_GB2312"/>
                <w:kern w:val="0"/>
                <w:szCs w:val="21"/>
              </w:rPr>
              <w:t>500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个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23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手消毒剂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健之素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500ml/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瓶</w:t>
            </w:r>
            <w:r>
              <w:rPr>
                <w:rFonts w:hint="eastAsia" w:ascii="仿宋_GB2312" w:eastAsia="仿宋_GB2312"/>
                <w:kern w:val="0"/>
                <w:szCs w:val="21"/>
              </w:rPr>
              <w:t>,25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瓶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24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84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消毒剂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瑞康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500ml/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2.50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25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医用乙醇（75%）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康泰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25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瓶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箱，</w:t>
            </w:r>
            <w:r>
              <w:rPr>
                <w:rFonts w:hint="eastAsia" w:ascii="仿宋_GB2312" w:eastAsia="仿宋_GB2312"/>
                <w:kern w:val="0"/>
                <w:szCs w:val="21"/>
              </w:rPr>
              <w:t>500ml/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2箱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26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生理盐水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科伦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250ml/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瓶，灭菌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200瓶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27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过氧乙酸消毒剂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德新康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500ml/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28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瑞氏染液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贝索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4*250ml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1套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532.00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29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高级油镜油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贝索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4×20ml/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30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罗氏培养管（中性）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贝索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50/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31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样本稀释液</w:t>
            </w:r>
            <w:r>
              <w:rPr>
                <w:rFonts w:hint="eastAsia" w:ascii="仿宋_GB2312" w:eastAsia="仿宋_GB2312"/>
                <w:kern w:val="0"/>
                <w:szCs w:val="21"/>
              </w:rPr>
              <w:t>-NACL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痰消化液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贝索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50T/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32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结核染色液（冷染法）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贝索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4*250ml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33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核酸污染清除剂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百泰克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5L/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36桶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34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擦镜纸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比克曼</w:t>
            </w:r>
          </w:p>
        </w:tc>
        <w:tc>
          <w:tcPr>
            <w:tcW w:w="190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张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本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50本</w:t>
            </w:r>
          </w:p>
        </w:tc>
        <w:tc>
          <w:tcPr>
            <w:tcW w:w="136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35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载玻片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比克曼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25.4*75.6mm 1-1.2mm厚</w:t>
            </w:r>
            <w:r>
              <w:rPr>
                <w:rFonts w:hint="eastAsia" w:ascii="仿宋_GB2312" w:eastAsia="仿宋_GB2312"/>
                <w:kern w:val="0"/>
                <w:szCs w:val="21"/>
              </w:rPr>
              <w:t>50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  <w:r>
              <w:rPr>
                <w:rFonts w:hint="eastAsia" w:asci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20盒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2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36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紫外灯管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申星牌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功率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30W，主谱线253.7nm，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长度89cm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650根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35.00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ZjQ4ZDU1OTA0N2YyMzEwMzA4NzRkZDJhYTRjOTUifQ=="/>
  </w:docVars>
  <w:rsids>
    <w:rsidRoot w:val="00000000"/>
    <w:rsid w:val="002F6E15"/>
    <w:rsid w:val="010763C3"/>
    <w:rsid w:val="1EC74B4F"/>
    <w:rsid w:val="22654D47"/>
    <w:rsid w:val="3FF35E0E"/>
    <w:rsid w:val="47200FB2"/>
    <w:rsid w:val="481B6F89"/>
    <w:rsid w:val="58E23D58"/>
    <w:rsid w:val="79A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adjustRightInd w:val="0"/>
      <w:spacing w:after="120" w:line="520" w:lineRule="exact"/>
      <w:ind w:firstLine="210" w:firstLineChars="0"/>
      <w:textAlignment w:val="baseline"/>
    </w:pPr>
    <w:rPr>
      <w:rFonts w:ascii="黑体" w:hAnsi="Arial" w:eastAsia="黑体" w:cs="Times New Roman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1145</Characters>
  <Lines>0</Lines>
  <Paragraphs>0</Paragraphs>
  <TotalTime>4</TotalTime>
  <ScaleCrop>false</ScaleCrop>
  <LinksUpToDate>false</LinksUpToDate>
  <CharactersWithSpaces>1146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2022-09-06T02:47:50Z</dcterms:created>
  <dc:creator>hc</dc:creator>
  <cp:lastModifiedBy>hc</cp:lastModifiedBy>
  <dcterms:modified xsi:type="dcterms:W3CDTF">2022-09-06T03:16:50Z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C5B45121F15042F3A668B6953159CAFC</vt:lpwstr>
  </property>
</Properties>
</file>