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采购公告</w:t>
      </w:r>
    </w:p>
    <w:p>
      <w:pPr>
        <w:tabs>
          <w:tab w:val="left" w:pos="0"/>
        </w:tabs>
        <w:spacing w:line="540" w:lineRule="exact"/>
        <w:ind w:firstLine="568" w:firstLineChars="203"/>
        <w:rPr>
          <w:sz w:val="28"/>
          <w:szCs w:val="28"/>
        </w:rPr>
      </w:pPr>
      <w:r>
        <w:rPr>
          <w:rFonts w:hint="eastAsia"/>
          <w:sz w:val="28"/>
          <w:szCs w:val="28"/>
        </w:rPr>
        <w:t>我部就以下项目</w:t>
      </w:r>
      <w:r>
        <w:rPr>
          <w:rFonts w:hint="eastAsia"/>
          <w:sz w:val="28"/>
          <w:szCs w:val="28"/>
          <w:lang w:val="en-US" w:eastAsia="zh-CN"/>
        </w:rPr>
        <w:t>在线征集供应商</w:t>
      </w:r>
      <w:r>
        <w:rPr>
          <w:rFonts w:hint="eastAsia"/>
          <w:sz w:val="28"/>
          <w:szCs w:val="28"/>
        </w:rPr>
        <w:t>，资金已全部落实，欢迎贵单位参加报价。</w:t>
      </w:r>
    </w:p>
    <w:p>
      <w:pPr>
        <w:numPr>
          <w:ilvl w:val="0"/>
          <w:numId w:val="1"/>
        </w:numPr>
        <w:spacing w:line="54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3号楼衣柜采购项目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项目编号：</w:t>
      </w:r>
      <w:bookmarkStart w:id="0" w:name="_GoBack"/>
      <w:r>
        <w:rPr>
          <w:rFonts w:hint="eastAsia" w:eastAsia="黑体"/>
          <w:sz w:val="28"/>
          <w:szCs w:val="28"/>
          <w:lang w:val="en-US" w:eastAsia="zh-CN"/>
        </w:rPr>
        <w:t>2022-JQ50-W9061</w:t>
      </w:r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216"/>
        <w:gridCol w:w="1541"/>
        <w:gridCol w:w="1843"/>
        <w:gridCol w:w="576"/>
        <w:gridCol w:w="576"/>
        <w:gridCol w:w="576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图片（图片可放大看）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材质及功能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1174750</wp:posOffset>
                  </wp:positionV>
                  <wp:extent cx="1179195" cy="1605915"/>
                  <wp:effectExtent l="0" t="0" r="1905" b="13335"/>
                  <wp:wrapNone/>
                  <wp:docPr id="1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1200*500*2000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1、基材：采用优质E1级实木颗粒板，经防潮、防虫、防腐处理，抗弯力强，不易变形，符合国际E1级绿色环保标准；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2、封边：优质封边条，物理性能佳，不易变形及开裂，封边细腻，线条均匀，转角过渡自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3、饰面：采用优质三聚氰胺纸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4、.热熔胶：选用优质品牌环保热熔胶，粘性强，久不分层，具有防水性、防潮性、耐油性、耐撞性等特点五金配件：采用优质品牌五金配件，无锈蚀，具有足够的承载能力、耐腐蚀能力。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5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400050</wp:posOffset>
                  </wp:positionV>
                  <wp:extent cx="1028700" cy="333375"/>
                  <wp:effectExtent l="0" t="0" r="0" b="9525"/>
                  <wp:wrapNone/>
                  <wp:docPr id="2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备注；定制更衣柜的颜色以甲方最终要求的色板为准。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0</wp:posOffset>
                  </wp:positionV>
                  <wp:extent cx="114300" cy="0"/>
                  <wp:effectExtent l="0" t="0" r="0" b="0"/>
                  <wp:wrapNone/>
                  <wp:docPr id="3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厂家负责送货、安装，不再另行付费</w:t>
            </w:r>
          </w:p>
        </w:tc>
      </w:tr>
    </w:tbl>
    <w:p>
      <w:pPr>
        <w:numPr>
          <w:ilvl w:val="0"/>
          <w:numId w:val="0"/>
        </w:numPr>
        <w:tabs>
          <w:tab w:val="left" w:pos="0"/>
          <w:tab w:val="left" w:pos="1122"/>
        </w:tabs>
        <w:spacing w:line="54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要求：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1.报价包含运输、人工、涉及安装的安装费、调试费等一切费用，除此之外我方不再承担任何费用。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2.本项目最高限价为10万元，超过最高限价的可能被视为无效投标。</w:t>
      </w: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3.上表中的材质和功能要完全满足，供应商需附相应承诺或说明。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供应商资格条件：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（一）符合《中华人民共和国政府采购法》第二十二条资格条件：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具有独立承担民事责任的能力；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具有良好的商业信誉和健全的财务会计制度；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具有履行合同所必需的设备和专业技术能力；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有依法缴纳税收和社会保障资金的良好记录；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法律、行政法规规定的其他条件。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供应商成立时间不少</w:t>
      </w:r>
      <w:r>
        <w:rPr>
          <w:rFonts w:hAnsi="宋体"/>
          <w:sz w:val="28"/>
          <w:szCs w:val="28"/>
        </w:rPr>
        <w:t>于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年，</w:t>
      </w:r>
      <w:r>
        <w:rPr>
          <w:rFonts w:hint="eastAsia" w:ascii="宋体" w:hAnsi="宋体"/>
          <w:sz w:val="28"/>
          <w:szCs w:val="28"/>
        </w:rPr>
        <w:t>且为</w:t>
      </w:r>
      <w:r>
        <w:rPr>
          <w:rFonts w:hint="eastAsia"/>
          <w:sz w:val="28"/>
          <w:szCs w:val="28"/>
        </w:rPr>
        <w:t>非外资独资或外资控股企业。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</w:t>
      </w:r>
      <w:r>
        <w:rPr>
          <w:rFonts w:hint="eastAsia" w:ascii="宋体" w:hAnsi="宋体"/>
          <w:b/>
          <w:sz w:val="28"/>
          <w:szCs w:val="28"/>
        </w:rPr>
        <w:t>供应商之间有上述关系的，应主动声明，否则将给予列入不良记录名单、3年内不得参加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我单位</w:t>
      </w:r>
      <w:r>
        <w:rPr>
          <w:rFonts w:hint="eastAsia" w:ascii="宋体" w:hAnsi="宋体"/>
          <w:b/>
          <w:sz w:val="28"/>
          <w:szCs w:val="28"/>
        </w:rPr>
        <w:t>采购活动的处罚。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询价文件发售时间、地点、方式及售价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（一）发售时间：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sz w:val="28"/>
          <w:szCs w:val="28"/>
        </w:rPr>
        <w:t>日。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  <w:u w:val="single"/>
        </w:rPr>
      </w:pPr>
      <w:r>
        <w:rPr>
          <w:sz w:val="28"/>
          <w:szCs w:val="28"/>
        </w:rPr>
        <w:t>（二）发售地点：</w:t>
      </w:r>
      <w:r>
        <w:rPr>
          <w:rFonts w:hint="eastAsia"/>
          <w:sz w:val="28"/>
          <w:szCs w:val="28"/>
          <w:u w:val="single"/>
        </w:rPr>
        <w:t>辽宁省大连市。</w:t>
      </w:r>
    </w:p>
    <w:p>
      <w:pPr>
        <w:tabs>
          <w:tab w:val="left" w:pos="0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（三）发售方式：</w:t>
      </w:r>
      <w:r>
        <w:rPr>
          <w:rFonts w:hint="eastAsia"/>
          <w:sz w:val="28"/>
          <w:szCs w:val="28"/>
        </w:rPr>
        <w:t>根据政府采购网发布的本次询价公告，供应商自行下载附件报价。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报价</w:t>
      </w:r>
      <w:r>
        <w:rPr>
          <w:rFonts w:hint="eastAsia" w:eastAsia="黑体"/>
          <w:sz w:val="28"/>
          <w:szCs w:val="28"/>
        </w:rPr>
        <w:t>文件递交</w:t>
      </w:r>
      <w:r>
        <w:rPr>
          <w:rFonts w:eastAsia="黑体"/>
          <w:sz w:val="28"/>
          <w:szCs w:val="28"/>
        </w:rPr>
        <w:t>时间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地点</w:t>
      </w:r>
      <w:r>
        <w:rPr>
          <w:rFonts w:hint="eastAsia" w:eastAsia="黑体"/>
          <w:sz w:val="28"/>
          <w:szCs w:val="28"/>
        </w:rPr>
        <w:t>及方式</w:t>
      </w:r>
    </w:p>
    <w:p>
      <w:pPr>
        <w:numPr>
          <w:ilvl w:val="0"/>
          <w:numId w:val="2"/>
        </w:numPr>
        <w:tabs>
          <w:tab w:val="left" w:pos="0"/>
          <w:tab w:val="clear" w:pos="888"/>
        </w:tabs>
        <w:spacing w:line="560" w:lineRule="exact"/>
        <w:ind w:left="0" w:firstLine="560" w:firstLineChars="200"/>
        <w:rPr>
          <w:sz w:val="28"/>
          <w:szCs w:val="28"/>
        </w:rPr>
      </w:pPr>
      <w:r>
        <w:rPr>
          <w:sz w:val="28"/>
          <w:szCs w:val="28"/>
        </w:rPr>
        <w:t>报价</w:t>
      </w:r>
      <w:r>
        <w:rPr>
          <w:rFonts w:hint="eastAsia"/>
          <w:sz w:val="28"/>
          <w:szCs w:val="28"/>
        </w:rPr>
        <w:t>文件递交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  <w:lang w:val="en-US" w:eastAsia="zh-CN"/>
        </w:rPr>
        <w:t>2022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>8：00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:00</w:t>
      </w:r>
      <w:r>
        <w:rPr>
          <w:sz w:val="28"/>
          <w:szCs w:val="28"/>
        </w:rPr>
        <w:t>。</w:t>
      </w:r>
    </w:p>
    <w:p>
      <w:pPr>
        <w:numPr>
          <w:ilvl w:val="0"/>
          <w:numId w:val="2"/>
        </w:numPr>
        <w:tabs>
          <w:tab w:val="left" w:pos="0"/>
          <w:tab w:val="clear" w:pos="888"/>
        </w:tabs>
        <w:spacing w:line="560" w:lineRule="exact"/>
        <w:ind w:left="0" w:firstLine="560" w:firstLineChars="200"/>
        <w:rPr>
          <w:sz w:val="28"/>
          <w:szCs w:val="28"/>
        </w:rPr>
      </w:pPr>
      <w:r>
        <w:rPr>
          <w:sz w:val="28"/>
          <w:szCs w:val="28"/>
        </w:rPr>
        <w:t>报价</w:t>
      </w:r>
      <w:r>
        <w:rPr>
          <w:rFonts w:hint="eastAsia"/>
          <w:sz w:val="28"/>
          <w:szCs w:val="28"/>
        </w:rPr>
        <w:t>文件递交</w:t>
      </w:r>
      <w:r>
        <w:rPr>
          <w:sz w:val="28"/>
          <w:szCs w:val="28"/>
        </w:rPr>
        <w:t>地点：</w:t>
      </w:r>
      <w:r>
        <w:rPr>
          <w:rFonts w:hint="eastAsia"/>
          <w:sz w:val="28"/>
          <w:szCs w:val="28"/>
          <w:u w:val="single"/>
        </w:rPr>
        <w:t>辽宁省大连市西岗区胜利路80号</w:t>
      </w:r>
      <w:r>
        <w:rPr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clear" w:pos="1005"/>
        </w:tabs>
        <w:spacing w:line="540" w:lineRule="exact"/>
        <w:ind w:left="5" w:firstLine="580"/>
        <w:rPr>
          <w:rFonts w:hint="eastAsia"/>
          <w:sz w:val="28"/>
          <w:szCs w:val="28"/>
        </w:rPr>
      </w:pPr>
      <w:r>
        <w:rPr>
          <w:sz w:val="28"/>
          <w:szCs w:val="28"/>
        </w:rPr>
        <w:t>报价方式：</w:t>
      </w:r>
      <w:r>
        <w:rPr>
          <w:rFonts w:hint="eastAsia"/>
          <w:sz w:val="28"/>
          <w:szCs w:val="28"/>
        </w:rPr>
        <w:t>采用邮寄报价文件的方式报价，报价书需封装后邮寄，封装上需注明项目名称、项目编号、投标单位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收件人: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王助理18369576033</w:t>
      </w:r>
      <w:r>
        <w:rPr>
          <w:rFonts w:hint="eastAsia"/>
          <w:sz w:val="28"/>
          <w:szCs w:val="28"/>
        </w:rPr>
        <w:t>，拒收到付件，需保持手机畅通。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采购机构</w:t>
      </w:r>
      <w:r>
        <w:rPr>
          <w:rFonts w:eastAsia="黑体"/>
          <w:sz w:val="28"/>
          <w:szCs w:val="28"/>
        </w:rPr>
        <w:t>联系方式</w:t>
      </w:r>
    </w:p>
    <w:p>
      <w:pPr>
        <w:spacing w:line="560" w:lineRule="exact"/>
        <w:ind w:firstLine="952" w:firstLineChars="340"/>
        <w:rPr>
          <w:sz w:val="28"/>
          <w:szCs w:val="28"/>
        </w:rPr>
      </w:pPr>
      <w:r>
        <w:rPr>
          <w:sz w:val="28"/>
          <w:szCs w:val="28"/>
        </w:rPr>
        <w:t>联 系 人：</w:t>
      </w:r>
      <w:r>
        <w:rPr>
          <w:rFonts w:hint="eastAsia"/>
          <w:sz w:val="28"/>
          <w:szCs w:val="28"/>
          <w:u w:val="single"/>
        </w:rPr>
        <w:t xml:space="preserve">李助理  </w:t>
      </w:r>
    </w:p>
    <w:p>
      <w:pPr>
        <w:spacing w:line="560" w:lineRule="exact"/>
        <w:ind w:firstLine="952" w:firstLineChars="340"/>
        <w:rPr>
          <w:sz w:val="28"/>
          <w:szCs w:val="28"/>
          <w:u w:val="single"/>
        </w:rPr>
      </w:pPr>
      <w:r>
        <w:rPr>
          <w:sz w:val="28"/>
          <w:szCs w:val="28"/>
        </w:rPr>
        <w:t>电    话：</w:t>
      </w:r>
      <w:r>
        <w:rPr>
          <w:rFonts w:hint="eastAsia"/>
          <w:sz w:val="28"/>
          <w:szCs w:val="28"/>
          <w:u w:val="single"/>
        </w:rPr>
        <w:t xml:space="preserve">13009490830 </w:t>
      </w:r>
    </w:p>
    <w:p>
      <w:pPr>
        <w:spacing w:line="560" w:lineRule="exact"/>
        <w:ind w:firstLine="952" w:firstLineChars="340"/>
        <w:rPr>
          <w:sz w:val="28"/>
          <w:szCs w:val="28"/>
        </w:rPr>
      </w:pPr>
      <w:r>
        <w:rPr>
          <w:sz w:val="28"/>
          <w:szCs w:val="28"/>
        </w:rPr>
        <w:t>地    址：</w:t>
      </w:r>
      <w:r>
        <w:rPr>
          <w:rFonts w:hint="eastAsia"/>
          <w:sz w:val="28"/>
          <w:szCs w:val="28"/>
          <w:u w:val="single"/>
        </w:rPr>
        <w:t>辽宁省大连市西岗区胜利路80号</w:t>
      </w:r>
    </w:p>
    <w:p>
      <w:pPr>
        <w:tabs>
          <w:tab w:val="left" w:pos="0"/>
        </w:tabs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附件一：报价书</w:t>
      </w:r>
    </w:p>
    <w:p>
      <w:pPr>
        <w:tabs>
          <w:tab w:val="left" w:pos="0"/>
        </w:tabs>
        <w:spacing w:line="540" w:lineRule="exac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>—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1</w:t>
    </w:r>
    <w:r>
      <w:rPr>
        <w:rStyle w:val="9"/>
        <w:sz w:val="21"/>
        <w:szCs w:val="21"/>
      </w:rPr>
      <w:fldChar w:fldCharType="end"/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询价文件询价邀请书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C5631"/>
    <w:multiLevelType w:val="multilevel"/>
    <w:tmpl w:val="2A0C5631"/>
    <w:lvl w:ilvl="0" w:tentative="0">
      <w:start w:val="1"/>
      <w:numFmt w:val="chineseCountingThousand"/>
      <w:lvlText w:val="(%1)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">
    <w:nsid w:val="55893F54"/>
    <w:multiLevelType w:val="multilevel"/>
    <w:tmpl w:val="55893F54"/>
    <w:lvl w:ilvl="0" w:tentative="0">
      <w:start w:val="1"/>
      <w:numFmt w:val="chineseCountingThousand"/>
      <w:lvlText w:val="%1、"/>
      <w:lvlJc w:val="left"/>
      <w:pPr>
        <w:tabs>
          <w:tab w:val="left" w:pos="1005"/>
        </w:tabs>
        <w:ind w:left="100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hNTBhZTk4NDFiMDUzM2UwMDkxZTQ0NTNiNmNhYTkifQ=="/>
  </w:docVars>
  <w:rsids>
    <w:rsidRoot w:val="002331E4"/>
    <w:rsid w:val="00095857"/>
    <w:rsid w:val="00153D63"/>
    <w:rsid w:val="00184D7C"/>
    <w:rsid w:val="001C0D93"/>
    <w:rsid w:val="001D6D94"/>
    <w:rsid w:val="002331E4"/>
    <w:rsid w:val="00263540"/>
    <w:rsid w:val="00297682"/>
    <w:rsid w:val="00302BB2"/>
    <w:rsid w:val="003327DC"/>
    <w:rsid w:val="0033397E"/>
    <w:rsid w:val="00365CAF"/>
    <w:rsid w:val="003E79E2"/>
    <w:rsid w:val="003F6B46"/>
    <w:rsid w:val="004724C1"/>
    <w:rsid w:val="004B6D06"/>
    <w:rsid w:val="0051680B"/>
    <w:rsid w:val="00526742"/>
    <w:rsid w:val="005944DC"/>
    <w:rsid w:val="005B1231"/>
    <w:rsid w:val="005D71A4"/>
    <w:rsid w:val="005E1B8B"/>
    <w:rsid w:val="00622C88"/>
    <w:rsid w:val="006B1DBB"/>
    <w:rsid w:val="0070220D"/>
    <w:rsid w:val="00713ECC"/>
    <w:rsid w:val="007A229E"/>
    <w:rsid w:val="007C4D1F"/>
    <w:rsid w:val="007C6D8B"/>
    <w:rsid w:val="00845E1D"/>
    <w:rsid w:val="0085332D"/>
    <w:rsid w:val="00873EC3"/>
    <w:rsid w:val="008B70F9"/>
    <w:rsid w:val="00962A9E"/>
    <w:rsid w:val="0096708F"/>
    <w:rsid w:val="00A223C9"/>
    <w:rsid w:val="00A8742E"/>
    <w:rsid w:val="00A91C09"/>
    <w:rsid w:val="00AA079B"/>
    <w:rsid w:val="00AC4BBA"/>
    <w:rsid w:val="00B35796"/>
    <w:rsid w:val="00B41B8E"/>
    <w:rsid w:val="00B642C6"/>
    <w:rsid w:val="00B66548"/>
    <w:rsid w:val="00C07035"/>
    <w:rsid w:val="00C15F00"/>
    <w:rsid w:val="00C223D6"/>
    <w:rsid w:val="00CB1CE7"/>
    <w:rsid w:val="00D6049F"/>
    <w:rsid w:val="00D66546"/>
    <w:rsid w:val="00D67AAF"/>
    <w:rsid w:val="00D80E80"/>
    <w:rsid w:val="00D9318D"/>
    <w:rsid w:val="00D95D93"/>
    <w:rsid w:val="00DC6D9D"/>
    <w:rsid w:val="00DF23F1"/>
    <w:rsid w:val="00E108E2"/>
    <w:rsid w:val="00E34888"/>
    <w:rsid w:val="00E64451"/>
    <w:rsid w:val="00E915BC"/>
    <w:rsid w:val="00EC2470"/>
    <w:rsid w:val="00ED5959"/>
    <w:rsid w:val="00EE123A"/>
    <w:rsid w:val="00EE52E8"/>
    <w:rsid w:val="00F767AA"/>
    <w:rsid w:val="00FD59C0"/>
    <w:rsid w:val="00FF721B"/>
    <w:rsid w:val="025E32DC"/>
    <w:rsid w:val="03675A0C"/>
    <w:rsid w:val="04A31CE4"/>
    <w:rsid w:val="074F12DC"/>
    <w:rsid w:val="08D90274"/>
    <w:rsid w:val="093C1E47"/>
    <w:rsid w:val="0ABF5C34"/>
    <w:rsid w:val="0C8F15AD"/>
    <w:rsid w:val="0D4965D9"/>
    <w:rsid w:val="11E655F5"/>
    <w:rsid w:val="129F175D"/>
    <w:rsid w:val="13CB7053"/>
    <w:rsid w:val="14B05838"/>
    <w:rsid w:val="14E20061"/>
    <w:rsid w:val="19233F39"/>
    <w:rsid w:val="1A9D6900"/>
    <w:rsid w:val="1D0103C0"/>
    <w:rsid w:val="20FB47DE"/>
    <w:rsid w:val="21253C5A"/>
    <w:rsid w:val="26A840E3"/>
    <w:rsid w:val="26A85320"/>
    <w:rsid w:val="28031312"/>
    <w:rsid w:val="2A3F19C9"/>
    <w:rsid w:val="2C5A70FB"/>
    <w:rsid w:val="2E7C6302"/>
    <w:rsid w:val="310D5803"/>
    <w:rsid w:val="33D244DF"/>
    <w:rsid w:val="378E1EDC"/>
    <w:rsid w:val="37AB32BC"/>
    <w:rsid w:val="391C3088"/>
    <w:rsid w:val="39D924BB"/>
    <w:rsid w:val="3E5F2621"/>
    <w:rsid w:val="3EC5720E"/>
    <w:rsid w:val="4061740C"/>
    <w:rsid w:val="49DB353C"/>
    <w:rsid w:val="4AEB40B4"/>
    <w:rsid w:val="4B2868E3"/>
    <w:rsid w:val="4F7F25E9"/>
    <w:rsid w:val="4F81585B"/>
    <w:rsid w:val="501E7602"/>
    <w:rsid w:val="53CC21FB"/>
    <w:rsid w:val="567A586A"/>
    <w:rsid w:val="57D45ABC"/>
    <w:rsid w:val="590D51C6"/>
    <w:rsid w:val="5C201810"/>
    <w:rsid w:val="5C7A38D0"/>
    <w:rsid w:val="62671FFC"/>
    <w:rsid w:val="68251B2F"/>
    <w:rsid w:val="6A435DF0"/>
    <w:rsid w:val="6C59617A"/>
    <w:rsid w:val="6EDC4D5B"/>
    <w:rsid w:val="71787F7A"/>
    <w:rsid w:val="73B87EC6"/>
    <w:rsid w:val="745E2C3D"/>
    <w:rsid w:val="759150A5"/>
    <w:rsid w:val="77584021"/>
    <w:rsid w:val="78344A0E"/>
    <w:rsid w:val="7A217152"/>
    <w:rsid w:val="7B72165C"/>
    <w:rsid w:val="7BC8060B"/>
    <w:rsid w:val="7CB43A95"/>
    <w:rsid w:val="7DE62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next w:val="1"/>
    <w:qFormat/>
    <w:uiPriority w:val="99"/>
    <w:pPr>
      <w:spacing w:after="120" w:line="480" w:lineRule="auto"/>
      <w:textAlignment w:val="baseline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8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2">
    <w:name w:val="font2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91"/>
    <w:basedOn w:val="8"/>
    <w:uiPriority w:val="0"/>
    <w:rPr>
      <w:rFonts w:hint="default" w:ascii="Calibri" w:hAnsi="Calibri" w:cs="Calibri"/>
      <w:color w:val="FF0000"/>
      <w:sz w:val="28"/>
      <w:szCs w:val="28"/>
      <w:u w:val="none"/>
    </w:rPr>
  </w:style>
  <w:style w:type="character" w:customStyle="1" w:styleId="14">
    <w:name w:val="font71"/>
    <w:basedOn w:val="8"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5">
    <w:name w:val="font41"/>
    <w:basedOn w:val="8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6">
    <w:name w:val="font8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996</Words>
  <Characters>1069</Characters>
  <Lines>8</Lines>
  <Paragraphs>2</Paragraphs>
  <TotalTime>11</TotalTime>
  <ScaleCrop>false</ScaleCrop>
  <LinksUpToDate>false</LinksUpToDate>
  <CharactersWithSpaces>1092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2020-05-08T11:58:00Z</dcterms:created>
  <dc:creator>D978CGB</dc:creator>
  <cp:lastModifiedBy>丨mutou</cp:lastModifiedBy>
  <cp:lastPrinted>2021-11-08T07:34:00Z</cp:lastPrinted>
  <dcterms:modified xsi:type="dcterms:W3CDTF">2022-08-31T01:02:25Z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ECFCE436E7D14607A8DBE650ACF447B8</vt:lpwstr>
  </property>
</Properties>
</file>