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583267" w14:textId="77777777" w:rsidR="00397BB0" w:rsidRPr="000E14E3" w:rsidRDefault="00397BB0">
      <w:pPr>
        <w:snapToGrid w:val="0"/>
        <w:spacing w:line="360" w:lineRule="auto"/>
        <w:jc w:val="right"/>
        <w:rPr>
          <w:rFonts w:eastAsia="宋体"/>
          <w:sz w:val="28"/>
        </w:rPr>
      </w:pPr>
    </w:p>
    <w:p w14:paraId="7D926996" w14:textId="0D50F86B" w:rsidR="00397BB0" w:rsidRPr="007E59AF" w:rsidRDefault="00397BB0">
      <w:pPr>
        <w:snapToGrid w:val="0"/>
        <w:spacing w:line="360" w:lineRule="auto"/>
        <w:jc w:val="right"/>
        <w:rPr>
          <w:rFonts w:eastAsia="宋体"/>
          <w:sz w:val="28"/>
        </w:rPr>
      </w:pPr>
      <w:r w:rsidRPr="00C35EE7">
        <w:rPr>
          <w:rFonts w:eastAsia="宋体"/>
          <w:sz w:val="28"/>
        </w:rPr>
        <w:t>磋商文件编号：</w:t>
      </w:r>
      <w:r w:rsidR="00BC5473" w:rsidRPr="00C35EE7">
        <w:rPr>
          <w:rFonts w:eastAsia="宋体"/>
          <w:sz w:val="28"/>
        </w:rPr>
        <w:t>ZY-ZBDL-202208-00</w:t>
      </w:r>
      <w:r w:rsidR="00C35EE7" w:rsidRPr="00C35EE7">
        <w:rPr>
          <w:rFonts w:eastAsia="宋体"/>
          <w:sz w:val="28"/>
        </w:rPr>
        <w:t>3</w:t>
      </w:r>
      <w:r w:rsidR="00C35EE7">
        <w:rPr>
          <w:rFonts w:eastAsia="宋体"/>
          <w:sz w:val="28"/>
        </w:rPr>
        <w:t>7</w:t>
      </w:r>
    </w:p>
    <w:p w14:paraId="74E9AD54" w14:textId="77777777" w:rsidR="00397BB0" w:rsidRPr="007E59AF" w:rsidRDefault="00397BB0">
      <w:pPr>
        <w:snapToGrid w:val="0"/>
        <w:spacing w:line="360" w:lineRule="auto"/>
        <w:jc w:val="center"/>
        <w:rPr>
          <w:rFonts w:eastAsia="宋体"/>
          <w:sz w:val="28"/>
        </w:rPr>
      </w:pPr>
      <w:r w:rsidRPr="007E59AF">
        <w:rPr>
          <w:rFonts w:eastAsia="宋体"/>
          <w:sz w:val="28"/>
        </w:rPr>
        <w:t xml:space="preserve">                                 </w:t>
      </w:r>
    </w:p>
    <w:p w14:paraId="43AB69E0" w14:textId="77777777" w:rsidR="00397BB0" w:rsidRPr="007E59AF" w:rsidRDefault="00397BB0">
      <w:pPr>
        <w:snapToGrid w:val="0"/>
        <w:spacing w:line="360" w:lineRule="auto"/>
        <w:rPr>
          <w:rFonts w:eastAsia="宋体"/>
          <w:sz w:val="44"/>
        </w:rPr>
      </w:pPr>
    </w:p>
    <w:p w14:paraId="220981AE" w14:textId="166F0ED3" w:rsidR="00397BB0" w:rsidRPr="007E59AF" w:rsidRDefault="004C401B">
      <w:pPr>
        <w:snapToGrid w:val="0"/>
        <w:spacing w:line="360" w:lineRule="auto"/>
        <w:jc w:val="center"/>
        <w:rPr>
          <w:rFonts w:eastAsia="宋体"/>
          <w:b/>
          <w:spacing w:val="28"/>
          <w:sz w:val="32"/>
          <w:szCs w:val="32"/>
        </w:rPr>
      </w:pPr>
      <w:r>
        <w:rPr>
          <w:rFonts w:eastAsia="宋体" w:hint="eastAsia"/>
          <w:b/>
          <w:spacing w:val="28"/>
          <w:sz w:val="44"/>
          <w:szCs w:val="44"/>
        </w:rPr>
        <w:t>上海商业会计学校大数据财务分析综合教学软件采购项目</w:t>
      </w:r>
    </w:p>
    <w:p w14:paraId="61C0B8BD" w14:textId="77777777" w:rsidR="00397BB0" w:rsidRPr="007E59AF" w:rsidRDefault="00397BB0">
      <w:pPr>
        <w:snapToGrid w:val="0"/>
        <w:spacing w:line="360" w:lineRule="auto"/>
        <w:jc w:val="center"/>
        <w:rPr>
          <w:rFonts w:eastAsia="宋体"/>
          <w:b/>
          <w:spacing w:val="28"/>
          <w:sz w:val="32"/>
          <w:szCs w:val="32"/>
        </w:rPr>
      </w:pPr>
    </w:p>
    <w:p w14:paraId="397C2445" w14:textId="77777777" w:rsidR="00397BB0" w:rsidRPr="007E59AF" w:rsidRDefault="00397BB0">
      <w:pPr>
        <w:snapToGrid w:val="0"/>
        <w:spacing w:line="360" w:lineRule="auto"/>
        <w:jc w:val="center"/>
        <w:rPr>
          <w:rFonts w:eastAsia="宋体"/>
          <w:b/>
          <w:spacing w:val="28"/>
          <w:sz w:val="52"/>
          <w:szCs w:val="52"/>
        </w:rPr>
      </w:pPr>
      <w:proofErr w:type="gramStart"/>
      <w:r w:rsidRPr="007E59AF">
        <w:rPr>
          <w:rFonts w:eastAsia="宋体"/>
          <w:b/>
          <w:spacing w:val="28"/>
          <w:sz w:val="52"/>
          <w:szCs w:val="52"/>
        </w:rPr>
        <w:t>磋</w:t>
      </w:r>
      <w:proofErr w:type="gramEnd"/>
    </w:p>
    <w:p w14:paraId="6A883D56" w14:textId="77777777" w:rsidR="00397BB0" w:rsidRPr="007E59AF" w:rsidRDefault="00397BB0">
      <w:pPr>
        <w:snapToGrid w:val="0"/>
        <w:spacing w:line="360" w:lineRule="auto"/>
        <w:jc w:val="center"/>
        <w:rPr>
          <w:rFonts w:eastAsia="宋体"/>
          <w:b/>
          <w:spacing w:val="28"/>
          <w:sz w:val="52"/>
          <w:szCs w:val="52"/>
        </w:rPr>
      </w:pPr>
      <w:r w:rsidRPr="007E59AF">
        <w:rPr>
          <w:rFonts w:eastAsia="宋体"/>
          <w:b/>
          <w:spacing w:val="28"/>
          <w:sz w:val="52"/>
          <w:szCs w:val="52"/>
        </w:rPr>
        <w:t>商</w:t>
      </w:r>
    </w:p>
    <w:p w14:paraId="07A5F705" w14:textId="77777777" w:rsidR="00397BB0" w:rsidRPr="007E59AF" w:rsidRDefault="00397BB0">
      <w:pPr>
        <w:snapToGrid w:val="0"/>
        <w:spacing w:line="360" w:lineRule="auto"/>
        <w:jc w:val="center"/>
        <w:rPr>
          <w:rFonts w:eastAsia="宋体"/>
          <w:b/>
          <w:spacing w:val="28"/>
          <w:sz w:val="52"/>
          <w:szCs w:val="52"/>
        </w:rPr>
      </w:pPr>
      <w:r w:rsidRPr="007E59AF">
        <w:rPr>
          <w:rFonts w:eastAsia="宋体"/>
          <w:b/>
          <w:spacing w:val="28"/>
          <w:sz w:val="52"/>
          <w:szCs w:val="52"/>
        </w:rPr>
        <w:t>文</w:t>
      </w:r>
    </w:p>
    <w:p w14:paraId="05022814" w14:textId="77777777" w:rsidR="00397BB0" w:rsidRPr="007E59AF" w:rsidRDefault="00397BB0">
      <w:pPr>
        <w:snapToGrid w:val="0"/>
        <w:spacing w:line="360" w:lineRule="auto"/>
        <w:jc w:val="center"/>
        <w:rPr>
          <w:rFonts w:eastAsia="宋体"/>
          <w:b/>
          <w:spacing w:val="28"/>
          <w:sz w:val="84"/>
        </w:rPr>
      </w:pPr>
      <w:r w:rsidRPr="007E59AF">
        <w:rPr>
          <w:rFonts w:eastAsia="宋体"/>
          <w:b/>
          <w:spacing w:val="28"/>
          <w:sz w:val="52"/>
          <w:szCs w:val="52"/>
        </w:rPr>
        <w:t>件</w:t>
      </w:r>
    </w:p>
    <w:p w14:paraId="3EC82FA7" w14:textId="77777777" w:rsidR="00397BB0" w:rsidRPr="007E59AF" w:rsidRDefault="00397BB0">
      <w:pPr>
        <w:snapToGrid w:val="0"/>
        <w:spacing w:line="360" w:lineRule="auto"/>
        <w:jc w:val="center"/>
        <w:rPr>
          <w:rFonts w:eastAsia="宋体"/>
          <w:b/>
          <w:spacing w:val="28"/>
          <w:sz w:val="21"/>
          <w:szCs w:val="21"/>
        </w:rPr>
      </w:pPr>
    </w:p>
    <w:p w14:paraId="20D8EFD6" w14:textId="77777777" w:rsidR="00397BB0" w:rsidRPr="007E59AF" w:rsidRDefault="00397BB0">
      <w:pPr>
        <w:snapToGrid w:val="0"/>
        <w:spacing w:line="360" w:lineRule="auto"/>
        <w:jc w:val="center"/>
        <w:rPr>
          <w:rFonts w:eastAsia="宋体"/>
          <w:b/>
          <w:spacing w:val="28"/>
          <w:sz w:val="21"/>
          <w:szCs w:val="21"/>
        </w:rPr>
      </w:pPr>
    </w:p>
    <w:p w14:paraId="3D75BA3C" w14:textId="77777777" w:rsidR="00397BB0" w:rsidRPr="007E59AF" w:rsidRDefault="00397BB0">
      <w:pPr>
        <w:snapToGrid w:val="0"/>
        <w:spacing w:line="360" w:lineRule="auto"/>
        <w:jc w:val="center"/>
        <w:rPr>
          <w:rFonts w:eastAsia="宋体"/>
          <w:b/>
          <w:spacing w:val="28"/>
          <w:sz w:val="21"/>
          <w:szCs w:val="21"/>
        </w:rPr>
      </w:pPr>
    </w:p>
    <w:p w14:paraId="6876734D" w14:textId="77777777" w:rsidR="00397BB0" w:rsidRPr="007E59AF" w:rsidRDefault="00397BB0">
      <w:pPr>
        <w:snapToGrid w:val="0"/>
        <w:spacing w:line="360" w:lineRule="auto"/>
        <w:jc w:val="center"/>
        <w:rPr>
          <w:rFonts w:eastAsia="宋体"/>
          <w:b/>
          <w:spacing w:val="28"/>
          <w:sz w:val="21"/>
          <w:szCs w:val="21"/>
        </w:rPr>
      </w:pPr>
    </w:p>
    <w:p w14:paraId="23323335" w14:textId="77777777" w:rsidR="00397BB0" w:rsidRPr="007E59AF" w:rsidRDefault="00A60016" w:rsidP="009C05E2">
      <w:pPr>
        <w:snapToGrid w:val="0"/>
        <w:spacing w:line="360" w:lineRule="auto"/>
        <w:ind w:firstLineChars="446" w:firstLine="1683"/>
        <w:rPr>
          <w:rFonts w:eastAsia="宋体"/>
          <w:b/>
          <w:spacing w:val="28"/>
          <w:sz w:val="32"/>
        </w:rPr>
      </w:pPr>
      <w:r w:rsidRPr="007E59AF">
        <w:rPr>
          <w:rFonts w:eastAsia="宋体"/>
          <w:b/>
          <w:spacing w:val="28"/>
          <w:sz w:val="32"/>
        </w:rPr>
        <w:t>招标单位</w:t>
      </w:r>
      <w:r w:rsidR="00397BB0" w:rsidRPr="007E59AF">
        <w:rPr>
          <w:rFonts w:eastAsia="宋体"/>
          <w:b/>
          <w:spacing w:val="28"/>
          <w:sz w:val="32"/>
        </w:rPr>
        <w:t>：上海商业会计学校</w:t>
      </w:r>
    </w:p>
    <w:p w14:paraId="57E330C0" w14:textId="77777777" w:rsidR="00397BB0" w:rsidRPr="007E59AF" w:rsidRDefault="00397BB0" w:rsidP="009C05E2">
      <w:pPr>
        <w:snapToGrid w:val="0"/>
        <w:spacing w:line="360" w:lineRule="auto"/>
        <w:ind w:firstLineChars="446" w:firstLine="1683"/>
        <w:rPr>
          <w:rFonts w:eastAsia="宋体"/>
          <w:b/>
          <w:spacing w:val="28"/>
          <w:sz w:val="32"/>
        </w:rPr>
      </w:pPr>
      <w:r w:rsidRPr="007E59AF">
        <w:rPr>
          <w:rFonts w:eastAsia="宋体"/>
          <w:b/>
          <w:spacing w:val="28"/>
          <w:sz w:val="32"/>
        </w:rPr>
        <w:t>代理单位：上海</w:t>
      </w:r>
      <w:proofErr w:type="gramStart"/>
      <w:r w:rsidRPr="007E59AF">
        <w:rPr>
          <w:rFonts w:eastAsia="宋体"/>
          <w:b/>
          <w:spacing w:val="28"/>
          <w:sz w:val="32"/>
        </w:rPr>
        <w:t>正弘建设</w:t>
      </w:r>
      <w:proofErr w:type="gramEnd"/>
      <w:r w:rsidRPr="007E59AF">
        <w:rPr>
          <w:rFonts w:eastAsia="宋体"/>
          <w:b/>
          <w:spacing w:val="28"/>
          <w:sz w:val="32"/>
        </w:rPr>
        <w:t>工程顾问有限公司</w:t>
      </w:r>
    </w:p>
    <w:p w14:paraId="41D20DF1" w14:textId="77777777" w:rsidR="00397BB0" w:rsidRPr="007E59AF" w:rsidRDefault="00397BB0">
      <w:pPr>
        <w:snapToGrid w:val="0"/>
        <w:spacing w:line="360" w:lineRule="auto"/>
        <w:jc w:val="center"/>
        <w:rPr>
          <w:rFonts w:eastAsia="宋体"/>
          <w:b/>
          <w:spacing w:val="28"/>
          <w:sz w:val="32"/>
        </w:rPr>
        <w:sectPr w:rsidR="00397BB0" w:rsidRPr="007E59AF">
          <w:headerReference w:type="default" r:id="rId7"/>
          <w:footerReference w:type="even" r:id="rId8"/>
          <w:footerReference w:type="default" r:id="rId9"/>
          <w:headerReference w:type="first" r:id="rId10"/>
          <w:type w:val="continuous"/>
          <w:pgSz w:w="11906" w:h="16838"/>
          <w:pgMar w:top="238" w:right="1242" w:bottom="249" w:left="1077" w:header="851" w:footer="992" w:gutter="0"/>
          <w:pgNumType w:start="0"/>
          <w:cols w:space="720"/>
          <w:titlePg/>
          <w:docGrid w:linePitch="500" w:charSpace="-6144"/>
        </w:sectPr>
      </w:pPr>
      <w:r w:rsidRPr="007E59AF">
        <w:rPr>
          <w:rFonts w:eastAsia="宋体"/>
          <w:b/>
          <w:spacing w:val="28"/>
          <w:sz w:val="32"/>
        </w:rPr>
        <w:t xml:space="preserve"> </w:t>
      </w:r>
      <w:r w:rsidRPr="007E59AF">
        <w:rPr>
          <w:rFonts w:eastAsia="宋体"/>
          <w:b/>
          <w:spacing w:val="28"/>
          <w:sz w:val="32"/>
        </w:rPr>
        <w:t>二〇</w:t>
      </w:r>
      <w:r w:rsidR="00C226D5" w:rsidRPr="007E59AF">
        <w:rPr>
          <w:rFonts w:eastAsia="宋体" w:hint="eastAsia"/>
          <w:b/>
          <w:spacing w:val="28"/>
          <w:sz w:val="32"/>
        </w:rPr>
        <w:t>二</w:t>
      </w:r>
      <w:r w:rsidR="00BC5473" w:rsidRPr="007E59AF">
        <w:rPr>
          <w:rFonts w:eastAsia="宋体" w:hint="eastAsia"/>
          <w:b/>
          <w:spacing w:val="28"/>
          <w:sz w:val="32"/>
        </w:rPr>
        <w:t>二</w:t>
      </w:r>
      <w:r w:rsidRPr="007E59AF">
        <w:rPr>
          <w:rFonts w:eastAsia="宋体"/>
          <w:b/>
          <w:spacing w:val="28"/>
          <w:sz w:val="32"/>
        </w:rPr>
        <w:t>年</w:t>
      </w:r>
      <w:r w:rsidR="00BC5473" w:rsidRPr="007E59AF">
        <w:rPr>
          <w:rFonts w:eastAsia="宋体" w:hint="eastAsia"/>
          <w:b/>
          <w:spacing w:val="28"/>
          <w:sz w:val="32"/>
        </w:rPr>
        <w:t>八</w:t>
      </w:r>
      <w:r w:rsidRPr="007E59AF">
        <w:rPr>
          <w:rFonts w:eastAsia="宋体"/>
          <w:b/>
          <w:spacing w:val="28"/>
          <w:sz w:val="32"/>
        </w:rPr>
        <w:t>月</w:t>
      </w:r>
    </w:p>
    <w:p w14:paraId="326DA860" w14:textId="77777777" w:rsidR="00397BB0" w:rsidRPr="007E59AF" w:rsidRDefault="00397BB0">
      <w:pPr>
        <w:spacing w:before="240" w:line="360" w:lineRule="auto"/>
        <w:ind w:firstLine="754"/>
        <w:jc w:val="center"/>
        <w:rPr>
          <w:rFonts w:eastAsia="宋体"/>
          <w:b/>
          <w:spacing w:val="28"/>
          <w:sz w:val="32"/>
        </w:rPr>
      </w:pPr>
      <w:r w:rsidRPr="007E59AF">
        <w:rPr>
          <w:rFonts w:eastAsia="宋体"/>
          <w:b/>
          <w:spacing w:val="28"/>
          <w:sz w:val="32"/>
        </w:rPr>
        <w:lastRenderedPageBreak/>
        <w:t>前</w:t>
      </w:r>
      <w:r w:rsidRPr="007E59AF">
        <w:rPr>
          <w:rFonts w:eastAsia="宋体"/>
          <w:b/>
          <w:spacing w:val="28"/>
          <w:sz w:val="32"/>
        </w:rPr>
        <w:t xml:space="preserve"> </w:t>
      </w:r>
      <w:r w:rsidRPr="007E59AF">
        <w:rPr>
          <w:rFonts w:eastAsia="宋体"/>
          <w:b/>
          <w:spacing w:val="28"/>
          <w:sz w:val="32"/>
        </w:rPr>
        <w:t>附</w:t>
      </w:r>
      <w:r w:rsidRPr="007E59AF">
        <w:rPr>
          <w:rFonts w:eastAsia="宋体"/>
          <w:b/>
          <w:spacing w:val="28"/>
          <w:sz w:val="32"/>
        </w:rPr>
        <w:t xml:space="preserve"> </w:t>
      </w:r>
      <w:r w:rsidRPr="007E59AF">
        <w:rPr>
          <w:rFonts w:eastAsia="宋体"/>
          <w:b/>
          <w:spacing w:val="28"/>
          <w:sz w:val="32"/>
        </w:rPr>
        <w:t>表</w:t>
      </w:r>
    </w:p>
    <w:p w14:paraId="33E12BD7" w14:textId="77777777" w:rsidR="00397BB0" w:rsidRPr="007E59AF" w:rsidRDefault="00397BB0">
      <w:pPr>
        <w:spacing w:before="240" w:line="360" w:lineRule="auto"/>
        <w:ind w:firstLine="754"/>
        <w:jc w:val="center"/>
        <w:rPr>
          <w:rFonts w:eastAsia="宋体"/>
          <w:b/>
          <w:spacing w:val="28"/>
          <w:sz w:val="3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07"/>
        <w:gridCol w:w="1980"/>
        <w:gridCol w:w="6465"/>
      </w:tblGrid>
      <w:tr w:rsidR="00397BB0" w:rsidRPr="007E59AF" w14:paraId="1FABBA99" w14:textId="77777777">
        <w:trPr>
          <w:trHeight w:val="452"/>
          <w:tblHeader/>
          <w:jc w:val="center"/>
        </w:trPr>
        <w:tc>
          <w:tcPr>
            <w:tcW w:w="607" w:type="dxa"/>
            <w:vAlign w:val="center"/>
          </w:tcPr>
          <w:p w14:paraId="605B9D16" w14:textId="77777777" w:rsidR="00397BB0" w:rsidRPr="007E59AF" w:rsidRDefault="00397BB0">
            <w:pPr>
              <w:jc w:val="center"/>
              <w:rPr>
                <w:rFonts w:eastAsia="宋体"/>
                <w:b/>
                <w:sz w:val="21"/>
                <w:szCs w:val="21"/>
              </w:rPr>
            </w:pPr>
            <w:r w:rsidRPr="007E59AF">
              <w:rPr>
                <w:rFonts w:eastAsia="宋体"/>
                <w:b/>
                <w:sz w:val="21"/>
                <w:szCs w:val="21"/>
              </w:rPr>
              <w:t>序号</w:t>
            </w:r>
          </w:p>
        </w:tc>
        <w:tc>
          <w:tcPr>
            <w:tcW w:w="1980" w:type="dxa"/>
            <w:vAlign w:val="center"/>
          </w:tcPr>
          <w:p w14:paraId="35A647DC" w14:textId="77777777" w:rsidR="00397BB0" w:rsidRPr="007E59AF" w:rsidRDefault="00397BB0">
            <w:pPr>
              <w:jc w:val="center"/>
              <w:rPr>
                <w:rFonts w:eastAsia="宋体"/>
                <w:b/>
                <w:sz w:val="21"/>
                <w:szCs w:val="21"/>
              </w:rPr>
            </w:pPr>
            <w:r w:rsidRPr="007E59AF">
              <w:rPr>
                <w:rFonts w:eastAsia="宋体"/>
                <w:b/>
                <w:sz w:val="21"/>
                <w:szCs w:val="21"/>
              </w:rPr>
              <w:t>条款名称</w:t>
            </w:r>
          </w:p>
        </w:tc>
        <w:tc>
          <w:tcPr>
            <w:tcW w:w="6465" w:type="dxa"/>
            <w:vAlign w:val="center"/>
          </w:tcPr>
          <w:p w14:paraId="471F87DB" w14:textId="77777777" w:rsidR="00397BB0" w:rsidRPr="007E59AF" w:rsidRDefault="00397BB0">
            <w:pPr>
              <w:spacing w:line="320" w:lineRule="exact"/>
              <w:jc w:val="center"/>
              <w:rPr>
                <w:rFonts w:eastAsia="宋体"/>
                <w:b/>
                <w:sz w:val="21"/>
                <w:szCs w:val="21"/>
              </w:rPr>
            </w:pPr>
            <w:r w:rsidRPr="007E59AF">
              <w:rPr>
                <w:rFonts w:eastAsia="宋体"/>
                <w:b/>
                <w:sz w:val="21"/>
                <w:szCs w:val="21"/>
              </w:rPr>
              <w:t xml:space="preserve"> </w:t>
            </w:r>
            <w:r w:rsidRPr="007E59AF">
              <w:rPr>
                <w:rFonts w:eastAsia="宋体"/>
                <w:b/>
                <w:sz w:val="21"/>
                <w:szCs w:val="21"/>
              </w:rPr>
              <w:t>内</w:t>
            </w:r>
            <w:r w:rsidRPr="007E59AF">
              <w:rPr>
                <w:rFonts w:eastAsia="宋体"/>
                <w:b/>
                <w:sz w:val="21"/>
                <w:szCs w:val="21"/>
              </w:rPr>
              <w:t xml:space="preserve"> </w:t>
            </w:r>
            <w:r w:rsidRPr="007E59AF">
              <w:rPr>
                <w:rFonts w:eastAsia="宋体"/>
                <w:b/>
                <w:sz w:val="21"/>
                <w:szCs w:val="21"/>
              </w:rPr>
              <w:t>容</w:t>
            </w:r>
          </w:p>
        </w:tc>
      </w:tr>
      <w:tr w:rsidR="00397BB0" w:rsidRPr="007E59AF" w14:paraId="14D65EA3" w14:textId="77777777">
        <w:trPr>
          <w:trHeight w:val="567"/>
          <w:jc w:val="center"/>
        </w:trPr>
        <w:tc>
          <w:tcPr>
            <w:tcW w:w="607" w:type="dxa"/>
            <w:vAlign w:val="center"/>
          </w:tcPr>
          <w:p w14:paraId="1A22317D" w14:textId="77777777" w:rsidR="00397BB0" w:rsidRPr="007E59AF" w:rsidRDefault="00397BB0">
            <w:pPr>
              <w:jc w:val="center"/>
              <w:rPr>
                <w:rFonts w:eastAsia="宋体"/>
                <w:sz w:val="21"/>
                <w:szCs w:val="21"/>
              </w:rPr>
            </w:pPr>
            <w:r w:rsidRPr="007E59AF">
              <w:rPr>
                <w:rFonts w:eastAsia="宋体"/>
                <w:sz w:val="21"/>
                <w:szCs w:val="21"/>
              </w:rPr>
              <w:t>1</w:t>
            </w:r>
          </w:p>
        </w:tc>
        <w:tc>
          <w:tcPr>
            <w:tcW w:w="1980" w:type="dxa"/>
            <w:vAlign w:val="center"/>
          </w:tcPr>
          <w:p w14:paraId="2CD13AD7" w14:textId="77777777" w:rsidR="00397BB0" w:rsidRPr="007E59AF" w:rsidRDefault="00397BB0">
            <w:pPr>
              <w:jc w:val="center"/>
              <w:rPr>
                <w:rFonts w:eastAsia="宋体"/>
                <w:b/>
                <w:sz w:val="21"/>
                <w:szCs w:val="21"/>
              </w:rPr>
            </w:pPr>
            <w:r w:rsidRPr="007E59AF">
              <w:rPr>
                <w:rFonts w:eastAsia="宋体"/>
                <w:b/>
                <w:sz w:val="21"/>
                <w:szCs w:val="21"/>
              </w:rPr>
              <w:t>项目名称</w:t>
            </w:r>
          </w:p>
        </w:tc>
        <w:tc>
          <w:tcPr>
            <w:tcW w:w="6465" w:type="dxa"/>
            <w:vAlign w:val="center"/>
          </w:tcPr>
          <w:p w14:paraId="71CB06F2" w14:textId="5BDCEBCC" w:rsidR="00397BB0" w:rsidRPr="007E59AF" w:rsidRDefault="004C401B">
            <w:pPr>
              <w:snapToGrid w:val="0"/>
              <w:spacing w:line="360" w:lineRule="auto"/>
              <w:rPr>
                <w:rFonts w:eastAsia="宋体"/>
                <w:sz w:val="21"/>
              </w:rPr>
            </w:pPr>
            <w:r>
              <w:rPr>
                <w:rFonts w:eastAsia="宋体"/>
                <w:sz w:val="21"/>
              </w:rPr>
              <w:t>上海商业会计学校大数据财务分析综合教学软件采购项目</w:t>
            </w:r>
          </w:p>
        </w:tc>
      </w:tr>
      <w:tr w:rsidR="00397BB0" w:rsidRPr="007E59AF" w14:paraId="5608DF32" w14:textId="77777777">
        <w:trPr>
          <w:trHeight w:val="567"/>
          <w:jc w:val="center"/>
        </w:trPr>
        <w:tc>
          <w:tcPr>
            <w:tcW w:w="607" w:type="dxa"/>
            <w:vAlign w:val="center"/>
          </w:tcPr>
          <w:p w14:paraId="7EF95C44" w14:textId="77777777" w:rsidR="00397BB0" w:rsidRPr="007E59AF" w:rsidRDefault="00397BB0">
            <w:pPr>
              <w:jc w:val="center"/>
              <w:rPr>
                <w:rFonts w:eastAsia="宋体"/>
                <w:sz w:val="21"/>
                <w:szCs w:val="21"/>
              </w:rPr>
            </w:pPr>
            <w:r w:rsidRPr="007E59AF">
              <w:rPr>
                <w:rFonts w:eastAsia="宋体"/>
                <w:sz w:val="21"/>
                <w:szCs w:val="21"/>
              </w:rPr>
              <w:t>2</w:t>
            </w:r>
          </w:p>
        </w:tc>
        <w:tc>
          <w:tcPr>
            <w:tcW w:w="1980" w:type="dxa"/>
            <w:vAlign w:val="center"/>
          </w:tcPr>
          <w:p w14:paraId="3F55A0BA" w14:textId="77777777" w:rsidR="00397BB0" w:rsidRPr="007E59AF" w:rsidRDefault="00397BB0">
            <w:pPr>
              <w:jc w:val="center"/>
              <w:rPr>
                <w:rFonts w:eastAsia="宋体"/>
                <w:sz w:val="21"/>
                <w:szCs w:val="21"/>
              </w:rPr>
            </w:pPr>
            <w:r w:rsidRPr="007E59AF">
              <w:rPr>
                <w:rFonts w:eastAsia="宋体"/>
                <w:b/>
                <w:sz w:val="21"/>
                <w:szCs w:val="21"/>
              </w:rPr>
              <w:t>项目地点</w:t>
            </w:r>
          </w:p>
        </w:tc>
        <w:tc>
          <w:tcPr>
            <w:tcW w:w="6465" w:type="dxa"/>
            <w:vAlign w:val="center"/>
          </w:tcPr>
          <w:p w14:paraId="5303DB82" w14:textId="77777777" w:rsidR="00397BB0" w:rsidRPr="007E59AF" w:rsidRDefault="00397BB0">
            <w:pPr>
              <w:spacing w:line="320" w:lineRule="exact"/>
              <w:rPr>
                <w:rFonts w:eastAsia="宋体"/>
                <w:sz w:val="21"/>
                <w:szCs w:val="21"/>
              </w:rPr>
            </w:pPr>
            <w:r w:rsidRPr="007E59AF">
              <w:rPr>
                <w:rFonts w:eastAsia="宋体"/>
                <w:sz w:val="21"/>
                <w:szCs w:val="21"/>
              </w:rPr>
              <w:t>上海市陆家</w:t>
            </w:r>
            <w:proofErr w:type="gramStart"/>
            <w:r w:rsidRPr="007E59AF">
              <w:rPr>
                <w:rFonts w:eastAsia="宋体"/>
                <w:sz w:val="21"/>
                <w:szCs w:val="21"/>
              </w:rPr>
              <w:t>浜</w:t>
            </w:r>
            <w:proofErr w:type="gramEnd"/>
            <w:r w:rsidRPr="007E59AF">
              <w:rPr>
                <w:rFonts w:eastAsia="宋体"/>
                <w:sz w:val="21"/>
                <w:szCs w:val="21"/>
              </w:rPr>
              <w:t>路</w:t>
            </w:r>
            <w:r w:rsidRPr="007E59AF">
              <w:rPr>
                <w:rFonts w:eastAsia="宋体"/>
                <w:sz w:val="21"/>
                <w:szCs w:val="21"/>
              </w:rPr>
              <w:t>918</w:t>
            </w:r>
            <w:r w:rsidRPr="007E59AF">
              <w:rPr>
                <w:rFonts w:eastAsia="宋体"/>
                <w:sz w:val="21"/>
                <w:szCs w:val="21"/>
              </w:rPr>
              <w:t>号</w:t>
            </w:r>
          </w:p>
        </w:tc>
      </w:tr>
      <w:tr w:rsidR="002F138C" w:rsidRPr="007E59AF" w14:paraId="6522A8AA" w14:textId="77777777">
        <w:trPr>
          <w:trHeight w:val="475"/>
          <w:jc w:val="center"/>
        </w:trPr>
        <w:tc>
          <w:tcPr>
            <w:tcW w:w="607" w:type="dxa"/>
            <w:vAlign w:val="center"/>
          </w:tcPr>
          <w:p w14:paraId="2D675A41" w14:textId="77777777" w:rsidR="002F138C" w:rsidRPr="007E59AF" w:rsidRDefault="002F138C">
            <w:pPr>
              <w:jc w:val="center"/>
              <w:rPr>
                <w:rFonts w:eastAsia="宋体"/>
                <w:sz w:val="21"/>
                <w:szCs w:val="21"/>
              </w:rPr>
            </w:pPr>
            <w:r w:rsidRPr="007E59AF">
              <w:rPr>
                <w:rFonts w:eastAsia="宋体"/>
                <w:sz w:val="21"/>
                <w:szCs w:val="21"/>
              </w:rPr>
              <w:t>3</w:t>
            </w:r>
          </w:p>
        </w:tc>
        <w:tc>
          <w:tcPr>
            <w:tcW w:w="1980" w:type="dxa"/>
            <w:vAlign w:val="center"/>
          </w:tcPr>
          <w:p w14:paraId="70FE4853" w14:textId="654632CF" w:rsidR="002F138C" w:rsidRPr="007E59AF" w:rsidRDefault="001D012C" w:rsidP="00F56561">
            <w:pPr>
              <w:spacing w:line="320" w:lineRule="exact"/>
              <w:jc w:val="center"/>
              <w:rPr>
                <w:rFonts w:eastAsia="宋体"/>
                <w:b/>
                <w:sz w:val="21"/>
                <w:szCs w:val="21"/>
              </w:rPr>
            </w:pPr>
            <w:r>
              <w:rPr>
                <w:rFonts w:eastAsia="宋体" w:hint="eastAsia"/>
                <w:b/>
                <w:sz w:val="21"/>
                <w:szCs w:val="21"/>
              </w:rPr>
              <w:t>交付日</w:t>
            </w:r>
            <w:r w:rsidR="002F138C" w:rsidRPr="007E59AF">
              <w:rPr>
                <w:rFonts w:eastAsia="宋体"/>
                <w:b/>
                <w:sz w:val="21"/>
                <w:szCs w:val="21"/>
              </w:rPr>
              <w:t>期</w:t>
            </w:r>
          </w:p>
        </w:tc>
        <w:tc>
          <w:tcPr>
            <w:tcW w:w="6465" w:type="dxa"/>
            <w:vAlign w:val="center"/>
          </w:tcPr>
          <w:p w14:paraId="66299AC0" w14:textId="15BC05D5" w:rsidR="002F138C" w:rsidRPr="007E59AF" w:rsidRDefault="001D012C" w:rsidP="00F56561">
            <w:pPr>
              <w:spacing w:line="320" w:lineRule="exact"/>
              <w:rPr>
                <w:rFonts w:ascii="宋体" w:eastAsia="宋体" w:hAnsi="宋体"/>
                <w:sz w:val="21"/>
                <w:szCs w:val="21"/>
              </w:rPr>
            </w:pPr>
            <w:r>
              <w:rPr>
                <w:rFonts w:eastAsia="宋体" w:hint="eastAsia"/>
                <w:sz w:val="21"/>
                <w:szCs w:val="21"/>
              </w:rPr>
              <w:t>2</w:t>
            </w:r>
            <w:r>
              <w:rPr>
                <w:rFonts w:eastAsia="宋体"/>
                <w:sz w:val="21"/>
                <w:szCs w:val="21"/>
              </w:rPr>
              <w:t>022</w:t>
            </w:r>
            <w:r>
              <w:rPr>
                <w:rFonts w:eastAsia="宋体" w:hint="eastAsia"/>
                <w:sz w:val="21"/>
                <w:szCs w:val="21"/>
              </w:rPr>
              <w:t>年</w:t>
            </w:r>
            <w:r>
              <w:rPr>
                <w:rFonts w:eastAsia="宋体" w:hint="eastAsia"/>
                <w:sz w:val="21"/>
                <w:szCs w:val="21"/>
              </w:rPr>
              <w:t>9</w:t>
            </w:r>
            <w:r>
              <w:rPr>
                <w:rFonts w:eastAsia="宋体" w:hint="eastAsia"/>
                <w:sz w:val="21"/>
                <w:szCs w:val="21"/>
              </w:rPr>
              <w:t>月</w:t>
            </w:r>
          </w:p>
        </w:tc>
      </w:tr>
      <w:tr w:rsidR="002F138C" w:rsidRPr="007E59AF" w14:paraId="3A06E980" w14:textId="77777777">
        <w:trPr>
          <w:trHeight w:val="567"/>
          <w:jc w:val="center"/>
        </w:trPr>
        <w:tc>
          <w:tcPr>
            <w:tcW w:w="607" w:type="dxa"/>
            <w:vAlign w:val="center"/>
          </w:tcPr>
          <w:p w14:paraId="7DAD77B1" w14:textId="77777777" w:rsidR="002F138C" w:rsidRPr="007E59AF" w:rsidRDefault="002F138C">
            <w:pPr>
              <w:spacing w:line="320" w:lineRule="exact"/>
              <w:jc w:val="center"/>
              <w:rPr>
                <w:rFonts w:eastAsia="宋体"/>
                <w:sz w:val="21"/>
                <w:szCs w:val="21"/>
              </w:rPr>
            </w:pPr>
            <w:r w:rsidRPr="007E59AF">
              <w:rPr>
                <w:rFonts w:eastAsia="宋体"/>
                <w:sz w:val="21"/>
                <w:szCs w:val="21"/>
              </w:rPr>
              <w:t>4</w:t>
            </w:r>
          </w:p>
        </w:tc>
        <w:tc>
          <w:tcPr>
            <w:tcW w:w="1980" w:type="dxa"/>
            <w:vAlign w:val="center"/>
          </w:tcPr>
          <w:p w14:paraId="02D5BDC3" w14:textId="77777777" w:rsidR="002F138C" w:rsidRPr="007E59AF" w:rsidRDefault="002F138C">
            <w:pPr>
              <w:spacing w:line="320" w:lineRule="exact"/>
              <w:jc w:val="center"/>
              <w:rPr>
                <w:rFonts w:eastAsia="宋体"/>
                <w:b/>
                <w:sz w:val="21"/>
                <w:szCs w:val="21"/>
              </w:rPr>
            </w:pPr>
            <w:r w:rsidRPr="007E59AF">
              <w:rPr>
                <w:rFonts w:eastAsia="宋体"/>
                <w:b/>
                <w:sz w:val="21"/>
                <w:szCs w:val="21"/>
              </w:rPr>
              <w:t>资金来源</w:t>
            </w:r>
          </w:p>
        </w:tc>
        <w:tc>
          <w:tcPr>
            <w:tcW w:w="6465" w:type="dxa"/>
            <w:vAlign w:val="center"/>
          </w:tcPr>
          <w:p w14:paraId="5CDD8A13" w14:textId="77777777" w:rsidR="002F138C" w:rsidRPr="007E59AF" w:rsidRDefault="002F138C">
            <w:pPr>
              <w:spacing w:line="320" w:lineRule="exact"/>
              <w:rPr>
                <w:rFonts w:eastAsia="宋体"/>
                <w:sz w:val="21"/>
                <w:szCs w:val="21"/>
              </w:rPr>
            </w:pPr>
            <w:r w:rsidRPr="007E59AF">
              <w:rPr>
                <w:rFonts w:eastAsia="宋体"/>
                <w:sz w:val="21"/>
                <w:szCs w:val="21"/>
              </w:rPr>
              <w:t>财政性资金</w:t>
            </w:r>
          </w:p>
        </w:tc>
      </w:tr>
      <w:tr w:rsidR="002F138C" w:rsidRPr="007E59AF" w14:paraId="26CDA747" w14:textId="77777777">
        <w:trPr>
          <w:trHeight w:val="567"/>
          <w:jc w:val="center"/>
        </w:trPr>
        <w:tc>
          <w:tcPr>
            <w:tcW w:w="607" w:type="dxa"/>
            <w:vAlign w:val="center"/>
          </w:tcPr>
          <w:p w14:paraId="3638A1E0" w14:textId="77777777" w:rsidR="002F138C" w:rsidRPr="007E59AF" w:rsidRDefault="002F138C">
            <w:pPr>
              <w:jc w:val="center"/>
              <w:rPr>
                <w:rFonts w:eastAsia="宋体"/>
                <w:sz w:val="21"/>
                <w:szCs w:val="21"/>
              </w:rPr>
            </w:pPr>
            <w:r w:rsidRPr="007E59AF">
              <w:rPr>
                <w:rFonts w:eastAsia="宋体"/>
                <w:sz w:val="21"/>
                <w:szCs w:val="21"/>
              </w:rPr>
              <w:t>5</w:t>
            </w:r>
          </w:p>
        </w:tc>
        <w:tc>
          <w:tcPr>
            <w:tcW w:w="1980" w:type="dxa"/>
            <w:vAlign w:val="center"/>
          </w:tcPr>
          <w:p w14:paraId="35A6E811" w14:textId="77777777" w:rsidR="002F138C" w:rsidRPr="007E59AF" w:rsidRDefault="002F138C" w:rsidP="00F56561">
            <w:pPr>
              <w:jc w:val="center"/>
              <w:rPr>
                <w:rFonts w:eastAsia="宋体"/>
                <w:b/>
                <w:sz w:val="21"/>
                <w:szCs w:val="21"/>
              </w:rPr>
            </w:pPr>
            <w:r w:rsidRPr="007E59AF">
              <w:rPr>
                <w:rFonts w:eastAsia="宋体"/>
                <w:b/>
                <w:sz w:val="21"/>
                <w:szCs w:val="21"/>
              </w:rPr>
              <w:t>项目费用</w:t>
            </w:r>
          </w:p>
        </w:tc>
        <w:tc>
          <w:tcPr>
            <w:tcW w:w="6465" w:type="dxa"/>
            <w:vAlign w:val="center"/>
          </w:tcPr>
          <w:p w14:paraId="5F2197E9" w14:textId="35015094" w:rsidR="002F138C" w:rsidRPr="007E59AF" w:rsidRDefault="002F138C" w:rsidP="00F56561">
            <w:pPr>
              <w:spacing w:line="320" w:lineRule="exact"/>
              <w:rPr>
                <w:rFonts w:eastAsia="宋体"/>
                <w:sz w:val="21"/>
                <w:szCs w:val="21"/>
              </w:rPr>
            </w:pPr>
            <w:r w:rsidRPr="007E59AF">
              <w:rPr>
                <w:rFonts w:eastAsia="宋体"/>
                <w:sz w:val="21"/>
                <w:szCs w:val="21"/>
              </w:rPr>
              <w:t>本项目限价为</w:t>
            </w:r>
            <w:r w:rsidR="00097389">
              <w:rPr>
                <w:rFonts w:eastAsia="宋体"/>
                <w:sz w:val="21"/>
                <w:szCs w:val="21"/>
              </w:rPr>
              <w:t>30</w:t>
            </w:r>
            <w:r w:rsidR="00DD03B6" w:rsidRPr="007E59AF">
              <w:rPr>
                <w:rFonts w:eastAsia="宋体"/>
                <w:sz w:val="21"/>
                <w:szCs w:val="21"/>
              </w:rPr>
              <w:t>0000</w:t>
            </w:r>
            <w:r w:rsidRPr="007E59AF">
              <w:rPr>
                <w:rFonts w:eastAsia="宋体"/>
                <w:sz w:val="21"/>
                <w:szCs w:val="21"/>
              </w:rPr>
              <w:t>元，凡投标报价超过限价金额的投标文件将被招标人拒绝。</w:t>
            </w:r>
          </w:p>
        </w:tc>
      </w:tr>
      <w:tr w:rsidR="002F138C" w:rsidRPr="007E59AF" w14:paraId="0835E550" w14:textId="77777777">
        <w:trPr>
          <w:trHeight w:val="567"/>
          <w:jc w:val="center"/>
        </w:trPr>
        <w:tc>
          <w:tcPr>
            <w:tcW w:w="607" w:type="dxa"/>
            <w:vAlign w:val="center"/>
          </w:tcPr>
          <w:p w14:paraId="3A971C45" w14:textId="77777777" w:rsidR="002F138C" w:rsidRPr="007E59AF" w:rsidRDefault="002F138C">
            <w:pPr>
              <w:jc w:val="center"/>
              <w:rPr>
                <w:rFonts w:eastAsia="宋体"/>
                <w:sz w:val="21"/>
                <w:szCs w:val="21"/>
              </w:rPr>
            </w:pPr>
            <w:r w:rsidRPr="007E59AF">
              <w:rPr>
                <w:rFonts w:eastAsia="宋体"/>
                <w:sz w:val="21"/>
                <w:szCs w:val="21"/>
              </w:rPr>
              <w:t>6</w:t>
            </w:r>
          </w:p>
        </w:tc>
        <w:tc>
          <w:tcPr>
            <w:tcW w:w="1980" w:type="dxa"/>
            <w:vAlign w:val="center"/>
          </w:tcPr>
          <w:p w14:paraId="522455DD" w14:textId="77777777" w:rsidR="002F138C" w:rsidRPr="007E59AF" w:rsidRDefault="002F138C">
            <w:pPr>
              <w:jc w:val="center"/>
              <w:rPr>
                <w:rFonts w:eastAsia="宋体"/>
                <w:b/>
                <w:sz w:val="21"/>
                <w:szCs w:val="21"/>
              </w:rPr>
            </w:pPr>
            <w:r w:rsidRPr="007E59AF">
              <w:rPr>
                <w:rFonts w:eastAsia="宋体"/>
                <w:b/>
                <w:sz w:val="21"/>
                <w:szCs w:val="21"/>
              </w:rPr>
              <w:t>供应商资格要求</w:t>
            </w:r>
          </w:p>
        </w:tc>
        <w:tc>
          <w:tcPr>
            <w:tcW w:w="6465" w:type="dxa"/>
            <w:vAlign w:val="center"/>
          </w:tcPr>
          <w:p w14:paraId="56FECE1C" w14:textId="77777777" w:rsidR="002F138C" w:rsidRPr="007E59AF" w:rsidRDefault="002F138C" w:rsidP="00C226D5">
            <w:pPr>
              <w:spacing w:line="320" w:lineRule="exact"/>
              <w:rPr>
                <w:rFonts w:eastAsia="宋体"/>
                <w:sz w:val="21"/>
                <w:szCs w:val="21"/>
              </w:rPr>
            </w:pPr>
            <w:r w:rsidRPr="007E59AF">
              <w:rPr>
                <w:rFonts w:eastAsia="宋体"/>
                <w:sz w:val="21"/>
                <w:szCs w:val="21"/>
              </w:rPr>
              <w:t>应具备《中华人民共和国政府采购法》第二十二条供应商资格条件</w:t>
            </w:r>
          </w:p>
        </w:tc>
      </w:tr>
      <w:tr w:rsidR="002F138C" w:rsidRPr="007E59AF" w14:paraId="37D89156" w14:textId="77777777">
        <w:trPr>
          <w:trHeight w:val="567"/>
          <w:jc w:val="center"/>
        </w:trPr>
        <w:tc>
          <w:tcPr>
            <w:tcW w:w="607" w:type="dxa"/>
            <w:vAlign w:val="center"/>
          </w:tcPr>
          <w:p w14:paraId="16AAD913" w14:textId="77777777" w:rsidR="002F138C" w:rsidRPr="007E59AF" w:rsidRDefault="002F138C">
            <w:pPr>
              <w:jc w:val="center"/>
              <w:rPr>
                <w:rFonts w:eastAsia="宋体"/>
                <w:sz w:val="21"/>
                <w:szCs w:val="21"/>
              </w:rPr>
            </w:pPr>
            <w:r w:rsidRPr="007E59AF">
              <w:rPr>
                <w:rFonts w:eastAsia="宋体"/>
                <w:sz w:val="21"/>
                <w:szCs w:val="21"/>
              </w:rPr>
              <w:t>7</w:t>
            </w:r>
          </w:p>
        </w:tc>
        <w:tc>
          <w:tcPr>
            <w:tcW w:w="1980" w:type="dxa"/>
            <w:vAlign w:val="center"/>
          </w:tcPr>
          <w:p w14:paraId="33566B6B" w14:textId="77777777" w:rsidR="002F138C" w:rsidRPr="007E59AF" w:rsidRDefault="002F138C">
            <w:pPr>
              <w:jc w:val="center"/>
              <w:rPr>
                <w:rFonts w:eastAsia="宋体"/>
                <w:b/>
                <w:sz w:val="21"/>
                <w:szCs w:val="21"/>
              </w:rPr>
            </w:pPr>
            <w:proofErr w:type="gramStart"/>
            <w:r w:rsidRPr="007E59AF">
              <w:rPr>
                <w:rFonts w:eastAsia="宋体"/>
                <w:b/>
                <w:sz w:val="21"/>
                <w:szCs w:val="21"/>
              </w:rPr>
              <w:t>发售磋商</w:t>
            </w:r>
            <w:proofErr w:type="gramEnd"/>
            <w:r w:rsidRPr="007E59AF">
              <w:rPr>
                <w:rFonts w:eastAsia="宋体"/>
                <w:b/>
                <w:sz w:val="21"/>
                <w:szCs w:val="21"/>
              </w:rPr>
              <w:t>文件</w:t>
            </w:r>
          </w:p>
        </w:tc>
        <w:tc>
          <w:tcPr>
            <w:tcW w:w="6465" w:type="dxa"/>
            <w:vAlign w:val="center"/>
          </w:tcPr>
          <w:p w14:paraId="1563C695" w14:textId="272E22BB" w:rsidR="002F138C" w:rsidRPr="007E59AF" w:rsidRDefault="002F138C">
            <w:pPr>
              <w:spacing w:line="320" w:lineRule="exact"/>
              <w:rPr>
                <w:rFonts w:eastAsia="宋体"/>
                <w:sz w:val="21"/>
                <w:szCs w:val="21"/>
              </w:rPr>
            </w:pPr>
            <w:r w:rsidRPr="007E59AF">
              <w:rPr>
                <w:rFonts w:eastAsia="宋体"/>
                <w:sz w:val="21"/>
                <w:szCs w:val="21"/>
              </w:rPr>
              <w:t>磋商文件发售时间：</w:t>
            </w:r>
            <w:r w:rsidR="00BC5473" w:rsidRPr="007E59AF">
              <w:rPr>
                <w:rFonts w:eastAsia="宋体"/>
                <w:sz w:val="21"/>
                <w:szCs w:val="21"/>
              </w:rPr>
              <w:t>2022</w:t>
            </w:r>
            <w:r w:rsidRPr="007E59AF">
              <w:rPr>
                <w:rFonts w:eastAsia="宋体"/>
                <w:sz w:val="21"/>
                <w:szCs w:val="21"/>
              </w:rPr>
              <w:t>年</w:t>
            </w:r>
            <w:r w:rsidRPr="007E59AF">
              <w:rPr>
                <w:rFonts w:eastAsia="宋体"/>
                <w:sz w:val="21"/>
                <w:szCs w:val="21"/>
              </w:rPr>
              <w:t>0</w:t>
            </w:r>
            <w:r w:rsidR="00BC5473" w:rsidRPr="007E59AF">
              <w:rPr>
                <w:rFonts w:eastAsia="宋体"/>
                <w:sz w:val="21"/>
                <w:szCs w:val="21"/>
              </w:rPr>
              <w:t>8</w:t>
            </w:r>
            <w:r w:rsidRPr="007E59AF">
              <w:rPr>
                <w:rFonts w:eastAsia="宋体"/>
                <w:sz w:val="21"/>
                <w:szCs w:val="21"/>
              </w:rPr>
              <w:t>月</w:t>
            </w:r>
            <w:r w:rsidR="00097389">
              <w:rPr>
                <w:rFonts w:eastAsia="宋体"/>
                <w:sz w:val="21"/>
                <w:szCs w:val="21"/>
              </w:rPr>
              <w:t>15</w:t>
            </w:r>
            <w:r w:rsidRPr="007E59AF">
              <w:rPr>
                <w:rFonts w:eastAsia="宋体"/>
                <w:sz w:val="21"/>
                <w:szCs w:val="21"/>
              </w:rPr>
              <w:t>日</w:t>
            </w:r>
            <w:r w:rsidRPr="007E59AF">
              <w:rPr>
                <w:rFonts w:eastAsia="宋体"/>
                <w:sz w:val="21"/>
                <w:szCs w:val="21"/>
              </w:rPr>
              <w:t>~</w:t>
            </w:r>
            <w:r w:rsidR="00BC5473" w:rsidRPr="007E59AF">
              <w:rPr>
                <w:rFonts w:eastAsia="宋体"/>
                <w:sz w:val="21"/>
                <w:szCs w:val="21"/>
              </w:rPr>
              <w:t>2022</w:t>
            </w:r>
            <w:r w:rsidRPr="007E59AF">
              <w:rPr>
                <w:rFonts w:eastAsia="宋体"/>
                <w:sz w:val="21"/>
                <w:szCs w:val="21"/>
              </w:rPr>
              <w:t>年</w:t>
            </w:r>
            <w:r w:rsidRPr="007E59AF">
              <w:rPr>
                <w:rFonts w:eastAsia="宋体"/>
                <w:sz w:val="21"/>
                <w:szCs w:val="21"/>
              </w:rPr>
              <w:t>0</w:t>
            </w:r>
            <w:r w:rsidR="00BC5473" w:rsidRPr="007E59AF">
              <w:rPr>
                <w:rFonts w:eastAsia="宋体"/>
                <w:sz w:val="21"/>
                <w:szCs w:val="21"/>
              </w:rPr>
              <w:t>8</w:t>
            </w:r>
            <w:r w:rsidRPr="007E59AF">
              <w:rPr>
                <w:rFonts w:eastAsia="宋体"/>
                <w:sz w:val="21"/>
                <w:szCs w:val="21"/>
              </w:rPr>
              <w:t>月</w:t>
            </w:r>
            <w:r w:rsidR="00097389">
              <w:rPr>
                <w:rFonts w:eastAsia="宋体"/>
                <w:sz w:val="21"/>
                <w:szCs w:val="21"/>
              </w:rPr>
              <w:t>2</w:t>
            </w:r>
            <w:r w:rsidR="00BC5473" w:rsidRPr="007E59AF">
              <w:rPr>
                <w:rFonts w:eastAsia="宋体"/>
                <w:sz w:val="21"/>
                <w:szCs w:val="21"/>
              </w:rPr>
              <w:t>2</w:t>
            </w:r>
            <w:r w:rsidRPr="007E59AF">
              <w:rPr>
                <w:rFonts w:eastAsia="宋体"/>
                <w:sz w:val="21"/>
                <w:szCs w:val="21"/>
              </w:rPr>
              <w:t>日上午</w:t>
            </w:r>
            <w:r w:rsidRPr="007E59AF">
              <w:rPr>
                <w:rFonts w:eastAsia="宋体"/>
                <w:sz w:val="21"/>
                <w:szCs w:val="21"/>
              </w:rPr>
              <w:t>9:00</w:t>
            </w:r>
            <w:r w:rsidRPr="007E59AF">
              <w:rPr>
                <w:rFonts w:eastAsia="宋体"/>
                <w:sz w:val="21"/>
                <w:szCs w:val="21"/>
              </w:rPr>
              <w:t>～</w:t>
            </w:r>
            <w:r w:rsidRPr="007E59AF">
              <w:rPr>
                <w:rFonts w:eastAsia="宋体"/>
                <w:sz w:val="21"/>
                <w:szCs w:val="21"/>
              </w:rPr>
              <w:t>15:00</w:t>
            </w:r>
            <w:r w:rsidRPr="007E59AF">
              <w:rPr>
                <w:rFonts w:eastAsia="宋体"/>
                <w:sz w:val="21"/>
                <w:szCs w:val="21"/>
              </w:rPr>
              <w:t>（法定节假日除外）</w:t>
            </w:r>
          </w:p>
          <w:p w14:paraId="2FC60C62" w14:textId="77777777" w:rsidR="002F138C" w:rsidRPr="007E59AF" w:rsidRDefault="002F138C">
            <w:pPr>
              <w:spacing w:line="320" w:lineRule="exact"/>
              <w:rPr>
                <w:rFonts w:eastAsia="宋体"/>
                <w:sz w:val="21"/>
                <w:szCs w:val="21"/>
              </w:rPr>
            </w:pPr>
            <w:r w:rsidRPr="007E59AF">
              <w:rPr>
                <w:rFonts w:eastAsia="宋体"/>
                <w:sz w:val="21"/>
                <w:szCs w:val="21"/>
              </w:rPr>
              <w:t>发售地点：上海市斜土路</w:t>
            </w:r>
            <w:r w:rsidRPr="007E59AF">
              <w:rPr>
                <w:rFonts w:eastAsia="宋体"/>
                <w:sz w:val="21"/>
                <w:szCs w:val="21"/>
              </w:rPr>
              <w:t>1223</w:t>
            </w:r>
            <w:r w:rsidRPr="007E59AF">
              <w:rPr>
                <w:rFonts w:eastAsia="宋体"/>
                <w:sz w:val="21"/>
                <w:szCs w:val="21"/>
              </w:rPr>
              <w:t>号</w:t>
            </w:r>
            <w:r w:rsidRPr="007E59AF">
              <w:rPr>
                <w:rFonts w:eastAsia="宋体"/>
                <w:sz w:val="21"/>
                <w:szCs w:val="21"/>
              </w:rPr>
              <w:t>6</w:t>
            </w:r>
            <w:r w:rsidRPr="007E59AF">
              <w:rPr>
                <w:rFonts w:eastAsia="宋体"/>
                <w:sz w:val="21"/>
                <w:szCs w:val="21"/>
              </w:rPr>
              <w:t>楼</w:t>
            </w:r>
            <w:r w:rsidR="002C2ABD" w:rsidRPr="007E59AF">
              <w:rPr>
                <w:rFonts w:eastAsia="宋体"/>
                <w:sz w:val="21"/>
                <w:szCs w:val="21"/>
              </w:rPr>
              <w:t>606</w:t>
            </w:r>
            <w:r w:rsidR="002C2ABD" w:rsidRPr="007E59AF">
              <w:rPr>
                <w:rFonts w:eastAsia="宋体"/>
                <w:sz w:val="21"/>
                <w:szCs w:val="21"/>
              </w:rPr>
              <w:t>室</w:t>
            </w:r>
          </w:p>
          <w:p w14:paraId="5BD5E5AA" w14:textId="77777777" w:rsidR="002F138C" w:rsidRPr="007E59AF" w:rsidRDefault="002F138C">
            <w:pPr>
              <w:spacing w:line="320" w:lineRule="exact"/>
              <w:rPr>
                <w:rFonts w:eastAsia="宋体"/>
                <w:sz w:val="21"/>
                <w:szCs w:val="21"/>
              </w:rPr>
            </w:pPr>
            <w:r w:rsidRPr="007E59AF">
              <w:rPr>
                <w:rFonts w:eastAsia="宋体"/>
                <w:sz w:val="21"/>
                <w:szCs w:val="21"/>
              </w:rPr>
              <w:t>工本费：</w:t>
            </w:r>
            <w:r w:rsidRPr="007E59AF">
              <w:rPr>
                <w:rFonts w:eastAsia="宋体"/>
                <w:sz w:val="21"/>
                <w:szCs w:val="21"/>
              </w:rPr>
              <w:t>1000</w:t>
            </w:r>
            <w:r w:rsidRPr="007E59AF">
              <w:rPr>
                <w:rFonts w:eastAsia="宋体"/>
                <w:sz w:val="21"/>
                <w:szCs w:val="21"/>
              </w:rPr>
              <w:t>元</w:t>
            </w:r>
            <w:r w:rsidRPr="007E59AF">
              <w:rPr>
                <w:rFonts w:eastAsia="宋体"/>
                <w:sz w:val="21"/>
                <w:szCs w:val="21"/>
              </w:rPr>
              <w:t>/</w:t>
            </w:r>
            <w:r w:rsidRPr="007E59AF">
              <w:rPr>
                <w:rFonts w:eastAsia="宋体"/>
                <w:sz w:val="21"/>
                <w:szCs w:val="21"/>
              </w:rPr>
              <w:t>本</w:t>
            </w:r>
          </w:p>
        </w:tc>
      </w:tr>
      <w:tr w:rsidR="002F138C" w:rsidRPr="007E59AF" w14:paraId="1F1580BF" w14:textId="77777777">
        <w:trPr>
          <w:trHeight w:val="567"/>
          <w:jc w:val="center"/>
        </w:trPr>
        <w:tc>
          <w:tcPr>
            <w:tcW w:w="607" w:type="dxa"/>
            <w:vAlign w:val="center"/>
          </w:tcPr>
          <w:p w14:paraId="0A4C5D46" w14:textId="77777777" w:rsidR="002F138C" w:rsidRPr="007E59AF" w:rsidRDefault="002F138C">
            <w:pPr>
              <w:jc w:val="center"/>
              <w:rPr>
                <w:rFonts w:eastAsia="宋体"/>
                <w:sz w:val="21"/>
                <w:szCs w:val="21"/>
              </w:rPr>
            </w:pPr>
            <w:r w:rsidRPr="007E59AF">
              <w:rPr>
                <w:rFonts w:eastAsia="宋体"/>
                <w:sz w:val="21"/>
                <w:szCs w:val="21"/>
              </w:rPr>
              <w:t>8</w:t>
            </w:r>
          </w:p>
        </w:tc>
        <w:tc>
          <w:tcPr>
            <w:tcW w:w="1980" w:type="dxa"/>
            <w:vAlign w:val="center"/>
          </w:tcPr>
          <w:p w14:paraId="2EA2EF6B" w14:textId="77777777" w:rsidR="002F138C" w:rsidRPr="007E59AF" w:rsidRDefault="002F138C">
            <w:pPr>
              <w:jc w:val="center"/>
              <w:rPr>
                <w:rFonts w:eastAsia="宋体"/>
                <w:sz w:val="21"/>
                <w:szCs w:val="21"/>
              </w:rPr>
            </w:pPr>
            <w:r w:rsidRPr="007E59AF">
              <w:rPr>
                <w:rFonts w:eastAsia="宋体"/>
                <w:b/>
                <w:sz w:val="21"/>
                <w:szCs w:val="21"/>
              </w:rPr>
              <w:t>是否接受联合体投标</w:t>
            </w:r>
          </w:p>
        </w:tc>
        <w:tc>
          <w:tcPr>
            <w:tcW w:w="6465" w:type="dxa"/>
            <w:vAlign w:val="center"/>
          </w:tcPr>
          <w:p w14:paraId="3BC79D0F" w14:textId="77777777" w:rsidR="002F138C" w:rsidRPr="007E59AF" w:rsidRDefault="002F138C">
            <w:pPr>
              <w:spacing w:line="320" w:lineRule="exact"/>
              <w:rPr>
                <w:rFonts w:eastAsia="宋体"/>
                <w:sz w:val="21"/>
                <w:szCs w:val="21"/>
              </w:rPr>
            </w:pPr>
            <w:r w:rsidRPr="007E59AF">
              <w:rPr>
                <w:rFonts w:eastAsia="宋体"/>
                <w:sz w:val="21"/>
                <w:szCs w:val="21"/>
              </w:rPr>
              <w:t>√</w:t>
            </w:r>
            <w:r w:rsidRPr="007E59AF">
              <w:rPr>
                <w:rFonts w:eastAsia="宋体"/>
                <w:sz w:val="21"/>
                <w:szCs w:val="21"/>
              </w:rPr>
              <w:t>不接受</w:t>
            </w:r>
          </w:p>
          <w:p w14:paraId="73E12356" w14:textId="77777777" w:rsidR="002F138C" w:rsidRPr="007E59AF" w:rsidRDefault="002F138C">
            <w:pPr>
              <w:spacing w:line="320" w:lineRule="exact"/>
              <w:rPr>
                <w:rFonts w:eastAsia="宋体"/>
                <w:sz w:val="21"/>
                <w:szCs w:val="21"/>
              </w:rPr>
            </w:pPr>
            <w:r w:rsidRPr="007E59AF">
              <w:rPr>
                <w:rFonts w:eastAsia="宋体"/>
                <w:sz w:val="21"/>
                <w:szCs w:val="21"/>
              </w:rPr>
              <w:t xml:space="preserve">□ </w:t>
            </w:r>
            <w:r w:rsidRPr="007E59AF">
              <w:rPr>
                <w:rFonts w:eastAsia="宋体"/>
                <w:sz w:val="21"/>
                <w:szCs w:val="21"/>
              </w:rPr>
              <w:t>接受</w:t>
            </w:r>
            <w:r w:rsidRPr="007E59AF">
              <w:rPr>
                <w:rFonts w:eastAsia="宋体"/>
                <w:sz w:val="21"/>
                <w:szCs w:val="21"/>
              </w:rPr>
              <w:t xml:space="preserve">   </w:t>
            </w:r>
            <w:r w:rsidRPr="007E59AF">
              <w:rPr>
                <w:rFonts w:eastAsia="宋体"/>
                <w:kern w:val="0"/>
                <w:sz w:val="21"/>
                <w:szCs w:val="21"/>
              </w:rPr>
              <w:t xml:space="preserve">      </w:t>
            </w:r>
          </w:p>
        </w:tc>
      </w:tr>
      <w:tr w:rsidR="002F138C" w:rsidRPr="007E59AF" w14:paraId="07DAB435" w14:textId="77777777">
        <w:trPr>
          <w:trHeight w:val="567"/>
          <w:jc w:val="center"/>
        </w:trPr>
        <w:tc>
          <w:tcPr>
            <w:tcW w:w="607" w:type="dxa"/>
            <w:vAlign w:val="center"/>
          </w:tcPr>
          <w:p w14:paraId="16F8E573" w14:textId="77777777" w:rsidR="002F138C" w:rsidRPr="007E59AF" w:rsidRDefault="002F138C">
            <w:pPr>
              <w:jc w:val="center"/>
              <w:rPr>
                <w:rFonts w:eastAsia="宋体"/>
                <w:sz w:val="21"/>
                <w:szCs w:val="21"/>
              </w:rPr>
            </w:pPr>
            <w:r w:rsidRPr="007E59AF">
              <w:rPr>
                <w:rFonts w:eastAsia="宋体"/>
                <w:sz w:val="21"/>
                <w:szCs w:val="21"/>
              </w:rPr>
              <w:t>9</w:t>
            </w:r>
          </w:p>
        </w:tc>
        <w:tc>
          <w:tcPr>
            <w:tcW w:w="1980" w:type="dxa"/>
            <w:vAlign w:val="center"/>
          </w:tcPr>
          <w:p w14:paraId="658719E2" w14:textId="77777777" w:rsidR="002F138C" w:rsidRPr="007E59AF" w:rsidRDefault="002F138C">
            <w:pPr>
              <w:jc w:val="center"/>
              <w:rPr>
                <w:rFonts w:eastAsia="宋体"/>
                <w:sz w:val="21"/>
                <w:szCs w:val="21"/>
              </w:rPr>
            </w:pPr>
            <w:r w:rsidRPr="007E59AF">
              <w:rPr>
                <w:rFonts w:eastAsia="宋体"/>
                <w:b/>
                <w:sz w:val="21"/>
                <w:szCs w:val="21"/>
              </w:rPr>
              <w:t>磋商有效期</w:t>
            </w:r>
          </w:p>
        </w:tc>
        <w:tc>
          <w:tcPr>
            <w:tcW w:w="6465" w:type="dxa"/>
            <w:vAlign w:val="center"/>
          </w:tcPr>
          <w:p w14:paraId="0AF8DA48" w14:textId="77777777" w:rsidR="002F138C" w:rsidRPr="007E59AF" w:rsidRDefault="002F138C" w:rsidP="001F377A">
            <w:pPr>
              <w:spacing w:beforeLines="50" w:before="120" w:line="360" w:lineRule="auto"/>
              <w:rPr>
                <w:rFonts w:eastAsia="宋体"/>
                <w:sz w:val="21"/>
                <w:szCs w:val="21"/>
              </w:rPr>
            </w:pPr>
            <w:r w:rsidRPr="007E59AF">
              <w:rPr>
                <w:rFonts w:eastAsia="宋体"/>
                <w:sz w:val="21"/>
                <w:szCs w:val="21"/>
              </w:rPr>
              <w:t>投标截止后</w:t>
            </w:r>
            <w:r w:rsidRPr="007E59AF">
              <w:rPr>
                <w:rFonts w:eastAsia="宋体"/>
                <w:sz w:val="21"/>
                <w:szCs w:val="21"/>
                <w:u w:val="single"/>
              </w:rPr>
              <w:t>90</w:t>
            </w:r>
            <w:proofErr w:type="gramStart"/>
            <w:r w:rsidRPr="007E59AF">
              <w:rPr>
                <w:rFonts w:eastAsia="宋体"/>
                <w:sz w:val="21"/>
                <w:szCs w:val="21"/>
              </w:rPr>
              <w:t>日历天</w:t>
            </w:r>
            <w:proofErr w:type="gramEnd"/>
          </w:p>
        </w:tc>
      </w:tr>
      <w:tr w:rsidR="002F138C" w:rsidRPr="007E59AF" w14:paraId="1020F149" w14:textId="77777777">
        <w:trPr>
          <w:trHeight w:val="567"/>
          <w:jc w:val="center"/>
        </w:trPr>
        <w:tc>
          <w:tcPr>
            <w:tcW w:w="607" w:type="dxa"/>
            <w:vAlign w:val="center"/>
          </w:tcPr>
          <w:p w14:paraId="6C4003A2" w14:textId="77777777" w:rsidR="002F138C" w:rsidRPr="007E59AF" w:rsidRDefault="002F138C">
            <w:pPr>
              <w:jc w:val="center"/>
              <w:rPr>
                <w:rFonts w:eastAsia="宋体"/>
                <w:sz w:val="21"/>
                <w:szCs w:val="21"/>
              </w:rPr>
            </w:pPr>
            <w:r w:rsidRPr="007E59AF">
              <w:rPr>
                <w:rFonts w:eastAsia="宋体"/>
                <w:sz w:val="21"/>
                <w:szCs w:val="21"/>
              </w:rPr>
              <w:t>10</w:t>
            </w:r>
          </w:p>
        </w:tc>
        <w:tc>
          <w:tcPr>
            <w:tcW w:w="1980" w:type="dxa"/>
            <w:vAlign w:val="center"/>
          </w:tcPr>
          <w:p w14:paraId="6ED84866" w14:textId="77777777" w:rsidR="002F138C" w:rsidRPr="007E59AF" w:rsidRDefault="002F138C">
            <w:pPr>
              <w:jc w:val="center"/>
              <w:rPr>
                <w:rFonts w:eastAsia="宋体"/>
                <w:b/>
                <w:sz w:val="21"/>
                <w:szCs w:val="21"/>
              </w:rPr>
            </w:pPr>
            <w:r w:rsidRPr="007E59AF">
              <w:rPr>
                <w:rFonts w:eastAsia="宋体"/>
                <w:b/>
                <w:sz w:val="21"/>
                <w:szCs w:val="21"/>
              </w:rPr>
              <w:t>响应文件数量</w:t>
            </w:r>
          </w:p>
        </w:tc>
        <w:tc>
          <w:tcPr>
            <w:tcW w:w="6465" w:type="dxa"/>
            <w:vAlign w:val="center"/>
          </w:tcPr>
          <w:p w14:paraId="7A5E5648" w14:textId="77777777" w:rsidR="002F138C" w:rsidRPr="007E59AF" w:rsidRDefault="002F138C">
            <w:pPr>
              <w:spacing w:line="320" w:lineRule="exact"/>
              <w:rPr>
                <w:rFonts w:eastAsia="宋体"/>
                <w:sz w:val="21"/>
                <w:szCs w:val="21"/>
              </w:rPr>
            </w:pPr>
            <w:r w:rsidRPr="007E59AF">
              <w:rPr>
                <w:rFonts w:eastAsia="宋体"/>
                <w:sz w:val="21"/>
                <w:szCs w:val="21"/>
              </w:rPr>
              <w:t>纸质版正本</w:t>
            </w:r>
            <w:r w:rsidRPr="007E59AF">
              <w:rPr>
                <w:rFonts w:eastAsia="宋体"/>
                <w:sz w:val="21"/>
                <w:szCs w:val="21"/>
              </w:rPr>
              <w:t xml:space="preserve"> 1</w:t>
            </w:r>
            <w:r w:rsidRPr="007E59AF">
              <w:rPr>
                <w:rFonts w:eastAsia="宋体"/>
                <w:sz w:val="21"/>
                <w:szCs w:val="21"/>
              </w:rPr>
              <w:t>份；副本</w:t>
            </w:r>
            <w:r w:rsidRPr="007E59AF">
              <w:rPr>
                <w:rFonts w:eastAsia="宋体"/>
                <w:sz w:val="21"/>
                <w:szCs w:val="21"/>
              </w:rPr>
              <w:t xml:space="preserve"> 2</w:t>
            </w:r>
            <w:r w:rsidRPr="007E59AF">
              <w:rPr>
                <w:rFonts w:eastAsia="宋体"/>
                <w:sz w:val="21"/>
                <w:szCs w:val="21"/>
              </w:rPr>
              <w:t>份。</w:t>
            </w:r>
            <w:r w:rsidRPr="007E59AF">
              <w:rPr>
                <w:rFonts w:eastAsia="宋体"/>
                <w:sz w:val="21"/>
                <w:szCs w:val="21"/>
              </w:rPr>
              <w:t xml:space="preserve"> </w:t>
            </w:r>
          </w:p>
        </w:tc>
      </w:tr>
      <w:tr w:rsidR="002F138C" w:rsidRPr="007E59AF" w14:paraId="78F2585B" w14:textId="77777777">
        <w:trPr>
          <w:trHeight w:val="567"/>
          <w:jc w:val="center"/>
        </w:trPr>
        <w:tc>
          <w:tcPr>
            <w:tcW w:w="607" w:type="dxa"/>
            <w:vAlign w:val="center"/>
          </w:tcPr>
          <w:p w14:paraId="5AD52B00" w14:textId="77777777" w:rsidR="002F138C" w:rsidRPr="007E59AF" w:rsidRDefault="002F138C">
            <w:pPr>
              <w:jc w:val="center"/>
              <w:rPr>
                <w:rFonts w:eastAsia="宋体"/>
                <w:sz w:val="21"/>
                <w:szCs w:val="21"/>
              </w:rPr>
            </w:pPr>
            <w:r w:rsidRPr="007E59AF">
              <w:rPr>
                <w:rFonts w:eastAsia="宋体"/>
                <w:sz w:val="21"/>
                <w:szCs w:val="21"/>
              </w:rPr>
              <w:t>11</w:t>
            </w:r>
          </w:p>
        </w:tc>
        <w:tc>
          <w:tcPr>
            <w:tcW w:w="1980" w:type="dxa"/>
            <w:vAlign w:val="center"/>
          </w:tcPr>
          <w:p w14:paraId="3EDF82A8" w14:textId="77777777" w:rsidR="002F138C" w:rsidRPr="007E59AF" w:rsidRDefault="002F138C">
            <w:pPr>
              <w:pStyle w:val="af0"/>
              <w:spacing w:line="300" w:lineRule="exact"/>
              <w:ind w:firstLine="0"/>
              <w:jc w:val="center"/>
              <w:rPr>
                <w:b/>
                <w:sz w:val="21"/>
                <w:szCs w:val="21"/>
              </w:rPr>
            </w:pPr>
            <w:r w:rsidRPr="007E59AF">
              <w:rPr>
                <w:b/>
                <w:sz w:val="21"/>
                <w:szCs w:val="21"/>
              </w:rPr>
              <w:t>磋商保证金</w:t>
            </w:r>
          </w:p>
        </w:tc>
        <w:tc>
          <w:tcPr>
            <w:tcW w:w="6465" w:type="dxa"/>
            <w:vAlign w:val="center"/>
          </w:tcPr>
          <w:p w14:paraId="1FA430D7" w14:textId="77777777" w:rsidR="002F138C" w:rsidRPr="007E59AF" w:rsidRDefault="002F138C" w:rsidP="001F377A">
            <w:pPr>
              <w:pStyle w:val="af0"/>
              <w:spacing w:beforeLines="50" w:before="120" w:line="360" w:lineRule="auto"/>
              <w:ind w:firstLine="0"/>
              <w:rPr>
                <w:sz w:val="21"/>
                <w:szCs w:val="21"/>
              </w:rPr>
            </w:pPr>
            <w:r w:rsidRPr="007E59AF">
              <w:rPr>
                <w:sz w:val="21"/>
                <w:szCs w:val="21"/>
              </w:rPr>
              <w:t>本项目不设磋商保证金</w:t>
            </w:r>
          </w:p>
        </w:tc>
      </w:tr>
      <w:tr w:rsidR="002F138C" w:rsidRPr="007E59AF" w14:paraId="676C4384" w14:textId="77777777">
        <w:trPr>
          <w:trHeight w:val="567"/>
          <w:jc w:val="center"/>
        </w:trPr>
        <w:tc>
          <w:tcPr>
            <w:tcW w:w="607" w:type="dxa"/>
            <w:vAlign w:val="center"/>
          </w:tcPr>
          <w:p w14:paraId="04349A5E" w14:textId="77777777" w:rsidR="002F138C" w:rsidRPr="007E59AF" w:rsidRDefault="002F138C">
            <w:pPr>
              <w:jc w:val="center"/>
              <w:rPr>
                <w:rFonts w:eastAsia="宋体"/>
                <w:sz w:val="21"/>
                <w:szCs w:val="21"/>
              </w:rPr>
            </w:pPr>
            <w:r w:rsidRPr="007E59AF">
              <w:rPr>
                <w:rFonts w:eastAsia="宋体"/>
                <w:sz w:val="21"/>
                <w:szCs w:val="21"/>
              </w:rPr>
              <w:t>12</w:t>
            </w:r>
          </w:p>
        </w:tc>
        <w:tc>
          <w:tcPr>
            <w:tcW w:w="1980" w:type="dxa"/>
            <w:vAlign w:val="center"/>
          </w:tcPr>
          <w:p w14:paraId="7112ACA3" w14:textId="77777777" w:rsidR="002F138C" w:rsidRPr="007E59AF" w:rsidRDefault="002F138C">
            <w:pPr>
              <w:jc w:val="center"/>
              <w:rPr>
                <w:rFonts w:eastAsia="宋体"/>
                <w:b/>
                <w:sz w:val="21"/>
                <w:szCs w:val="21"/>
              </w:rPr>
            </w:pPr>
            <w:r w:rsidRPr="007E59AF">
              <w:rPr>
                <w:rFonts w:eastAsia="宋体"/>
                <w:b/>
                <w:sz w:val="21"/>
                <w:szCs w:val="21"/>
              </w:rPr>
              <w:t>现场踏勘</w:t>
            </w:r>
          </w:p>
        </w:tc>
        <w:tc>
          <w:tcPr>
            <w:tcW w:w="6465" w:type="dxa"/>
            <w:vAlign w:val="center"/>
          </w:tcPr>
          <w:p w14:paraId="7475D4A9" w14:textId="77777777" w:rsidR="002F138C" w:rsidRPr="007E59AF" w:rsidRDefault="002F138C">
            <w:pPr>
              <w:spacing w:line="320" w:lineRule="exact"/>
              <w:rPr>
                <w:rFonts w:eastAsia="宋体"/>
                <w:sz w:val="21"/>
                <w:szCs w:val="21"/>
              </w:rPr>
            </w:pPr>
            <w:r w:rsidRPr="007E59AF">
              <w:rPr>
                <w:rFonts w:eastAsia="宋体"/>
                <w:sz w:val="21"/>
                <w:szCs w:val="21"/>
              </w:rPr>
              <w:t>无</w:t>
            </w:r>
          </w:p>
        </w:tc>
      </w:tr>
      <w:tr w:rsidR="002F138C" w:rsidRPr="007E59AF" w14:paraId="18046998" w14:textId="77777777">
        <w:trPr>
          <w:trHeight w:val="567"/>
          <w:jc w:val="center"/>
        </w:trPr>
        <w:tc>
          <w:tcPr>
            <w:tcW w:w="607" w:type="dxa"/>
            <w:vAlign w:val="center"/>
          </w:tcPr>
          <w:p w14:paraId="3F66FCFD" w14:textId="77777777" w:rsidR="002F138C" w:rsidRPr="007E59AF" w:rsidRDefault="002F138C">
            <w:pPr>
              <w:jc w:val="center"/>
              <w:rPr>
                <w:rFonts w:eastAsia="宋体"/>
                <w:sz w:val="21"/>
                <w:szCs w:val="21"/>
              </w:rPr>
            </w:pPr>
            <w:r w:rsidRPr="007E59AF">
              <w:rPr>
                <w:rFonts w:eastAsia="宋体"/>
                <w:sz w:val="21"/>
                <w:szCs w:val="21"/>
              </w:rPr>
              <w:t>13</w:t>
            </w:r>
          </w:p>
        </w:tc>
        <w:tc>
          <w:tcPr>
            <w:tcW w:w="1980" w:type="dxa"/>
            <w:vAlign w:val="center"/>
          </w:tcPr>
          <w:p w14:paraId="6D044E2C" w14:textId="77777777" w:rsidR="002F138C" w:rsidRPr="007E59AF" w:rsidRDefault="002F138C">
            <w:pPr>
              <w:jc w:val="center"/>
              <w:rPr>
                <w:rFonts w:eastAsia="宋体"/>
                <w:sz w:val="21"/>
                <w:szCs w:val="21"/>
              </w:rPr>
            </w:pPr>
            <w:r w:rsidRPr="007E59AF">
              <w:rPr>
                <w:rFonts w:eastAsia="宋体"/>
                <w:b/>
                <w:sz w:val="21"/>
                <w:szCs w:val="21"/>
              </w:rPr>
              <w:t>答疑会</w:t>
            </w:r>
          </w:p>
        </w:tc>
        <w:tc>
          <w:tcPr>
            <w:tcW w:w="6465" w:type="dxa"/>
            <w:vAlign w:val="center"/>
          </w:tcPr>
          <w:p w14:paraId="5937ED23" w14:textId="705F3235" w:rsidR="002F138C" w:rsidRPr="007E59AF" w:rsidRDefault="002F138C">
            <w:pPr>
              <w:spacing w:line="320" w:lineRule="exact"/>
              <w:rPr>
                <w:rFonts w:eastAsia="宋体"/>
                <w:sz w:val="21"/>
                <w:szCs w:val="21"/>
              </w:rPr>
            </w:pPr>
            <w:r w:rsidRPr="007E59AF">
              <w:rPr>
                <w:rFonts w:eastAsia="宋体"/>
                <w:sz w:val="21"/>
                <w:szCs w:val="21"/>
              </w:rPr>
              <w:t>书面提问截止时间：</w:t>
            </w:r>
            <w:r w:rsidR="00BC5473" w:rsidRPr="007E59AF">
              <w:rPr>
                <w:rFonts w:eastAsia="宋体"/>
                <w:sz w:val="21"/>
                <w:szCs w:val="21"/>
              </w:rPr>
              <w:t>2022</w:t>
            </w:r>
            <w:r w:rsidRPr="007E59AF">
              <w:rPr>
                <w:rFonts w:eastAsia="宋体"/>
                <w:sz w:val="21"/>
                <w:szCs w:val="21"/>
              </w:rPr>
              <w:t>年</w:t>
            </w:r>
            <w:r w:rsidRPr="007E59AF">
              <w:rPr>
                <w:rFonts w:eastAsia="宋体"/>
                <w:sz w:val="21"/>
                <w:szCs w:val="21"/>
              </w:rPr>
              <w:t>0</w:t>
            </w:r>
            <w:r w:rsidR="00BC5473" w:rsidRPr="007E59AF">
              <w:rPr>
                <w:rFonts w:eastAsia="宋体"/>
                <w:sz w:val="21"/>
                <w:szCs w:val="21"/>
              </w:rPr>
              <w:t>8</w:t>
            </w:r>
            <w:r w:rsidRPr="007E59AF">
              <w:rPr>
                <w:rFonts w:eastAsia="宋体"/>
                <w:sz w:val="21"/>
                <w:szCs w:val="21"/>
              </w:rPr>
              <w:t>月</w:t>
            </w:r>
            <w:r w:rsidR="00097389">
              <w:rPr>
                <w:rFonts w:eastAsia="宋体"/>
                <w:sz w:val="21"/>
                <w:szCs w:val="21"/>
              </w:rPr>
              <w:t>23</w:t>
            </w:r>
            <w:r w:rsidRPr="007E59AF">
              <w:rPr>
                <w:rFonts w:eastAsia="宋体"/>
                <w:sz w:val="21"/>
                <w:szCs w:val="21"/>
              </w:rPr>
              <w:t>日</w:t>
            </w:r>
            <w:r w:rsidRPr="007E59AF">
              <w:rPr>
                <w:rFonts w:eastAsia="宋体"/>
                <w:sz w:val="21"/>
                <w:szCs w:val="21"/>
              </w:rPr>
              <w:t>15</w:t>
            </w:r>
            <w:r w:rsidRPr="007E59AF">
              <w:rPr>
                <w:rFonts w:eastAsia="宋体"/>
                <w:sz w:val="21"/>
                <w:szCs w:val="21"/>
              </w:rPr>
              <w:t>时</w:t>
            </w:r>
            <w:r w:rsidRPr="007E59AF">
              <w:rPr>
                <w:rFonts w:eastAsia="宋体"/>
                <w:sz w:val="21"/>
                <w:szCs w:val="21"/>
              </w:rPr>
              <w:t>00</w:t>
            </w:r>
            <w:r w:rsidRPr="007E59AF">
              <w:rPr>
                <w:rFonts w:eastAsia="宋体"/>
                <w:sz w:val="21"/>
                <w:szCs w:val="21"/>
              </w:rPr>
              <w:t>分</w:t>
            </w:r>
          </w:p>
          <w:p w14:paraId="51913AFE" w14:textId="77777777" w:rsidR="002F138C" w:rsidRPr="007E59AF" w:rsidRDefault="002F138C">
            <w:pPr>
              <w:spacing w:line="320" w:lineRule="exact"/>
              <w:rPr>
                <w:rFonts w:eastAsia="宋体"/>
                <w:sz w:val="21"/>
                <w:szCs w:val="21"/>
              </w:rPr>
            </w:pPr>
            <w:r w:rsidRPr="007E59AF">
              <w:rPr>
                <w:rFonts w:eastAsia="宋体"/>
                <w:sz w:val="21"/>
                <w:szCs w:val="21"/>
              </w:rPr>
              <w:t>提交方式：邮件：</w:t>
            </w:r>
            <w:r w:rsidRPr="007E59AF">
              <w:rPr>
                <w:rFonts w:eastAsia="宋体"/>
                <w:sz w:val="21"/>
                <w:szCs w:val="21"/>
              </w:rPr>
              <w:t>zh</w:t>
            </w:r>
            <w:smartTag w:uri="urn:schemas-microsoft-com:office:smarttags" w:element="chmetcnv">
              <w:smartTagPr>
                <w:attr w:name="UnitName" w:val="a"/>
                <w:attr w:name="SourceValue" w:val="520"/>
                <w:attr w:name="HasSpace" w:val="False"/>
                <w:attr w:name="Negative" w:val="False"/>
                <w:attr w:name="NumberType" w:val="1"/>
                <w:attr w:name="TCSC" w:val="0"/>
              </w:smartTagPr>
              <w:r w:rsidRPr="007E59AF">
                <w:rPr>
                  <w:rFonts w:eastAsia="宋体"/>
                  <w:sz w:val="21"/>
                  <w:szCs w:val="21"/>
                </w:rPr>
                <w:t>520a</w:t>
              </w:r>
            </w:smartTag>
            <w:r w:rsidRPr="007E59AF">
              <w:rPr>
                <w:rFonts w:eastAsia="宋体"/>
                <w:sz w:val="21"/>
                <w:szCs w:val="21"/>
              </w:rPr>
              <w:t xml:space="preserve">@163.com  </w:t>
            </w:r>
            <w:r w:rsidRPr="007E59AF">
              <w:rPr>
                <w:rFonts w:eastAsia="宋体"/>
                <w:sz w:val="21"/>
                <w:szCs w:val="21"/>
              </w:rPr>
              <w:t>传真：</w:t>
            </w:r>
            <w:r w:rsidRPr="007E59AF">
              <w:rPr>
                <w:rFonts w:eastAsia="宋体"/>
                <w:sz w:val="21"/>
                <w:szCs w:val="21"/>
              </w:rPr>
              <w:t>021-51712207-541</w:t>
            </w:r>
            <w:r w:rsidRPr="007E59AF">
              <w:rPr>
                <w:rFonts w:eastAsia="宋体"/>
                <w:sz w:val="21"/>
                <w:szCs w:val="21"/>
              </w:rPr>
              <w:t>（需和代理单位及时确认）</w:t>
            </w:r>
          </w:p>
          <w:p w14:paraId="4B9115F6" w14:textId="77777777" w:rsidR="002F138C" w:rsidRPr="007E59AF" w:rsidRDefault="002F138C">
            <w:pPr>
              <w:spacing w:line="320" w:lineRule="exact"/>
              <w:rPr>
                <w:rFonts w:eastAsia="宋体"/>
                <w:sz w:val="21"/>
                <w:szCs w:val="21"/>
              </w:rPr>
            </w:pPr>
            <w:r w:rsidRPr="007E59AF">
              <w:rPr>
                <w:rFonts w:eastAsia="宋体"/>
                <w:sz w:val="21"/>
                <w:szCs w:val="21"/>
              </w:rPr>
              <w:t>答疑会时间：若有，另行通知</w:t>
            </w:r>
          </w:p>
        </w:tc>
      </w:tr>
      <w:tr w:rsidR="002F138C" w:rsidRPr="007E59AF" w14:paraId="3E219642" w14:textId="77777777">
        <w:trPr>
          <w:trHeight w:val="946"/>
          <w:jc w:val="center"/>
        </w:trPr>
        <w:tc>
          <w:tcPr>
            <w:tcW w:w="607" w:type="dxa"/>
            <w:vAlign w:val="center"/>
          </w:tcPr>
          <w:p w14:paraId="7C539CEB" w14:textId="77777777" w:rsidR="002F138C" w:rsidRPr="007E59AF" w:rsidRDefault="002F138C">
            <w:pPr>
              <w:jc w:val="center"/>
              <w:rPr>
                <w:rFonts w:eastAsia="宋体"/>
                <w:sz w:val="21"/>
                <w:szCs w:val="21"/>
              </w:rPr>
            </w:pPr>
            <w:r w:rsidRPr="007E59AF">
              <w:rPr>
                <w:rFonts w:eastAsia="宋体"/>
                <w:sz w:val="21"/>
                <w:szCs w:val="21"/>
              </w:rPr>
              <w:t>14</w:t>
            </w:r>
          </w:p>
        </w:tc>
        <w:tc>
          <w:tcPr>
            <w:tcW w:w="1980" w:type="dxa"/>
            <w:vAlign w:val="center"/>
          </w:tcPr>
          <w:p w14:paraId="2EB7E61F" w14:textId="77777777" w:rsidR="002F138C" w:rsidRPr="007E59AF" w:rsidRDefault="002F138C">
            <w:pPr>
              <w:jc w:val="center"/>
              <w:rPr>
                <w:rFonts w:eastAsia="宋体"/>
                <w:sz w:val="21"/>
                <w:szCs w:val="21"/>
              </w:rPr>
            </w:pPr>
            <w:r w:rsidRPr="007E59AF">
              <w:rPr>
                <w:rFonts w:eastAsia="宋体"/>
                <w:b/>
                <w:sz w:val="21"/>
                <w:szCs w:val="21"/>
              </w:rPr>
              <w:t>投标</w:t>
            </w:r>
            <w:r w:rsidRPr="007E59AF">
              <w:rPr>
                <w:rFonts w:eastAsia="宋体"/>
                <w:b/>
                <w:sz w:val="21"/>
                <w:szCs w:val="21"/>
              </w:rPr>
              <w:t>/</w:t>
            </w:r>
            <w:r w:rsidRPr="007E59AF">
              <w:rPr>
                <w:rFonts w:eastAsia="宋体"/>
                <w:b/>
                <w:sz w:val="21"/>
                <w:szCs w:val="21"/>
              </w:rPr>
              <w:t>开标</w:t>
            </w:r>
          </w:p>
        </w:tc>
        <w:tc>
          <w:tcPr>
            <w:tcW w:w="6465" w:type="dxa"/>
            <w:vAlign w:val="center"/>
          </w:tcPr>
          <w:p w14:paraId="60040BC0" w14:textId="5A51157B" w:rsidR="002F138C" w:rsidRPr="007E59AF" w:rsidRDefault="002F138C">
            <w:pPr>
              <w:spacing w:line="320" w:lineRule="exact"/>
              <w:rPr>
                <w:rFonts w:eastAsia="宋体"/>
                <w:sz w:val="21"/>
                <w:szCs w:val="21"/>
              </w:rPr>
            </w:pPr>
            <w:r w:rsidRPr="007E59AF">
              <w:rPr>
                <w:rFonts w:eastAsia="宋体"/>
                <w:sz w:val="21"/>
                <w:szCs w:val="21"/>
              </w:rPr>
              <w:t>投标截止时间</w:t>
            </w:r>
            <w:r w:rsidRPr="007E59AF">
              <w:rPr>
                <w:rFonts w:eastAsia="宋体"/>
                <w:sz w:val="21"/>
                <w:szCs w:val="21"/>
              </w:rPr>
              <w:t>/</w:t>
            </w:r>
            <w:r w:rsidRPr="007E59AF">
              <w:rPr>
                <w:rFonts w:eastAsia="宋体"/>
                <w:sz w:val="21"/>
                <w:szCs w:val="21"/>
              </w:rPr>
              <w:t>开标时间：</w:t>
            </w:r>
            <w:r w:rsidR="00BC5473" w:rsidRPr="007E59AF">
              <w:rPr>
                <w:rFonts w:eastAsia="宋体"/>
                <w:sz w:val="21"/>
                <w:szCs w:val="21"/>
              </w:rPr>
              <w:t>2022</w:t>
            </w:r>
            <w:r w:rsidRPr="007E59AF">
              <w:rPr>
                <w:rFonts w:eastAsia="宋体"/>
                <w:sz w:val="21"/>
                <w:szCs w:val="21"/>
              </w:rPr>
              <w:t>年</w:t>
            </w:r>
            <w:r w:rsidRPr="007E59AF">
              <w:rPr>
                <w:rFonts w:eastAsia="宋体"/>
                <w:sz w:val="21"/>
                <w:szCs w:val="21"/>
              </w:rPr>
              <w:t>0</w:t>
            </w:r>
            <w:r w:rsidR="00BC5473" w:rsidRPr="007E59AF">
              <w:rPr>
                <w:rFonts w:eastAsia="宋体"/>
                <w:sz w:val="21"/>
                <w:szCs w:val="21"/>
              </w:rPr>
              <w:t>8</w:t>
            </w:r>
            <w:r w:rsidRPr="007E59AF">
              <w:rPr>
                <w:rFonts w:eastAsia="宋体"/>
                <w:sz w:val="21"/>
                <w:szCs w:val="21"/>
              </w:rPr>
              <w:t>月</w:t>
            </w:r>
            <w:r w:rsidR="00097389">
              <w:rPr>
                <w:rFonts w:eastAsia="宋体"/>
                <w:sz w:val="21"/>
                <w:szCs w:val="21"/>
              </w:rPr>
              <w:t>2</w:t>
            </w:r>
            <w:r w:rsidR="00BC5473" w:rsidRPr="007E59AF">
              <w:rPr>
                <w:rFonts w:eastAsia="宋体"/>
                <w:sz w:val="21"/>
                <w:szCs w:val="21"/>
              </w:rPr>
              <w:t>6</w:t>
            </w:r>
            <w:r w:rsidRPr="007E59AF">
              <w:rPr>
                <w:rFonts w:eastAsia="宋体"/>
                <w:sz w:val="21"/>
                <w:szCs w:val="21"/>
              </w:rPr>
              <w:t>日</w:t>
            </w:r>
            <w:r w:rsidRPr="007E59AF">
              <w:rPr>
                <w:rFonts w:eastAsia="宋体"/>
                <w:sz w:val="21"/>
                <w:szCs w:val="21"/>
              </w:rPr>
              <w:t>1</w:t>
            </w:r>
            <w:r w:rsidR="00DD03B6" w:rsidRPr="007E59AF">
              <w:rPr>
                <w:rFonts w:eastAsia="宋体"/>
                <w:sz w:val="21"/>
                <w:szCs w:val="21"/>
              </w:rPr>
              <w:t>3</w:t>
            </w:r>
            <w:r w:rsidRPr="007E59AF">
              <w:rPr>
                <w:rFonts w:eastAsia="宋体"/>
                <w:sz w:val="21"/>
                <w:szCs w:val="21"/>
              </w:rPr>
              <w:t>时</w:t>
            </w:r>
            <w:r w:rsidRPr="007E59AF">
              <w:rPr>
                <w:rFonts w:eastAsia="宋体"/>
                <w:sz w:val="21"/>
                <w:szCs w:val="21"/>
              </w:rPr>
              <w:t>00</w:t>
            </w:r>
            <w:r w:rsidRPr="007E59AF">
              <w:rPr>
                <w:rFonts w:eastAsia="宋体"/>
                <w:sz w:val="21"/>
                <w:szCs w:val="21"/>
              </w:rPr>
              <w:t>分</w:t>
            </w:r>
          </w:p>
          <w:p w14:paraId="1643B273" w14:textId="77777777" w:rsidR="002F138C" w:rsidRPr="007E59AF" w:rsidRDefault="002F138C">
            <w:pPr>
              <w:spacing w:line="320" w:lineRule="exact"/>
              <w:rPr>
                <w:rFonts w:eastAsia="宋体"/>
                <w:sz w:val="21"/>
                <w:szCs w:val="21"/>
              </w:rPr>
            </w:pPr>
            <w:r w:rsidRPr="007E59AF">
              <w:rPr>
                <w:rFonts w:eastAsia="宋体"/>
                <w:sz w:val="21"/>
                <w:szCs w:val="21"/>
              </w:rPr>
              <w:t>地点：上海市斜土路</w:t>
            </w:r>
            <w:r w:rsidRPr="007E59AF">
              <w:rPr>
                <w:rFonts w:eastAsia="宋体"/>
                <w:sz w:val="21"/>
                <w:szCs w:val="21"/>
              </w:rPr>
              <w:t>1223</w:t>
            </w:r>
            <w:r w:rsidRPr="007E59AF">
              <w:rPr>
                <w:rFonts w:eastAsia="宋体"/>
                <w:sz w:val="21"/>
                <w:szCs w:val="21"/>
              </w:rPr>
              <w:t>号</w:t>
            </w:r>
            <w:r w:rsidRPr="007E59AF">
              <w:rPr>
                <w:rFonts w:eastAsia="宋体"/>
                <w:sz w:val="21"/>
                <w:szCs w:val="21"/>
              </w:rPr>
              <w:t>6</w:t>
            </w:r>
            <w:r w:rsidRPr="007E59AF">
              <w:rPr>
                <w:rFonts w:eastAsia="宋体"/>
                <w:sz w:val="21"/>
                <w:szCs w:val="21"/>
              </w:rPr>
              <w:t>楼</w:t>
            </w:r>
            <w:r w:rsidR="000E14E3" w:rsidRPr="007E59AF">
              <w:rPr>
                <w:rFonts w:eastAsia="宋体"/>
                <w:sz w:val="21"/>
                <w:szCs w:val="21"/>
              </w:rPr>
              <w:t>606</w:t>
            </w:r>
            <w:r w:rsidR="000E14E3" w:rsidRPr="007E59AF">
              <w:rPr>
                <w:rFonts w:eastAsia="宋体"/>
                <w:sz w:val="21"/>
                <w:szCs w:val="21"/>
              </w:rPr>
              <w:t>室</w:t>
            </w:r>
            <w:r w:rsidRPr="007E59AF">
              <w:rPr>
                <w:rFonts w:eastAsia="宋体"/>
                <w:sz w:val="21"/>
                <w:szCs w:val="21"/>
              </w:rPr>
              <w:t>会议室</w:t>
            </w:r>
          </w:p>
        </w:tc>
      </w:tr>
      <w:tr w:rsidR="002F138C" w:rsidRPr="007E59AF" w14:paraId="35E9ED01" w14:textId="77777777">
        <w:trPr>
          <w:trHeight w:val="725"/>
          <w:jc w:val="center"/>
        </w:trPr>
        <w:tc>
          <w:tcPr>
            <w:tcW w:w="607" w:type="dxa"/>
            <w:vAlign w:val="center"/>
          </w:tcPr>
          <w:p w14:paraId="298E2976" w14:textId="77777777" w:rsidR="002F138C" w:rsidRPr="007E59AF" w:rsidRDefault="002F138C">
            <w:pPr>
              <w:jc w:val="center"/>
              <w:rPr>
                <w:rFonts w:eastAsia="宋体"/>
                <w:sz w:val="21"/>
                <w:szCs w:val="21"/>
              </w:rPr>
            </w:pPr>
            <w:r w:rsidRPr="007E59AF">
              <w:rPr>
                <w:rFonts w:eastAsia="宋体"/>
                <w:sz w:val="21"/>
                <w:szCs w:val="21"/>
              </w:rPr>
              <w:t>15</w:t>
            </w:r>
          </w:p>
        </w:tc>
        <w:tc>
          <w:tcPr>
            <w:tcW w:w="1980" w:type="dxa"/>
            <w:vAlign w:val="center"/>
          </w:tcPr>
          <w:p w14:paraId="4DD95248" w14:textId="77777777" w:rsidR="002F138C" w:rsidRPr="007E59AF" w:rsidRDefault="002F138C">
            <w:pPr>
              <w:jc w:val="center"/>
              <w:rPr>
                <w:rFonts w:eastAsia="宋体"/>
                <w:sz w:val="21"/>
                <w:szCs w:val="21"/>
              </w:rPr>
            </w:pPr>
            <w:r w:rsidRPr="007E59AF">
              <w:rPr>
                <w:rFonts w:eastAsia="宋体"/>
                <w:b/>
                <w:sz w:val="21"/>
                <w:szCs w:val="21"/>
              </w:rPr>
              <w:t>响应供应商开标时需携带资料</w:t>
            </w:r>
          </w:p>
        </w:tc>
        <w:tc>
          <w:tcPr>
            <w:tcW w:w="6465" w:type="dxa"/>
            <w:vAlign w:val="center"/>
          </w:tcPr>
          <w:p w14:paraId="253679C3" w14:textId="77777777" w:rsidR="002F138C" w:rsidRPr="007E59AF" w:rsidRDefault="002F138C">
            <w:pPr>
              <w:spacing w:line="320" w:lineRule="exact"/>
              <w:rPr>
                <w:rFonts w:eastAsia="宋体"/>
                <w:sz w:val="21"/>
                <w:szCs w:val="21"/>
              </w:rPr>
            </w:pPr>
            <w:r w:rsidRPr="007E59AF">
              <w:rPr>
                <w:rFonts w:eastAsia="宋体"/>
                <w:sz w:val="21"/>
                <w:szCs w:val="21"/>
              </w:rPr>
              <w:t>法定代表人授权委托书或法定代表人证明、被委托人或法定代表人身份证（原件及加盖公章的复印件）。</w:t>
            </w:r>
          </w:p>
        </w:tc>
      </w:tr>
      <w:tr w:rsidR="002F138C" w:rsidRPr="007E59AF" w14:paraId="32901664" w14:textId="77777777">
        <w:trPr>
          <w:trHeight w:val="469"/>
          <w:jc w:val="center"/>
        </w:trPr>
        <w:tc>
          <w:tcPr>
            <w:tcW w:w="607" w:type="dxa"/>
            <w:vAlign w:val="center"/>
          </w:tcPr>
          <w:p w14:paraId="6A361DEC" w14:textId="77777777" w:rsidR="002F138C" w:rsidRPr="007E59AF" w:rsidRDefault="002F138C">
            <w:pPr>
              <w:jc w:val="center"/>
              <w:rPr>
                <w:rFonts w:eastAsia="宋体"/>
                <w:sz w:val="21"/>
                <w:szCs w:val="21"/>
              </w:rPr>
            </w:pPr>
            <w:r w:rsidRPr="007E59AF">
              <w:rPr>
                <w:rFonts w:eastAsia="宋体"/>
                <w:sz w:val="21"/>
                <w:szCs w:val="21"/>
              </w:rPr>
              <w:t>16</w:t>
            </w:r>
          </w:p>
        </w:tc>
        <w:tc>
          <w:tcPr>
            <w:tcW w:w="1980" w:type="dxa"/>
            <w:vAlign w:val="center"/>
          </w:tcPr>
          <w:p w14:paraId="3926C96A" w14:textId="77777777" w:rsidR="002F138C" w:rsidRPr="007E59AF" w:rsidRDefault="002F138C">
            <w:pPr>
              <w:jc w:val="center"/>
              <w:rPr>
                <w:rFonts w:eastAsia="宋体"/>
                <w:sz w:val="21"/>
                <w:szCs w:val="21"/>
              </w:rPr>
            </w:pPr>
            <w:r w:rsidRPr="007E59AF">
              <w:rPr>
                <w:rFonts w:eastAsia="宋体"/>
                <w:b/>
                <w:sz w:val="21"/>
                <w:szCs w:val="21"/>
              </w:rPr>
              <w:t>评标时间地点</w:t>
            </w:r>
          </w:p>
        </w:tc>
        <w:tc>
          <w:tcPr>
            <w:tcW w:w="6465" w:type="dxa"/>
            <w:vAlign w:val="center"/>
          </w:tcPr>
          <w:p w14:paraId="2009C9D1" w14:textId="77777777" w:rsidR="002F138C" w:rsidRPr="007E59AF" w:rsidRDefault="002F138C">
            <w:pPr>
              <w:spacing w:line="320" w:lineRule="exact"/>
              <w:rPr>
                <w:rFonts w:eastAsia="宋体"/>
                <w:spacing w:val="-10"/>
                <w:sz w:val="21"/>
                <w:szCs w:val="21"/>
                <w:u w:val="single"/>
              </w:rPr>
            </w:pPr>
            <w:r w:rsidRPr="007E59AF">
              <w:rPr>
                <w:rFonts w:eastAsia="宋体"/>
                <w:sz w:val="21"/>
                <w:szCs w:val="21"/>
              </w:rPr>
              <w:t>另定</w:t>
            </w:r>
          </w:p>
        </w:tc>
      </w:tr>
      <w:tr w:rsidR="002F138C" w:rsidRPr="007E59AF" w14:paraId="2902D8D4" w14:textId="77777777">
        <w:trPr>
          <w:trHeight w:val="505"/>
          <w:jc w:val="center"/>
        </w:trPr>
        <w:tc>
          <w:tcPr>
            <w:tcW w:w="607" w:type="dxa"/>
            <w:vAlign w:val="center"/>
          </w:tcPr>
          <w:p w14:paraId="5CB7CE65" w14:textId="77777777" w:rsidR="002F138C" w:rsidRPr="007E59AF" w:rsidRDefault="002F138C">
            <w:pPr>
              <w:jc w:val="center"/>
              <w:rPr>
                <w:rFonts w:eastAsia="宋体"/>
                <w:sz w:val="21"/>
                <w:szCs w:val="21"/>
              </w:rPr>
            </w:pPr>
            <w:r w:rsidRPr="007E59AF">
              <w:rPr>
                <w:rFonts w:eastAsia="宋体"/>
                <w:sz w:val="21"/>
                <w:szCs w:val="21"/>
              </w:rPr>
              <w:t>17</w:t>
            </w:r>
          </w:p>
        </w:tc>
        <w:tc>
          <w:tcPr>
            <w:tcW w:w="1980" w:type="dxa"/>
            <w:vAlign w:val="center"/>
          </w:tcPr>
          <w:p w14:paraId="1275F141" w14:textId="77777777" w:rsidR="002F138C" w:rsidRPr="007E59AF" w:rsidRDefault="002F138C">
            <w:pPr>
              <w:jc w:val="center"/>
              <w:rPr>
                <w:rFonts w:eastAsia="宋体"/>
                <w:sz w:val="21"/>
                <w:szCs w:val="21"/>
              </w:rPr>
            </w:pPr>
            <w:r w:rsidRPr="007E59AF">
              <w:rPr>
                <w:rFonts w:eastAsia="宋体"/>
                <w:b/>
                <w:sz w:val="21"/>
                <w:szCs w:val="21"/>
              </w:rPr>
              <w:t>评标办法</w:t>
            </w:r>
          </w:p>
        </w:tc>
        <w:tc>
          <w:tcPr>
            <w:tcW w:w="6465" w:type="dxa"/>
            <w:vAlign w:val="center"/>
          </w:tcPr>
          <w:p w14:paraId="51B5080E" w14:textId="77777777" w:rsidR="002F138C" w:rsidRPr="007E59AF" w:rsidRDefault="002F138C">
            <w:pPr>
              <w:spacing w:line="320" w:lineRule="exact"/>
              <w:rPr>
                <w:rFonts w:eastAsia="宋体"/>
                <w:sz w:val="21"/>
                <w:szCs w:val="21"/>
              </w:rPr>
            </w:pPr>
            <w:r w:rsidRPr="007E59AF">
              <w:rPr>
                <w:rFonts w:eastAsia="宋体"/>
                <w:sz w:val="21"/>
                <w:szCs w:val="21"/>
              </w:rPr>
              <w:t>综合评分法</w:t>
            </w:r>
          </w:p>
        </w:tc>
      </w:tr>
      <w:tr w:rsidR="002F138C" w:rsidRPr="007E59AF" w14:paraId="1449B6BA" w14:textId="77777777">
        <w:trPr>
          <w:trHeight w:val="505"/>
          <w:jc w:val="center"/>
        </w:trPr>
        <w:tc>
          <w:tcPr>
            <w:tcW w:w="607" w:type="dxa"/>
            <w:vAlign w:val="center"/>
          </w:tcPr>
          <w:p w14:paraId="6D450B63" w14:textId="77777777" w:rsidR="002F138C" w:rsidRPr="007E59AF" w:rsidRDefault="002F138C">
            <w:pPr>
              <w:jc w:val="center"/>
              <w:rPr>
                <w:rFonts w:eastAsia="宋体"/>
                <w:sz w:val="21"/>
                <w:szCs w:val="21"/>
              </w:rPr>
            </w:pPr>
            <w:r w:rsidRPr="007E59AF">
              <w:rPr>
                <w:rFonts w:eastAsia="宋体"/>
                <w:sz w:val="21"/>
                <w:szCs w:val="21"/>
              </w:rPr>
              <w:lastRenderedPageBreak/>
              <w:t>18</w:t>
            </w:r>
          </w:p>
        </w:tc>
        <w:tc>
          <w:tcPr>
            <w:tcW w:w="1980" w:type="dxa"/>
            <w:vAlign w:val="center"/>
          </w:tcPr>
          <w:p w14:paraId="0CD2D505" w14:textId="77777777" w:rsidR="002F138C" w:rsidRPr="007E59AF" w:rsidRDefault="002F138C">
            <w:pPr>
              <w:jc w:val="center"/>
              <w:rPr>
                <w:rFonts w:eastAsia="宋体"/>
                <w:b/>
                <w:sz w:val="21"/>
                <w:szCs w:val="21"/>
              </w:rPr>
            </w:pPr>
            <w:r w:rsidRPr="007E59AF">
              <w:rPr>
                <w:rFonts w:eastAsia="宋体"/>
                <w:b/>
                <w:sz w:val="21"/>
                <w:szCs w:val="21"/>
              </w:rPr>
              <w:t>招标代理费</w:t>
            </w:r>
            <w:r w:rsidRPr="007E59AF">
              <w:rPr>
                <w:rFonts w:eastAsia="宋体"/>
                <w:b/>
                <w:sz w:val="21"/>
                <w:szCs w:val="21"/>
              </w:rPr>
              <w:t xml:space="preserve"> </w:t>
            </w:r>
          </w:p>
        </w:tc>
        <w:tc>
          <w:tcPr>
            <w:tcW w:w="6465" w:type="dxa"/>
            <w:vAlign w:val="center"/>
          </w:tcPr>
          <w:p w14:paraId="0F42E4A1" w14:textId="77777777" w:rsidR="002F138C" w:rsidRPr="007E59AF" w:rsidRDefault="002F138C">
            <w:pPr>
              <w:spacing w:line="320" w:lineRule="exact"/>
              <w:rPr>
                <w:rFonts w:eastAsia="宋体"/>
                <w:sz w:val="21"/>
                <w:szCs w:val="21"/>
              </w:rPr>
            </w:pPr>
            <w:proofErr w:type="gramStart"/>
            <w:r w:rsidRPr="007E59AF">
              <w:rPr>
                <w:rFonts w:eastAsia="宋体"/>
                <w:sz w:val="21"/>
                <w:szCs w:val="21"/>
              </w:rPr>
              <w:t>由成交</w:t>
            </w:r>
            <w:proofErr w:type="gramEnd"/>
            <w:r w:rsidRPr="007E59AF">
              <w:rPr>
                <w:rFonts w:eastAsia="宋体"/>
                <w:sz w:val="21"/>
                <w:szCs w:val="21"/>
              </w:rPr>
              <w:t>单位支付，计算式：【中标金额】</w:t>
            </w:r>
            <w:r w:rsidRPr="007E59AF">
              <w:rPr>
                <w:rFonts w:eastAsia="宋体"/>
                <w:sz w:val="21"/>
                <w:szCs w:val="21"/>
              </w:rPr>
              <w:t xml:space="preserve">*1.5%  </w:t>
            </w:r>
          </w:p>
        </w:tc>
      </w:tr>
      <w:tr w:rsidR="002F138C" w:rsidRPr="007E59AF" w14:paraId="0F364BC9" w14:textId="77777777">
        <w:trPr>
          <w:trHeight w:val="505"/>
          <w:jc w:val="center"/>
        </w:trPr>
        <w:tc>
          <w:tcPr>
            <w:tcW w:w="607" w:type="dxa"/>
            <w:vAlign w:val="center"/>
          </w:tcPr>
          <w:p w14:paraId="6AF3C6EC" w14:textId="77777777" w:rsidR="002F138C" w:rsidRPr="007E59AF" w:rsidRDefault="002F138C">
            <w:pPr>
              <w:jc w:val="center"/>
              <w:rPr>
                <w:rFonts w:eastAsia="宋体"/>
                <w:sz w:val="21"/>
                <w:szCs w:val="21"/>
              </w:rPr>
            </w:pPr>
            <w:r w:rsidRPr="007E59AF">
              <w:rPr>
                <w:rFonts w:eastAsia="宋体"/>
                <w:sz w:val="21"/>
                <w:szCs w:val="21"/>
              </w:rPr>
              <w:t>19</w:t>
            </w:r>
          </w:p>
        </w:tc>
        <w:tc>
          <w:tcPr>
            <w:tcW w:w="1980" w:type="dxa"/>
            <w:vAlign w:val="center"/>
          </w:tcPr>
          <w:p w14:paraId="25234545" w14:textId="77777777" w:rsidR="002F138C" w:rsidRPr="007E59AF" w:rsidRDefault="002F138C">
            <w:pPr>
              <w:jc w:val="center"/>
              <w:rPr>
                <w:rFonts w:eastAsia="宋体"/>
                <w:b/>
                <w:sz w:val="21"/>
                <w:szCs w:val="21"/>
              </w:rPr>
            </w:pPr>
            <w:r w:rsidRPr="007E59AF">
              <w:rPr>
                <w:rFonts w:eastAsia="宋体"/>
                <w:b/>
                <w:sz w:val="21"/>
                <w:szCs w:val="21"/>
              </w:rPr>
              <w:t>专家评审费</w:t>
            </w:r>
          </w:p>
        </w:tc>
        <w:tc>
          <w:tcPr>
            <w:tcW w:w="6465" w:type="dxa"/>
            <w:vAlign w:val="center"/>
          </w:tcPr>
          <w:p w14:paraId="55253385" w14:textId="77777777" w:rsidR="002F138C" w:rsidRPr="007E59AF" w:rsidRDefault="002F138C">
            <w:pPr>
              <w:spacing w:line="320" w:lineRule="exact"/>
              <w:rPr>
                <w:rFonts w:eastAsia="宋体"/>
                <w:sz w:val="21"/>
                <w:szCs w:val="21"/>
              </w:rPr>
            </w:pPr>
            <w:proofErr w:type="gramStart"/>
            <w:r w:rsidRPr="007E59AF">
              <w:rPr>
                <w:rFonts w:eastAsia="宋体"/>
                <w:sz w:val="21"/>
                <w:szCs w:val="21"/>
              </w:rPr>
              <w:t>由成交</w:t>
            </w:r>
            <w:proofErr w:type="gramEnd"/>
            <w:r w:rsidRPr="007E59AF">
              <w:rPr>
                <w:rFonts w:eastAsia="宋体"/>
                <w:sz w:val="21"/>
                <w:szCs w:val="21"/>
              </w:rPr>
              <w:t>单位支付，【专家评审费】</w:t>
            </w:r>
            <w:r w:rsidRPr="007E59AF">
              <w:rPr>
                <w:rFonts w:eastAsia="宋体"/>
                <w:sz w:val="21"/>
                <w:szCs w:val="21"/>
              </w:rPr>
              <w:t>2</w:t>
            </w:r>
            <w:r w:rsidR="0055489A" w:rsidRPr="007E59AF">
              <w:rPr>
                <w:rFonts w:eastAsia="宋体"/>
                <w:sz w:val="21"/>
                <w:szCs w:val="21"/>
              </w:rPr>
              <w:t>5</w:t>
            </w:r>
            <w:r w:rsidRPr="007E59AF">
              <w:rPr>
                <w:rFonts w:eastAsia="宋体"/>
                <w:sz w:val="21"/>
                <w:szCs w:val="21"/>
              </w:rPr>
              <w:t>00</w:t>
            </w:r>
            <w:r w:rsidRPr="007E59AF">
              <w:rPr>
                <w:rFonts w:eastAsia="宋体"/>
                <w:sz w:val="21"/>
                <w:szCs w:val="21"/>
              </w:rPr>
              <w:t>元</w:t>
            </w:r>
          </w:p>
        </w:tc>
      </w:tr>
      <w:tr w:rsidR="002F138C" w:rsidRPr="007E59AF" w14:paraId="3F67A197" w14:textId="77777777">
        <w:trPr>
          <w:trHeight w:val="505"/>
          <w:jc w:val="center"/>
        </w:trPr>
        <w:tc>
          <w:tcPr>
            <w:tcW w:w="607" w:type="dxa"/>
            <w:vAlign w:val="center"/>
          </w:tcPr>
          <w:p w14:paraId="31062906" w14:textId="77777777" w:rsidR="002F138C" w:rsidRPr="007E59AF" w:rsidRDefault="002F138C">
            <w:pPr>
              <w:jc w:val="center"/>
              <w:rPr>
                <w:rFonts w:eastAsia="宋体"/>
                <w:sz w:val="21"/>
                <w:szCs w:val="21"/>
              </w:rPr>
            </w:pPr>
            <w:r w:rsidRPr="007E59AF">
              <w:rPr>
                <w:rFonts w:eastAsia="宋体"/>
                <w:sz w:val="21"/>
                <w:szCs w:val="21"/>
              </w:rPr>
              <w:t>20</w:t>
            </w:r>
          </w:p>
        </w:tc>
        <w:tc>
          <w:tcPr>
            <w:tcW w:w="1980" w:type="dxa"/>
            <w:vAlign w:val="center"/>
          </w:tcPr>
          <w:p w14:paraId="54609E33" w14:textId="77777777" w:rsidR="002F138C" w:rsidRPr="007E59AF" w:rsidRDefault="002F138C" w:rsidP="00F876F4">
            <w:pPr>
              <w:rPr>
                <w:rFonts w:eastAsia="宋体"/>
                <w:b/>
                <w:sz w:val="21"/>
                <w:szCs w:val="21"/>
              </w:rPr>
            </w:pPr>
            <w:r w:rsidRPr="007E59AF">
              <w:rPr>
                <w:rFonts w:eastAsia="宋体"/>
                <w:b/>
                <w:sz w:val="21"/>
                <w:szCs w:val="21"/>
              </w:rPr>
              <w:t>实质性条款</w:t>
            </w:r>
          </w:p>
        </w:tc>
        <w:tc>
          <w:tcPr>
            <w:tcW w:w="6465" w:type="dxa"/>
            <w:vAlign w:val="center"/>
          </w:tcPr>
          <w:p w14:paraId="19A1EE42" w14:textId="77777777" w:rsidR="002F138C" w:rsidRPr="007E59AF" w:rsidRDefault="002F138C" w:rsidP="00F876F4">
            <w:pPr>
              <w:spacing w:line="400" w:lineRule="exact"/>
              <w:rPr>
                <w:rFonts w:eastAsia="宋体"/>
                <w:sz w:val="21"/>
                <w:szCs w:val="21"/>
              </w:rPr>
            </w:pPr>
            <w:r w:rsidRPr="007E59AF">
              <w:rPr>
                <w:rFonts w:eastAsia="宋体"/>
                <w:sz w:val="21"/>
                <w:szCs w:val="21"/>
              </w:rPr>
              <w:t>1</w:t>
            </w:r>
            <w:r w:rsidRPr="007E59AF">
              <w:rPr>
                <w:rFonts w:eastAsia="宋体"/>
                <w:sz w:val="21"/>
                <w:szCs w:val="21"/>
              </w:rPr>
              <w:t>、按照磋商文件要求提供以下资格条件材料：</w:t>
            </w:r>
          </w:p>
          <w:p w14:paraId="743E2ABF" w14:textId="77777777" w:rsidR="002F138C" w:rsidRPr="007E59AF" w:rsidRDefault="002F138C" w:rsidP="00F876F4">
            <w:pPr>
              <w:spacing w:line="400" w:lineRule="exact"/>
              <w:rPr>
                <w:rFonts w:eastAsia="宋体"/>
                <w:bCs/>
                <w:sz w:val="21"/>
                <w:szCs w:val="21"/>
              </w:rPr>
            </w:pPr>
            <w:r w:rsidRPr="007E59AF">
              <w:rPr>
                <w:rFonts w:eastAsia="宋体"/>
                <w:sz w:val="21"/>
                <w:szCs w:val="21"/>
              </w:rPr>
              <w:t>（</w:t>
            </w:r>
            <w:r w:rsidRPr="007E59AF">
              <w:rPr>
                <w:rFonts w:eastAsia="宋体"/>
                <w:sz w:val="21"/>
                <w:szCs w:val="21"/>
              </w:rPr>
              <w:t>1</w:t>
            </w:r>
            <w:r w:rsidRPr="007E59AF">
              <w:rPr>
                <w:rFonts w:eastAsia="宋体"/>
                <w:sz w:val="21"/>
                <w:szCs w:val="21"/>
              </w:rPr>
              <w:t>）</w:t>
            </w:r>
            <w:r w:rsidRPr="007E59AF">
              <w:rPr>
                <w:rFonts w:eastAsia="宋体"/>
                <w:bCs/>
                <w:sz w:val="21"/>
                <w:szCs w:val="21"/>
              </w:rPr>
              <w:t>法人或者其他组织的营业执照等证明文件以及磋商文件要求的资质证书等；</w:t>
            </w:r>
          </w:p>
          <w:p w14:paraId="0FFADA40" w14:textId="77777777" w:rsidR="00BC5473" w:rsidRPr="007E59AF" w:rsidRDefault="00BC5473" w:rsidP="00BC5473">
            <w:pPr>
              <w:spacing w:line="400" w:lineRule="exact"/>
              <w:rPr>
                <w:rFonts w:eastAsia="宋体"/>
                <w:sz w:val="21"/>
                <w:szCs w:val="21"/>
              </w:rPr>
            </w:pPr>
            <w:r w:rsidRPr="007E59AF">
              <w:rPr>
                <w:rFonts w:eastAsia="宋体" w:hint="eastAsia"/>
                <w:bCs/>
                <w:sz w:val="21"/>
                <w:szCs w:val="21"/>
              </w:rPr>
              <w:t>（</w:t>
            </w:r>
            <w:r w:rsidRPr="007E59AF">
              <w:rPr>
                <w:rFonts w:eastAsia="宋体"/>
                <w:bCs/>
                <w:sz w:val="21"/>
                <w:szCs w:val="21"/>
              </w:rPr>
              <w:t>2</w:t>
            </w:r>
            <w:r w:rsidRPr="007E59AF">
              <w:rPr>
                <w:rFonts w:eastAsia="宋体" w:hint="eastAsia"/>
                <w:bCs/>
                <w:sz w:val="21"/>
                <w:szCs w:val="21"/>
              </w:rPr>
              <w:t>）</w:t>
            </w:r>
            <w:r w:rsidRPr="007E59AF">
              <w:rPr>
                <w:rFonts w:eastAsia="宋体" w:hint="eastAsia"/>
                <w:sz w:val="21"/>
                <w:szCs w:val="21"/>
              </w:rPr>
              <w:t>财务状况及税收、社会保障资金缴纳情况声明函；</w:t>
            </w:r>
          </w:p>
          <w:p w14:paraId="25937C47" w14:textId="77777777" w:rsidR="002F138C" w:rsidRPr="007E59AF" w:rsidRDefault="002F138C" w:rsidP="00F876F4">
            <w:pPr>
              <w:spacing w:line="400" w:lineRule="exact"/>
              <w:rPr>
                <w:rFonts w:eastAsia="宋体"/>
                <w:bCs/>
                <w:sz w:val="21"/>
                <w:szCs w:val="21"/>
              </w:rPr>
            </w:pPr>
            <w:r w:rsidRPr="007E59AF">
              <w:rPr>
                <w:rFonts w:eastAsia="宋体"/>
                <w:sz w:val="21"/>
                <w:szCs w:val="21"/>
              </w:rPr>
              <w:t>（</w:t>
            </w:r>
            <w:r w:rsidRPr="007E59AF">
              <w:rPr>
                <w:rFonts w:eastAsia="宋体"/>
                <w:sz w:val="21"/>
                <w:szCs w:val="21"/>
              </w:rPr>
              <w:t>3</w:t>
            </w:r>
            <w:r w:rsidRPr="007E59AF">
              <w:rPr>
                <w:rFonts w:eastAsia="宋体"/>
                <w:sz w:val="21"/>
                <w:szCs w:val="21"/>
              </w:rPr>
              <w:t>）</w:t>
            </w:r>
            <w:r w:rsidRPr="007E59AF">
              <w:rPr>
                <w:rFonts w:eastAsia="宋体"/>
                <w:bCs/>
                <w:sz w:val="21"/>
                <w:szCs w:val="21"/>
              </w:rPr>
              <w:t>具备履行合同所必需的专业技术能力的证明材料（提供人员清单及相关资格或职称等证明材料）；</w:t>
            </w:r>
          </w:p>
          <w:p w14:paraId="26137E05" w14:textId="77777777" w:rsidR="002F138C" w:rsidRPr="007E59AF" w:rsidRDefault="002F138C" w:rsidP="00F876F4">
            <w:pPr>
              <w:spacing w:line="400" w:lineRule="exact"/>
              <w:rPr>
                <w:rFonts w:eastAsia="宋体"/>
                <w:bCs/>
                <w:sz w:val="21"/>
                <w:szCs w:val="21"/>
              </w:rPr>
            </w:pPr>
            <w:r w:rsidRPr="007E59AF">
              <w:rPr>
                <w:rFonts w:eastAsia="宋体"/>
                <w:bCs/>
                <w:sz w:val="21"/>
                <w:szCs w:val="21"/>
              </w:rPr>
              <w:t>（</w:t>
            </w:r>
            <w:r w:rsidRPr="007E59AF">
              <w:rPr>
                <w:rFonts w:eastAsia="宋体"/>
                <w:bCs/>
                <w:sz w:val="21"/>
                <w:szCs w:val="21"/>
              </w:rPr>
              <w:t>4</w:t>
            </w:r>
            <w:r w:rsidRPr="007E59AF">
              <w:rPr>
                <w:rFonts w:eastAsia="宋体"/>
                <w:bCs/>
                <w:sz w:val="21"/>
                <w:szCs w:val="21"/>
              </w:rPr>
              <w:t>）参加政府采购活动前</w:t>
            </w:r>
            <w:r w:rsidRPr="007E59AF">
              <w:rPr>
                <w:rFonts w:eastAsia="宋体"/>
                <w:bCs/>
                <w:sz w:val="21"/>
                <w:szCs w:val="21"/>
              </w:rPr>
              <w:t>3</w:t>
            </w:r>
            <w:r w:rsidRPr="007E59AF">
              <w:rPr>
                <w:rFonts w:eastAsia="宋体"/>
                <w:bCs/>
                <w:sz w:val="21"/>
                <w:szCs w:val="21"/>
              </w:rPr>
              <w:t>年内在经营活动中没有重大违法记录的书面声明；</w:t>
            </w:r>
          </w:p>
          <w:p w14:paraId="54D65191" w14:textId="77777777" w:rsidR="002F138C" w:rsidRPr="007E59AF" w:rsidRDefault="002F138C" w:rsidP="00F876F4">
            <w:pPr>
              <w:spacing w:line="400" w:lineRule="exact"/>
              <w:rPr>
                <w:rFonts w:eastAsia="宋体"/>
                <w:sz w:val="21"/>
                <w:szCs w:val="21"/>
                <w:shd w:val="clear" w:color="auto" w:fill="FFFFFF"/>
              </w:rPr>
            </w:pPr>
            <w:r w:rsidRPr="007E59AF">
              <w:rPr>
                <w:rFonts w:eastAsia="宋体"/>
                <w:bCs/>
                <w:sz w:val="21"/>
                <w:szCs w:val="21"/>
              </w:rPr>
              <w:t>（</w:t>
            </w:r>
            <w:r w:rsidRPr="007E59AF">
              <w:rPr>
                <w:rFonts w:eastAsia="宋体"/>
                <w:bCs/>
                <w:sz w:val="21"/>
                <w:szCs w:val="21"/>
              </w:rPr>
              <w:t>5</w:t>
            </w:r>
            <w:r w:rsidRPr="007E59AF">
              <w:rPr>
                <w:rFonts w:eastAsia="宋体"/>
                <w:bCs/>
                <w:sz w:val="21"/>
                <w:szCs w:val="21"/>
              </w:rPr>
              <w:t>）</w:t>
            </w:r>
            <w:r w:rsidRPr="007E59AF">
              <w:rPr>
                <w:rFonts w:eastAsia="宋体"/>
                <w:sz w:val="21"/>
                <w:szCs w:val="21"/>
                <w:shd w:val="clear" w:color="auto" w:fill="FFFFFF"/>
              </w:rPr>
              <w:t>提供在</w:t>
            </w:r>
            <w:r w:rsidRPr="007E59AF">
              <w:rPr>
                <w:rFonts w:eastAsia="宋体"/>
                <w:sz w:val="21"/>
                <w:szCs w:val="21"/>
                <w:shd w:val="clear" w:color="auto" w:fill="FFFFFF"/>
              </w:rPr>
              <w:t>“</w:t>
            </w:r>
            <w:r w:rsidRPr="007E59AF">
              <w:rPr>
                <w:rFonts w:eastAsia="宋体"/>
                <w:sz w:val="21"/>
                <w:szCs w:val="21"/>
                <w:shd w:val="clear" w:color="auto" w:fill="FFFFFF"/>
              </w:rPr>
              <w:t>信用中国</w:t>
            </w:r>
            <w:r w:rsidRPr="007E59AF">
              <w:rPr>
                <w:rFonts w:eastAsia="宋体"/>
                <w:sz w:val="21"/>
                <w:szCs w:val="21"/>
                <w:shd w:val="clear" w:color="auto" w:fill="FFFFFF"/>
              </w:rPr>
              <w:t>”</w:t>
            </w:r>
            <w:r w:rsidRPr="007E59AF">
              <w:rPr>
                <w:rFonts w:eastAsia="宋体"/>
                <w:sz w:val="21"/>
                <w:szCs w:val="21"/>
                <w:shd w:val="clear" w:color="auto" w:fill="FFFFFF"/>
              </w:rPr>
              <w:t>网站</w:t>
            </w:r>
            <w:r w:rsidRPr="007E59AF">
              <w:rPr>
                <w:rFonts w:eastAsia="宋体"/>
                <w:sz w:val="21"/>
                <w:szCs w:val="21"/>
                <w:shd w:val="clear" w:color="auto" w:fill="FFFFFF"/>
              </w:rPr>
              <w:t>(</w:t>
            </w:r>
            <w:hyperlink r:id="rId11" w:history="1">
              <w:r w:rsidRPr="007E59AF">
                <w:rPr>
                  <w:rStyle w:val="a6"/>
                  <w:rFonts w:eastAsia="宋体"/>
                  <w:color w:val="auto"/>
                  <w:sz w:val="21"/>
                  <w:szCs w:val="21"/>
                  <w:shd w:val="clear" w:color="auto" w:fill="FFFFFF"/>
                </w:rPr>
                <w:t>www.creditchina.gov.cn</w:t>
              </w:r>
            </w:hyperlink>
            <w:r w:rsidRPr="007E59AF">
              <w:rPr>
                <w:rFonts w:eastAsia="宋体"/>
                <w:sz w:val="21"/>
                <w:szCs w:val="21"/>
                <w:shd w:val="clear" w:color="auto" w:fill="FFFFFF"/>
              </w:rPr>
              <w:t>)</w:t>
            </w:r>
            <w:r w:rsidRPr="007E59AF">
              <w:rPr>
                <w:rFonts w:eastAsia="宋体"/>
                <w:sz w:val="21"/>
                <w:szCs w:val="21"/>
                <w:shd w:val="clear" w:color="auto" w:fill="FFFFFF"/>
              </w:rPr>
              <w:t>和中国政府采购网</w:t>
            </w:r>
            <w:r w:rsidRPr="007E59AF">
              <w:rPr>
                <w:rFonts w:eastAsia="宋体"/>
                <w:sz w:val="21"/>
                <w:szCs w:val="21"/>
                <w:shd w:val="clear" w:color="auto" w:fill="FFFFFF"/>
              </w:rPr>
              <w:t>(</w:t>
            </w:r>
            <w:hyperlink r:id="rId12" w:history="1">
              <w:r w:rsidRPr="007E59AF">
                <w:rPr>
                  <w:rStyle w:val="a6"/>
                  <w:rFonts w:eastAsia="宋体"/>
                  <w:color w:val="auto"/>
                  <w:sz w:val="21"/>
                  <w:szCs w:val="21"/>
                  <w:shd w:val="clear" w:color="auto" w:fill="FFFFFF"/>
                </w:rPr>
                <w:t>www.ccgp.gov.cn</w:t>
              </w:r>
            </w:hyperlink>
            <w:r w:rsidRPr="007E59AF">
              <w:rPr>
                <w:rFonts w:eastAsia="宋体"/>
                <w:sz w:val="21"/>
                <w:szCs w:val="21"/>
                <w:shd w:val="clear" w:color="auto" w:fill="FFFFFF"/>
              </w:rPr>
              <w:t>)</w:t>
            </w:r>
            <w:r w:rsidRPr="007E59AF">
              <w:rPr>
                <w:rFonts w:eastAsia="宋体"/>
                <w:sz w:val="21"/>
                <w:szCs w:val="21"/>
                <w:shd w:val="clear" w:color="auto" w:fill="FFFFFF"/>
              </w:rPr>
              <w:t>查询的信用记录页面（页面须附系统时间，日期为采购公告发布之日后）。</w:t>
            </w:r>
          </w:p>
          <w:p w14:paraId="3D041A04" w14:textId="77777777" w:rsidR="002F138C" w:rsidRPr="007E59AF" w:rsidRDefault="002F138C" w:rsidP="00F876F4">
            <w:pPr>
              <w:spacing w:line="400" w:lineRule="exact"/>
              <w:rPr>
                <w:rFonts w:eastAsia="宋体"/>
                <w:kern w:val="0"/>
                <w:sz w:val="21"/>
                <w:szCs w:val="21"/>
              </w:rPr>
            </w:pPr>
            <w:r w:rsidRPr="007E59AF">
              <w:rPr>
                <w:rFonts w:eastAsia="宋体"/>
                <w:kern w:val="0"/>
                <w:sz w:val="21"/>
                <w:szCs w:val="21"/>
              </w:rPr>
              <w:t>2</w:t>
            </w:r>
            <w:r w:rsidRPr="007E59AF">
              <w:rPr>
                <w:rFonts w:eastAsia="宋体"/>
                <w:kern w:val="0"/>
                <w:sz w:val="21"/>
                <w:szCs w:val="21"/>
              </w:rPr>
              <w:t>、响应文件没有对磋商文件的实质性要求和条件</w:t>
            </w:r>
            <w:proofErr w:type="gramStart"/>
            <w:r w:rsidRPr="007E59AF">
              <w:rPr>
                <w:rFonts w:eastAsia="宋体"/>
                <w:kern w:val="0"/>
                <w:sz w:val="21"/>
                <w:szCs w:val="21"/>
              </w:rPr>
              <w:t>作出</w:t>
            </w:r>
            <w:proofErr w:type="gramEnd"/>
            <w:r w:rsidRPr="007E59AF">
              <w:rPr>
                <w:rFonts w:eastAsia="宋体"/>
                <w:kern w:val="0"/>
                <w:sz w:val="21"/>
                <w:szCs w:val="21"/>
              </w:rPr>
              <w:t>响应：</w:t>
            </w:r>
          </w:p>
          <w:p w14:paraId="6166EC55" w14:textId="77777777" w:rsidR="002F138C" w:rsidRPr="007E59AF" w:rsidRDefault="002F138C" w:rsidP="00F876F4">
            <w:pPr>
              <w:spacing w:line="400" w:lineRule="exact"/>
              <w:rPr>
                <w:rFonts w:eastAsia="宋体"/>
                <w:kern w:val="0"/>
                <w:sz w:val="21"/>
                <w:szCs w:val="21"/>
              </w:rPr>
            </w:pPr>
            <w:r w:rsidRPr="007E59AF">
              <w:rPr>
                <w:rFonts w:eastAsia="宋体"/>
                <w:kern w:val="0"/>
                <w:sz w:val="21"/>
                <w:szCs w:val="21"/>
              </w:rPr>
              <w:t>（</w:t>
            </w:r>
            <w:r w:rsidRPr="007E59AF">
              <w:rPr>
                <w:rFonts w:eastAsia="宋体"/>
                <w:kern w:val="0"/>
                <w:sz w:val="21"/>
                <w:szCs w:val="21"/>
              </w:rPr>
              <w:t>1</w:t>
            </w:r>
            <w:r w:rsidRPr="007E59AF">
              <w:rPr>
                <w:rFonts w:eastAsia="宋体"/>
                <w:kern w:val="0"/>
                <w:sz w:val="21"/>
                <w:szCs w:val="21"/>
              </w:rPr>
              <w:t>）资格条件不符合国家规定和磋商文件要求；</w:t>
            </w:r>
          </w:p>
          <w:p w14:paraId="448573C3" w14:textId="77777777" w:rsidR="002F138C" w:rsidRPr="007E59AF" w:rsidRDefault="002F138C" w:rsidP="00F876F4">
            <w:pPr>
              <w:spacing w:line="400" w:lineRule="exact"/>
              <w:rPr>
                <w:rFonts w:eastAsia="宋体"/>
                <w:kern w:val="0"/>
                <w:sz w:val="21"/>
                <w:szCs w:val="21"/>
              </w:rPr>
            </w:pPr>
            <w:r w:rsidRPr="007E59AF">
              <w:rPr>
                <w:rFonts w:eastAsia="宋体"/>
                <w:kern w:val="0"/>
                <w:sz w:val="21"/>
                <w:szCs w:val="21"/>
              </w:rPr>
              <w:t>（</w:t>
            </w:r>
            <w:r w:rsidRPr="007E59AF">
              <w:rPr>
                <w:rFonts w:eastAsia="宋体"/>
                <w:kern w:val="0"/>
                <w:sz w:val="21"/>
                <w:szCs w:val="21"/>
              </w:rPr>
              <w:t>2</w:t>
            </w:r>
            <w:r w:rsidRPr="007E59AF">
              <w:rPr>
                <w:rFonts w:eastAsia="宋体"/>
                <w:kern w:val="0"/>
                <w:sz w:val="21"/>
                <w:szCs w:val="21"/>
              </w:rPr>
              <w:t>）</w:t>
            </w:r>
            <w:r w:rsidRPr="007E59AF">
              <w:rPr>
                <w:rFonts w:eastAsia="宋体"/>
                <w:sz w:val="21"/>
                <w:szCs w:val="21"/>
              </w:rPr>
              <w:t>响应单位名称与报名时的营业执照不一致，或无效的；</w:t>
            </w:r>
          </w:p>
          <w:p w14:paraId="4EB6D57B" w14:textId="77777777" w:rsidR="002F138C" w:rsidRPr="007E59AF" w:rsidRDefault="002F138C" w:rsidP="00F876F4">
            <w:pPr>
              <w:spacing w:line="400" w:lineRule="exact"/>
              <w:rPr>
                <w:rFonts w:eastAsia="宋体"/>
                <w:bCs/>
                <w:sz w:val="21"/>
                <w:szCs w:val="21"/>
              </w:rPr>
            </w:pPr>
            <w:r w:rsidRPr="007E59AF">
              <w:rPr>
                <w:rFonts w:eastAsia="宋体"/>
                <w:bCs/>
                <w:sz w:val="21"/>
                <w:szCs w:val="21"/>
              </w:rPr>
              <w:t>（</w:t>
            </w:r>
            <w:r w:rsidRPr="007E59AF">
              <w:rPr>
                <w:rFonts w:eastAsia="宋体"/>
                <w:bCs/>
                <w:sz w:val="21"/>
                <w:szCs w:val="21"/>
              </w:rPr>
              <w:t>3</w:t>
            </w:r>
            <w:r w:rsidRPr="007E59AF">
              <w:rPr>
                <w:rFonts w:eastAsia="宋体"/>
                <w:bCs/>
                <w:sz w:val="21"/>
                <w:szCs w:val="21"/>
              </w:rPr>
              <w:t>）报价或经修正后的报价超过公布的预算金额的；</w:t>
            </w:r>
          </w:p>
          <w:p w14:paraId="5728C120" w14:textId="77777777" w:rsidR="002F138C" w:rsidRPr="007E59AF" w:rsidRDefault="002F138C" w:rsidP="00F876F4">
            <w:pPr>
              <w:spacing w:line="400" w:lineRule="exact"/>
              <w:rPr>
                <w:rFonts w:eastAsia="宋体"/>
                <w:bCs/>
                <w:sz w:val="21"/>
                <w:szCs w:val="21"/>
              </w:rPr>
            </w:pPr>
            <w:r w:rsidRPr="007E59AF">
              <w:rPr>
                <w:rFonts w:eastAsia="宋体"/>
                <w:bCs/>
                <w:sz w:val="21"/>
                <w:szCs w:val="21"/>
              </w:rPr>
              <w:t>（</w:t>
            </w:r>
            <w:r w:rsidRPr="007E59AF">
              <w:rPr>
                <w:rFonts w:eastAsia="宋体"/>
                <w:bCs/>
                <w:sz w:val="21"/>
                <w:szCs w:val="21"/>
              </w:rPr>
              <w:t>4</w:t>
            </w:r>
            <w:r w:rsidRPr="007E59AF">
              <w:rPr>
                <w:rFonts w:eastAsia="宋体"/>
                <w:bCs/>
                <w:sz w:val="21"/>
                <w:szCs w:val="21"/>
              </w:rPr>
              <w:t>）</w:t>
            </w:r>
            <w:r w:rsidRPr="007E59AF">
              <w:rPr>
                <w:rFonts w:eastAsia="宋体"/>
                <w:sz w:val="21"/>
                <w:szCs w:val="21"/>
              </w:rPr>
              <w:t>投标有效期不满足磋商文件要求的；</w:t>
            </w:r>
          </w:p>
          <w:p w14:paraId="5185C29D" w14:textId="77777777" w:rsidR="002F138C" w:rsidRPr="007E59AF" w:rsidRDefault="002F138C" w:rsidP="00F876F4">
            <w:pPr>
              <w:spacing w:line="400" w:lineRule="exact"/>
              <w:rPr>
                <w:rFonts w:eastAsia="宋体"/>
                <w:bCs/>
                <w:sz w:val="21"/>
                <w:szCs w:val="21"/>
              </w:rPr>
            </w:pPr>
            <w:r w:rsidRPr="007E59AF">
              <w:rPr>
                <w:rFonts w:eastAsia="宋体"/>
                <w:bCs/>
                <w:sz w:val="21"/>
                <w:szCs w:val="21"/>
              </w:rPr>
              <w:t>（</w:t>
            </w:r>
            <w:r w:rsidRPr="007E59AF">
              <w:rPr>
                <w:rFonts w:eastAsia="宋体"/>
                <w:bCs/>
                <w:sz w:val="21"/>
                <w:szCs w:val="21"/>
              </w:rPr>
              <w:t>5</w:t>
            </w:r>
            <w:r w:rsidRPr="007E59AF">
              <w:rPr>
                <w:rFonts w:eastAsia="宋体"/>
                <w:bCs/>
                <w:sz w:val="21"/>
                <w:szCs w:val="21"/>
              </w:rPr>
              <w:t>）响应文件未按照磋商文件规定格式签字或盖章的，或签字盖章不齐全的；</w:t>
            </w:r>
          </w:p>
          <w:p w14:paraId="1387E0A6" w14:textId="77777777" w:rsidR="002F138C" w:rsidRPr="007E59AF" w:rsidRDefault="002F138C" w:rsidP="00F876F4">
            <w:pPr>
              <w:spacing w:line="400" w:lineRule="exact"/>
              <w:rPr>
                <w:rFonts w:eastAsia="宋体"/>
                <w:sz w:val="21"/>
                <w:szCs w:val="21"/>
              </w:rPr>
            </w:pPr>
            <w:r w:rsidRPr="007E59AF">
              <w:rPr>
                <w:rFonts w:eastAsia="宋体"/>
                <w:sz w:val="21"/>
                <w:szCs w:val="21"/>
              </w:rPr>
              <w:t>（</w:t>
            </w:r>
            <w:r w:rsidRPr="007E59AF">
              <w:rPr>
                <w:rFonts w:eastAsia="宋体"/>
                <w:sz w:val="21"/>
                <w:szCs w:val="21"/>
              </w:rPr>
              <w:t>6</w:t>
            </w:r>
            <w:r w:rsidRPr="007E59AF">
              <w:rPr>
                <w:rFonts w:eastAsia="宋体"/>
                <w:sz w:val="21"/>
                <w:szCs w:val="21"/>
              </w:rPr>
              <w:t>）响应单位递交两份或多份内容不同的响应文件，或在一份响应文件中对同一招标项目报有两个或多个报价，且未声明哪一个有效的，按磋商文件规定提交备选响应方案的除外；</w:t>
            </w:r>
          </w:p>
          <w:p w14:paraId="5EC1EB16" w14:textId="77777777" w:rsidR="002F138C" w:rsidRPr="007E59AF" w:rsidRDefault="002F138C" w:rsidP="00F876F4">
            <w:pPr>
              <w:spacing w:line="400" w:lineRule="exact"/>
              <w:rPr>
                <w:rFonts w:eastAsia="宋体"/>
                <w:bCs/>
                <w:sz w:val="21"/>
                <w:szCs w:val="21"/>
              </w:rPr>
            </w:pPr>
            <w:r w:rsidRPr="007E59AF">
              <w:rPr>
                <w:rFonts w:eastAsia="宋体"/>
                <w:bCs/>
                <w:sz w:val="21"/>
                <w:szCs w:val="21"/>
              </w:rPr>
              <w:t>（</w:t>
            </w:r>
            <w:r w:rsidRPr="007E59AF">
              <w:rPr>
                <w:rFonts w:eastAsia="宋体"/>
                <w:bCs/>
                <w:sz w:val="21"/>
                <w:szCs w:val="21"/>
              </w:rPr>
              <w:t>7</w:t>
            </w:r>
            <w:r w:rsidRPr="007E59AF">
              <w:rPr>
                <w:rFonts w:eastAsia="宋体"/>
                <w:bCs/>
                <w:sz w:val="21"/>
                <w:szCs w:val="21"/>
              </w:rPr>
              <w:t>）经评标委员会审定，明显不</w:t>
            </w:r>
            <w:proofErr w:type="gramStart"/>
            <w:r w:rsidRPr="007E59AF">
              <w:rPr>
                <w:rFonts w:eastAsia="宋体"/>
                <w:bCs/>
                <w:sz w:val="21"/>
                <w:szCs w:val="21"/>
              </w:rPr>
              <w:t>符合磋商</w:t>
            </w:r>
            <w:proofErr w:type="gramEnd"/>
            <w:r w:rsidRPr="007E59AF">
              <w:rPr>
                <w:rFonts w:eastAsia="宋体"/>
                <w:bCs/>
                <w:sz w:val="21"/>
                <w:szCs w:val="21"/>
              </w:rPr>
              <w:t>文件规定的技术规格、技术标准要求；</w:t>
            </w:r>
          </w:p>
          <w:p w14:paraId="5064A054" w14:textId="77777777" w:rsidR="002F138C" w:rsidRPr="007E59AF" w:rsidRDefault="002F138C" w:rsidP="00F876F4">
            <w:pPr>
              <w:spacing w:line="320" w:lineRule="exact"/>
              <w:rPr>
                <w:rFonts w:eastAsia="宋体"/>
                <w:sz w:val="21"/>
                <w:szCs w:val="21"/>
              </w:rPr>
            </w:pPr>
            <w:r w:rsidRPr="007E59AF">
              <w:rPr>
                <w:rFonts w:eastAsia="宋体"/>
                <w:bCs/>
                <w:sz w:val="21"/>
                <w:szCs w:val="21"/>
              </w:rPr>
              <w:t>（</w:t>
            </w:r>
            <w:r w:rsidRPr="007E59AF">
              <w:rPr>
                <w:rFonts w:eastAsia="宋体"/>
                <w:bCs/>
                <w:sz w:val="21"/>
                <w:szCs w:val="21"/>
              </w:rPr>
              <w:t>8</w:t>
            </w:r>
            <w:r w:rsidRPr="007E59AF">
              <w:rPr>
                <w:rFonts w:eastAsia="宋体"/>
                <w:bCs/>
                <w:sz w:val="21"/>
                <w:szCs w:val="21"/>
              </w:rPr>
              <w:t>）经评标委员会审定，报价明显低于成本且响应单位不能合理说明或者不能提供相关证明材料的。</w:t>
            </w:r>
          </w:p>
        </w:tc>
      </w:tr>
      <w:tr w:rsidR="002F138C" w:rsidRPr="007E59AF" w14:paraId="3390762F" w14:textId="77777777">
        <w:trPr>
          <w:trHeight w:val="1400"/>
          <w:jc w:val="center"/>
        </w:trPr>
        <w:tc>
          <w:tcPr>
            <w:tcW w:w="607" w:type="dxa"/>
            <w:vAlign w:val="center"/>
          </w:tcPr>
          <w:p w14:paraId="05AEE6FD" w14:textId="77777777" w:rsidR="002F138C" w:rsidRPr="007E59AF" w:rsidRDefault="002F138C">
            <w:pPr>
              <w:jc w:val="center"/>
              <w:rPr>
                <w:rFonts w:eastAsia="宋体"/>
                <w:sz w:val="21"/>
                <w:szCs w:val="21"/>
              </w:rPr>
            </w:pPr>
            <w:r w:rsidRPr="007E59AF">
              <w:rPr>
                <w:rFonts w:eastAsia="宋体"/>
                <w:sz w:val="21"/>
                <w:szCs w:val="21"/>
              </w:rPr>
              <w:t>21</w:t>
            </w:r>
          </w:p>
        </w:tc>
        <w:tc>
          <w:tcPr>
            <w:tcW w:w="1980" w:type="dxa"/>
            <w:vAlign w:val="center"/>
          </w:tcPr>
          <w:p w14:paraId="21E0362D" w14:textId="77777777" w:rsidR="002F138C" w:rsidRPr="007E59AF" w:rsidRDefault="002F138C">
            <w:pPr>
              <w:jc w:val="center"/>
              <w:rPr>
                <w:rFonts w:eastAsia="宋体"/>
                <w:sz w:val="21"/>
                <w:szCs w:val="21"/>
              </w:rPr>
            </w:pPr>
            <w:r w:rsidRPr="007E59AF">
              <w:rPr>
                <w:rFonts w:eastAsia="宋体"/>
                <w:b/>
                <w:sz w:val="21"/>
                <w:szCs w:val="21"/>
              </w:rPr>
              <w:t>招标单位</w:t>
            </w:r>
          </w:p>
        </w:tc>
        <w:tc>
          <w:tcPr>
            <w:tcW w:w="6465" w:type="dxa"/>
            <w:vAlign w:val="center"/>
          </w:tcPr>
          <w:p w14:paraId="318B3404" w14:textId="77777777" w:rsidR="002F138C" w:rsidRPr="007E59AF" w:rsidRDefault="002F138C">
            <w:pPr>
              <w:spacing w:line="320" w:lineRule="exact"/>
              <w:rPr>
                <w:rFonts w:eastAsia="宋体"/>
                <w:sz w:val="21"/>
                <w:szCs w:val="21"/>
              </w:rPr>
            </w:pPr>
            <w:r w:rsidRPr="007E59AF">
              <w:rPr>
                <w:rFonts w:eastAsia="宋体"/>
                <w:sz w:val="21"/>
                <w:szCs w:val="21"/>
              </w:rPr>
              <w:t>名称：上海商业会计学校</w:t>
            </w:r>
          </w:p>
          <w:p w14:paraId="445744DC" w14:textId="77777777" w:rsidR="002F138C" w:rsidRPr="007E59AF" w:rsidRDefault="002F138C">
            <w:pPr>
              <w:spacing w:line="320" w:lineRule="exact"/>
              <w:rPr>
                <w:rFonts w:eastAsia="宋体"/>
                <w:sz w:val="21"/>
                <w:szCs w:val="21"/>
              </w:rPr>
            </w:pPr>
            <w:r w:rsidRPr="007E59AF">
              <w:rPr>
                <w:rFonts w:eastAsia="宋体"/>
                <w:sz w:val="21"/>
                <w:szCs w:val="21"/>
              </w:rPr>
              <w:t>地址：上海市陆家</w:t>
            </w:r>
            <w:proofErr w:type="gramStart"/>
            <w:r w:rsidRPr="007E59AF">
              <w:rPr>
                <w:rFonts w:eastAsia="宋体"/>
                <w:sz w:val="21"/>
                <w:szCs w:val="21"/>
              </w:rPr>
              <w:t>浜</w:t>
            </w:r>
            <w:proofErr w:type="gramEnd"/>
            <w:r w:rsidRPr="007E59AF">
              <w:rPr>
                <w:rFonts w:eastAsia="宋体"/>
                <w:sz w:val="21"/>
                <w:szCs w:val="21"/>
              </w:rPr>
              <w:t>路</w:t>
            </w:r>
            <w:r w:rsidRPr="007E59AF">
              <w:rPr>
                <w:rFonts w:eastAsia="宋体"/>
                <w:sz w:val="21"/>
                <w:szCs w:val="21"/>
              </w:rPr>
              <w:t>918</w:t>
            </w:r>
            <w:r w:rsidRPr="007E59AF">
              <w:rPr>
                <w:rFonts w:eastAsia="宋体"/>
                <w:sz w:val="21"/>
                <w:szCs w:val="21"/>
              </w:rPr>
              <w:t>号</w:t>
            </w:r>
          </w:p>
          <w:p w14:paraId="62F989BB" w14:textId="77777777" w:rsidR="002F138C" w:rsidRPr="007E59AF" w:rsidRDefault="002F138C">
            <w:pPr>
              <w:widowControl/>
              <w:jc w:val="left"/>
              <w:rPr>
                <w:rFonts w:eastAsia="宋体"/>
                <w:kern w:val="0"/>
                <w:sz w:val="21"/>
                <w:szCs w:val="21"/>
              </w:rPr>
            </w:pPr>
            <w:r w:rsidRPr="007E59AF">
              <w:rPr>
                <w:rFonts w:eastAsia="宋体"/>
                <w:sz w:val="21"/>
                <w:szCs w:val="21"/>
              </w:rPr>
              <w:t>电话：</w:t>
            </w:r>
            <w:r w:rsidRPr="007E59AF">
              <w:rPr>
                <w:rFonts w:eastAsia="宋体"/>
                <w:sz w:val="21"/>
                <w:szCs w:val="21"/>
              </w:rPr>
              <w:t>021-63779439</w:t>
            </w:r>
          </w:p>
          <w:p w14:paraId="1A25B4A9" w14:textId="77777777" w:rsidR="002F138C" w:rsidRPr="007E59AF" w:rsidRDefault="002F138C">
            <w:pPr>
              <w:widowControl/>
              <w:jc w:val="left"/>
              <w:rPr>
                <w:rFonts w:eastAsia="宋体"/>
                <w:sz w:val="21"/>
                <w:szCs w:val="21"/>
              </w:rPr>
            </w:pPr>
            <w:r w:rsidRPr="007E59AF">
              <w:rPr>
                <w:rFonts w:eastAsia="宋体"/>
                <w:sz w:val="21"/>
                <w:szCs w:val="21"/>
              </w:rPr>
              <w:t>联系人：毛志勇</w:t>
            </w:r>
          </w:p>
        </w:tc>
      </w:tr>
      <w:tr w:rsidR="002F138C" w:rsidRPr="007E59AF" w14:paraId="1285A1F6" w14:textId="77777777">
        <w:trPr>
          <w:trHeight w:val="567"/>
          <w:jc w:val="center"/>
        </w:trPr>
        <w:tc>
          <w:tcPr>
            <w:tcW w:w="607" w:type="dxa"/>
            <w:vAlign w:val="center"/>
          </w:tcPr>
          <w:p w14:paraId="4812CB28" w14:textId="77777777" w:rsidR="002F138C" w:rsidRPr="007E59AF" w:rsidRDefault="002F138C">
            <w:pPr>
              <w:jc w:val="center"/>
              <w:rPr>
                <w:rFonts w:eastAsia="宋体"/>
                <w:sz w:val="21"/>
                <w:szCs w:val="21"/>
              </w:rPr>
            </w:pPr>
            <w:r w:rsidRPr="007E59AF">
              <w:rPr>
                <w:rFonts w:eastAsia="宋体"/>
                <w:sz w:val="21"/>
                <w:szCs w:val="21"/>
              </w:rPr>
              <w:t>22</w:t>
            </w:r>
          </w:p>
        </w:tc>
        <w:tc>
          <w:tcPr>
            <w:tcW w:w="1980" w:type="dxa"/>
            <w:vAlign w:val="center"/>
          </w:tcPr>
          <w:p w14:paraId="14088E75" w14:textId="77777777" w:rsidR="002F138C" w:rsidRPr="007E59AF" w:rsidRDefault="002F138C">
            <w:pPr>
              <w:jc w:val="center"/>
              <w:rPr>
                <w:rFonts w:eastAsia="宋体"/>
                <w:b/>
                <w:sz w:val="21"/>
                <w:szCs w:val="21"/>
              </w:rPr>
            </w:pPr>
            <w:r w:rsidRPr="007E59AF">
              <w:rPr>
                <w:rFonts w:eastAsia="宋体"/>
                <w:b/>
                <w:sz w:val="21"/>
                <w:szCs w:val="21"/>
              </w:rPr>
              <w:t>招标代理单位</w:t>
            </w:r>
          </w:p>
        </w:tc>
        <w:tc>
          <w:tcPr>
            <w:tcW w:w="6465" w:type="dxa"/>
            <w:vAlign w:val="center"/>
          </w:tcPr>
          <w:p w14:paraId="274DD893" w14:textId="77777777" w:rsidR="002F138C" w:rsidRPr="007E59AF" w:rsidRDefault="002F138C">
            <w:pPr>
              <w:spacing w:line="320" w:lineRule="exact"/>
              <w:rPr>
                <w:rFonts w:eastAsia="宋体"/>
                <w:sz w:val="21"/>
                <w:szCs w:val="21"/>
              </w:rPr>
            </w:pPr>
            <w:r w:rsidRPr="007E59AF">
              <w:rPr>
                <w:rFonts w:eastAsia="宋体"/>
                <w:sz w:val="21"/>
                <w:szCs w:val="21"/>
              </w:rPr>
              <w:t>名</w:t>
            </w:r>
            <w:r w:rsidRPr="007E59AF">
              <w:rPr>
                <w:rFonts w:eastAsia="宋体"/>
                <w:sz w:val="21"/>
                <w:szCs w:val="21"/>
              </w:rPr>
              <w:t xml:space="preserve">  </w:t>
            </w:r>
            <w:r w:rsidRPr="007E59AF">
              <w:rPr>
                <w:rFonts w:eastAsia="宋体"/>
                <w:sz w:val="21"/>
                <w:szCs w:val="21"/>
              </w:rPr>
              <w:t>称：上海</w:t>
            </w:r>
            <w:proofErr w:type="gramStart"/>
            <w:r w:rsidRPr="007E59AF">
              <w:rPr>
                <w:rFonts w:eastAsia="宋体"/>
                <w:sz w:val="21"/>
                <w:szCs w:val="21"/>
              </w:rPr>
              <w:t>正弘建设</w:t>
            </w:r>
            <w:proofErr w:type="gramEnd"/>
            <w:r w:rsidRPr="007E59AF">
              <w:rPr>
                <w:rFonts w:eastAsia="宋体"/>
                <w:sz w:val="21"/>
                <w:szCs w:val="21"/>
              </w:rPr>
              <w:t>工程顾问有限公司</w:t>
            </w:r>
          </w:p>
          <w:p w14:paraId="707A5079" w14:textId="77777777" w:rsidR="002F138C" w:rsidRPr="007E59AF" w:rsidRDefault="002F138C">
            <w:pPr>
              <w:spacing w:line="320" w:lineRule="exact"/>
              <w:rPr>
                <w:rFonts w:eastAsia="宋体"/>
                <w:sz w:val="21"/>
                <w:szCs w:val="21"/>
              </w:rPr>
            </w:pPr>
            <w:r w:rsidRPr="007E59AF">
              <w:rPr>
                <w:rFonts w:eastAsia="宋体"/>
                <w:sz w:val="21"/>
                <w:szCs w:val="21"/>
              </w:rPr>
              <w:t>地</w:t>
            </w:r>
            <w:r w:rsidRPr="007E59AF">
              <w:rPr>
                <w:rFonts w:eastAsia="宋体"/>
                <w:sz w:val="21"/>
                <w:szCs w:val="21"/>
              </w:rPr>
              <w:t xml:space="preserve">  </w:t>
            </w:r>
            <w:r w:rsidRPr="007E59AF">
              <w:rPr>
                <w:rFonts w:eastAsia="宋体"/>
                <w:sz w:val="21"/>
                <w:szCs w:val="21"/>
              </w:rPr>
              <w:t>址：上海市斜土路</w:t>
            </w:r>
            <w:r w:rsidRPr="007E59AF">
              <w:rPr>
                <w:rFonts w:eastAsia="宋体"/>
                <w:sz w:val="21"/>
                <w:szCs w:val="21"/>
              </w:rPr>
              <w:t>1223</w:t>
            </w:r>
            <w:r w:rsidRPr="007E59AF">
              <w:rPr>
                <w:rFonts w:eastAsia="宋体"/>
                <w:sz w:val="21"/>
                <w:szCs w:val="21"/>
              </w:rPr>
              <w:t>号</w:t>
            </w:r>
            <w:r w:rsidR="0055489A" w:rsidRPr="007E59AF">
              <w:rPr>
                <w:rFonts w:eastAsia="宋体"/>
                <w:sz w:val="21"/>
                <w:szCs w:val="21"/>
              </w:rPr>
              <w:t>606</w:t>
            </w:r>
            <w:r w:rsidRPr="007E59AF">
              <w:rPr>
                <w:rFonts w:eastAsia="宋体"/>
                <w:sz w:val="21"/>
                <w:szCs w:val="21"/>
              </w:rPr>
              <w:t>室</w:t>
            </w:r>
          </w:p>
          <w:p w14:paraId="1F6E2054" w14:textId="77777777" w:rsidR="002F138C" w:rsidRPr="007E59AF" w:rsidRDefault="002F138C">
            <w:pPr>
              <w:spacing w:line="320" w:lineRule="exact"/>
              <w:rPr>
                <w:rFonts w:eastAsia="宋体"/>
                <w:sz w:val="21"/>
                <w:szCs w:val="21"/>
              </w:rPr>
            </w:pPr>
            <w:r w:rsidRPr="007E59AF">
              <w:rPr>
                <w:rFonts w:eastAsia="宋体"/>
                <w:sz w:val="21"/>
                <w:szCs w:val="21"/>
              </w:rPr>
              <w:t>联系人：袁力</w:t>
            </w:r>
            <w:r w:rsidRPr="007E59AF">
              <w:rPr>
                <w:rFonts w:eastAsia="宋体"/>
                <w:sz w:val="21"/>
                <w:szCs w:val="21"/>
              </w:rPr>
              <w:t xml:space="preserve">  </w:t>
            </w:r>
          </w:p>
          <w:p w14:paraId="5EDAFF6B" w14:textId="77777777" w:rsidR="002F138C" w:rsidRPr="007E59AF" w:rsidRDefault="002F138C">
            <w:pPr>
              <w:spacing w:line="320" w:lineRule="exact"/>
              <w:rPr>
                <w:rFonts w:eastAsia="宋体"/>
                <w:sz w:val="21"/>
                <w:szCs w:val="21"/>
              </w:rPr>
            </w:pPr>
            <w:r w:rsidRPr="007E59AF">
              <w:rPr>
                <w:rFonts w:eastAsia="宋体"/>
                <w:sz w:val="21"/>
                <w:szCs w:val="21"/>
              </w:rPr>
              <w:lastRenderedPageBreak/>
              <w:t>电</w:t>
            </w:r>
            <w:r w:rsidRPr="007E59AF">
              <w:rPr>
                <w:rFonts w:eastAsia="宋体"/>
                <w:sz w:val="21"/>
                <w:szCs w:val="21"/>
              </w:rPr>
              <w:t xml:space="preserve"> </w:t>
            </w:r>
            <w:r w:rsidRPr="007E59AF">
              <w:rPr>
                <w:rFonts w:eastAsia="宋体"/>
                <w:sz w:val="21"/>
                <w:szCs w:val="21"/>
              </w:rPr>
              <w:t>话：</w:t>
            </w:r>
            <w:r w:rsidR="0055489A" w:rsidRPr="007E59AF">
              <w:rPr>
                <w:rFonts w:eastAsia="宋体"/>
                <w:sz w:val="21"/>
                <w:szCs w:val="21"/>
              </w:rPr>
              <w:t>021-51712380-</w:t>
            </w:r>
            <w:r w:rsidR="00BC5473" w:rsidRPr="007E59AF">
              <w:rPr>
                <w:rFonts w:eastAsia="宋体"/>
                <w:sz w:val="21"/>
                <w:szCs w:val="21"/>
              </w:rPr>
              <w:t>8</w:t>
            </w:r>
            <w:r w:rsidR="0055489A" w:rsidRPr="007E59AF">
              <w:rPr>
                <w:rFonts w:eastAsia="宋体"/>
                <w:sz w:val="21"/>
                <w:szCs w:val="21"/>
              </w:rPr>
              <w:t>20</w:t>
            </w:r>
          </w:p>
        </w:tc>
      </w:tr>
      <w:tr w:rsidR="002F138C" w:rsidRPr="007E59AF" w14:paraId="5CBFDC65" w14:textId="77777777">
        <w:trPr>
          <w:trHeight w:val="567"/>
          <w:jc w:val="center"/>
        </w:trPr>
        <w:tc>
          <w:tcPr>
            <w:tcW w:w="607" w:type="dxa"/>
            <w:vAlign w:val="center"/>
          </w:tcPr>
          <w:p w14:paraId="2BA31809" w14:textId="77777777" w:rsidR="002F138C" w:rsidRPr="007E59AF" w:rsidRDefault="002F138C">
            <w:pPr>
              <w:jc w:val="center"/>
              <w:rPr>
                <w:rFonts w:eastAsia="宋体"/>
                <w:sz w:val="21"/>
                <w:szCs w:val="21"/>
              </w:rPr>
            </w:pPr>
            <w:r w:rsidRPr="007E59AF">
              <w:rPr>
                <w:rFonts w:eastAsia="宋体"/>
                <w:sz w:val="21"/>
                <w:szCs w:val="21"/>
              </w:rPr>
              <w:lastRenderedPageBreak/>
              <w:t>23</w:t>
            </w:r>
          </w:p>
        </w:tc>
        <w:tc>
          <w:tcPr>
            <w:tcW w:w="1980" w:type="dxa"/>
            <w:vAlign w:val="center"/>
          </w:tcPr>
          <w:p w14:paraId="2ADDD78E" w14:textId="77777777" w:rsidR="002F138C" w:rsidRPr="007E59AF" w:rsidRDefault="002F138C">
            <w:pPr>
              <w:jc w:val="center"/>
              <w:rPr>
                <w:rFonts w:eastAsia="宋体"/>
                <w:b/>
                <w:sz w:val="21"/>
                <w:szCs w:val="21"/>
              </w:rPr>
            </w:pPr>
            <w:r w:rsidRPr="007E59AF">
              <w:rPr>
                <w:rFonts w:eastAsia="宋体"/>
                <w:b/>
                <w:sz w:val="21"/>
                <w:szCs w:val="21"/>
              </w:rPr>
              <w:t>公告发布媒介</w:t>
            </w:r>
          </w:p>
        </w:tc>
        <w:tc>
          <w:tcPr>
            <w:tcW w:w="6465" w:type="dxa"/>
            <w:vAlign w:val="center"/>
          </w:tcPr>
          <w:p w14:paraId="1BA3249A" w14:textId="77777777" w:rsidR="002F138C" w:rsidRPr="007E59AF" w:rsidRDefault="002F138C">
            <w:pPr>
              <w:spacing w:line="320" w:lineRule="exact"/>
              <w:rPr>
                <w:rFonts w:eastAsia="宋体"/>
                <w:sz w:val="21"/>
                <w:szCs w:val="21"/>
              </w:rPr>
            </w:pPr>
            <w:r w:rsidRPr="007E59AF">
              <w:rPr>
                <w:rFonts w:eastAsia="宋体"/>
                <w:sz w:val="21"/>
                <w:szCs w:val="21"/>
              </w:rPr>
              <w:t>中国政府采购网（</w:t>
            </w:r>
            <w:r w:rsidRPr="007E59AF">
              <w:rPr>
                <w:rFonts w:eastAsia="宋体"/>
                <w:sz w:val="21"/>
                <w:szCs w:val="21"/>
              </w:rPr>
              <w:t>http://www.ccgp.gov.cn/</w:t>
            </w:r>
            <w:r w:rsidRPr="007E59AF">
              <w:rPr>
                <w:rFonts w:eastAsia="宋体"/>
                <w:sz w:val="21"/>
                <w:szCs w:val="21"/>
              </w:rPr>
              <w:t>）</w:t>
            </w:r>
          </w:p>
        </w:tc>
      </w:tr>
      <w:tr w:rsidR="002F138C" w:rsidRPr="007E59AF" w14:paraId="23E9D5AB" w14:textId="77777777">
        <w:trPr>
          <w:trHeight w:val="567"/>
          <w:jc w:val="center"/>
        </w:trPr>
        <w:tc>
          <w:tcPr>
            <w:tcW w:w="607" w:type="dxa"/>
            <w:vAlign w:val="center"/>
          </w:tcPr>
          <w:p w14:paraId="4776EE3A" w14:textId="77777777" w:rsidR="002F138C" w:rsidRPr="007E59AF" w:rsidRDefault="002F138C">
            <w:pPr>
              <w:jc w:val="center"/>
              <w:rPr>
                <w:rFonts w:eastAsia="宋体"/>
                <w:sz w:val="21"/>
                <w:szCs w:val="21"/>
              </w:rPr>
            </w:pPr>
            <w:r w:rsidRPr="007E59AF">
              <w:rPr>
                <w:rFonts w:eastAsia="宋体"/>
                <w:sz w:val="21"/>
                <w:szCs w:val="21"/>
              </w:rPr>
              <w:t>24</w:t>
            </w:r>
          </w:p>
        </w:tc>
        <w:tc>
          <w:tcPr>
            <w:tcW w:w="1980" w:type="dxa"/>
            <w:vAlign w:val="center"/>
          </w:tcPr>
          <w:p w14:paraId="389DF140" w14:textId="77777777" w:rsidR="002F138C" w:rsidRPr="007E59AF" w:rsidRDefault="002F138C">
            <w:pPr>
              <w:jc w:val="center"/>
              <w:rPr>
                <w:rFonts w:eastAsia="宋体"/>
                <w:b/>
                <w:sz w:val="21"/>
                <w:szCs w:val="21"/>
              </w:rPr>
            </w:pPr>
            <w:r w:rsidRPr="007E59AF">
              <w:rPr>
                <w:rFonts w:eastAsia="宋体"/>
                <w:b/>
                <w:sz w:val="21"/>
                <w:szCs w:val="21"/>
              </w:rPr>
              <w:t>其他</w:t>
            </w:r>
          </w:p>
        </w:tc>
        <w:tc>
          <w:tcPr>
            <w:tcW w:w="6465" w:type="dxa"/>
            <w:vAlign w:val="center"/>
          </w:tcPr>
          <w:p w14:paraId="1E3CF759" w14:textId="77777777" w:rsidR="002F138C" w:rsidRPr="007E59AF" w:rsidRDefault="002F138C">
            <w:pPr>
              <w:spacing w:line="320" w:lineRule="exact"/>
              <w:rPr>
                <w:rFonts w:eastAsia="宋体"/>
                <w:sz w:val="21"/>
                <w:szCs w:val="21"/>
              </w:rPr>
            </w:pPr>
            <w:r w:rsidRPr="007E59AF">
              <w:rPr>
                <w:rFonts w:eastAsia="宋体"/>
                <w:b/>
                <w:sz w:val="21"/>
                <w:szCs w:val="21"/>
              </w:rPr>
              <w:t>本项目为竞争性磋商，开标后需要进行现场磋商。在现场磋商结束后，响应供应商需提供第二次报价和相关承诺，响应供应商授权代表人需签字确认最终报价和相关承诺。</w:t>
            </w:r>
          </w:p>
        </w:tc>
      </w:tr>
      <w:tr w:rsidR="002F138C" w:rsidRPr="007E59AF" w14:paraId="6C00F7CC" w14:textId="77777777">
        <w:trPr>
          <w:trHeight w:val="352"/>
          <w:jc w:val="center"/>
        </w:trPr>
        <w:tc>
          <w:tcPr>
            <w:tcW w:w="9052" w:type="dxa"/>
            <w:gridSpan w:val="3"/>
            <w:vAlign w:val="center"/>
          </w:tcPr>
          <w:p w14:paraId="5CB6CDC5" w14:textId="77777777" w:rsidR="002F138C" w:rsidRPr="007E59AF" w:rsidRDefault="002F138C" w:rsidP="001F377A">
            <w:pPr>
              <w:spacing w:beforeLines="50" w:before="120" w:line="360" w:lineRule="auto"/>
              <w:rPr>
                <w:rFonts w:eastAsia="宋体"/>
                <w:b/>
                <w:sz w:val="21"/>
                <w:szCs w:val="21"/>
                <w:u w:val="single"/>
              </w:rPr>
            </w:pPr>
            <w:r w:rsidRPr="007E59AF">
              <w:rPr>
                <w:rFonts w:eastAsia="宋体"/>
                <w:b/>
                <w:sz w:val="21"/>
                <w:szCs w:val="21"/>
              </w:rPr>
              <w:t>若磋商文件中的相关内容与本表不一致的，以本表内容为准。</w:t>
            </w:r>
          </w:p>
        </w:tc>
      </w:tr>
    </w:tbl>
    <w:p w14:paraId="7C2F4943" w14:textId="77777777" w:rsidR="00397BB0" w:rsidRPr="007E59AF" w:rsidRDefault="00397BB0">
      <w:pPr>
        <w:spacing w:before="240" w:after="240" w:line="360" w:lineRule="auto"/>
        <w:jc w:val="center"/>
        <w:outlineLvl w:val="0"/>
        <w:rPr>
          <w:rFonts w:eastAsia="宋体"/>
          <w:b/>
          <w:sz w:val="32"/>
          <w:szCs w:val="22"/>
        </w:rPr>
      </w:pPr>
    </w:p>
    <w:p w14:paraId="3D1A8ECB" w14:textId="77777777" w:rsidR="00397BB0" w:rsidRPr="007E59AF" w:rsidRDefault="00397BB0">
      <w:pPr>
        <w:snapToGrid w:val="0"/>
        <w:spacing w:before="240" w:after="240" w:line="360" w:lineRule="auto"/>
        <w:jc w:val="center"/>
        <w:outlineLvl w:val="0"/>
        <w:rPr>
          <w:rFonts w:eastAsia="宋体"/>
          <w:b/>
          <w:sz w:val="32"/>
          <w:szCs w:val="22"/>
        </w:rPr>
      </w:pPr>
      <w:r w:rsidRPr="007E59AF">
        <w:rPr>
          <w:b/>
          <w:spacing w:val="28"/>
          <w:sz w:val="28"/>
        </w:rPr>
        <w:br w:type="page"/>
      </w:r>
      <w:r w:rsidRPr="007E59AF">
        <w:rPr>
          <w:rFonts w:eastAsia="宋体"/>
          <w:b/>
          <w:sz w:val="32"/>
          <w:szCs w:val="22"/>
        </w:rPr>
        <w:lastRenderedPageBreak/>
        <w:t>第一部分　竞争性磋商</w:t>
      </w:r>
      <w:r w:rsidR="00DD03B6" w:rsidRPr="007E59AF">
        <w:rPr>
          <w:rFonts w:eastAsia="宋体" w:hint="eastAsia"/>
          <w:b/>
          <w:sz w:val="32"/>
          <w:szCs w:val="22"/>
        </w:rPr>
        <w:t>公告</w:t>
      </w:r>
    </w:p>
    <w:p w14:paraId="3EE4DA89" w14:textId="7BB85357" w:rsidR="00397BB0" w:rsidRPr="007E59AF" w:rsidRDefault="00397BB0">
      <w:pPr>
        <w:snapToGrid w:val="0"/>
        <w:spacing w:line="360" w:lineRule="auto"/>
        <w:rPr>
          <w:rFonts w:eastAsia="宋体"/>
          <w:sz w:val="21"/>
          <w:szCs w:val="21"/>
        </w:rPr>
      </w:pPr>
      <w:r w:rsidRPr="007E59AF">
        <w:rPr>
          <w:rFonts w:eastAsia="宋体"/>
          <w:sz w:val="21"/>
          <w:szCs w:val="21"/>
        </w:rPr>
        <w:t xml:space="preserve">    </w:t>
      </w:r>
      <w:r w:rsidRPr="007E59AF">
        <w:rPr>
          <w:rFonts w:eastAsia="宋体"/>
          <w:sz w:val="21"/>
          <w:szCs w:val="21"/>
        </w:rPr>
        <w:t>根据《中华人民共和国政府采购法》</w:t>
      </w:r>
      <w:r w:rsidRPr="007E59AF">
        <w:rPr>
          <w:rFonts w:eastAsia="宋体"/>
          <w:sz w:val="21"/>
          <w:szCs w:val="22"/>
        </w:rPr>
        <w:t>和《政府采购竞争性磋商采购方式管理暂行办法》</w:t>
      </w:r>
      <w:r w:rsidRPr="007E59AF">
        <w:rPr>
          <w:rFonts w:eastAsia="宋体"/>
          <w:sz w:val="21"/>
          <w:szCs w:val="21"/>
        </w:rPr>
        <w:t>及相关法律法规规定，上海</w:t>
      </w:r>
      <w:proofErr w:type="gramStart"/>
      <w:r w:rsidRPr="007E59AF">
        <w:rPr>
          <w:rFonts w:eastAsia="宋体"/>
          <w:sz w:val="21"/>
          <w:szCs w:val="21"/>
        </w:rPr>
        <w:t>正弘建设</w:t>
      </w:r>
      <w:proofErr w:type="gramEnd"/>
      <w:r w:rsidRPr="007E59AF">
        <w:rPr>
          <w:rFonts w:eastAsia="宋体"/>
          <w:sz w:val="21"/>
          <w:szCs w:val="21"/>
        </w:rPr>
        <w:t>工程顾问有限公司受</w:t>
      </w:r>
      <w:r w:rsidRPr="007E59AF">
        <w:rPr>
          <w:rFonts w:eastAsia="宋体"/>
          <w:sz w:val="21"/>
        </w:rPr>
        <w:t>上海商业会计学校</w:t>
      </w:r>
      <w:r w:rsidRPr="007E59AF">
        <w:rPr>
          <w:rFonts w:eastAsia="宋体"/>
          <w:sz w:val="21"/>
          <w:szCs w:val="21"/>
        </w:rPr>
        <w:t>委托，为</w:t>
      </w:r>
      <w:r w:rsidR="004C401B">
        <w:rPr>
          <w:rFonts w:eastAsia="宋体"/>
          <w:sz w:val="21"/>
        </w:rPr>
        <w:t>上海商业会计学校大数据财务分析综合教学软件采购项目</w:t>
      </w:r>
      <w:r w:rsidRPr="007E59AF">
        <w:rPr>
          <w:rFonts w:eastAsia="宋体"/>
          <w:sz w:val="21"/>
          <w:szCs w:val="21"/>
        </w:rPr>
        <w:t>进行竞争性磋商，</w:t>
      </w:r>
      <w:proofErr w:type="gramStart"/>
      <w:r w:rsidRPr="007E59AF">
        <w:rPr>
          <w:rFonts w:eastAsia="宋体"/>
          <w:sz w:val="21"/>
          <w:szCs w:val="21"/>
        </w:rPr>
        <w:t>兹邀请</w:t>
      </w:r>
      <w:proofErr w:type="gramEnd"/>
      <w:r w:rsidRPr="007E59AF">
        <w:rPr>
          <w:rFonts w:eastAsia="宋体"/>
          <w:sz w:val="21"/>
          <w:szCs w:val="21"/>
        </w:rPr>
        <w:t>合格的供应商前来投标。</w:t>
      </w:r>
    </w:p>
    <w:p w14:paraId="6CA09CF9" w14:textId="77777777" w:rsidR="00E75724" w:rsidRPr="007E59AF" w:rsidRDefault="00397BB0">
      <w:pPr>
        <w:snapToGrid w:val="0"/>
        <w:spacing w:line="360" w:lineRule="auto"/>
        <w:ind w:firstLine="425"/>
        <w:rPr>
          <w:rFonts w:eastAsia="宋体"/>
          <w:sz w:val="21"/>
        </w:rPr>
      </w:pPr>
      <w:r w:rsidRPr="007E59AF">
        <w:rPr>
          <w:rFonts w:eastAsia="宋体"/>
          <w:b/>
          <w:sz w:val="21"/>
          <w:szCs w:val="21"/>
        </w:rPr>
        <w:t>项目基本情况</w:t>
      </w:r>
      <w:r w:rsidRPr="007E59AF">
        <w:rPr>
          <w:rFonts w:eastAsia="宋体"/>
          <w:sz w:val="21"/>
          <w:szCs w:val="21"/>
        </w:rPr>
        <w:t>:</w:t>
      </w:r>
      <w:r w:rsidR="00AE6928" w:rsidRPr="007E59AF">
        <w:rPr>
          <w:rFonts w:eastAsia="宋体"/>
          <w:sz w:val="21"/>
        </w:rPr>
        <w:t xml:space="preserve"> </w:t>
      </w:r>
    </w:p>
    <w:p w14:paraId="68B2E92D" w14:textId="77FFBB0B" w:rsidR="00397BB0" w:rsidRPr="007E59AF" w:rsidRDefault="00E75724">
      <w:pPr>
        <w:snapToGrid w:val="0"/>
        <w:spacing w:line="360" w:lineRule="auto"/>
        <w:ind w:firstLine="425"/>
        <w:rPr>
          <w:rFonts w:eastAsia="宋体"/>
          <w:sz w:val="21"/>
        </w:rPr>
      </w:pPr>
      <w:r w:rsidRPr="007E59AF">
        <w:rPr>
          <w:rFonts w:eastAsia="宋体"/>
          <w:sz w:val="21"/>
        </w:rPr>
        <w:t>1</w:t>
      </w:r>
      <w:r w:rsidRPr="007E59AF">
        <w:rPr>
          <w:rFonts w:eastAsia="宋体"/>
          <w:sz w:val="21"/>
        </w:rPr>
        <w:t>、</w:t>
      </w:r>
      <w:r w:rsidR="004C401B">
        <w:rPr>
          <w:rFonts w:eastAsia="宋体"/>
          <w:sz w:val="21"/>
        </w:rPr>
        <w:t>上海商业会计学校大数据财务分析综合教学软件采购项目</w:t>
      </w:r>
      <w:r w:rsidR="007B76A3" w:rsidRPr="007E59AF">
        <w:rPr>
          <w:rFonts w:eastAsia="宋体"/>
          <w:sz w:val="21"/>
        </w:rPr>
        <w:t>采购</w:t>
      </w:r>
      <w:r w:rsidR="00397BB0" w:rsidRPr="007E59AF">
        <w:rPr>
          <w:rFonts w:eastAsia="宋体"/>
          <w:sz w:val="21"/>
        </w:rPr>
        <w:t>。</w:t>
      </w:r>
    </w:p>
    <w:p w14:paraId="32A852C4" w14:textId="1FF9644D" w:rsidR="00E75724" w:rsidRPr="007E59AF" w:rsidRDefault="00E75724" w:rsidP="00E75724">
      <w:pPr>
        <w:spacing w:line="360" w:lineRule="auto"/>
        <w:ind w:firstLineChars="200" w:firstLine="420"/>
        <w:jc w:val="left"/>
        <w:rPr>
          <w:rFonts w:eastAsia="宋体"/>
          <w:b/>
          <w:sz w:val="21"/>
          <w:szCs w:val="21"/>
        </w:rPr>
      </w:pPr>
      <w:r w:rsidRPr="007E59AF">
        <w:rPr>
          <w:rFonts w:eastAsia="宋体"/>
          <w:sz w:val="21"/>
          <w:szCs w:val="21"/>
        </w:rPr>
        <w:t>2</w:t>
      </w:r>
      <w:r w:rsidRPr="007E59AF">
        <w:rPr>
          <w:rFonts w:eastAsia="宋体"/>
          <w:sz w:val="21"/>
          <w:szCs w:val="21"/>
        </w:rPr>
        <w:t>、采购预算金额：</w:t>
      </w:r>
      <w:r w:rsidR="00097389">
        <w:rPr>
          <w:rFonts w:eastAsia="宋体"/>
          <w:sz w:val="21"/>
          <w:szCs w:val="21"/>
        </w:rPr>
        <w:t>30</w:t>
      </w:r>
      <w:r w:rsidR="00C226D5" w:rsidRPr="007E59AF">
        <w:rPr>
          <w:rFonts w:eastAsia="宋体"/>
          <w:sz w:val="21"/>
          <w:szCs w:val="21"/>
        </w:rPr>
        <w:t>0</w:t>
      </w:r>
      <w:r w:rsidR="005E5326" w:rsidRPr="007E59AF">
        <w:rPr>
          <w:rFonts w:eastAsia="宋体" w:hint="eastAsia"/>
          <w:sz w:val="21"/>
          <w:szCs w:val="21"/>
        </w:rPr>
        <w:t>0</w:t>
      </w:r>
      <w:r w:rsidRPr="007E59AF">
        <w:rPr>
          <w:rFonts w:eastAsia="宋体"/>
          <w:sz w:val="21"/>
          <w:szCs w:val="21"/>
        </w:rPr>
        <w:t>00</w:t>
      </w:r>
      <w:r w:rsidRPr="007E59AF">
        <w:rPr>
          <w:rFonts w:eastAsia="宋体"/>
          <w:sz w:val="21"/>
          <w:szCs w:val="21"/>
        </w:rPr>
        <w:t>元（财政资金）。</w:t>
      </w:r>
    </w:p>
    <w:p w14:paraId="7E7C06DC" w14:textId="77777777" w:rsidR="00E75724" w:rsidRPr="007E59AF" w:rsidRDefault="00E75724">
      <w:pPr>
        <w:snapToGrid w:val="0"/>
        <w:spacing w:line="360" w:lineRule="auto"/>
        <w:ind w:firstLine="425"/>
        <w:rPr>
          <w:rFonts w:eastAsia="宋体"/>
          <w:sz w:val="21"/>
          <w:szCs w:val="21"/>
        </w:rPr>
      </w:pPr>
    </w:p>
    <w:p w14:paraId="77202812" w14:textId="77777777" w:rsidR="00397BB0" w:rsidRPr="007E59AF" w:rsidRDefault="00397BB0">
      <w:pPr>
        <w:numPr>
          <w:ilvl w:val="0"/>
          <w:numId w:val="2"/>
        </w:numPr>
        <w:snapToGrid w:val="0"/>
        <w:spacing w:line="360" w:lineRule="auto"/>
        <w:rPr>
          <w:rFonts w:eastAsia="宋体"/>
          <w:b/>
          <w:sz w:val="21"/>
          <w:szCs w:val="21"/>
        </w:rPr>
      </w:pPr>
      <w:r w:rsidRPr="007E59AF">
        <w:rPr>
          <w:rFonts w:eastAsia="宋体"/>
          <w:b/>
          <w:sz w:val="21"/>
          <w:szCs w:val="21"/>
        </w:rPr>
        <w:t>合格的供应商必须具备以下条件：</w:t>
      </w:r>
    </w:p>
    <w:p w14:paraId="27AE2803" w14:textId="77777777" w:rsidR="00397BB0" w:rsidRPr="007E59AF" w:rsidRDefault="00397BB0">
      <w:pPr>
        <w:spacing w:line="360" w:lineRule="auto"/>
        <w:ind w:firstLineChars="200" w:firstLine="420"/>
        <w:jc w:val="left"/>
        <w:rPr>
          <w:rFonts w:eastAsia="宋体"/>
          <w:sz w:val="21"/>
          <w:szCs w:val="21"/>
        </w:rPr>
      </w:pPr>
      <w:r w:rsidRPr="007E59AF">
        <w:rPr>
          <w:rFonts w:eastAsia="宋体"/>
          <w:sz w:val="21"/>
          <w:szCs w:val="21"/>
        </w:rPr>
        <w:t>1</w:t>
      </w:r>
      <w:r w:rsidRPr="007E59AF">
        <w:rPr>
          <w:rFonts w:eastAsia="宋体"/>
          <w:sz w:val="21"/>
          <w:szCs w:val="21"/>
        </w:rPr>
        <w:t>、符合《中华人民共和国政府采购法》第二十二条规定的供应商。</w:t>
      </w:r>
    </w:p>
    <w:p w14:paraId="5F41BD1A" w14:textId="77777777" w:rsidR="00397BB0" w:rsidRPr="007E59AF" w:rsidRDefault="00397BB0" w:rsidP="00E75724">
      <w:pPr>
        <w:snapToGrid w:val="0"/>
        <w:spacing w:line="360" w:lineRule="auto"/>
        <w:ind w:firstLine="435"/>
        <w:rPr>
          <w:rFonts w:eastAsia="宋体"/>
          <w:sz w:val="21"/>
          <w:szCs w:val="21"/>
        </w:rPr>
      </w:pPr>
      <w:r w:rsidRPr="007E59AF">
        <w:rPr>
          <w:rFonts w:eastAsia="宋体"/>
          <w:sz w:val="21"/>
          <w:szCs w:val="21"/>
        </w:rPr>
        <w:t>2</w:t>
      </w:r>
      <w:r w:rsidRPr="007E59AF">
        <w:rPr>
          <w:rFonts w:eastAsia="宋体"/>
          <w:sz w:val="21"/>
          <w:szCs w:val="21"/>
        </w:rPr>
        <w:t>、本项目不接受联合体投标。</w:t>
      </w:r>
    </w:p>
    <w:p w14:paraId="78006941" w14:textId="77777777" w:rsidR="00E75724" w:rsidRPr="007E59AF" w:rsidRDefault="00E75724" w:rsidP="00E75724">
      <w:pPr>
        <w:snapToGrid w:val="0"/>
        <w:spacing w:line="360" w:lineRule="auto"/>
        <w:ind w:firstLine="435"/>
        <w:rPr>
          <w:rFonts w:eastAsia="宋体"/>
          <w:sz w:val="21"/>
          <w:szCs w:val="21"/>
        </w:rPr>
      </w:pPr>
    </w:p>
    <w:p w14:paraId="42D2E883" w14:textId="77777777" w:rsidR="00397BB0" w:rsidRPr="007E59AF" w:rsidRDefault="00397BB0">
      <w:pPr>
        <w:snapToGrid w:val="0"/>
        <w:spacing w:line="360" w:lineRule="auto"/>
        <w:ind w:firstLine="425"/>
        <w:rPr>
          <w:rFonts w:eastAsia="宋体"/>
          <w:sz w:val="21"/>
          <w:szCs w:val="21"/>
        </w:rPr>
      </w:pPr>
    </w:p>
    <w:p w14:paraId="302EB3D8" w14:textId="77777777" w:rsidR="00397BB0" w:rsidRPr="007E59AF" w:rsidRDefault="00397BB0">
      <w:pPr>
        <w:numPr>
          <w:ilvl w:val="0"/>
          <w:numId w:val="2"/>
        </w:numPr>
        <w:tabs>
          <w:tab w:val="clear" w:pos="846"/>
          <w:tab w:val="left" w:pos="540"/>
        </w:tabs>
        <w:snapToGrid w:val="0"/>
        <w:spacing w:line="360" w:lineRule="auto"/>
        <w:ind w:left="720" w:hanging="360"/>
        <w:rPr>
          <w:rFonts w:eastAsia="宋体"/>
          <w:b/>
          <w:sz w:val="21"/>
          <w:szCs w:val="21"/>
        </w:rPr>
      </w:pPr>
      <w:r w:rsidRPr="007E59AF">
        <w:rPr>
          <w:rFonts w:eastAsia="宋体"/>
          <w:b/>
          <w:sz w:val="21"/>
          <w:szCs w:val="21"/>
        </w:rPr>
        <w:t>报名需要提交的资料</w:t>
      </w:r>
    </w:p>
    <w:p w14:paraId="0AB63F89" w14:textId="77777777" w:rsidR="00397BB0" w:rsidRPr="007E59AF" w:rsidRDefault="00397BB0">
      <w:pPr>
        <w:spacing w:line="360" w:lineRule="auto"/>
        <w:ind w:firstLineChars="200" w:firstLine="420"/>
        <w:jc w:val="left"/>
        <w:rPr>
          <w:rFonts w:eastAsia="宋体"/>
          <w:sz w:val="21"/>
          <w:szCs w:val="21"/>
        </w:rPr>
      </w:pPr>
      <w:r w:rsidRPr="007E59AF">
        <w:rPr>
          <w:rFonts w:eastAsia="宋体"/>
          <w:sz w:val="21"/>
          <w:szCs w:val="21"/>
        </w:rPr>
        <w:t>符合上述条件的供应商在磋商报名时需携带下列资料（原件验看，复印件留存；复印件须加盖公章）</w:t>
      </w:r>
    </w:p>
    <w:p w14:paraId="0CB02AFD" w14:textId="77777777" w:rsidR="00F876F4" w:rsidRPr="007E59AF" w:rsidRDefault="00F876F4" w:rsidP="00F876F4">
      <w:pPr>
        <w:snapToGrid w:val="0"/>
        <w:spacing w:line="360" w:lineRule="auto"/>
        <w:ind w:firstLine="420"/>
        <w:rPr>
          <w:rFonts w:eastAsia="宋体"/>
          <w:sz w:val="21"/>
          <w:szCs w:val="21"/>
        </w:rPr>
      </w:pPr>
      <w:r w:rsidRPr="007E59AF">
        <w:rPr>
          <w:rFonts w:eastAsia="宋体"/>
          <w:sz w:val="21"/>
          <w:szCs w:val="21"/>
        </w:rPr>
        <w:t>1</w:t>
      </w:r>
      <w:r w:rsidRPr="007E59AF">
        <w:rPr>
          <w:rFonts w:eastAsia="宋体"/>
          <w:sz w:val="21"/>
          <w:szCs w:val="21"/>
        </w:rPr>
        <w:t>、《企业法人营业执照》原件及复印件；</w:t>
      </w:r>
      <w:r w:rsidRPr="007E59AF">
        <w:rPr>
          <w:rFonts w:eastAsia="宋体"/>
          <w:sz w:val="21"/>
          <w:szCs w:val="21"/>
        </w:rPr>
        <w:t xml:space="preserve"> </w:t>
      </w:r>
    </w:p>
    <w:p w14:paraId="5D6DD292" w14:textId="77777777" w:rsidR="00F876F4" w:rsidRPr="007E59AF" w:rsidRDefault="00F876F4" w:rsidP="00F876F4">
      <w:pPr>
        <w:spacing w:line="360" w:lineRule="auto"/>
        <w:ind w:firstLineChars="200" w:firstLine="420"/>
        <w:rPr>
          <w:rFonts w:eastAsia="宋体"/>
          <w:sz w:val="21"/>
          <w:szCs w:val="21"/>
        </w:rPr>
      </w:pPr>
      <w:r w:rsidRPr="007E59AF">
        <w:rPr>
          <w:rFonts w:eastAsia="宋体"/>
          <w:sz w:val="21"/>
          <w:szCs w:val="21"/>
        </w:rPr>
        <w:t>2</w:t>
      </w:r>
      <w:r w:rsidRPr="007E59AF">
        <w:rPr>
          <w:rFonts w:eastAsia="宋体"/>
          <w:sz w:val="21"/>
          <w:szCs w:val="21"/>
        </w:rPr>
        <w:t>、</w:t>
      </w:r>
      <w:r w:rsidRPr="007E59AF">
        <w:rPr>
          <w:rFonts w:eastAsia="宋体"/>
          <w:sz w:val="21"/>
          <w:szCs w:val="21"/>
        </w:rPr>
        <w:t>“</w:t>
      </w:r>
      <w:r w:rsidRPr="007E59AF">
        <w:rPr>
          <w:rFonts w:eastAsia="宋体"/>
          <w:sz w:val="21"/>
          <w:szCs w:val="21"/>
        </w:rPr>
        <w:t>信用中国</w:t>
      </w:r>
      <w:r w:rsidRPr="007E59AF">
        <w:rPr>
          <w:rFonts w:eastAsia="宋体"/>
          <w:sz w:val="21"/>
          <w:szCs w:val="21"/>
        </w:rPr>
        <w:t xml:space="preserve">” </w:t>
      </w:r>
      <w:r w:rsidRPr="007E59AF">
        <w:rPr>
          <w:rFonts w:eastAsia="宋体"/>
          <w:sz w:val="21"/>
          <w:szCs w:val="21"/>
        </w:rPr>
        <w:t>上</w:t>
      </w:r>
      <w:r w:rsidR="00C8587F" w:rsidRPr="007E59AF">
        <w:rPr>
          <w:rFonts w:eastAsia="宋体"/>
          <w:sz w:val="21"/>
          <w:szCs w:val="21"/>
        </w:rPr>
        <w:t>响应单位</w:t>
      </w:r>
      <w:r w:rsidRPr="007E59AF">
        <w:rPr>
          <w:rFonts w:eastAsia="宋体"/>
          <w:sz w:val="21"/>
          <w:szCs w:val="21"/>
        </w:rPr>
        <w:t>信用信息记录查询页面截图；</w:t>
      </w:r>
    </w:p>
    <w:p w14:paraId="593420C0" w14:textId="77777777" w:rsidR="00F876F4" w:rsidRPr="007E59AF" w:rsidRDefault="00F876F4" w:rsidP="00F876F4">
      <w:pPr>
        <w:spacing w:line="360" w:lineRule="auto"/>
        <w:ind w:firstLineChars="200" w:firstLine="420"/>
        <w:rPr>
          <w:rFonts w:eastAsia="宋体"/>
          <w:sz w:val="21"/>
          <w:szCs w:val="21"/>
        </w:rPr>
      </w:pPr>
      <w:r w:rsidRPr="007E59AF">
        <w:rPr>
          <w:rFonts w:eastAsia="宋体"/>
          <w:sz w:val="21"/>
          <w:szCs w:val="21"/>
        </w:rPr>
        <w:t>3</w:t>
      </w:r>
      <w:r w:rsidRPr="007E59AF">
        <w:rPr>
          <w:rFonts w:eastAsia="宋体"/>
          <w:sz w:val="21"/>
          <w:szCs w:val="21"/>
        </w:rPr>
        <w:t>、</w:t>
      </w:r>
      <w:r w:rsidRPr="007E59AF">
        <w:rPr>
          <w:rFonts w:eastAsia="宋体"/>
          <w:sz w:val="21"/>
          <w:szCs w:val="21"/>
        </w:rPr>
        <w:t>“</w:t>
      </w:r>
      <w:r w:rsidRPr="007E59AF">
        <w:rPr>
          <w:rFonts w:eastAsia="宋体"/>
          <w:sz w:val="21"/>
          <w:szCs w:val="21"/>
        </w:rPr>
        <w:t>中国政府采购网</w:t>
      </w:r>
      <w:r w:rsidRPr="007E59AF">
        <w:rPr>
          <w:rFonts w:eastAsia="宋体"/>
          <w:sz w:val="21"/>
          <w:szCs w:val="21"/>
        </w:rPr>
        <w:t>”</w:t>
      </w:r>
      <w:r w:rsidRPr="007E59AF">
        <w:rPr>
          <w:rFonts w:eastAsia="宋体"/>
          <w:sz w:val="21"/>
          <w:szCs w:val="21"/>
        </w:rPr>
        <w:t>上</w:t>
      </w:r>
      <w:r w:rsidR="00C8587F" w:rsidRPr="007E59AF">
        <w:rPr>
          <w:rFonts w:eastAsia="宋体"/>
          <w:sz w:val="21"/>
          <w:szCs w:val="21"/>
        </w:rPr>
        <w:t>响应单位</w:t>
      </w:r>
      <w:r w:rsidRPr="007E59AF">
        <w:rPr>
          <w:rFonts w:eastAsia="宋体"/>
          <w:sz w:val="21"/>
          <w:szCs w:val="21"/>
        </w:rPr>
        <w:t>信用信息记录查询页面截图。</w:t>
      </w:r>
    </w:p>
    <w:p w14:paraId="3FD94D4D" w14:textId="77777777" w:rsidR="00F876F4" w:rsidRPr="007E59AF" w:rsidRDefault="00E1197C" w:rsidP="0055489A">
      <w:pPr>
        <w:spacing w:line="360" w:lineRule="auto"/>
        <w:ind w:firstLineChars="200" w:firstLine="420"/>
        <w:rPr>
          <w:rFonts w:eastAsia="宋体"/>
          <w:sz w:val="21"/>
          <w:szCs w:val="21"/>
        </w:rPr>
      </w:pPr>
      <w:r w:rsidRPr="007E59AF">
        <w:rPr>
          <w:rFonts w:eastAsia="宋体"/>
          <w:sz w:val="21"/>
          <w:szCs w:val="21"/>
        </w:rPr>
        <w:t>4</w:t>
      </w:r>
      <w:r w:rsidRPr="007E59AF">
        <w:rPr>
          <w:rFonts w:eastAsia="宋体"/>
          <w:sz w:val="21"/>
          <w:szCs w:val="21"/>
        </w:rPr>
        <w:t>、</w:t>
      </w:r>
      <w:r w:rsidR="00F876F4" w:rsidRPr="007E59AF">
        <w:rPr>
          <w:rFonts w:eastAsia="宋体"/>
          <w:sz w:val="21"/>
          <w:szCs w:val="21"/>
        </w:rPr>
        <w:t>法定代表人授权书；</w:t>
      </w:r>
    </w:p>
    <w:p w14:paraId="0E775DDD" w14:textId="77777777" w:rsidR="00F876F4" w:rsidRPr="007E59AF" w:rsidRDefault="0055489A" w:rsidP="00F876F4">
      <w:pPr>
        <w:snapToGrid w:val="0"/>
        <w:spacing w:line="360" w:lineRule="auto"/>
        <w:ind w:firstLineChars="200" w:firstLine="420"/>
        <w:jc w:val="left"/>
        <w:rPr>
          <w:rFonts w:eastAsia="宋体"/>
          <w:sz w:val="21"/>
          <w:szCs w:val="21"/>
        </w:rPr>
      </w:pPr>
      <w:r w:rsidRPr="007E59AF">
        <w:rPr>
          <w:rFonts w:eastAsia="宋体"/>
          <w:sz w:val="21"/>
          <w:szCs w:val="21"/>
        </w:rPr>
        <w:t>5</w:t>
      </w:r>
      <w:r w:rsidR="00F876F4" w:rsidRPr="007E59AF">
        <w:rPr>
          <w:rFonts w:eastAsia="宋体"/>
          <w:sz w:val="21"/>
          <w:szCs w:val="21"/>
        </w:rPr>
        <w:t>、被授权代表身份证。</w:t>
      </w:r>
    </w:p>
    <w:p w14:paraId="1458A76D" w14:textId="77777777" w:rsidR="00F876F4" w:rsidRPr="007E59AF" w:rsidRDefault="00F876F4" w:rsidP="00F876F4">
      <w:pPr>
        <w:spacing w:line="360" w:lineRule="auto"/>
        <w:ind w:firstLineChars="200" w:firstLine="420"/>
        <w:rPr>
          <w:rFonts w:eastAsia="宋体"/>
          <w:sz w:val="21"/>
          <w:szCs w:val="21"/>
        </w:rPr>
      </w:pPr>
      <w:r w:rsidRPr="007E59AF">
        <w:rPr>
          <w:rFonts w:eastAsia="宋体"/>
          <w:sz w:val="21"/>
          <w:szCs w:val="21"/>
        </w:rPr>
        <w:t xml:space="preserve"> </w:t>
      </w:r>
      <w:r w:rsidRPr="007E59AF">
        <w:rPr>
          <w:rFonts w:eastAsia="宋体"/>
          <w:sz w:val="21"/>
          <w:szCs w:val="21"/>
        </w:rPr>
        <w:t>备注：按照《关于在政府采购活动中查询及使用信用记录有关问题的通知》（财库〔</w:t>
      </w:r>
      <w:r w:rsidRPr="007E59AF">
        <w:rPr>
          <w:rFonts w:eastAsia="宋体"/>
          <w:sz w:val="21"/>
          <w:szCs w:val="21"/>
        </w:rPr>
        <w:t>2016</w:t>
      </w:r>
      <w:r w:rsidRPr="007E59AF">
        <w:rPr>
          <w:rFonts w:eastAsia="宋体"/>
          <w:sz w:val="21"/>
          <w:szCs w:val="21"/>
        </w:rPr>
        <w:t>〕</w:t>
      </w:r>
      <w:r w:rsidRPr="007E59AF">
        <w:rPr>
          <w:rFonts w:eastAsia="宋体"/>
          <w:sz w:val="21"/>
          <w:szCs w:val="21"/>
        </w:rPr>
        <w:t>125</w:t>
      </w:r>
      <w:r w:rsidRPr="007E59AF">
        <w:rPr>
          <w:rFonts w:eastAsia="宋体"/>
          <w:sz w:val="21"/>
          <w:szCs w:val="21"/>
        </w:rPr>
        <w:t>号）</w:t>
      </w:r>
      <w:r w:rsidR="00C8587F" w:rsidRPr="007E59AF">
        <w:rPr>
          <w:rFonts w:eastAsia="宋体"/>
          <w:sz w:val="21"/>
          <w:szCs w:val="21"/>
        </w:rPr>
        <w:t>响应单位</w:t>
      </w:r>
      <w:r w:rsidRPr="007E59AF">
        <w:rPr>
          <w:rFonts w:eastAsia="宋体"/>
          <w:sz w:val="21"/>
          <w:szCs w:val="21"/>
        </w:rPr>
        <w:t>须具有良好的信用记录。</w:t>
      </w:r>
      <w:r w:rsidR="00C8587F" w:rsidRPr="007E59AF">
        <w:rPr>
          <w:rFonts w:eastAsia="宋体"/>
          <w:sz w:val="21"/>
          <w:szCs w:val="21"/>
        </w:rPr>
        <w:t>响应单位</w:t>
      </w:r>
      <w:r w:rsidRPr="007E59AF">
        <w:rPr>
          <w:rFonts w:eastAsia="宋体"/>
          <w:sz w:val="21"/>
          <w:szCs w:val="21"/>
        </w:rPr>
        <w:t>须通过</w:t>
      </w:r>
      <w:r w:rsidRPr="007E59AF">
        <w:rPr>
          <w:rFonts w:eastAsia="宋体"/>
          <w:sz w:val="21"/>
          <w:szCs w:val="21"/>
        </w:rPr>
        <w:t>“</w:t>
      </w:r>
      <w:r w:rsidRPr="007E59AF">
        <w:rPr>
          <w:rFonts w:eastAsia="宋体"/>
          <w:sz w:val="21"/>
          <w:szCs w:val="21"/>
        </w:rPr>
        <w:t>信用中国</w:t>
      </w:r>
      <w:r w:rsidRPr="007E59AF">
        <w:rPr>
          <w:rFonts w:eastAsia="宋体"/>
          <w:sz w:val="21"/>
          <w:szCs w:val="21"/>
        </w:rPr>
        <w:t>”</w:t>
      </w:r>
      <w:r w:rsidRPr="007E59AF">
        <w:rPr>
          <w:rFonts w:eastAsia="宋体"/>
          <w:sz w:val="21"/>
          <w:szCs w:val="21"/>
        </w:rPr>
        <w:t>、</w:t>
      </w:r>
      <w:r w:rsidRPr="007E59AF">
        <w:rPr>
          <w:rFonts w:eastAsia="宋体"/>
          <w:sz w:val="21"/>
          <w:szCs w:val="21"/>
        </w:rPr>
        <w:t>“</w:t>
      </w:r>
      <w:r w:rsidRPr="007E59AF">
        <w:rPr>
          <w:rFonts w:eastAsia="宋体"/>
          <w:sz w:val="21"/>
          <w:szCs w:val="21"/>
        </w:rPr>
        <w:t>中国政府采购网</w:t>
      </w:r>
      <w:r w:rsidRPr="007E59AF">
        <w:rPr>
          <w:rFonts w:eastAsia="宋体"/>
          <w:sz w:val="21"/>
          <w:szCs w:val="21"/>
        </w:rPr>
        <w:t>”</w:t>
      </w:r>
      <w:r w:rsidRPr="007E59AF">
        <w:rPr>
          <w:rFonts w:eastAsia="宋体"/>
          <w:sz w:val="21"/>
          <w:szCs w:val="21"/>
        </w:rPr>
        <w:t>查询供应商信用记录。报名时需提供信用信息记录查询页面截图，截图须附系统时间，日期为招标公告发布之日后。</w:t>
      </w:r>
    </w:p>
    <w:p w14:paraId="281BC6A8" w14:textId="77777777" w:rsidR="00F876F4" w:rsidRPr="007E59AF" w:rsidRDefault="00F876F4" w:rsidP="00F876F4">
      <w:pPr>
        <w:snapToGrid w:val="0"/>
        <w:spacing w:line="360" w:lineRule="auto"/>
        <w:ind w:firstLineChars="200" w:firstLine="420"/>
        <w:jc w:val="left"/>
        <w:rPr>
          <w:rFonts w:eastAsia="宋体"/>
          <w:sz w:val="21"/>
          <w:szCs w:val="21"/>
        </w:rPr>
      </w:pPr>
    </w:p>
    <w:p w14:paraId="4CA0EE80" w14:textId="77777777" w:rsidR="00F876F4" w:rsidRPr="007E59AF" w:rsidRDefault="00F876F4" w:rsidP="00F876F4">
      <w:pPr>
        <w:snapToGrid w:val="0"/>
        <w:spacing w:line="360" w:lineRule="auto"/>
        <w:ind w:firstLine="420"/>
        <w:rPr>
          <w:rFonts w:eastAsia="宋体"/>
          <w:sz w:val="21"/>
          <w:szCs w:val="21"/>
        </w:rPr>
      </w:pPr>
      <w:r w:rsidRPr="007E59AF">
        <w:rPr>
          <w:rFonts w:eastAsia="宋体"/>
          <w:sz w:val="21"/>
          <w:szCs w:val="21"/>
        </w:rPr>
        <w:t>上述资料需提供复印件，复印件必须加盖公章，原件经验查后将退还供应商（如有缺少，招标代理机构将拒绝接受其报名）。</w:t>
      </w:r>
    </w:p>
    <w:p w14:paraId="54EA8BAD" w14:textId="77777777" w:rsidR="00397BB0" w:rsidRPr="007E59AF" w:rsidRDefault="00397BB0">
      <w:pPr>
        <w:tabs>
          <w:tab w:val="left" w:pos="900"/>
        </w:tabs>
        <w:snapToGrid w:val="0"/>
        <w:spacing w:line="360" w:lineRule="auto"/>
        <w:rPr>
          <w:rFonts w:eastAsia="宋体"/>
          <w:sz w:val="21"/>
          <w:szCs w:val="21"/>
        </w:rPr>
      </w:pPr>
    </w:p>
    <w:p w14:paraId="44FD4A42" w14:textId="77777777" w:rsidR="00397BB0" w:rsidRPr="007E59AF" w:rsidRDefault="00397BB0">
      <w:pPr>
        <w:numPr>
          <w:ilvl w:val="0"/>
          <w:numId w:val="2"/>
        </w:numPr>
        <w:tabs>
          <w:tab w:val="clear" w:pos="846"/>
          <w:tab w:val="left" w:pos="540"/>
        </w:tabs>
        <w:snapToGrid w:val="0"/>
        <w:spacing w:line="360" w:lineRule="auto"/>
        <w:ind w:left="720" w:hanging="360"/>
        <w:rPr>
          <w:rFonts w:eastAsia="宋体"/>
          <w:b/>
          <w:sz w:val="21"/>
          <w:szCs w:val="21"/>
        </w:rPr>
      </w:pPr>
      <w:r w:rsidRPr="007E59AF">
        <w:rPr>
          <w:rFonts w:eastAsia="宋体"/>
          <w:b/>
          <w:sz w:val="21"/>
          <w:szCs w:val="21"/>
        </w:rPr>
        <w:t>报名及</w:t>
      </w:r>
      <w:proofErr w:type="gramStart"/>
      <w:r w:rsidRPr="007E59AF">
        <w:rPr>
          <w:rFonts w:eastAsia="宋体"/>
          <w:b/>
          <w:sz w:val="21"/>
          <w:szCs w:val="21"/>
        </w:rPr>
        <w:t>购买磋商</w:t>
      </w:r>
      <w:proofErr w:type="gramEnd"/>
      <w:r w:rsidRPr="007E59AF">
        <w:rPr>
          <w:rFonts w:eastAsia="宋体"/>
          <w:b/>
          <w:sz w:val="21"/>
          <w:szCs w:val="21"/>
        </w:rPr>
        <w:t>文件时间、地点</w:t>
      </w:r>
    </w:p>
    <w:p w14:paraId="44169AB8" w14:textId="0E5F4672" w:rsidR="00397BB0" w:rsidRPr="007E59AF" w:rsidRDefault="00397BB0" w:rsidP="005E5326">
      <w:pPr>
        <w:spacing w:line="360" w:lineRule="auto"/>
        <w:ind w:firstLineChars="200" w:firstLine="420"/>
        <w:jc w:val="left"/>
        <w:rPr>
          <w:rFonts w:eastAsia="宋体"/>
          <w:sz w:val="21"/>
          <w:szCs w:val="21"/>
        </w:rPr>
      </w:pPr>
      <w:r w:rsidRPr="007E59AF">
        <w:rPr>
          <w:rFonts w:eastAsia="宋体"/>
          <w:sz w:val="21"/>
          <w:szCs w:val="21"/>
        </w:rPr>
        <w:t>1</w:t>
      </w:r>
      <w:r w:rsidRPr="007E59AF">
        <w:rPr>
          <w:rFonts w:eastAsia="宋体"/>
          <w:sz w:val="21"/>
          <w:szCs w:val="21"/>
        </w:rPr>
        <w:t>、磋商文件发售时间：</w:t>
      </w:r>
      <w:r w:rsidR="00BC5473" w:rsidRPr="007E59AF">
        <w:rPr>
          <w:rFonts w:eastAsia="宋体"/>
          <w:sz w:val="21"/>
          <w:szCs w:val="21"/>
        </w:rPr>
        <w:t>2022</w:t>
      </w:r>
      <w:r w:rsidRPr="007E59AF">
        <w:rPr>
          <w:rFonts w:eastAsia="宋体"/>
          <w:sz w:val="21"/>
          <w:szCs w:val="21"/>
        </w:rPr>
        <w:t>年</w:t>
      </w:r>
      <w:r w:rsidRPr="007E59AF">
        <w:rPr>
          <w:rFonts w:eastAsia="宋体"/>
          <w:sz w:val="21"/>
          <w:szCs w:val="21"/>
        </w:rPr>
        <w:t>0</w:t>
      </w:r>
      <w:r w:rsidR="00BC5473" w:rsidRPr="007E59AF">
        <w:rPr>
          <w:rFonts w:eastAsia="宋体"/>
          <w:sz w:val="21"/>
          <w:szCs w:val="21"/>
        </w:rPr>
        <w:t>8</w:t>
      </w:r>
      <w:r w:rsidRPr="007E59AF">
        <w:rPr>
          <w:rFonts w:eastAsia="宋体"/>
          <w:sz w:val="21"/>
          <w:szCs w:val="21"/>
        </w:rPr>
        <w:t>月</w:t>
      </w:r>
      <w:r w:rsidR="00097389">
        <w:rPr>
          <w:rFonts w:eastAsia="宋体"/>
          <w:sz w:val="21"/>
          <w:szCs w:val="21"/>
        </w:rPr>
        <w:t>1</w:t>
      </w:r>
      <w:r w:rsidR="00BC5473" w:rsidRPr="007E59AF">
        <w:rPr>
          <w:rFonts w:eastAsia="宋体"/>
          <w:sz w:val="21"/>
          <w:szCs w:val="21"/>
        </w:rPr>
        <w:t>5</w:t>
      </w:r>
      <w:r w:rsidRPr="007E59AF">
        <w:rPr>
          <w:rFonts w:eastAsia="宋体"/>
          <w:sz w:val="21"/>
          <w:szCs w:val="21"/>
        </w:rPr>
        <w:t>日</w:t>
      </w:r>
      <w:r w:rsidRPr="007E59AF">
        <w:rPr>
          <w:rFonts w:eastAsia="宋体"/>
          <w:sz w:val="21"/>
          <w:szCs w:val="21"/>
        </w:rPr>
        <w:t>~</w:t>
      </w:r>
      <w:r w:rsidR="00BC5473" w:rsidRPr="007E59AF">
        <w:rPr>
          <w:rFonts w:eastAsia="宋体"/>
          <w:sz w:val="21"/>
          <w:szCs w:val="21"/>
        </w:rPr>
        <w:t>2022</w:t>
      </w:r>
      <w:r w:rsidRPr="007E59AF">
        <w:rPr>
          <w:rFonts w:eastAsia="宋体"/>
          <w:sz w:val="21"/>
          <w:szCs w:val="21"/>
        </w:rPr>
        <w:t>年</w:t>
      </w:r>
      <w:r w:rsidR="00BC5473" w:rsidRPr="007E59AF">
        <w:rPr>
          <w:rFonts w:eastAsia="宋体"/>
          <w:sz w:val="21"/>
          <w:szCs w:val="21"/>
        </w:rPr>
        <w:t>08</w:t>
      </w:r>
      <w:r w:rsidRPr="007E59AF">
        <w:rPr>
          <w:rFonts w:eastAsia="宋体"/>
          <w:sz w:val="21"/>
          <w:szCs w:val="21"/>
        </w:rPr>
        <w:t>月</w:t>
      </w:r>
      <w:r w:rsidR="00097389">
        <w:rPr>
          <w:rFonts w:eastAsia="宋体"/>
          <w:sz w:val="21"/>
          <w:szCs w:val="21"/>
        </w:rPr>
        <w:t>2</w:t>
      </w:r>
      <w:r w:rsidR="00BC5473" w:rsidRPr="007E59AF">
        <w:rPr>
          <w:rFonts w:eastAsia="宋体"/>
          <w:sz w:val="21"/>
          <w:szCs w:val="21"/>
        </w:rPr>
        <w:t>2</w:t>
      </w:r>
      <w:r w:rsidRPr="007E59AF">
        <w:rPr>
          <w:rFonts w:eastAsia="宋体"/>
          <w:sz w:val="21"/>
          <w:szCs w:val="21"/>
        </w:rPr>
        <w:t>日上午</w:t>
      </w:r>
      <w:r w:rsidRPr="007E59AF">
        <w:rPr>
          <w:rFonts w:eastAsia="宋体"/>
          <w:sz w:val="21"/>
          <w:szCs w:val="21"/>
        </w:rPr>
        <w:t>9:00</w:t>
      </w:r>
      <w:r w:rsidRPr="007E59AF">
        <w:rPr>
          <w:rFonts w:eastAsia="宋体"/>
          <w:sz w:val="21"/>
          <w:szCs w:val="21"/>
        </w:rPr>
        <w:t>～</w:t>
      </w:r>
      <w:r w:rsidRPr="007E59AF">
        <w:rPr>
          <w:rFonts w:eastAsia="宋体"/>
          <w:sz w:val="21"/>
          <w:szCs w:val="21"/>
        </w:rPr>
        <w:t>15:00</w:t>
      </w:r>
      <w:r w:rsidRPr="007E59AF">
        <w:rPr>
          <w:rFonts w:eastAsia="宋体"/>
          <w:sz w:val="21"/>
          <w:szCs w:val="21"/>
        </w:rPr>
        <w:t>（法定节假日除外）</w:t>
      </w:r>
    </w:p>
    <w:p w14:paraId="323A6F65" w14:textId="77777777" w:rsidR="00397BB0" w:rsidRPr="007E59AF" w:rsidRDefault="00397BB0">
      <w:pPr>
        <w:spacing w:line="360" w:lineRule="auto"/>
        <w:ind w:firstLineChars="200" w:firstLine="420"/>
        <w:jc w:val="left"/>
        <w:rPr>
          <w:rFonts w:eastAsia="宋体"/>
          <w:sz w:val="21"/>
          <w:szCs w:val="21"/>
        </w:rPr>
      </w:pPr>
      <w:r w:rsidRPr="007E59AF">
        <w:rPr>
          <w:rFonts w:eastAsia="宋体"/>
          <w:sz w:val="21"/>
          <w:szCs w:val="21"/>
        </w:rPr>
        <w:t>2</w:t>
      </w:r>
      <w:r w:rsidRPr="007E59AF">
        <w:rPr>
          <w:rFonts w:eastAsia="宋体"/>
          <w:sz w:val="21"/>
          <w:szCs w:val="21"/>
        </w:rPr>
        <w:t>、购买地点：上海市斜土路</w:t>
      </w:r>
      <w:r w:rsidRPr="007E59AF">
        <w:rPr>
          <w:rFonts w:eastAsia="宋体"/>
          <w:sz w:val="21"/>
          <w:szCs w:val="21"/>
        </w:rPr>
        <w:t>1223</w:t>
      </w:r>
      <w:r w:rsidRPr="007E59AF">
        <w:rPr>
          <w:rFonts w:eastAsia="宋体"/>
          <w:sz w:val="21"/>
          <w:szCs w:val="21"/>
        </w:rPr>
        <w:t>号</w:t>
      </w:r>
      <w:r w:rsidR="00F876F4" w:rsidRPr="007E59AF">
        <w:rPr>
          <w:rFonts w:eastAsia="宋体"/>
          <w:sz w:val="21"/>
          <w:szCs w:val="21"/>
        </w:rPr>
        <w:t>6</w:t>
      </w:r>
      <w:r w:rsidRPr="007E59AF">
        <w:rPr>
          <w:rFonts w:eastAsia="宋体"/>
          <w:sz w:val="21"/>
          <w:szCs w:val="21"/>
        </w:rPr>
        <w:t>楼</w:t>
      </w:r>
      <w:r w:rsidR="0055489A" w:rsidRPr="007E59AF">
        <w:rPr>
          <w:rFonts w:eastAsia="宋体"/>
          <w:sz w:val="21"/>
          <w:szCs w:val="21"/>
        </w:rPr>
        <w:t>606</w:t>
      </w:r>
      <w:r w:rsidR="0055489A" w:rsidRPr="007E59AF">
        <w:rPr>
          <w:rFonts w:eastAsia="宋体"/>
          <w:sz w:val="21"/>
          <w:szCs w:val="21"/>
        </w:rPr>
        <w:t>室</w:t>
      </w:r>
      <w:r w:rsidRPr="007E59AF">
        <w:rPr>
          <w:rFonts w:eastAsia="宋体"/>
          <w:sz w:val="21"/>
          <w:szCs w:val="21"/>
        </w:rPr>
        <w:t>。磋商文件售价为</w:t>
      </w:r>
      <w:r w:rsidRPr="007E59AF">
        <w:rPr>
          <w:rFonts w:eastAsia="宋体"/>
          <w:sz w:val="21"/>
          <w:szCs w:val="21"/>
        </w:rPr>
        <w:t>1000</w:t>
      </w:r>
      <w:r w:rsidRPr="007E59AF">
        <w:rPr>
          <w:rFonts w:eastAsia="宋体"/>
          <w:sz w:val="21"/>
          <w:szCs w:val="21"/>
        </w:rPr>
        <w:t>元人民币，售后不退。</w:t>
      </w:r>
    </w:p>
    <w:p w14:paraId="06D03469" w14:textId="77777777" w:rsidR="00397BB0" w:rsidRPr="007E59AF" w:rsidRDefault="00397BB0">
      <w:pPr>
        <w:snapToGrid w:val="0"/>
        <w:spacing w:line="360" w:lineRule="auto"/>
        <w:ind w:firstLine="425"/>
        <w:rPr>
          <w:rFonts w:eastAsia="宋体"/>
          <w:sz w:val="21"/>
          <w:szCs w:val="21"/>
        </w:rPr>
      </w:pPr>
    </w:p>
    <w:p w14:paraId="7C7754E4" w14:textId="77777777" w:rsidR="00397BB0" w:rsidRPr="007E59AF" w:rsidRDefault="00397BB0">
      <w:pPr>
        <w:widowControl/>
        <w:tabs>
          <w:tab w:val="left" w:pos="545"/>
        </w:tabs>
        <w:snapToGrid w:val="0"/>
        <w:spacing w:line="360" w:lineRule="auto"/>
        <w:ind w:left="720" w:hanging="360"/>
        <w:jc w:val="left"/>
        <w:rPr>
          <w:rFonts w:eastAsia="宋体"/>
          <w:kern w:val="0"/>
          <w:sz w:val="24"/>
          <w:szCs w:val="24"/>
        </w:rPr>
      </w:pPr>
      <w:r w:rsidRPr="007E59AF">
        <w:rPr>
          <w:rFonts w:eastAsia="宋体"/>
          <w:b/>
          <w:kern w:val="0"/>
          <w:sz w:val="21"/>
          <w:szCs w:val="21"/>
        </w:rPr>
        <w:lastRenderedPageBreak/>
        <w:t>四、</w:t>
      </w:r>
      <w:r w:rsidRPr="007E59AF">
        <w:rPr>
          <w:rFonts w:eastAsia="宋体"/>
          <w:b/>
          <w:kern w:val="0"/>
          <w:sz w:val="14"/>
          <w:szCs w:val="14"/>
        </w:rPr>
        <w:t xml:space="preserve"> </w:t>
      </w:r>
      <w:r w:rsidRPr="007E59AF">
        <w:rPr>
          <w:rFonts w:eastAsia="宋体"/>
          <w:kern w:val="0"/>
          <w:sz w:val="21"/>
          <w:szCs w:val="21"/>
        </w:rPr>
        <w:t>响应方对磋商文件如有疑点，可要求澄清，并与招标代理联系</w:t>
      </w:r>
      <w:r w:rsidRPr="007E59AF">
        <w:rPr>
          <w:rFonts w:eastAsia="宋体"/>
          <w:kern w:val="0"/>
          <w:sz w:val="21"/>
          <w:szCs w:val="21"/>
        </w:rPr>
        <w:t>,</w:t>
      </w:r>
      <w:r w:rsidRPr="007E59AF">
        <w:rPr>
          <w:rFonts w:eastAsia="宋体"/>
          <w:kern w:val="0"/>
          <w:sz w:val="21"/>
          <w:szCs w:val="21"/>
        </w:rPr>
        <w:t>代理单位将视情况确定采用适当方式予以澄清或以书面形式予以答复，并在其认为必要时，将不标明查询来源的书面答复发给已</w:t>
      </w:r>
      <w:proofErr w:type="gramStart"/>
      <w:r w:rsidRPr="007E59AF">
        <w:rPr>
          <w:rFonts w:eastAsia="宋体"/>
          <w:kern w:val="0"/>
          <w:sz w:val="21"/>
          <w:szCs w:val="21"/>
        </w:rPr>
        <w:t>领取磋商</w:t>
      </w:r>
      <w:proofErr w:type="gramEnd"/>
      <w:r w:rsidRPr="007E59AF">
        <w:rPr>
          <w:rFonts w:eastAsia="宋体"/>
          <w:kern w:val="0"/>
          <w:sz w:val="21"/>
          <w:szCs w:val="21"/>
        </w:rPr>
        <w:t>文件的每一响应方。</w:t>
      </w:r>
    </w:p>
    <w:p w14:paraId="0900AA3D" w14:textId="77777777" w:rsidR="00397BB0" w:rsidRPr="007E59AF" w:rsidRDefault="00397BB0">
      <w:pPr>
        <w:snapToGrid w:val="0"/>
        <w:spacing w:line="360" w:lineRule="auto"/>
        <w:ind w:left="720"/>
        <w:rPr>
          <w:rFonts w:eastAsia="宋体"/>
          <w:b/>
          <w:sz w:val="21"/>
          <w:szCs w:val="21"/>
        </w:rPr>
      </w:pPr>
    </w:p>
    <w:p w14:paraId="798F9FED" w14:textId="77777777" w:rsidR="00397BB0" w:rsidRPr="007E59AF" w:rsidRDefault="00397BB0">
      <w:pPr>
        <w:snapToGrid w:val="0"/>
        <w:spacing w:line="360" w:lineRule="auto"/>
        <w:ind w:left="360"/>
        <w:rPr>
          <w:rFonts w:eastAsia="宋体"/>
          <w:b/>
          <w:sz w:val="21"/>
          <w:szCs w:val="21"/>
        </w:rPr>
      </w:pPr>
      <w:r w:rsidRPr="007E59AF">
        <w:rPr>
          <w:rFonts w:eastAsia="宋体"/>
          <w:b/>
          <w:sz w:val="21"/>
          <w:szCs w:val="21"/>
        </w:rPr>
        <w:t>五、</w:t>
      </w:r>
      <w:r w:rsidRPr="007E59AF">
        <w:rPr>
          <w:rFonts w:eastAsia="宋体"/>
          <w:b/>
          <w:bCs/>
          <w:sz w:val="21"/>
          <w:szCs w:val="21"/>
        </w:rPr>
        <w:t>响应文件递交截止时间</w:t>
      </w:r>
      <w:r w:rsidRPr="007E59AF">
        <w:rPr>
          <w:rFonts w:eastAsia="宋体"/>
          <w:b/>
          <w:sz w:val="21"/>
          <w:szCs w:val="21"/>
        </w:rPr>
        <w:t>和递交地点</w:t>
      </w:r>
    </w:p>
    <w:p w14:paraId="15F74907" w14:textId="3994415B" w:rsidR="00397BB0" w:rsidRPr="007E59AF" w:rsidRDefault="00397BB0">
      <w:pPr>
        <w:snapToGrid w:val="0"/>
        <w:spacing w:line="360" w:lineRule="auto"/>
        <w:ind w:firstLineChars="200" w:firstLine="420"/>
        <w:rPr>
          <w:rFonts w:eastAsia="宋体"/>
          <w:sz w:val="21"/>
          <w:szCs w:val="21"/>
        </w:rPr>
      </w:pPr>
      <w:r w:rsidRPr="007E59AF">
        <w:rPr>
          <w:rFonts w:eastAsia="宋体"/>
          <w:sz w:val="21"/>
          <w:szCs w:val="21"/>
        </w:rPr>
        <w:t>响应文件递交截止时间：</w:t>
      </w:r>
      <w:r w:rsidR="00BC5473" w:rsidRPr="007E59AF">
        <w:rPr>
          <w:rFonts w:eastAsia="宋体"/>
          <w:sz w:val="21"/>
          <w:szCs w:val="22"/>
        </w:rPr>
        <w:t>2022</w:t>
      </w:r>
      <w:r w:rsidRPr="007E59AF">
        <w:rPr>
          <w:rFonts w:eastAsia="宋体"/>
          <w:sz w:val="21"/>
          <w:szCs w:val="22"/>
        </w:rPr>
        <w:t>年</w:t>
      </w:r>
      <w:r w:rsidRPr="007E59AF">
        <w:rPr>
          <w:rFonts w:eastAsia="宋体"/>
          <w:sz w:val="21"/>
          <w:szCs w:val="22"/>
        </w:rPr>
        <w:t>0</w:t>
      </w:r>
      <w:r w:rsidR="00BC5473" w:rsidRPr="007E59AF">
        <w:rPr>
          <w:rFonts w:eastAsia="宋体"/>
          <w:sz w:val="21"/>
          <w:szCs w:val="22"/>
        </w:rPr>
        <w:t>8</w:t>
      </w:r>
      <w:r w:rsidRPr="007E59AF">
        <w:rPr>
          <w:rFonts w:eastAsia="宋体"/>
          <w:sz w:val="21"/>
          <w:szCs w:val="22"/>
        </w:rPr>
        <w:t>月</w:t>
      </w:r>
      <w:r w:rsidR="00097389">
        <w:rPr>
          <w:rFonts w:eastAsia="宋体"/>
          <w:sz w:val="21"/>
          <w:szCs w:val="22"/>
        </w:rPr>
        <w:t>2</w:t>
      </w:r>
      <w:r w:rsidR="00BC5473" w:rsidRPr="007E59AF">
        <w:rPr>
          <w:rFonts w:eastAsia="宋体"/>
          <w:sz w:val="21"/>
          <w:szCs w:val="22"/>
        </w:rPr>
        <w:t>6</w:t>
      </w:r>
      <w:r w:rsidRPr="007E59AF">
        <w:rPr>
          <w:rFonts w:eastAsia="宋体"/>
          <w:sz w:val="21"/>
          <w:szCs w:val="22"/>
        </w:rPr>
        <w:t>日</w:t>
      </w:r>
      <w:r w:rsidRPr="007E59AF">
        <w:rPr>
          <w:rFonts w:eastAsia="宋体"/>
          <w:sz w:val="21"/>
          <w:szCs w:val="22"/>
        </w:rPr>
        <w:t>1</w:t>
      </w:r>
      <w:r w:rsidR="00DD03B6" w:rsidRPr="007E59AF">
        <w:rPr>
          <w:rFonts w:eastAsia="宋体"/>
          <w:sz w:val="21"/>
          <w:szCs w:val="22"/>
        </w:rPr>
        <w:t>3</w:t>
      </w:r>
      <w:r w:rsidRPr="007E59AF">
        <w:rPr>
          <w:rFonts w:eastAsia="宋体"/>
          <w:sz w:val="21"/>
          <w:szCs w:val="22"/>
        </w:rPr>
        <w:t>:00</w:t>
      </w:r>
      <w:r w:rsidRPr="007E59AF">
        <w:rPr>
          <w:rFonts w:eastAsia="宋体"/>
          <w:sz w:val="21"/>
          <w:szCs w:val="21"/>
        </w:rPr>
        <w:t>（北京时间）；</w:t>
      </w:r>
    </w:p>
    <w:p w14:paraId="4AB943D2" w14:textId="77777777" w:rsidR="00397BB0" w:rsidRPr="007E59AF" w:rsidRDefault="00397BB0">
      <w:pPr>
        <w:snapToGrid w:val="0"/>
        <w:spacing w:line="360" w:lineRule="auto"/>
        <w:ind w:firstLineChars="200" w:firstLine="420"/>
        <w:rPr>
          <w:rFonts w:eastAsia="宋体"/>
          <w:sz w:val="21"/>
          <w:szCs w:val="21"/>
        </w:rPr>
      </w:pPr>
      <w:r w:rsidRPr="007E59AF">
        <w:rPr>
          <w:rFonts w:eastAsia="宋体"/>
          <w:sz w:val="21"/>
          <w:szCs w:val="21"/>
        </w:rPr>
        <w:t>响应文件递交地址：上海市斜土路</w:t>
      </w:r>
      <w:r w:rsidRPr="007E59AF">
        <w:rPr>
          <w:rFonts w:eastAsia="宋体"/>
          <w:sz w:val="21"/>
          <w:szCs w:val="21"/>
        </w:rPr>
        <w:t>1223</w:t>
      </w:r>
      <w:r w:rsidRPr="007E59AF">
        <w:rPr>
          <w:rFonts w:eastAsia="宋体"/>
          <w:sz w:val="21"/>
          <w:szCs w:val="21"/>
        </w:rPr>
        <w:t>号</w:t>
      </w:r>
      <w:r w:rsidR="00F876F4" w:rsidRPr="007E59AF">
        <w:rPr>
          <w:rFonts w:eastAsia="宋体"/>
          <w:sz w:val="21"/>
          <w:szCs w:val="21"/>
        </w:rPr>
        <w:t>6</w:t>
      </w:r>
      <w:r w:rsidR="00F876F4" w:rsidRPr="007E59AF">
        <w:rPr>
          <w:rFonts w:eastAsia="宋体"/>
          <w:sz w:val="21"/>
          <w:szCs w:val="21"/>
        </w:rPr>
        <w:t>楼</w:t>
      </w:r>
      <w:r w:rsidR="0055489A" w:rsidRPr="007E59AF">
        <w:rPr>
          <w:rFonts w:eastAsia="宋体"/>
          <w:sz w:val="21"/>
          <w:szCs w:val="21"/>
        </w:rPr>
        <w:t>606</w:t>
      </w:r>
      <w:r w:rsidR="0055489A" w:rsidRPr="007E59AF">
        <w:rPr>
          <w:rFonts w:eastAsia="宋体"/>
          <w:sz w:val="21"/>
          <w:szCs w:val="21"/>
        </w:rPr>
        <w:t>室</w:t>
      </w:r>
      <w:r w:rsidRPr="007E59AF">
        <w:rPr>
          <w:rFonts w:eastAsia="宋体"/>
          <w:sz w:val="21"/>
          <w:szCs w:val="21"/>
        </w:rPr>
        <w:t>会议室。</w:t>
      </w:r>
    </w:p>
    <w:p w14:paraId="406BA48F" w14:textId="77777777" w:rsidR="00397BB0" w:rsidRPr="007E59AF" w:rsidRDefault="00397BB0">
      <w:pPr>
        <w:snapToGrid w:val="0"/>
        <w:spacing w:line="360" w:lineRule="auto"/>
        <w:ind w:firstLineChars="200" w:firstLine="420"/>
        <w:rPr>
          <w:rFonts w:eastAsia="宋体"/>
          <w:sz w:val="21"/>
          <w:szCs w:val="21"/>
        </w:rPr>
      </w:pPr>
    </w:p>
    <w:p w14:paraId="7C94D08C" w14:textId="77777777" w:rsidR="00397BB0" w:rsidRPr="007E59AF" w:rsidRDefault="00397BB0">
      <w:pPr>
        <w:snapToGrid w:val="0"/>
        <w:spacing w:line="360" w:lineRule="auto"/>
        <w:ind w:firstLine="425"/>
        <w:rPr>
          <w:rFonts w:eastAsia="宋体"/>
          <w:sz w:val="21"/>
          <w:szCs w:val="21"/>
        </w:rPr>
      </w:pPr>
    </w:p>
    <w:p w14:paraId="74117973" w14:textId="77777777" w:rsidR="00397BB0" w:rsidRPr="007E59AF" w:rsidRDefault="00A60016">
      <w:pPr>
        <w:snapToGrid w:val="0"/>
        <w:spacing w:line="360" w:lineRule="auto"/>
        <w:ind w:firstLineChars="50" w:firstLine="105"/>
        <w:rPr>
          <w:rFonts w:eastAsia="宋体"/>
          <w:sz w:val="21"/>
          <w:szCs w:val="21"/>
        </w:rPr>
      </w:pPr>
      <w:r w:rsidRPr="007E59AF">
        <w:rPr>
          <w:rFonts w:eastAsia="宋体"/>
          <w:sz w:val="21"/>
          <w:szCs w:val="21"/>
        </w:rPr>
        <w:t>招标单位</w:t>
      </w:r>
      <w:r w:rsidR="00397BB0" w:rsidRPr="007E59AF">
        <w:rPr>
          <w:rFonts w:eastAsia="宋体"/>
          <w:sz w:val="21"/>
          <w:szCs w:val="21"/>
        </w:rPr>
        <w:t>：上海商业会计学校</w:t>
      </w:r>
    </w:p>
    <w:p w14:paraId="5D6D34E0" w14:textId="77777777" w:rsidR="00397BB0" w:rsidRPr="007E59AF" w:rsidRDefault="00397BB0">
      <w:pPr>
        <w:snapToGrid w:val="0"/>
        <w:spacing w:line="360" w:lineRule="auto"/>
        <w:ind w:firstLineChars="50" w:firstLine="105"/>
        <w:rPr>
          <w:rFonts w:eastAsia="宋体"/>
          <w:sz w:val="21"/>
          <w:szCs w:val="21"/>
        </w:rPr>
      </w:pPr>
      <w:r w:rsidRPr="007E59AF">
        <w:rPr>
          <w:rFonts w:eastAsia="宋体"/>
          <w:sz w:val="21"/>
          <w:szCs w:val="21"/>
        </w:rPr>
        <w:t>联系地址：上海市陆家</w:t>
      </w:r>
      <w:proofErr w:type="gramStart"/>
      <w:r w:rsidRPr="007E59AF">
        <w:rPr>
          <w:rFonts w:eastAsia="宋体"/>
          <w:sz w:val="21"/>
          <w:szCs w:val="21"/>
        </w:rPr>
        <w:t>浜</w:t>
      </w:r>
      <w:proofErr w:type="gramEnd"/>
      <w:r w:rsidRPr="007E59AF">
        <w:rPr>
          <w:rFonts w:eastAsia="宋体"/>
          <w:sz w:val="21"/>
          <w:szCs w:val="21"/>
        </w:rPr>
        <w:t>路</w:t>
      </w:r>
      <w:r w:rsidRPr="007E59AF">
        <w:rPr>
          <w:rFonts w:eastAsia="宋体"/>
          <w:sz w:val="21"/>
          <w:szCs w:val="21"/>
        </w:rPr>
        <w:t>918</w:t>
      </w:r>
      <w:r w:rsidRPr="007E59AF">
        <w:rPr>
          <w:rFonts w:eastAsia="宋体"/>
          <w:sz w:val="21"/>
          <w:szCs w:val="21"/>
        </w:rPr>
        <w:t>号</w:t>
      </w:r>
    </w:p>
    <w:p w14:paraId="41925835" w14:textId="77777777" w:rsidR="00397BB0" w:rsidRPr="007E59AF" w:rsidRDefault="00397BB0">
      <w:pPr>
        <w:snapToGrid w:val="0"/>
        <w:spacing w:line="360" w:lineRule="auto"/>
        <w:ind w:firstLineChars="50" w:firstLine="105"/>
        <w:rPr>
          <w:rFonts w:eastAsia="宋体"/>
          <w:sz w:val="21"/>
          <w:szCs w:val="21"/>
        </w:rPr>
      </w:pPr>
      <w:r w:rsidRPr="007E59AF">
        <w:rPr>
          <w:rFonts w:eastAsia="宋体"/>
          <w:sz w:val="21"/>
          <w:szCs w:val="21"/>
        </w:rPr>
        <w:t>联系人：</w:t>
      </w:r>
      <w:r w:rsidRPr="007E59AF">
        <w:rPr>
          <w:rFonts w:eastAsia="宋体"/>
          <w:sz w:val="21"/>
          <w:szCs w:val="21"/>
        </w:rPr>
        <w:t xml:space="preserve"> </w:t>
      </w:r>
      <w:r w:rsidRPr="007E59AF">
        <w:rPr>
          <w:rFonts w:eastAsia="宋体"/>
          <w:sz w:val="21"/>
          <w:szCs w:val="21"/>
        </w:rPr>
        <w:t>毛志勇</w:t>
      </w:r>
    </w:p>
    <w:p w14:paraId="264EB323" w14:textId="77777777" w:rsidR="00397BB0" w:rsidRPr="007E59AF" w:rsidRDefault="00397BB0">
      <w:pPr>
        <w:snapToGrid w:val="0"/>
        <w:spacing w:line="360" w:lineRule="auto"/>
        <w:ind w:firstLineChars="50" w:firstLine="105"/>
        <w:rPr>
          <w:rFonts w:eastAsia="宋体"/>
          <w:sz w:val="21"/>
          <w:szCs w:val="21"/>
        </w:rPr>
      </w:pPr>
      <w:r w:rsidRPr="007E59AF">
        <w:rPr>
          <w:rFonts w:eastAsia="宋体"/>
          <w:sz w:val="21"/>
          <w:szCs w:val="21"/>
        </w:rPr>
        <w:t>电话：</w:t>
      </w:r>
      <w:r w:rsidRPr="007E59AF">
        <w:rPr>
          <w:rFonts w:eastAsia="宋体"/>
          <w:sz w:val="21"/>
          <w:szCs w:val="21"/>
        </w:rPr>
        <w:t>021-6377943</w:t>
      </w:r>
      <w:r w:rsidR="00F876F4" w:rsidRPr="007E59AF">
        <w:rPr>
          <w:rFonts w:eastAsia="宋体"/>
          <w:sz w:val="21"/>
          <w:szCs w:val="21"/>
        </w:rPr>
        <w:t>9</w:t>
      </w:r>
    </w:p>
    <w:p w14:paraId="343AFCF0" w14:textId="77777777" w:rsidR="00397BB0" w:rsidRPr="007E59AF" w:rsidRDefault="00397BB0">
      <w:pPr>
        <w:snapToGrid w:val="0"/>
        <w:spacing w:line="360" w:lineRule="auto"/>
        <w:ind w:firstLineChars="50" w:firstLine="105"/>
        <w:rPr>
          <w:rFonts w:eastAsia="宋体"/>
          <w:sz w:val="21"/>
          <w:szCs w:val="21"/>
        </w:rPr>
      </w:pPr>
    </w:p>
    <w:p w14:paraId="56065801" w14:textId="77777777" w:rsidR="00397BB0" w:rsidRPr="007E59AF" w:rsidRDefault="00397BB0">
      <w:pPr>
        <w:snapToGrid w:val="0"/>
        <w:spacing w:line="360" w:lineRule="auto"/>
        <w:ind w:firstLineChars="50" w:firstLine="105"/>
        <w:rPr>
          <w:rFonts w:eastAsia="宋体"/>
          <w:sz w:val="21"/>
          <w:szCs w:val="21"/>
        </w:rPr>
      </w:pPr>
      <w:r w:rsidRPr="007E59AF">
        <w:rPr>
          <w:rFonts w:eastAsia="宋体"/>
          <w:sz w:val="21"/>
          <w:szCs w:val="21"/>
        </w:rPr>
        <w:t xml:space="preserve"> </w:t>
      </w:r>
    </w:p>
    <w:p w14:paraId="4C6B0FE1" w14:textId="77777777" w:rsidR="00397BB0" w:rsidRPr="007E59AF" w:rsidRDefault="00397BB0">
      <w:pPr>
        <w:snapToGrid w:val="0"/>
        <w:spacing w:line="360" w:lineRule="auto"/>
        <w:ind w:firstLineChars="50" w:firstLine="105"/>
        <w:rPr>
          <w:rFonts w:eastAsia="宋体"/>
          <w:sz w:val="21"/>
          <w:szCs w:val="21"/>
        </w:rPr>
      </w:pPr>
      <w:r w:rsidRPr="007E59AF">
        <w:rPr>
          <w:rFonts w:eastAsia="宋体"/>
          <w:sz w:val="21"/>
          <w:szCs w:val="21"/>
        </w:rPr>
        <w:t>招标代理：上海</w:t>
      </w:r>
      <w:proofErr w:type="gramStart"/>
      <w:r w:rsidRPr="007E59AF">
        <w:rPr>
          <w:rFonts w:eastAsia="宋体"/>
          <w:sz w:val="21"/>
          <w:szCs w:val="21"/>
        </w:rPr>
        <w:t>正弘建设</w:t>
      </w:r>
      <w:proofErr w:type="gramEnd"/>
      <w:r w:rsidRPr="007E59AF">
        <w:rPr>
          <w:rFonts w:eastAsia="宋体"/>
          <w:sz w:val="21"/>
          <w:szCs w:val="21"/>
        </w:rPr>
        <w:t>工程顾问有限公司</w:t>
      </w:r>
    </w:p>
    <w:p w14:paraId="424D0BB2" w14:textId="77777777" w:rsidR="00397BB0" w:rsidRPr="007E59AF" w:rsidRDefault="00397BB0">
      <w:pPr>
        <w:snapToGrid w:val="0"/>
        <w:spacing w:line="360" w:lineRule="auto"/>
        <w:ind w:firstLineChars="50" w:firstLine="105"/>
        <w:rPr>
          <w:rFonts w:eastAsia="宋体"/>
          <w:sz w:val="21"/>
          <w:szCs w:val="21"/>
        </w:rPr>
      </w:pPr>
      <w:r w:rsidRPr="007E59AF">
        <w:rPr>
          <w:rFonts w:eastAsia="宋体"/>
          <w:sz w:val="21"/>
          <w:szCs w:val="21"/>
        </w:rPr>
        <w:t>联系地址：上海市斜土路</w:t>
      </w:r>
      <w:r w:rsidRPr="007E59AF">
        <w:rPr>
          <w:rFonts w:eastAsia="宋体"/>
          <w:sz w:val="21"/>
          <w:szCs w:val="21"/>
        </w:rPr>
        <w:t>1223</w:t>
      </w:r>
      <w:r w:rsidRPr="007E59AF">
        <w:rPr>
          <w:rFonts w:eastAsia="宋体"/>
          <w:sz w:val="21"/>
          <w:szCs w:val="21"/>
        </w:rPr>
        <w:t>号</w:t>
      </w:r>
      <w:r w:rsidR="0055489A" w:rsidRPr="007E59AF">
        <w:rPr>
          <w:rFonts w:eastAsia="宋体"/>
          <w:sz w:val="21"/>
          <w:szCs w:val="21"/>
        </w:rPr>
        <w:t>606</w:t>
      </w:r>
      <w:r w:rsidRPr="007E59AF">
        <w:rPr>
          <w:rFonts w:eastAsia="宋体"/>
          <w:sz w:val="21"/>
          <w:szCs w:val="21"/>
        </w:rPr>
        <w:t>室</w:t>
      </w:r>
    </w:p>
    <w:p w14:paraId="20C68727" w14:textId="77777777" w:rsidR="00397BB0" w:rsidRPr="007E59AF" w:rsidRDefault="00397BB0">
      <w:pPr>
        <w:snapToGrid w:val="0"/>
        <w:spacing w:line="360" w:lineRule="auto"/>
        <w:ind w:firstLineChars="50" w:firstLine="105"/>
        <w:rPr>
          <w:rFonts w:eastAsia="宋体"/>
          <w:sz w:val="21"/>
          <w:szCs w:val="21"/>
        </w:rPr>
      </w:pPr>
      <w:r w:rsidRPr="007E59AF">
        <w:rPr>
          <w:rFonts w:eastAsia="宋体"/>
          <w:sz w:val="21"/>
          <w:szCs w:val="21"/>
        </w:rPr>
        <w:t>联系人：</w:t>
      </w:r>
      <w:r w:rsidR="00F876F4" w:rsidRPr="007E59AF">
        <w:rPr>
          <w:rFonts w:eastAsia="宋体"/>
          <w:sz w:val="21"/>
          <w:szCs w:val="21"/>
        </w:rPr>
        <w:t>袁力</w:t>
      </w:r>
    </w:p>
    <w:p w14:paraId="7B3BB4B0" w14:textId="77777777" w:rsidR="00397BB0" w:rsidRPr="007E59AF" w:rsidRDefault="00397BB0">
      <w:pPr>
        <w:snapToGrid w:val="0"/>
        <w:spacing w:line="360" w:lineRule="auto"/>
        <w:ind w:firstLineChars="50" w:firstLine="105"/>
        <w:rPr>
          <w:rFonts w:eastAsia="宋体"/>
          <w:sz w:val="21"/>
          <w:szCs w:val="21"/>
        </w:rPr>
      </w:pPr>
      <w:r w:rsidRPr="007E59AF">
        <w:rPr>
          <w:rFonts w:eastAsia="宋体"/>
          <w:sz w:val="21"/>
          <w:szCs w:val="21"/>
        </w:rPr>
        <w:t>电　话：</w:t>
      </w:r>
      <w:r w:rsidR="0055489A" w:rsidRPr="007E59AF">
        <w:rPr>
          <w:rFonts w:eastAsia="宋体"/>
          <w:sz w:val="21"/>
          <w:szCs w:val="21"/>
        </w:rPr>
        <w:t>021-51712380-</w:t>
      </w:r>
      <w:r w:rsidR="00BC5473" w:rsidRPr="007E59AF">
        <w:rPr>
          <w:rFonts w:eastAsia="宋体"/>
          <w:sz w:val="21"/>
          <w:szCs w:val="21"/>
        </w:rPr>
        <w:t>8</w:t>
      </w:r>
      <w:r w:rsidR="0055489A" w:rsidRPr="007E59AF">
        <w:rPr>
          <w:rFonts w:eastAsia="宋体"/>
          <w:sz w:val="21"/>
          <w:szCs w:val="21"/>
        </w:rPr>
        <w:t>20</w:t>
      </w:r>
    </w:p>
    <w:p w14:paraId="3C8FB5C1" w14:textId="77777777" w:rsidR="00397BB0" w:rsidRPr="007E59AF" w:rsidRDefault="00397BB0">
      <w:pPr>
        <w:snapToGrid w:val="0"/>
        <w:spacing w:line="360" w:lineRule="auto"/>
        <w:ind w:firstLine="425"/>
        <w:rPr>
          <w:rFonts w:eastAsia="宋体"/>
          <w:sz w:val="21"/>
          <w:szCs w:val="21"/>
        </w:rPr>
      </w:pPr>
    </w:p>
    <w:p w14:paraId="703C83A7" w14:textId="77777777" w:rsidR="00397BB0" w:rsidRPr="007E59AF" w:rsidRDefault="00397BB0">
      <w:pPr>
        <w:snapToGrid w:val="0"/>
        <w:spacing w:line="360" w:lineRule="auto"/>
        <w:rPr>
          <w:rFonts w:eastAsia="宋体"/>
          <w:sz w:val="21"/>
          <w:szCs w:val="22"/>
        </w:rPr>
      </w:pPr>
    </w:p>
    <w:p w14:paraId="5C939600" w14:textId="77777777" w:rsidR="00397BB0" w:rsidRPr="007E59AF" w:rsidRDefault="00397BB0">
      <w:pPr>
        <w:pStyle w:val="1"/>
        <w:snapToGrid w:val="0"/>
        <w:spacing w:beforeLines="0" w:before="0"/>
        <w:jc w:val="center"/>
        <w:rPr>
          <w:sz w:val="21"/>
          <w:szCs w:val="22"/>
        </w:rPr>
      </w:pPr>
    </w:p>
    <w:p w14:paraId="24EE736A" w14:textId="77777777" w:rsidR="00397BB0" w:rsidRPr="007E59AF" w:rsidRDefault="00397BB0" w:rsidP="009C05E2">
      <w:pPr>
        <w:spacing w:line="276" w:lineRule="auto"/>
        <w:ind w:firstLineChars="200" w:firstLine="674"/>
        <w:jc w:val="center"/>
        <w:outlineLvl w:val="0"/>
        <w:rPr>
          <w:rFonts w:eastAsia="宋体"/>
          <w:b/>
          <w:sz w:val="32"/>
        </w:rPr>
      </w:pPr>
      <w:r w:rsidRPr="007E59AF">
        <w:rPr>
          <w:rFonts w:eastAsia="宋体"/>
          <w:b/>
          <w:spacing w:val="28"/>
          <w:sz w:val="28"/>
        </w:rPr>
        <w:br w:type="page"/>
      </w:r>
      <w:r w:rsidRPr="007E59AF">
        <w:rPr>
          <w:rFonts w:eastAsia="宋体"/>
          <w:b/>
          <w:sz w:val="32"/>
        </w:rPr>
        <w:lastRenderedPageBreak/>
        <w:t>第二部分</w:t>
      </w:r>
      <w:r w:rsidRPr="007E59AF">
        <w:rPr>
          <w:rFonts w:eastAsia="宋体"/>
          <w:b/>
          <w:sz w:val="32"/>
        </w:rPr>
        <w:t xml:space="preserve">  </w:t>
      </w:r>
      <w:bookmarkStart w:id="0" w:name="_Toc31217"/>
      <w:bookmarkStart w:id="1" w:name="_Toc20627"/>
      <w:bookmarkStart w:id="2" w:name="_Toc30286"/>
      <w:bookmarkStart w:id="3" w:name="_Toc21339"/>
      <w:r w:rsidRPr="007E59AF">
        <w:rPr>
          <w:rFonts w:eastAsia="宋体"/>
          <w:b/>
          <w:sz w:val="32"/>
        </w:rPr>
        <w:t>需求清单</w:t>
      </w:r>
      <w:bookmarkEnd w:id="0"/>
      <w:bookmarkEnd w:id="1"/>
      <w:bookmarkEnd w:id="2"/>
      <w:bookmarkEnd w:id="3"/>
    </w:p>
    <w:p w14:paraId="6ACE752F" w14:textId="77777777" w:rsidR="00397BC0" w:rsidRPr="007E59AF" w:rsidRDefault="00397BC0" w:rsidP="00397BC0">
      <w:pPr>
        <w:spacing w:line="276" w:lineRule="auto"/>
        <w:ind w:firstLineChars="200" w:firstLine="643"/>
        <w:jc w:val="center"/>
        <w:outlineLvl w:val="0"/>
        <w:rPr>
          <w:rFonts w:eastAsia="宋体"/>
          <w:b/>
          <w:sz w:val="32"/>
        </w:rPr>
      </w:pPr>
    </w:p>
    <w:p w14:paraId="4852AC0C" w14:textId="7A8A4FD2" w:rsidR="00097389" w:rsidRPr="00F17C75" w:rsidRDefault="00097389" w:rsidP="00097389">
      <w:pPr>
        <w:widowControl/>
        <w:spacing w:line="440" w:lineRule="exact"/>
        <w:rPr>
          <w:rFonts w:ascii="宋体" w:eastAsia="宋体" w:hAnsi="宋体" w:cs="宋体"/>
          <w:b/>
          <w:color w:val="000000"/>
          <w:kern w:val="0"/>
          <w:sz w:val="21"/>
          <w:szCs w:val="21"/>
        </w:rPr>
      </w:pPr>
      <w:r>
        <w:rPr>
          <w:rFonts w:ascii="宋体" w:eastAsia="宋体" w:hAnsi="宋体" w:cs="宋体" w:hint="eastAsia"/>
          <w:b/>
          <w:color w:val="000000"/>
          <w:kern w:val="0"/>
          <w:sz w:val="21"/>
          <w:szCs w:val="21"/>
        </w:rPr>
        <w:t>一、</w:t>
      </w:r>
      <w:r w:rsidRPr="00F17C75">
        <w:rPr>
          <w:rFonts w:ascii="宋体" w:eastAsia="宋体" w:hAnsi="宋体" w:cs="宋体"/>
          <w:b/>
          <w:color w:val="000000"/>
          <w:kern w:val="0"/>
          <w:sz w:val="21"/>
          <w:szCs w:val="21"/>
        </w:rPr>
        <w:t>项目需求</w:t>
      </w:r>
      <w:r w:rsidRPr="00F17C75">
        <w:rPr>
          <w:rFonts w:ascii="宋体" w:eastAsia="宋体" w:hAnsi="宋体" w:cs="宋体" w:hint="eastAsia"/>
          <w:b/>
          <w:color w:val="000000"/>
          <w:kern w:val="0"/>
          <w:sz w:val="21"/>
          <w:szCs w:val="21"/>
        </w:rPr>
        <w:t>及相关说明:</w:t>
      </w:r>
    </w:p>
    <w:p w14:paraId="269F2FD7" w14:textId="77777777" w:rsidR="00097389" w:rsidRPr="00F17C75" w:rsidRDefault="00097389" w:rsidP="00097389">
      <w:pPr>
        <w:spacing w:line="360" w:lineRule="auto"/>
        <w:ind w:firstLineChars="200" w:firstLine="420"/>
        <w:rPr>
          <w:rFonts w:ascii="宋体" w:eastAsia="宋体" w:hAnsi="宋体"/>
          <w:sz w:val="21"/>
          <w:szCs w:val="21"/>
        </w:rPr>
      </w:pPr>
      <w:r w:rsidRPr="00F17C75">
        <w:rPr>
          <w:rFonts w:ascii="宋体" w:eastAsia="宋体" w:hAnsi="宋体" w:hint="eastAsia"/>
          <w:color w:val="000000"/>
          <w:sz w:val="21"/>
          <w:szCs w:val="21"/>
        </w:rPr>
        <w:t>本次采购的</w:t>
      </w:r>
      <w:r w:rsidRPr="00F17C75">
        <w:rPr>
          <w:rFonts w:ascii="宋体" w:eastAsia="宋体" w:hAnsi="宋体"/>
          <w:sz w:val="21"/>
          <w:szCs w:val="21"/>
        </w:rPr>
        <w:t>大数据财务分析综合</w:t>
      </w:r>
      <w:r w:rsidRPr="00F17C75">
        <w:rPr>
          <w:rFonts w:ascii="宋体" w:eastAsia="宋体" w:hAnsi="宋体" w:hint="eastAsia"/>
          <w:sz w:val="21"/>
          <w:szCs w:val="21"/>
        </w:rPr>
        <w:t>教学软件</w:t>
      </w:r>
      <w:r w:rsidRPr="00F17C75">
        <w:rPr>
          <w:rFonts w:ascii="宋体" w:eastAsia="宋体" w:hAnsi="宋体"/>
          <w:sz w:val="21"/>
          <w:szCs w:val="21"/>
        </w:rPr>
        <w:t>基于《大数据财务分析》课程，以财经大数据库和可视化分析工具为基础，以财务分析场景为导向，以案例教学、操作实训为主体，以分析实验为核心，通过案例教学与实践教学相结合，培养学生大数据分析及应用能力，利用大规模数据进行信息分析和管理决策</w:t>
      </w:r>
      <w:r w:rsidRPr="00F17C75">
        <w:rPr>
          <w:rFonts w:ascii="宋体" w:eastAsia="宋体" w:hAnsi="宋体" w:hint="eastAsia"/>
          <w:sz w:val="21"/>
          <w:szCs w:val="21"/>
        </w:rPr>
        <w:t>，是学生毕业后从事财务工作的一个能力进阶方向。</w:t>
      </w:r>
    </w:p>
    <w:p w14:paraId="43FB0FAA" w14:textId="44609AF1" w:rsidR="00097389" w:rsidRPr="00F17C75" w:rsidRDefault="00097389" w:rsidP="00097389">
      <w:pPr>
        <w:spacing w:line="360" w:lineRule="auto"/>
        <w:ind w:firstLineChars="200" w:firstLine="422"/>
        <w:rPr>
          <w:rFonts w:ascii="宋体" w:eastAsia="宋体" w:hAnsi="宋体" w:cs="宋体"/>
          <w:b/>
          <w:color w:val="000000"/>
          <w:kern w:val="0"/>
          <w:sz w:val="21"/>
          <w:szCs w:val="21"/>
        </w:rPr>
      </w:pPr>
      <w:r>
        <w:rPr>
          <w:rFonts w:ascii="宋体" w:eastAsia="宋体" w:hAnsi="宋体" w:cs="宋体" w:hint="eastAsia"/>
          <w:b/>
          <w:color w:val="000000"/>
          <w:kern w:val="0"/>
          <w:sz w:val="21"/>
          <w:szCs w:val="21"/>
        </w:rPr>
        <w:t xml:space="preserve"> </w:t>
      </w:r>
    </w:p>
    <w:p w14:paraId="1194CE51" w14:textId="5855AEB2" w:rsidR="00097389" w:rsidRPr="00F17C75" w:rsidRDefault="00097389" w:rsidP="00097389">
      <w:pP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二、</w:t>
      </w:r>
      <w:r w:rsidRPr="00F17C75">
        <w:rPr>
          <w:rFonts w:ascii="宋体" w:eastAsia="宋体" w:hAnsi="宋体" w:cs="宋体" w:hint="eastAsia"/>
          <w:b/>
          <w:color w:val="000000"/>
          <w:kern w:val="0"/>
          <w:sz w:val="21"/>
          <w:szCs w:val="21"/>
        </w:rPr>
        <w:t>总体技术指标：</w:t>
      </w:r>
    </w:p>
    <w:p w14:paraId="14BBBFF0" w14:textId="77777777" w:rsidR="00097389" w:rsidRPr="00F17C75" w:rsidRDefault="00097389" w:rsidP="00185E23">
      <w:pPr>
        <w:numPr>
          <w:ilvl w:val="0"/>
          <w:numId w:val="20"/>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平台基于企业级分布式架构开发，具有较强的可伸缩性、灵活性、易维护性；并遵循RESTful API设计原则，开放提供专有与标准两类</w:t>
      </w:r>
      <w:proofErr w:type="spellStart"/>
      <w:r w:rsidRPr="00F17C75">
        <w:rPr>
          <w:rFonts w:ascii="宋体" w:eastAsia="宋体" w:hAnsi="宋体" w:cs="宋体" w:hint="eastAsia"/>
          <w:color w:val="000000"/>
          <w:kern w:val="0"/>
          <w:sz w:val="21"/>
          <w:szCs w:val="21"/>
        </w:rPr>
        <w:t>OpenAPI</w:t>
      </w:r>
      <w:proofErr w:type="spellEnd"/>
      <w:r w:rsidRPr="00F17C75">
        <w:rPr>
          <w:rFonts w:ascii="宋体" w:eastAsia="宋体" w:hAnsi="宋体" w:cs="宋体" w:hint="eastAsia"/>
          <w:color w:val="000000"/>
          <w:kern w:val="0"/>
          <w:sz w:val="21"/>
          <w:szCs w:val="21"/>
        </w:rPr>
        <w:t>。</w:t>
      </w:r>
    </w:p>
    <w:p w14:paraId="01BF0ABF" w14:textId="77777777" w:rsidR="00097389" w:rsidRPr="00F17C75" w:rsidRDefault="00097389" w:rsidP="00185E23">
      <w:pPr>
        <w:numPr>
          <w:ilvl w:val="0"/>
          <w:numId w:val="20"/>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平台支持公有云、专属云、</w:t>
      </w:r>
      <w:proofErr w:type="gramStart"/>
      <w:r w:rsidRPr="00F17C75">
        <w:rPr>
          <w:rFonts w:ascii="宋体" w:eastAsia="宋体" w:hAnsi="宋体" w:cs="宋体" w:hint="eastAsia"/>
          <w:color w:val="000000"/>
          <w:kern w:val="0"/>
          <w:sz w:val="21"/>
          <w:szCs w:val="21"/>
        </w:rPr>
        <w:t>私有云基本</w:t>
      </w:r>
      <w:proofErr w:type="gramEnd"/>
      <w:r w:rsidRPr="00F17C75">
        <w:rPr>
          <w:rFonts w:ascii="宋体" w:eastAsia="宋体" w:hAnsi="宋体" w:cs="宋体" w:hint="eastAsia"/>
          <w:color w:val="000000"/>
          <w:kern w:val="0"/>
          <w:sz w:val="21"/>
          <w:szCs w:val="21"/>
        </w:rPr>
        <w:t>部署模式，能够根据学校具体情况灵活调整部署方案。</w:t>
      </w:r>
    </w:p>
    <w:p w14:paraId="190BE97A" w14:textId="77777777" w:rsidR="00097389" w:rsidRPr="00F17C75" w:rsidRDefault="00097389" w:rsidP="00185E23">
      <w:pPr>
        <w:numPr>
          <w:ilvl w:val="0"/>
          <w:numId w:val="20"/>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基于SOA面向服务架构思想设计，实现前后端分离架构；后端采用Controller/Service/DAO/Entity四层架构，整体设计清晰；前端基于业内主流框架构建，实现数据与结构分离，最大限度提高浏览器页面加载与响应速度。</w:t>
      </w:r>
    </w:p>
    <w:p w14:paraId="7908A79D" w14:textId="77777777" w:rsidR="00097389" w:rsidRPr="00F17C75" w:rsidRDefault="00097389" w:rsidP="00185E23">
      <w:pPr>
        <w:numPr>
          <w:ilvl w:val="0"/>
          <w:numId w:val="20"/>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采用关系型数据库、NoSQL非关系型数据、文件系统三者结合并用的数据存储设计方案，全面保障用户数据的安全性与可靠性。关系型数据库实现数据持久化，支持多线程与事务处理，满足多用户高并发的使用场景；NoSQL非关系型数据库实现数据缓存，提高平台业务处理的效率，加快用户请求响应的速度。</w:t>
      </w:r>
    </w:p>
    <w:p w14:paraId="5C132F04" w14:textId="77777777" w:rsidR="00097389" w:rsidRPr="00F17C75" w:rsidRDefault="00097389" w:rsidP="00185E23">
      <w:pPr>
        <w:numPr>
          <w:ilvl w:val="0"/>
          <w:numId w:val="20"/>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平台及服务可部署在Windows或Linux系统服务器，支持分布式集群部署，可根据教学需要进行动态的横向扩展，提高系统处理能力，满足学校大规模用户并发的教学应用场景。</w:t>
      </w:r>
    </w:p>
    <w:p w14:paraId="66FF8564" w14:textId="77777777" w:rsidR="00097389" w:rsidRPr="00F17C75" w:rsidRDefault="00097389" w:rsidP="00185E23">
      <w:pPr>
        <w:numPr>
          <w:ilvl w:val="0"/>
          <w:numId w:val="20"/>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平台兼容基于Chromium内核的主流浏览器，无需安装任何客户端或插件；并通过加密校验等机制保证浏览器客户端与平台服务端之间的数据传输安全，有效保障用户数据的安全。</w:t>
      </w:r>
    </w:p>
    <w:p w14:paraId="73AD3E78" w14:textId="77777777" w:rsidR="00097389" w:rsidRPr="00F17C75" w:rsidRDefault="00097389" w:rsidP="00185E23">
      <w:pPr>
        <w:numPr>
          <w:ilvl w:val="0"/>
          <w:numId w:val="20"/>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平台提供严格的权限管理功能，包括功能权限管理和数据访问权限管理，通过简单的配置实现权限划分的调整，不可非法访问受限资源。</w:t>
      </w:r>
    </w:p>
    <w:p w14:paraId="58426612" w14:textId="77777777" w:rsidR="00097389" w:rsidRPr="00F17C75" w:rsidRDefault="00097389" w:rsidP="00185E23">
      <w:pPr>
        <w:numPr>
          <w:ilvl w:val="0"/>
          <w:numId w:val="20"/>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平台搭载日志管理系统，满足问题追踪、状态监控、安全审计等平台安全要求，提供完整的审计日志，实现操作的可追溯。</w:t>
      </w:r>
    </w:p>
    <w:p w14:paraId="0652B0B6" w14:textId="77777777" w:rsidR="00097389" w:rsidRPr="00F17C75" w:rsidRDefault="00097389" w:rsidP="00185E23">
      <w:pPr>
        <w:numPr>
          <w:ilvl w:val="0"/>
          <w:numId w:val="20"/>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本项目需提供现场演示。供应商根据上述参数中带“★”条款演示（所演示系统为真实运行的系统，供应商只提供</w:t>
      </w:r>
      <w:r w:rsidRPr="00F17C75">
        <w:rPr>
          <w:rFonts w:ascii="宋体" w:eastAsia="宋体" w:hAnsi="宋体" w:cs="宋体"/>
          <w:color w:val="000000"/>
          <w:kern w:val="0"/>
          <w:sz w:val="21"/>
          <w:szCs w:val="21"/>
        </w:rPr>
        <w:t xml:space="preserve">PPT </w:t>
      </w:r>
      <w:r w:rsidRPr="00F17C75">
        <w:rPr>
          <w:rFonts w:ascii="宋体" w:eastAsia="宋体" w:hAnsi="宋体" w:cs="宋体" w:hint="eastAsia"/>
          <w:color w:val="000000"/>
          <w:kern w:val="0"/>
          <w:sz w:val="21"/>
          <w:szCs w:val="21"/>
        </w:rPr>
        <w:t>、视频等方式演示的或未提供演示不得分。</w:t>
      </w:r>
    </w:p>
    <w:p w14:paraId="2D51E65F" w14:textId="77777777" w:rsidR="00097389" w:rsidRPr="00F17C75" w:rsidRDefault="00097389" w:rsidP="00185E23">
      <w:pPr>
        <w:numPr>
          <w:ilvl w:val="0"/>
          <w:numId w:val="20"/>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使用方有权利针对中标公司在供货之前要求软件演示，证明中标公司的软件在以上每个指标是否满足要求，如有一项不满足有权利拒绝验收。</w:t>
      </w:r>
    </w:p>
    <w:p w14:paraId="762F3782" w14:textId="77777777" w:rsidR="00097389" w:rsidRDefault="00097389" w:rsidP="00097389">
      <w:pPr>
        <w:spacing w:line="360" w:lineRule="auto"/>
        <w:rPr>
          <w:rFonts w:ascii="宋体" w:eastAsia="宋体" w:hAnsi="宋体" w:cs="宋体"/>
          <w:b/>
          <w:color w:val="000000"/>
          <w:kern w:val="0"/>
          <w:sz w:val="21"/>
          <w:szCs w:val="21"/>
        </w:rPr>
      </w:pPr>
    </w:p>
    <w:p w14:paraId="39FFA374" w14:textId="239A6C08" w:rsidR="00097389" w:rsidRPr="00F17C75" w:rsidRDefault="00097389" w:rsidP="00097389">
      <w:pPr>
        <w:spacing w:line="360" w:lineRule="auto"/>
        <w:rPr>
          <w:rFonts w:ascii="宋体" w:eastAsia="宋体" w:hAnsi="宋体" w:cs="宋体"/>
          <w:b/>
          <w:color w:val="000000"/>
          <w:kern w:val="0"/>
          <w:sz w:val="21"/>
          <w:szCs w:val="21"/>
        </w:rPr>
      </w:pPr>
      <w:r>
        <w:rPr>
          <w:rFonts w:ascii="宋体" w:eastAsia="宋体" w:hAnsi="宋体" w:cs="宋体" w:hint="eastAsia"/>
          <w:b/>
          <w:color w:val="000000"/>
          <w:kern w:val="0"/>
          <w:sz w:val="21"/>
          <w:szCs w:val="21"/>
        </w:rPr>
        <w:t>三、</w:t>
      </w:r>
      <w:r w:rsidRPr="00F17C75">
        <w:rPr>
          <w:rFonts w:ascii="宋体" w:eastAsia="宋体" w:hAnsi="宋体" w:cs="宋体" w:hint="eastAsia"/>
          <w:b/>
          <w:color w:val="000000"/>
          <w:kern w:val="0"/>
          <w:sz w:val="21"/>
          <w:szCs w:val="21"/>
        </w:rPr>
        <w:t>系统功能指标：</w:t>
      </w:r>
    </w:p>
    <w:p w14:paraId="1F2E63EC" w14:textId="77777777" w:rsidR="00097389" w:rsidRPr="00F17C75" w:rsidRDefault="00097389" w:rsidP="00185E23">
      <w:pPr>
        <w:snapToGrid w:val="0"/>
        <w:spacing w:line="360" w:lineRule="auto"/>
        <w:ind w:left="420"/>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平台基于财经大数据库、可视化自助分析、可视化大数据模型以及真实企业财务案例，将大数据思</w:t>
      </w:r>
      <w:r w:rsidRPr="00F17C75">
        <w:rPr>
          <w:rFonts w:ascii="宋体" w:eastAsia="宋体" w:hAnsi="宋体" w:cs="宋体" w:hint="eastAsia"/>
          <w:color w:val="000000"/>
          <w:kern w:val="0"/>
          <w:sz w:val="21"/>
          <w:szCs w:val="21"/>
        </w:rPr>
        <w:lastRenderedPageBreak/>
        <w:t>维、大数据技术与财务数据分析、财务分析决策相融合，训练学生驾驶舱模型搭建、财务数据模型应用、财务数据思维等数据分析的能力，平台由大数据财务分析模型系统、大数据财务分析案例系统、教学管理系统、成绩评价系统和教学辅助模块五部分组成。</w:t>
      </w:r>
    </w:p>
    <w:p w14:paraId="51BC12D9" w14:textId="77777777" w:rsidR="00097389" w:rsidRPr="00F17C75" w:rsidRDefault="00097389" w:rsidP="00185E23">
      <w:pPr>
        <w:snapToGrid w:val="0"/>
        <w:spacing w:line="360" w:lineRule="auto"/>
        <w:rPr>
          <w:rFonts w:ascii="宋体" w:eastAsia="宋体" w:hAnsi="宋体" w:cs="宋体"/>
          <w:b/>
          <w:color w:val="000000"/>
          <w:kern w:val="0"/>
          <w:sz w:val="21"/>
          <w:szCs w:val="21"/>
        </w:rPr>
      </w:pPr>
      <w:r w:rsidRPr="00F17C75">
        <w:rPr>
          <w:rFonts w:ascii="宋体" w:eastAsia="宋体" w:hAnsi="宋体" w:cs="宋体" w:hint="eastAsia"/>
          <w:b/>
          <w:color w:val="000000"/>
          <w:kern w:val="0"/>
          <w:sz w:val="21"/>
          <w:szCs w:val="21"/>
        </w:rPr>
        <w:t>（一）大数据财务分析模型模块</w:t>
      </w:r>
    </w:p>
    <w:p w14:paraId="372BFEED" w14:textId="77777777" w:rsidR="00097389" w:rsidRPr="00F17C75" w:rsidRDefault="00097389" w:rsidP="00185E23">
      <w:pPr>
        <w:numPr>
          <w:ilvl w:val="0"/>
          <w:numId w:val="21"/>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平台内置基于ETL技术的可视化分析模型工具，集成大数据分析全过程数据处理工具，通过数据采集清洗、抽取转换、加工加载及可视化呈现，建立企业数据画像，实现数据可视化分析。</w:t>
      </w:r>
    </w:p>
    <w:p w14:paraId="2DDF99BF" w14:textId="77777777" w:rsidR="00097389" w:rsidRPr="00F17C75" w:rsidRDefault="00097389" w:rsidP="00185E23">
      <w:pPr>
        <w:numPr>
          <w:ilvl w:val="0"/>
          <w:numId w:val="21"/>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平台内置不少于140个基础指标，至少包括毛利率、ROE净资产收益率、应收账款周转天数、偿债能力成绩单、应收款项占总资产比、行业营业总收入</w:t>
      </w:r>
      <w:proofErr w:type="gramStart"/>
      <w:r w:rsidRPr="00F17C75">
        <w:rPr>
          <w:rFonts w:ascii="宋体" w:eastAsia="宋体" w:hAnsi="宋体" w:cs="宋体" w:hint="eastAsia"/>
          <w:color w:val="000000"/>
          <w:kern w:val="0"/>
          <w:sz w:val="21"/>
          <w:szCs w:val="21"/>
        </w:rPr>
        <w:t>定基比等</w:t>
      </w:r>
      <w:proofErr w:type="gramEnd"/>
      <w:r w:rsidRPr="00F17C75">
        <w:rPr>
          <w:rFonts w:ascii="宋体" w:eastAsia="宋体" w:hAnsi="宋体" w:cs="宋体" w:hint="eastAsia"/>
          <w:color w:val="000000"/>
          <w:kern w:val="0"/>
          <w:sz w:val="21"/>
          <w:szCs w:val="21"/>
        </w:rPr>
        <w:t>指标；并且以上指标是基于大数据中心的数据仓库，经过数据加工转换之后在指标库中集中存储，方便用户直接调用进行数据分析，满足用户快速得到分析结论的便捷性需求。</w:t>
      </w:r>
    </w:p>
    <w:p w14:paraId="761A1172" w14:textId="77777777" w:rsidR="00097389" w:rsidRPr="00F17C75" w:rsidRDefault="00097389" w:rsidP="00185E23">
      <w:pPr>
        <w:numPr>
          <w:ilvl w:val="0"/>
          <w:numId w:val="21"/>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内置不少于70个数据分析基础模型，至少包括现金比率分析、速动比率分析、现金流量比率分析、利润增长率分析、收入增长率分析、收现率分析、市盈率分析、成本利润率分析、负债成本结构分析、杜邦分析等分析模型；通过数据血缘分析技术进行数据治理，实现不同分析模型之间的数据联动，满足用户多维度、多角度、多层次的数据分析需求；同时实现分析模型的数据溯源，帮助用户深入地理解数据及分析结果之间的业务逻辑。</w:t>
      </w:r>
    </w:p>
    <w:p w14:paraId="611C332E" w14:textId="77777777" w:rsidR="00097389" w:rsidRPr="00F17C75" w:rsidRDefault="00097389" w:rsidP="00185E23">
      <w:pPr>
        <w:numPr>
          <w:ilvl w:val="0"/>
          <w:numId w:val="21"/>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★平台内置不少于25个基于BI的大数据财务分析模型，模型以120家上市公司连续六年的数据为基础。每个BI模型均由行业及典型企业、行业整体分析指标、目标企业分析指标、模型指标公式说明四部分组成。</w:t>
      </w:r>
    </w:p>
    <w:p w14:paraId="11E453CA" w14:textId="77777777" w:rsidR="00097389" w:rsidRPr="00F17C75" w:rsidRDefault="00097389" w:rsidP="00185E23">
      <w:pPr>
        <w:numPr>
          <w:ilvl w:val="0"/>
          <w:numId w:val="21"/>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资产负债表水平分析BI数据模型由切片器、堆积条形图、柱形图、折线图、线柱组合图及动态图表标题等图表组件构成，通过切片器选择不同的行业、上市公司、年份、科目可以动态地展示不同公司的资产负债表数据。</w:t>
      </w:r>
    </w:p>
    <w:p w14:paraId="7F6F2B52" w14:textId="77777777" w:rsidR="00097389" w:rsidRPr="00F17C75" w:rsidRDefault="00097389" w:rsidP="00185E23">
      <w:pPr>
        <w:numPr>
          <w:ilvl w:val="0"/>
          <w:numId w:val="21"/>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平台通过盈利能力分析、营运能力分析、偿债能力分析、发展能力分析等不少于40个虚拟仿真实验任务，融合财务分析方法理论与BI大数据分析技能，学练结合，实现理实一体化教学。</w:t>
      </w:r>
    </w:p>
    <w:p w14:paraId="66DDD8CE" w14:textId="77777777" w:rsidR="00097389" w:rsidRPr="00F17C75" w:rsidRDefault="00097389" w:rsidP="00185E23">
      <w:pPr>
        <w:numPr>
          <w:ilvl w:val="0"/>
          <w:numId w:val="21"/>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sz w:val="21"/>
          <w:szCs w:val="21"/>
        </w:rPr>
        <w:t>▲</w:t>
      </w:r>
      <w:r w:rsidRPr="00F17C75">
        <w:rPr>
          <w:rFonts w:ascii="宋体" w:eastAsia="宋体" w:hAnsi="宋体" w:cs="宋体" w:hint="eastAsia"/>
          <w:color w:val="000000"/>
          <w:kern w:val="0"/>
          <w:sz w:val="21"/>
          <w:szCs w:val="21"/>
        </w:rPr>
        <w:t>平台大数据中心提供上市公司财务分析数据库，数据内容涵盖结构化数据和非结构化数据，结构化数据包含不少于4400家上市公司30年的财务数据，数据构成包含资产负债表、利润表、现金流量表、报表附注数据（至少含主营业务收入构成、商誉、应收账款账龄明细、应付账款账龄明细）。数据库提供一级行业、二级行业、企业简称和股票代码关键字检索功能。</w:t>
      </w:r>
    </w:p>
    <w:p w14:paraId="67D345F4" w14:textId="77777777" w:rsidR="00097389" w:rsidRPr="00F17C75" w:rsidRDefault="00097389" w:rsidP="00185E23">
      <w:pPr>
        <w:numPr>
          <w:ilvl w:val="0"/>
          <w:numId w:val="21"/>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平台大数据中心提供宏观经济数据库，数据内容涵盖国民经济核算、人口、对外经济贸易、GDP和CPI等价格指数、采购经理指数等多个数据模块。</w:t>
      </w:r>
    </w:p>
    <w:p w14:paraId="2F2F89CB" w14:textId="77777777" w:rsidR="00097389" w:rsidRPr="00F17C75" w:rsidRDefault="00097389" w:rsidP="00185E23">
      <w:pPr>
        <w:numPr>
          <w:ilvl w:val="0"/>
          <w:numId w:val="21"/>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平台大数据中心提供公共数据资源库，数据内容涵盖上市公司XBRL数据、建设银行数据、农业银行数据、工商银行数据等多个数据资源。</w:t>
      </w:r>
    </w:p>
    <w:p w14:paraId="4DC5F6A7" w14:textId="77777777" w:rsidR="00097389" w:rsidRPr="00F17C75" w:rsidRDefault="00097389" w:rsidP="00185E23">
      <w:pPr>
        <w:numPr>
          <w:ilvl w:val="0"/>
          <w:numId w:val="21"/>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系统支持数据源预览，用户通过选择一级和二级行业分类，以及企业简称或代码等简单的查询操作，可以快速从复杂数据库中检索出数据。</w:t>
      </w:r>
    </w:p>
    <w:p w14:paraId="3E945091" w14:textId="77777777" w:rsidR="00097389" w:rsidRPr="00F17C75" w:rsidRDefault="00097389" w:rsidP="00185E23">
      <w:pPr>
        <w:numPr>
          <w:ilvl w:val="0"/>
          <w:numId w:val="21"/>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系统内置不少于50种图形组件，直连数据源，不需要编写任何代码，只需调用相应的图形组件，</w:t>
      </w:r>
      <w:r w:rsidRPr="00F17C75">
        <w:rPr>
          <w:rFonts w:ascii="宋体" w:eastAsia="宋体" w:hAnsi="宋体" w:cs="宋体" w:hint="eastAsia"/>
          <w:color w:val="000000"/>
          <w:kern w:val="0"/>
          <w:sz w:val="21"/>
          <w:szCs w:val="21"/>
        </w:rPr>
        <w:lastRenderedPageBreak/>
        <w:t>即可快速制作出可视化图形，轻松实现财务数据可视化分析。</w:t>
      </w:r>
    </w:p>
    <w:p w14:paraId="5AE393BB" w14:textId="77777777" w:rsidR="00097389" w:rsidRPr="00F17C75" w:rsidRDefault="00097389" w:rsidP="00185E23">
      <w:pPr>
        <w:numPr>
          <w:ilvl w:val="0"/>
          <w:numId w:val="21"/>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系统具有大数据财务分析管理驾驶舱制作功能，学生通过鼠标自由拖拽指标库中的分析模型，即可对驾驶舱页面显示的内容及布局进行编排与自定义，驾驶舱画布上的图表支持自由布局、缩放和多</w:t>
      </w:r>
      <w:proofErr w:type="gramStart"/>
      <w:r w:rsidRPr="00F17C75">
        <w:rPr>
          <w:rFonts w:ascii="宋体" w:eastAsia="宋体" w:hAnsi="宋体" w:cs="宋体" w:hint="eastAsia"/>
          <w:color w:val="000000"/>
          <w:kern w:val="0"/>
          <w:sz w:val="21"/>
          <w:szCs w:val="21"/>
        </w:rPr>
        <w:t>图层自由</w:t>
      </w:r>
      <w:proofErr w:type="gramEnd"/>
      <w:r w:rsidRPr="00F17C75">
        <w:rPr>
          <w:rFonts w:ascii="宋体" w:eastAsia="宋体" w:hAnsi="宋体" w:cs="宋体" w:hint="eastAsia"/>
          <w:color w:val="000000"/>
          <w:kern w:val="0"/>
          <w:sz w:val="21"/>
          <w:szCs w:val="21"/>
        </w:rPr>
        <w:t>叠加等。</w:t>
      </w:r>
    </w:p>
    <w:p w14:paraId="67A74A98" w14:textId="77777777" w:rsidR="00097389" w:rsidRPr="00F17C75" w:rsidRDefault="00097389" w:rsidP="00185E23">
      <w:pPr>
        <w:numPr>
          <w:ilvl w:val="0"/>
          <w:numId w:val="21"/>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系统支持在驾驶舱画布上按时间段、行业、公司对数据进行筛选和切换，通过组合多个查询条件可以快速从数据库调取出需要的数据，变更筛选条件可以切换显示出需要的数据。</w:t>
      </w:r>
    </w:p>
    <w:p w14:paraId="17E58502" w14:textId="77777777" w:rsidR="00097389" w:rsidRPr="00F17C75" w:rsidRDefault="00097389" w:rsidP="00185E23">
      <w:pPr>
        <w:numPr>
          <w:ilvl w:val="0"/>
          <w:numId w:val="21"/>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sz w:val="21"/>
          <w:szCs w:val="21"/>
        </w:rPr>
        <w:t>▲</w:t>
      </w:r>
      <w:r w:rsidRPr="00F17C75">
        <w:rPr>
          <w:rFonts w:ascii="宋体" w:eastAsia="宋体" w:hAnsi="宋体" w:cs="宋体" w:hint="eastAsia"/>
          <w:color w:val="000000"/>
          <w:kern w:val="0"/>
          <w:sz w:val="21"/>
          <w:szCs w:val="21"/>
        </w:rPr>
        <w:t>系统支持分析模型多层数据钻取，通过在图形中点击某个数据，可以跳转或打开另一个数据图形，使用户实现在不同的汇总级别深入观察数据，从而更容易发现问题，做出正确的分析决策。</w:t>
      </w:r>
    </w:p>
    <w:p w14:paraId="5B2C64C2" w14:textId="77777777" w:rsidR="00097389" w:rsidRPr="00F17C75" w:rsidRDefault="00097389" w:rsidP="00185E23">
      <w:pPr>
        <w:numPr>
          <w:ilvl w:val="0"/>
          <w:numId w:val="21"/>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系统支持在驾驶舱画布中添加文本框，支持鼠标拖动文本框到任意位置，将光标移到文本框左下角处，光标呈双向箭头形状，按住鼠标可拉大缩小文本框。支持在文本框中输入文字、插入图片、插入表格以及更改文字大小和字体颜色等。</w:t>
      </w:r>
    </w:p>
    <w:p w14:paraId="512247CF" w14:textId="77777777" w:rsidR="00097389" w:rsidRPr="00F17C75" w:rsidRDefault="00097389" w:rsidP="00185E23">
      <w:pPr>
        <w:pStyle w:val="3"/>
        <w:snapToGrid w:val="0"/>
        <w:spacing w:before="120" w:after="120" w:line="360" w:lineRule="auto"/>
        <w:rPr>
          <w:rFonts w:ascii="宋体" w:eastAsia="宋体" w:hAnsi="宋体" w:cs="宋体"/>
          <w:bCs/>
          <w:color w:val="000000"/>
          <w:kern w:val="0"/>
          <w:sz w:val="21"/>
          <w:szCs w:val="21"/>
        </w:rPr>
      </w:pPr>
      <w:r w:rsidRPr="00F17C75">
        <w:rPr>
          <w:rFonts w:ascii="宋体" w:eastAsia="宋体" w:hAnsi="宋体" w:cs="宋体" w:hint="eastAsia"/>
          <w:bCs/>
          <w:color w:val="000000"/>
          <w:kern w:val="0"/>
          <w:sz w:val="21"/>
          <w:szCs w:val="21"/>
        </w:rPr>
        <w:t>（二）大数据财务分析案例模块</w:t>
      </w:r>
    </w:p>
    <w:p w14:paraId="2B29A82B" w14:textId="77777777" w:rsidR="00097389" w:rsidRPr="00F17C75" w:rsidRDefault="00097389" w:rsidP="00185E23">
      <w:pPr>
        <w:numPr>
          <w:ilvl w:val="0"/>
          <w:numId w:val="22"/>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平台提供大数据财务分析模型解读，以及大数据下财务分析等相关内容，帮助学生能够利用大数据模型技术进行分析，为企业创造新的价值和发展动力。</w:t>
      </w:r>
    </w:p>
    <w:p w14:paraId="78253689" w14:textId="77777777" w:rsidR="00097389" w:rsidRPr="00F17C75" w:rsidRDefault="00097389" w:rsidP="00185E23">
      <w:pPr>
        <w:numPr>
          <w:ilvl w:val="0"/>
          <w:numId w:val="22"/>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平台提供投资者和管理层角度财务报表分析，以及通过财务报解读企业战略等相关内容。</w:t>
      </w:r>
    </w:p>
    <w:p w14:paraId="46AA1975" w14:textId="77777777" w:rsidR="00097389" w:rsidRPr="00F17C75" w:rsidRDefault="00097389" w:rsidP="00185E23">
      <w:pPr>
        <w:numPr>
          <w:ilvl w:val="0"/>
          <w:numId w:val="22"/>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sz w:val="21"/>
          <w:szCs w:val="21"/>
        </w:rPr>
        <w:t>▲</w:t>
      </w:r>
      <w:r w:rsidRPr="00F17C75">
        <w:rPr>
          <w:rFonts w:ascii="宋体" w:eastAsia="宋体" w:hAnsi="宋体" w:cs="宋体" w:hint="eastAsia"/>
          <w:color w:val="000000"/>
          <w:kern w:val="0"/>
          <w:sz w:val="21"/>
          <w:szCs w:val="21"/>
        </w:rPr>
        <w:t>平台提供不少于15个资产负债表数据分析案例，至少包括医药行业、钢铁行业、白酒行业、服装行业等多个行业的企业案例，且提供不少于30道题目用于课中互动教学和课后练习测验。</w:t>
      </w:r>
    </w:p>
    <w:p w14:paraId="069F88BB" w14:textId="77777777" w:rsidR="00097389" w:rsidRPr="00F17C75" w:rsidRDefault="00097389" w:rsidP="00185E23">
      <w:pPr>
        <w:numPr>
          <w:ilvl w:val="0"/>
          <w:numId w:val="22"/>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平台提供不少于8个利润表数据分析案例，至少包括安防行业、</w:t>
      </w:r>
      <w:proofErr w:type="gramStart"/>
      <w:r w:rsidRPr="00F17C75">
        <w:rPr>
          <w:rFonts w:ascii="宋体" w:eastAsia="宋体" w:hAnsi="宋体" w:cs="宋体" w:hint="eastAsia"/>
          <w:color w:val="000000"/>
          <w:kern w:val="0"/>
          <w:sz w:val="21"/>
          <w:szCs w:val="21"/>
        </w:rPr>
        <w:t>镗</w:t>
      </w:r>
      <w:proofErr w:type="gramEnd"/>
      <w:r w:rsidRPr="00F17C75">
        <w:rPr>
          <w:rFonts w:ascii="宋体" w:eastAsia="宋体" w:hAnsi="宋体" w:cs="宋体" w:hint="eastAsia"/>
          <w:color w:val="000000"/>
          <w:kern w:val="0"/>
          <w:sz w:val="21"/>
          <w:szCs w:val="21"/>
        </w:rPr>
        <w:t>铣床行业、家电行业、橱柜行业、新材料行业等多个行业的企业案例，且提供不少于20道题目用于课中互动教学和课后练习测验。</w:t>
      </w:r>
    </w:p>
    <w:p w14:paraId="314D1EA3" w14:textId="77777777" w:rsidR="00097389" w:rsidRPr="00F17C75" w:rsidRDefault="00097389" w:rsidP="00185E23">
      <w:pPr>
        <w:numPr>
          <w:ilvl w:val="0"/>
          <w:numId w:val="22"/>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平台提供不少于3个现金流量表数据分析案例，至少包括白酒行业、畜牧行业等多个行业的企业案例，且提供不少于20道题目用于课中互动教学和课后练习测验。</w:t>
      </w:r>
    </w:p>
    <w:p w14:paraId="769D2F99" w14:textId="77777777" w:rsidR="00097389" w:rsidRPr="00F17C75" w:rsidRDefault="00097389" w:rsidP="00185E23">
      <w:pPr>
        <w:numPr>
          <w:ilvl w:val="0"/>
          <w:numId w:val="22"/>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平台提供不少于10个盈利能力数据分析案例，至少包括房地产行业资本经营、资产经营、商品经营等分析案例，且提供不少于20道题目用于课中互动教学和课后练习测验。</w:t>
      </w:r>
    </w:p>
    <w:p w14:paraId="0737FF5D" w14:textId="77777777" w:rsidR="00097389" w:rsidRPr="00F17C75" w:rsidRDefault="00097389" w:rsidP="00185E23">
      <w:pPr>
        <w:numPr>
          <w:ilvl w:val="0"/>
          <w:numId w:val="22"/>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平台提供不少于5个营运能力数据分析案例，至少包括房地产行业和乳制品行业总资产周转、流动资产周转、存货周转等分析案例，且提供不少于15道题目用于课中互动教学和课后练习测验。</w:t>
      </w:r>
    </w:p>
    <w:p w14:paraId="0A4C5327" w14:textId="77777777" w:rsidR="00097389" w:rsidRPr="00F17C75" w:rsidRDefault="00097389" w:rsidP="00185E23">
      <w:pPr>
        <w:numPr>
          <w:ilvl w:val="0"/>
          <w:numId w:val="22"/>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平台提供不少于5个偿债能力数据分析案例，至少包括房地产行业和家电行业流动比率、速动比率、现金比率、资产负债率等分析案例，且提供不少于10道题目用于课中互动教学和课后练习测验。</w:t>
      </w:r>
    </w:p>
    <w:p w14:paraId="2D1EB3C5" w14:textId="77777777" w:rsidR="00097389" w:rsidRPr="00F17C75" w:rsidRDefault="00097389" w:rsidP="00185E23">
      <w:pPr>
        <w:numPr>
          <w:ilvl w:val="0"/>
          <w:numId w:val="22"/>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平台提供不少于5个发展能力数据分析案例，至少包括房地产行业和家电行业利润增长率、资产增长率、整体发展能力等分析案例，且提供不少于10道题目用于课中互动教学和课后练习测验。</w:t>
      </w:r>
    </w:p>
    <w:p w14:paraId="0DE353AD" w14:textId="77777777" w:rsidR="00097389" w:rsidRPr="00F17C75" w:rsidRDefault="00097389" w:rsidP="00185E23">
      <w:pPr>
        <w:pStyle w:val="3"/>
        <w:snapToGrid w:val="0"/>
        <w:spacing w:before="120" w:after="120" w:line="360" w:lineRule="auto"/>
        <w:rPr>
          <w:rFonts w:ascii="宋体" w:eastAsia="宋体" w:hAnsi="宋体" w:cs="宋体"/>
          <w:bCs/>
          <w:color w:val="000000"/>
          <w:kern w:val="0"/>
          <w:sz w:val="21"/>
          <w:szCs w:val="21"/>
        </w:rPr>
      </w:pPr>
      <w:r w:rsidRPr="00F17C75">
        <w:rPr>
          <w:rFonts w:ascii="宋体" w:eastAsia="宋体" w:hAnsi="宋体" w:cs="宋体" w:hint="eastAsia"/>
          <w:bCs/>
          <w:color w:val="000000"/>
          <w:kern w:val="0"/>
          <w:sz w:val="21"/>
          <w:szCs w:val="21"/>
        </w:rPr>
        <w:t>（三）教学管理模块</w:t>
      </w:r>
    </w:p>
    <w:p w14:paraId="650DD5C8" w14:textId="77777777" w:rsidR="00097389" w:rsidRPr="00F17C75" w:rsidRDefault="00097389" w:rsidP="00185E23">
      <w:pPr>
        <w:numPr>
          <w:ilvl w:val="0"/>
          <w:numId w:val="23"/>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课程备课：支持教师预览课程全部内容，以学生身份查看课件、</w:t>
      </w:r>
      <w:proofErr w:type="gramStart"/>
      <w:r w:rsidRPr="00F17C75">
        <w:rPr>
          <w:rFonts w:ascii="宋体" w:eastAsia="宋体" w:hAnsi="宋体" w:cs="宋体" w:hint="eastAsia"/>
          <w:color w:val="000000"/>
          <w:kern w:val="0"/>
          <w:sz w:val="21"/>
          <w:szCs w:val="21"/>
        </w:rPr>
        <w:t>微课视频</w:t>
      </w:r>
      <w:proofErr w:type="gramEnd"/>
      <w:r w:rsidRPr="00F17C75">
        <w:rPr>
          <w:rFonts w:ascii="宋体" w:eastAsia="宋体" w:hAnsi="宋体" w:cs="宋体" w:hint="eastAsia"/>
          <w:color w:val="000000"/>
          <w:kern w:val="0"/>
          <w:sz w:val="21"/>
          <w:szCs w:val="21"/>
        </w:rPr>
        <w:t>等教学资源；预览案例内</w:t>
      </w:r>
      <w:r w:rsidRPr="00F17C75">
        <w:rPr>
          <w:rFonts w:ascii="宋体" w:eastAsia="宋体" w:hAnsi="宋体" w:cs="宋体" w:hint="eastAsia"/>
          <w:color w:val="000000"/>
          <w:kern w:val="0"/>
          <w:sz w:val="21"/>
          <w:szCs w:val="21"/>
        </w:rPr>
        <w:lastRenderedPageBreak/>
        <w:t>容与案例配套的习题内容，并支持预览习题答案与解析；预览实验内容，并支持罗列实验涉及的语法知识点，让教师提前了解该章节内容的重点、难点。</w:t>
      </w:r>
    </w:p>
    <w:p w14:paraId="5ECF53DD" w14:textId="77777777" w:rsidR="00097389" w:rsidRPr="00F17C75" w:rsidRDefault="00097389" w:rsidP="00185E23">
      <w:pPr>
        <w:numPr>
          <w:ilvl w:val="0"/>
          <w:numId w:val="23"/>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教学进度控制：支持教师根据院校实际的教学计划，开放课程学习内容，推送学习任务，安排学生进行课前学习，未开放的学习内容呈现上锁状态，便于教师控制教学进度，学生学习过程可控，学习效果可预期。</w:t>
      </w:r>
    </w:p>
    <w:p w14:paraId="52D128F0" w14:textId="77777777" w:rsidR="00097389" w:rsidRPr="00F17C75" w:rsidRDefault="00097389" w:rsidP="00185E23">
      <w:pPr>
        <w:numPr>
          <w:ilvl w:val="0"/>
          <w:numId w:val="23"/>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★成绩统计分析：支持按课程项目目录统计出学生在各个项目中的得分以及正确率等相关数据；支持以3D模型展示班级学生在各个项目的成绩，通过镜头拉伸、模型旋转操作观看成绩分布情况。</w:t>
      </w:r>
    </w:p>
    <w:p w14:paraId="3D1C6F5B" w14:textId="77777777" w:rsidR="00097389" w:rsidRPr="00F17C75" w:rsidRDefault="00097389" w:rsidP="00185E23">
      <w:pPr>
        <w:numPr>
          <w:ilvl w:val="0"/>
          <w:numId w:val="23"/>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自定义创建教学成果驾驶舱：平台内嵌自主BI系统，提供课程项目、教学班学生、学生课程成绩等数据源，支持教师利用BI系统对学生的学习情况展开多维度的教学分析，包括但不限于学习时间趋势分析、成绩分布分析；并支持通过将可视化图表添加进智能驾驶舱，同屏展示多维</w:t>
      </w:r>
      <w:proofErr w:type="gramStart"/>
      <w:r w:rsidRPr="00F17C75">
        <w:rPr>
          <w:rFonts w:ascii="宋体" w:eastAsia="宋体" w:hAnsi="宋体" w:cs="宋体" w:hint="eastAsia"/>
          <w:color w:val="000000"/>
          <w:kern w:val="0"/>
          <w:sz w:val="21"/>
          <w:szCs w:val="21"/>
        </w:rPr>
        <w:t>度分析</w:t>
      </w:r>
      <w:proofErr w:type="gramEnd"/>
      <w:r w:rsidRPr="00F17C75">
        <w:rPr>
          <w:rFonts w:ascii="宋体" w:eastAsia="宋体" w:hAnsi="宋体" w:cs="宋体" w:hint="eastAsia"/>
          <w:color w:val="000000"/>
          <w:kern w:val="0"/>
          <w:sz w:val="21"/>
          <w:szCs w:val="21"/>
        </w:rPr>
        <w:t>图表。</w:t>
      </w:r>
    </w:p>
    <w:p w14:paraId="06E8CCAE" w14:textId="77777777" w:rsidR="00097389" w:rsidRPr="00F17C75" w:rsidRDefault="00097389" w:rsidP="00185E23">
      <w:pPr>
        <w:numPr>
          <w:ilvl w:val="0"/>
          <w:numId w:val="23"/>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自定义细分行业：当系统提供的行业划分标准，不符合用户的分析需求时，用户可以在系统中自定义一个行业类别，实现用户基于自定义行业类别的个性化展示和数据分析。</w:t>
      </w:r>
    </w:p>
    <w:p w14:paraId="2C00E1CA" w14:textId="77777777" w:rsidR="00097389" w:rsidRPr="00F17C75" w:rsidRDefault="00097389" w:rsidP="00185E23">
      <w:pPr>
        <w:numPr>
          <w:ilvl w:val="0"/>
          <w:numId w:val="23"/>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提供云课堂App课堂活动：支持多种形式的课堂活动：问卷调查、头脑风暴、分组任务、随堂测验等；手机App支持学生参与教师发起的问卷调查活动，教师获取学生的意见反馈；手机App支持学生分组协作完成教师布置的分组任务；手机App支持学生参与教师发起的头脑风暴活动，实时显示学生的想法与建议。</w:t>
      </w:r>
    </w:p>
    <w:p w14:paraId="38E2CD29" w14:textId="77777777" w:rsidR="00097389" w:rsidRPr="00F17C75" w:rsidRDefault="00097389" w:rsidP="00185E23">
      <w:pPr>
        <w:numPr>
          <w:ilvl w:val="0"/>
          <w:numId w:val="23"/>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提供签到管理功能：包括但不限于传统点名考勤、数字码考勤、手势考勤和定位签到，可查看应到、出勤、缺勤以及早退、迟到、事假等各种出勤状态，统计班级出勤情况；可以针对某一考勤查看导出已签到、未签到学生名单。</w:t>
      </w:r>
    </w:p>
    <w:p w14:paraId="6FE5825F" w14:textId="77777777" w:rsidR="00097389" w:rsidRPr="00F17C75" w:rsidRDefault="00097389" w:rsidP="00185E23">
      <w:pPr>
        <w:numPr>
          <w:ilvl w:val="0"/>
          <w:numId w:val="23"/>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提供线上翻转课堂：提供一个月的翻转课堂备课功能，教师可以根据课堂的需要，创建翻转课堂；翻转课堂支持课件PPT，课堂活动，补充资料3种课堂资源类型，PPT课件：教师可以添加上课用到的PPT文件，可以在PPT的任一页添加课堂活动或补充资源。</w:t>
      </w:r>
    </w:p>
    <w:p w14:paraId="52C7669B" w14:textId="77777777" w:rsidR="00097389" w:rsidRPr="00F17C75" w:rsidRDefault="00097389" w:rsidP="00185E23">
      <w:pPr>
        <w:pStyle w:val="3"/>
        <w:snapToGrid w:val="0"/>
        <w:spacing w:before="120" w:after="120" w:line="360" w:lineRule="auto"/>
        <w:rPr>
          <w:rFonts w:ascii="宋体" w:eastAsia="宋体" w:hAnsi="宋体" w:cs="宋体"/>
          <w:bCs/>
          <w:color w:val="000000"/>
          <w:kern w:val="0"/>
          <w:sz w:val="21"/>
          <w:szCs w:val="21"/>
        </w:rPr>
      </w:pPr>
      <w:r w:rsidRPr="00F17C75">
        <w:rPr>
          <w:rFonts w:ascii="宋体" w:eastAsia="宋体" w:hAnsi="宋体" w:cs="宋体" w:hint="eastAsia"/>
          <w:bCs/>
          <w:color w:val="000000"/>
          <w:kern w:val="0"/>
          <w:sz w:val="21"/>
          <w:szCs w:val="21"/>
        </w:rPr>
        <w:t>（四）学习与评价模块</w:t>
      </w:r>
    </w:p>
    <w:p w14:paraId="46B817F5" w14:textId="77777777" w:rsidR="00097389" w:rsidRPr="00F17C75" w:rsidRDefault="00097389" w:rsidP="00185E23">
      <w:pPr>
        <w:numPr>
          <w:ilvl w:val="0"/>
          <w:numId w:val="24"/>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评价管理中心：支持教学进度、学习进度、学习详情、成绩统计分析、学习报告等学情监测。可查询课程教学进度，接收教师推送的学习任务，可按课程项目目录统计出学生在各个项目中的得分以及正确率等相关数据，监测各个项目下的学习内容的完成情况，包括但不限于课件浏览状态、</w:t>
      </w:r>
      <w:proofErr w:type="gramStart"/>
      <w:r w:rsidRPr="00F17C75">
        <w:rPr>
          <w:rFonts w:ascii="宋体" w:eastAsia="宋体" w:hAnsi="宋体" w:cs="宋体" w:hint="eastAsia"/>
          <w:color w:val="000000"/>
          <w:kern w:val="0"/>
          <w:sz w:val="21"/>
          <w:szCs w:val="21"/>
        </w:rPr>
        <w:t>微课视频</w:t>
      </w:r>
      <w:proofErr w:type="gramEnd"/>
      <w:r w:rsidRPr="00F17C75">
        <w:rPr>
          <w:rFonts w:ascii="宋体" w:eastAsia="宋体" w:hAnsi="宋体" w:cs="宋体" w:hint="eastAsia"/>
          <w:color w:val="000000"/>
          <w:kern w:val="0"/>
          <w:sz w:val="21"/>
          <w:szCs w:val="21"/>
        </w:rPr>
        <w:t>学习完成状态、案例内容学习完成状态、案例习题完成数量与未完成数量、实验提交数量；并支持查看学习报告，检查所学习的各类型题目正确数量、错误数量、已做题目数量、未做题目数量和题目总数量等统计分析情况，可导出PDF。</w:t>
      </w:r>
    </w:p>
    <w:p w14:paraId="1F7BEF11" w14:textId="77777777" w:rsidR="00097389" w:rsidRPr="00F17C75" w:rsidRDefault="00097389" w:rsidP="00185E23">
      <w:pPr>
        <w:numPr>
          <w:ilvl w:val="0"/>
          <w:numId w:val="24"/>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学习报告：支持学生查看学习报告，检查所学习的各类型题目正确数量、错误数量、已做题目数量、未做题目数量和题目总数量等统计分析情况，可导出PDF。</w:t>
      </w:r>
    </w:p>
    <w:p w14:paraId="708F2994" w14:textId="77777777" w:rsidR="00097389" w:rsidRPr="00F17C75" w:rsidRDefault="00097389" w:rsidP="00185E23">
      <w:pPr>
        <w:numPr>
          <w:ilvl w:val="0"/>
          <w:numId w:val="24"/>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★PK答题</w:t>
      </w:r>
      <w:proofErr w:type="gramStart"/>
      <w:r w:rsidRPr="00F17C75">
        <w:rPr>
          <w:rFonts w:ascii="宋体" w:eastAsia="宋体" w:hAnsi="宋体" w:cs="宋体" w:hint="eastAsia"/>
          <w:color w:val="000000"/>
          <w:kern w:val="0"/>
          <w:sz w:val="21"/>
          <w:szCs w:val="21"/>
        </w:rPr>
        <w:t>竞赛微信小</w:t>
      </w:r>
      <w:proofErr w:type="gramEnd"/>
      <w:r w:rsidRPr="00F17C75">
        <w:rPr>
          <w:rFonts w:ascii="宋体" w:eastAsia="宋体" w:hAnsi="宋体" w:cs="宋体" w:hint="eastAsia"/>
          <w:color w:val="000000"/>
          <w:kern w:val="0"/>
          <w:sz w:val="21"/>
          <w:szCs w:val="21"/>
        </w:rPr>
        <w:t>程序：</w:t>
      </w:r>
      <w:proofErr w:type="gramStart"/>
      <w:r w:rsidRPr="00F17C75">
        <w:rPr>
          <w:rFonts w:ascii="宋体" w:eastAsia="宋体" w:hAnsi="宋体" w:cs="宋体" w:hint="eastAsia"/>
          <w:color w:val="000000"/>
          <w:kern w:val="0"/>
          <w:sz w:val="21"/>
          <w:szCs w:val="21"/>
        </w:rPr>
        <w:t>通过微信小</w:t>
      </w:r>
      <w:proofErr w:type="gramEnd"/>
      <w:r w:rsidRPr="00F17C75">
        <w:rPr>
          <w:rFonts w:ascii="宋体" w:eastAsia="宋体" w:hAnsi="宋体" w:cs="宋体" w:hint="eastAsia"/>
          <w:color w:val="000000"/>
          <w:kern w:val="0"/>
          <w:sz w:val="21"/>
          <w:szCs w:val="21"/>
        </w:rPr>
        <w:t>程序，支持班级内学生进行专题PK抢答竞赛，包含排位</w:t>
      </w:r>
      <w:r w:rsidRPr="00F17C75">
        <w:rPr>
          <w:rFonts w:ascii="宋体" w:eastAsia="宋体" w:hAnsi="宋体" w:cs="宋体" w:hint="eastAsia"/>
          <w:color w:val="000000"/>
          <w:kern w:val="0"/>
          <w:sz w:val="21"/>
          <w:szCs w:val="21"/>
        </w:rPr>
        <w:lastRenderedPageBreak/>
        <w:t>赛、练习赛两种赛事，每个题目限时抢答，参与竞赛的学生需要在规定时间内作答，超过答题时间的作答不得分；并且先答题正确的学生得分，当该题目有学生答题正确后，参与竞赛的其他学生</w:t>
      </w:r>
      <w:proofErr w:type="gramStart"/>
      <w:r w:rsidRPr="00F17C75">
        <w:rPr>
          <w:rFonts w:ascii="宋体" w:eastAsia="宋体" w:hAnsi="宋体" w:cs="宋体" w:hint="eastAsia"/>
          <w:color w:val="000000"/>
          <w:kern w:val="0"/>
          <w:sz w:val="21"/>
          <w:szCs w:val="21"/>
        </w:rPr>
        <w:t>自动不</w:t>
      </w:r>
      <w:proofErr w:type="gramEnd"/>
      <w:r w:rsidRPr="00F17C75">
        <w:rPr>
          <w:rFonts w:ascii="宋体" w:eastAsia="宋体" w:hAnsi="宋体" w:cs="宋体" w:hint="eastAsia"/>
          <w:color w:val="000000"/>
          <w:kern w:val="0"/>
          <w:sz w:val="21"/>
          <w:szCs w:val="21"/>
        </w:rPr>
        <w:t>得分，参与竞赛的所有学生同时进入下一题。</w:t>
      </w:r>
    </w:p>
    <w:p w14:paraId="3F3AFAC4" w14:textId="77777777" w:rsidR="00097389" w:rsidRPr="00F17C75" w:rsidRDefault="00097389" w:rsidP="00185E23">
      <w:pPr>
        <w:numPr>
          <w:ilvl w:val="0"/>
          <w:numId w:val="24"/>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★PK答题竞赛自主命题：支持用户</w:t>
      </w:r>
      <w:proofErr w:type="gramStart"/>
      <w:r w:rsidRPr="00F17C75">
        <w:rPr>
          <w:rFonts w:ascii="宋体" w:eastAsia="宋体" w:hAnsi="宋体" w:cs="宋体" w:hint="eastAsia"/>
          <w:color w:val="000000"/>
          <w:kern w:val="0"/>
          <w:sz w:val="21"/>
          <w:szCs w:val="21"/>
        </w:rPr>
        <w:t>通过微信小</w:t>
      </w:r>
      <w:proofErr w:type="gramEnd"/>
      <w:r w:rsidRPr="00F17C75">
        <w:rPr>
          <w:rFonts w:ascii="宋体" w:eastAsia="宋体" w:hAnsi="宋体" w:cs="宋体" w:hint="eastAsia"/>
          <w:color w:val="000000"/>
          <w:kern w:val="0"/>
          <w:sz w:val="21"/>
          <w:szCs w:val="21"/>
        </w:rPr>
        <w:t>程序在“知识库”出题，题目内容通过审核后将会展示给其他竞赛学生。</w:t>
      </w:r>
    </w:p>
    <w:p w14:paraId="54B30F89" w14:textId="77777777" w:rsidR="00097389" w:rsidRPr="00F17C75" w:rsidRDefault="00097389" w:rsidP="00185E23">
      <w:pPr>
        <w:pStyle w:val="3"/>
        <w:numPr>
          <w:ilvl w:val="0"/>
          <w:numId w:val="25"/>
        </w:numPr>
        <w:tabs>
          <w:tab w:val="num" w:pos="360"/>
        </w:tabs>
        <w:snapToGrid w:val="0"/>
        <w:spacing w:before="120" w:after="120" w:line="360" w:lineRule="auto"/>
        <w:ind w:left="360" w:hanging="360"/>
        <w:rPr>
          <w:rFonts w:ascii="宋体" w:eastAsia="宋体" w:hAnsi="宋体" w:cs="宋体"/>
          <w:bCs/>
          <w:color w:val="000000"/>
          <w:kern w:val="0"/>
          <w:sz w:val="21"/>
          <w:szCs w:val="21"/>
        </w:rPr>
      </w:pPr>
      <w:r w:rsidRPr="00F17C75">
        <w:rPr>
          <w:rFonts w:ascii="宋体" w:eastAsia="宋体" w:hAnsi="宋体" w:cs="宋体" w:hint="eastAsia"/>
          <w:bCs/>
          <w:color w:val="000000"/>
          <w:kern w:val="0"/>
          <w:sz w:val="21"/>
          <w:szCs w:val="21"/>
        </w:rPr>
        <w:t>教学辅助模块</w:t>
      </w:r>
    </w:p>
    <w:p w14:paraId="7467EEE8" w14:textId="77777777" w:rsidR="00097389" w:rsidRPr="00F17C75" w:rsidRDefault="00097389" w:rsidP="00185E23">
      <w:pPr>
        <w:numPr>
          <w:ilvl w:val="0"/>
          <w:numId w:val="24"/>
        </w:numPr>
        <w:snapToGrid w:val="0"/>
        <w:spacing w:line="360" w:lineRule="auto"/>
        <w:rPr>
          <w:rFonts w:ascii="宋体" w:eastAsia="宋体" w:hAnsi="宋体" w:cs="宋体"/>
          <w:sz w:val="21"/>
          <w:szCs w:val="21"/>
        </w:rPr>
      </w:pPr>
      <w:r w:rsidRPr="00F17C75">
        <w:rPr>
          <w:rFonts w:ascii="宋体" w:eastAsia="宋体" w:hAnsi="宋体" w:cs="宋体" w:hint="eastAsia"/>
          <w:sz w:val="21"/>
          <w:szCs w:val="21"/>
        </w:rPr>
        <w:t>★提供直播间管理功能：教师可以根据教学需要创建直播间，系统提供了大屏与文档2种模式，提供不少于3套模板（视频、视频+聊天、视频+文档+聊天），不同模板包含不同的功能模块。</w:t>
      </w:r>
    </w:p>
    <w:p w14:paraId="524528F3" w14:textId="77777777" w:rsidR="00097389" w:rsidRPr="00F17C75" w:rsidRDefault="00097389" w:rsidP="00185E23">
      <w:pPr>
        <w:numPr>
          <w:ilvl w:val="0"/>
          <w:numId w:val="24"/>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sz w:val="21"/>
          <w:szCs w:val="21"/>
        </w:rPr>
        <w:t>▲</w:t>
      </w:r>
      <w:r w:rsidRPr="00F17C75">
        <w:rPr>
          <w:rFonts w:ascii="宋体" w:eastAsia="宋体" w:hAnsi="宋体" w:cs="宋体" w:hint="eastAsia"/>
          <w:color w:val="000000"/>
          <w:kern w:val="0"/>
          <w:sz w:val="21"/>
          <w:szCs w:val="21"/>
        </w:rPr>
        <w:t>提供直播权限控制功能：支持设置讲师与助教的登录密码，支持2种观众密码方案，免密码验证：观众无需密码即可观看，适合公开直播使用；单密码验证：所有观众使用一个统一密码观看。</w:t>
      </w:r>
    </w:p>
    <w:p w14:paraId="4240D70E" w14:textId="77777777" w:rsidR="00097389" w:rsidRPr="00F17C75" w:rsidRDefault="00097389" w:rsidP="00185E23">
      <w:pPr>
        <w:numPr>
          <w:ilvl w:val="0"/>
          <w:numId w:val="24"/>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提供教学互动中心文件共享功能：支持文件批量上传导入，动态显示上传进度；支持组织架构创建及管理，各组织的文件权限具有严格的管理功能，可对文件和知识权限进行设置，配置文件分享策略；支持面向师资教研组、学生班级等不同对象分享教案、学习资料等不同文件。</w:t>
      </w:r>
    </w:p>
    <w:p w14:paraId="4C8719B0" w14:textId="77777777" w:rsidR="00097389" w:rsidRPr="00F17C75" w:rsidRDefault="00097389" w:rsidP="00185E23">
      <w:pPr>
        <w:numPr>
          <w:ilvl w:val="0"/>
          <w:numId w:val="24"/>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sz w:val="21"/>
          <w:szCs w:val="21"/>
        </w:rPr>
        <w:t>▲</w:t>
      </w:r>
      <w:r w:rsidRPr="00F17C75">
        <w:rPr>
          <w:rFonts w:ascii="宋体" w:eastAsia="宋体" w:hAnsi="宋体" w:cs="宋体" w:hint="eastAsia"/>
          <w:color w:val="000000"/>
          <w:kern w:val="0"/>
          <w:sz w:val="21"/>
          <w:szCs w:val="21"/>
        </w:rPr>
        <w:t>提供教学互动中心知识栏目：支持为学校构建知识图谱，可通过拖动目录或文件改变知识体系架构；支持在知识内容中插入代码块、超链接、图片等资源内容。</w:t>
      </w:r>
    </w:p>
    <w:p w14:paraId="75F15A76" w14:textId="77777777" w:rsidR="00097389" w:rsidRPr="00F17C75" w:rsidRDefault="00097389" w:rsidP="00185E23">
      <w:pPr>
        <w:numPr>
          <w:ilvl w:val="0"/>
          <w:numId w:val="24"/>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sz w:val="21"/>
          <w:szCs w:val="21"/>
        </w:rPr>
        <w:t>▲</w:t>
      </w:r>
      <w:r w:rsidRPr="00F17C75">
        <w:rPr>
          <w:rFonts w:ascii="宋体" w:eastAsia="宋体" w:hAnsi="宋体" w:cs="宋体" w:hint="eastAsia"/>
          <w:color w:val="000000"/>
          <w:kern w:val="0"/>
          <w:sz w:val="21"/>
          <w:szCs w:val="21"/>
        </w:rPr>
        <w:t>提供毕业设计管理功能：支持实验报告、课程论文、案例报告三种毕业设计类型的线上交互指导；允许用户管理毕业设计模板，至少包括“毕业设计任务书”“开题报告”“毕业设计指导记录”“毕业设计论文”四类文件。</w:t>
      </w:r>
    </w:p>
    <w:p w14:paraId="472865CA" w14:textId="77777777" w:rsidR="00097389" w:rsidRPr="00F17C75" w:rsidRDefault="00097389" w:rsidP="00185E23">
      <w:pPr>
        <w:numPr>
          <w:ilvl w:val="0"/>
          <w:numId w:val="24"/>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提供毕业设计格式模板：支持用户管理毕业设计格式模板，至少包括设置论文层级及编号格式（字体、字号、是否加粗、斜体、下划线、缩进、行高、对齐方式）、论文引用图片及表格格式（图片的最大宽度、最大高度、图片标题字体、字号、样式）、论文【摘要】【关键字】等元素排版、论文页眉页脚页边距、【参考文献】格式。</w:t>
      </w:r>
    </w:p>
    <w:p w14:paraId="73D5D936" w14:textId="77777777" w:rsidR="00097389" w:rsidRPr="00F17C75" w:rsidRDefault="00097389" w:rsidP="00185E23">
      <w:pPr>
        <w:numPr>
          <w:ilvl w:val="0"/>
          <w:numId w:val="24"/>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kern w:val="0"/>
          <w:sz w:val="21"/>
          <w:szCs w:val="21"/>
        </w:rPr>
        <w:t>★提供毕业设计交互功能：支持教师与学生在系统完成毕业设计全部交互活动，包括毕业设计选题的发布、选题、核准互动，论文在线编辑、批注、定稿互动，毕业设计评分、归档互动。支持教师在系统中指导学生完成“毕业设计任务书”“开题报告”“毕业设计指导记录”“毕业设计论文”。</w:t>
      </w:r>
    </w:p>
    <w:p w14:paraId="6DFADCDB" w14:textId="77777777" w:rsidR="00097389" w:rsidRPr="00F17C75" w:rsidRDefault="00097389" w:rsidP="00185E23">
      <w:pPr>
        <w:numPr>
          <w:ilvl w:val="0"/>
          <w:numId w:val="24"/>
        </w:numPr>
        <w:snapToGrid w:val="0"/>
        <w:spacing w:line="360" w:lineRule="auto"/>
        <w:rPr>
          <w:rFonts w:ascii="宋体" w:eastAsia="宋体" w:hAnsi="宋体" w:cs="宋体"/>
          <w:color w:val="000000"/>
          <w:kern w:val="0"/>
          <w:sz w:val="21"/>
          <w:szCs w:val="21"/>
        </w:rPr>
      </w:pPr>
      <w:r w:rsidRPr="00F17C75">
        <w:rPr>
          <w:rFonts w:ascii="宋体" w:eastAsia="宋体" w:hAnsi="宋体" w:cs="宋体" w:hint="eastAsia"/>
          <w:color w:val="000000"/>
          <w:sz w:val="21"/>
          <w:szCs w:val="21"/>
        </w:rPr>
        <w:t>▲</w:t>
      </w:r>
      <w:r w:rsidRPr="00F17C75">
        <w:rPr>
          <w:rFonts w:ascii="宋体" w:eastAsia="宋体" w:hAnsi="宋体" w:cs="宋体" w:hint="eastAsia"/>
          <w:color w:val="000000"/>
          <w:kern w:val="0"/>
          <w:sz w:val="21"/>
          <w:szCs w:val="21"/>
        </w:rPr>
        <w:t>提供毕业设计邮件通知：支持通过时间</w:t>
      </w:r>
      <w:proofErr w:type="gramStart"/>
      <w:r w:rsidRPr="00F17C75">
        <w:rPr>
          <w:rFonts w:ascii="宋体" w:eastAsia="宋体" w:hAnsi="宋体" w:cs="宋体" w:hint="eastAsia"/>
          <w:color w:val="000000"/>
          <w:kern w:val="0"/>
          <w:sz w:val="21"/>
          <w:szCs w:val="21"/>
        </w:rPr>
        <w:t>轴显示</w:t>
      </w:r>
      <w:proofErr w:type="gramEnd"/>
      <w:r w:rsidRPr="00F17C75">
        <w:rPr>
          <w:rFonts w:ascii="宋体" w:eastAsia="宋体" w:hAnsi="宋体" w:cs="宋体" w:hint="eastAsia"/>
          <w:color w:val="000000"/>
          <w:kern w:val="0"/>
          <w:sz w:val="21"/>
          <w:szCs w:val="21"/>
        </w:rPr>
        <w:t>教师指导的所有批注内容，并且每个阶段教师的退回修改要求系统邮件通知学生。</w:t>
      </w:r>
    </w:p>
    <w:p w14:paraId="0E120CEA" w14:textId="77777777" w:rsidR="00097389" w:rsidRDefault="00097389" w:rsidP="00097389">
      <w:pPr>
        <w:snapToGrid w:val="0"/>
        <w:spacing w:line="440" w:lineRule="exact"/>
        <w:rPr>
          <w:rFonts w:ascii="宋体" w:eastAsia="宋体" w:hAnsi="宋体" w:cs="宋体"/>
          <w:b/>
          <w:color w:val="000000"/>
          <w:kern w:val="0"/>
          <w:sz w:val="21"/>
          <w:szCs w:val="21"/>
        </w:rPr>
      </w:pPr>
    </w:p>
    <w:p w14:paraId="2C3EE42A" w14:textId="6DB4ACE2" w:rsidR="00097389" w:rsidRPr="00F17C75" w:rsidRDefault="00097389" w:rsidP="00097389">
      <w:pPr>
        <w:snapToGrid w:val="0"/>
        <w:spacing w:line="440" w:lineRule="exact"/>
        <w:rPr>
          <w:rFonts w:ascii="宋体" w:eastAsia="宋体" w:hAnsi="宋体" w:cs="宋体"/>
          <w:b/>
          <w:bCs/>
          <w:color w:val="000000"/>
          <w:sz w:val="21"/>
          <w:szCs w:val="21"/>
        </w:rPr>
      </w:pPr>
      <w:r>
        <w:rPr>
          <w:rFonts w:ascii="宋体" w:eastAsia="宋体" w:hAnsi="宋体" w:cs="宋体" w:hint="eastAsia"/>
          <w:b/>
          <w:color w:val="000000"/>
          <w:kern w:val="0"/>
          <w:sz w:val="21"/>
          <w:szCs w:val="21"/>
        </w:rPr>
        <w:t>四</w:t>
      </w:r>
      <w:r w:rsidRPr="00F17C75">
        <w:rPr>
          <w:rFonts w:ascii="宋体" w:eastAsia="宋体" w:hAnsi="宋体" w:cs="宋体"/>
          <w:b/>
          <w:color w:val="000000"/>
          <w:kern w:val="0"/>
          <w:sz w:val="21"/>
          <w:szCs w:val="21"/>
        </w:rPr>
        <w:t>、</w:t>
      </w:r>
      <w:r w:rsidRPr="00F17C75">
        <w:rPr>
          <w:rFonts w:ascii="宋体" w:eastAsia="宋体" w:hAnsi="宋体" w:cs="宋体" w:hint="eastAsia"/>
          <w:b/>
          <w:bCs/>
          <w:color w:val="000000"/>
          <w:sz w:val="21"/>
          <w:szCs w:val="21"/>
        </w:rPr>
        <w:t>售后技术服务要求：</w:t>
      </w:r>
    </w:p>
    <w:p w14:paraId="03C3FCFF" w14:textId="475957D5" w:rsidR="00097389" w:rsidRPr="00F17C75" w:rsidRDefault="00097389" w:rsidP="00185E23">
      <w:pPr>
        <w:spacing w:line="360" w:lineRule="auto"/>
        <w:rPr>
          <w:rFonts w:ascii="宋体" w:eastAsia="宋体" w:hAnsi="宋体"/>
          <w:color w:val="000000"/>
          <w:sz w:val="21"/>
          <w:szCs w:val="21"/>
        </w:rPr>
      </w:pPr>
      <w:r w:rsidRPr="00F17C75">
        <w:rPr>
          <w:rFonts w:ascii="宋体" w:eastAsia="宋体" w:hAnsi="宋体" w:hint="eastAsia"/>
          <w:color w:val="000000"/>
          <w:sz w:val="21"/>
          <w:szCs w:val="21"/>
        </w:rPr>
        <w:t>（1）提供软件产品无用户限制，提供3年免费质保服务，在免费服务期限内平台内置经济业务跟随会计政策免费升级。有成熟完善的“7×24小时”的专业不间断的电话技术支持服务体系。质保期内，在线服务不限次、</w:t>
      </w:r>
      <w:proofErr w:type="gramStart"/>
      <w:r w:rsidRPr="00F17C75">
        <w:rPr>
          <w:rFonts w:ascii="宋体" w:eastAsia="宋体" w:hAnsi="宋体" w:hint="eastAsia"/>
          <w:color w:val="000000"/>
          <w:sz w:val="21"/>
          <w:szCs w:val="21"/>
        </w:rPr>
        <w:t>不</w:t>
      </w:r>
      <w:proofErr w:type="gramEnd"/>
      <w:r w:rsidRPr="00F17C75">
        <w:rPr>
          <w:rFonts w:ascii="宋体" w:eastAsia="宋体" w:hAnsi="宋体" w:hint="eastAsia"/>
          <w:color w:val="000000"/>
          <w:sz w:val="21"/>
          <w:szCs w:val="21"/>
        </w:rPr>
        <w:t>限时，出现问题及时处理，保障</w:t>
      </w:r>
      <w:r w:rsidRPr="00F17C75">
        <w:rPr>
          <w:rFonts w:ascii="宋体" w:eastAsia="宋体" w:hAnsi="宋体"/>
          <w:color w:val="000000"/>
          <w:sz w:val="21"/>
          <w:szCs w:val="21"/>
        </w:rPr>
        <w:t>24</w:t>
      </w:r>
      <w:r w:rsidRPr="00F17C75">
        <w:rPr>
          <w:rFonts w:ascii="宋体" w:eastAsia="宋体" w:hAnsi="宋体" w:hint="eastAsia"/>
          <w:color w:val="000000"/>
          <w:sz w:val="21"/>
          <w:szCs w:val="21"/>
        </w:rPr>
        <w:t>小时内全部予以妥善解决</w:t>
      </w:r>
    </w:p>
    <w:p w14:paraId="10CD7F08" w14:textId="498B586D" w:rsidR="00097389" w:rsidRPr="00F17C75" w:rsidRDefault="00097389" w:rsidP="00185E23">
      <w:pPr>
        <w:spacing w:line="360" w:lineRule="auto"/>
        <w:rPr>
          <w:rFonts w:ascii="宋体" w:eastAsia="宋体" w:hAnsi="宋体"/>
          <w:color w:val="000000"/>
          <w:sz w:val="21"/>
          <w:szCs w:val="21"/>
        </w:rPr>
      </w:pPr>
      <w:r w:rsidRPr="00F17C75">
        <w:rPr>
          <w:rFonts w:ascii="宋体" w:eastAsia="宋体" w:hAnsi="宋体" w:hint="eastAsia"/>
          <w:color w:val="000000"/>
          <w:sz w:val="21"/>
          <w:szCs w:val="21"/>
        </w:rPr>
        <w:lastRenderedPageBreak/>
        <w:t>（</w:t>
      </w:r>
      <w:r w:rsidRPr="00F17C75">
        <w:rPr>
          <w:rFonts w:ascii="宋体" w:eastAsia="宋体" w:hAnsi="宋体"/>
          <w:color w:val="000000"/>
          <w:sz w:val="21"/>
          <w:szCs w:val="21"/>
        </w:rPr>
        <w:t>2</w:t>
      </w:r>
      <w:r w:rsidRPr="00F17C75">
        <w:rPr>
          <w:rFonts w:ascii="宋体" w:eastAsia="宋体" w:hAnsi="宋体" w:hint="eastAsia"/>
          <w:color w:val="000000"/>
          <w:sz w:val="21"/>
          <w:szCs w:val="21"/>
        </w:rPr>
        <w:t>）质保服务期内提供针对该产品使用的教学培训，培训时长为6课时，培训内容主要包括平台教学内容、常用功能、常见问题处理办法等方面。</w:t>
      </w:r>
    </w:p>
    <w:p w14:paraId="368F18D1" w14:textId="01CC2378" w:rsidR="00097389" w:rsidRPr="00F17C75" w:rsidRDefault="00097389" w:rsidP="00185E23">
      <w:pPr>
        <w:spacing w:line="360" w:lineRule="auto"/>
        <w:rPr>
          <w:rFonts w:ascii="宋体" w:eastAsia="宋体" w:hAnsi="宋体"/>
          <w:color w:val="000000"/>
          <w:sz w:val="21"/>
          <w:szCs w:val="21"/>
        </w:rPr>
      </w:pPr>
      <w:r w:rsidRPr="00F17C75">
        <w:rPr>
          <w:rFonts w:ascii="宋体" w:eastAsia="宋体" w:hAnsi="宋体" w:hint="eastAsia"/>
          <w:color w:val="000000"/>
          <w:sz w:val="21"/>
          <w:szCs w:val="21"/>
        </w:rPr>
        <w:t>（</w:t>
      </w:r>
      <w:r w:rsidRPr="00F17C75">
        <w:rPr>
          <w:rFonts w:ascii="宋体" w:eastAsia="宋体" w:hAnsi="宋体"/>
          <w:color w:val="000000"/>
          <w:sz w:val="21"/>
          <w:szCs w:val="21"/>
        </w:rPr>
        <w:t>3</w:t>
      </w:r>
      <w:r w:rsidRPr="00F17C75">
        <w:rPr>
          <w:rFonts w:ascii="宋体" w:eastAsia="宋体" w:hAnsi="宋体" w:hint="eastAsia"/>
          <w:color w:val="000000"/>
          <w:sz w:val="21"/>
          <w:szCs w:val="21"/>
        </w:rPr>
        <w:t>）质保期内平台定期更新维护，次数不少于3次</w:t>
      </w:r>
    </w:p>
    <w:p w14:paraId="2AB7EBA2" w14:textId="0F796C38" w:rsidR="00097389" w:rsidRPr="00F17C75" w:rsidRDefault="00097389" w:rsidP="00185E23">
      <w:pPr>
        <w:spacing w:line="360" w:lineRule="auto"/>
        <w:rPr>
          <w:rFonts w:ascii="宋体" w:eastAsia="宋体" w:hAnsi="宋体"/>
          <w:color w:val="000000"/>
          <w:sz w:val="21"/>
          <w:szCs w:val="21"/>
        </w:rPr>
      </w:pPr>
      <w:r w:rsidRPr="00F17C75">
        <w:rPr>
          <w:rFonts w:ascii="宋体" w:eastAsia="宋体" w:hAnsi="宋体" w:hint="eastAsia"/>
          <w:color w:val="000000"/>
          <w:sz w:val="21"/>
          <w:szCs w:val="21"/>
        </w:rPr>
        <w:t>（</w:t>
      </w:r>
      <w:r w:rsidRPr="00F17C75">
        <w:rPr>
          <w:rFonts w:ascii="宋体" w:eastAsia="宋体" w:hAnsi="宋体"/>
          <w:color w:val="000000"/>
          <w:sz w:val="21"/>
          <w:szCs w:val="21"/>
        </w:rPr>
        <w:t>4</w:t>
      </w:r>
      <w:r w:rsidRPr="00F17C75">
        <w:rPr>
          <w:rFonts w:ascii="宋体" w:eastAsia="宋体" w:hAnsi="宋体" w:hint="eastAsia"/>
          <w:color w:val="000000"/>
          <w:sz w:val="21"/>
          <w:szCs w:val="21"/>
        </w:rPr>
        <w:t>）免费提供与产品有关的现场安装调试、技术服务、培训等其他相关服务。</w:t>
      </w:r>
    </w:p>
    <w:p w14:paraId="6CD77A4B" w14:textId="4039479C" w:rsidR="00097389" w:rsidRPr="00F17C75" w:rsidRDefault="00097389" w:rsidP="00185E23">
      <w:pPr>
        <w:spacing w:line="360" w:lineRule="auto"/>
        <w:rPr>
          <w:rFonts w:ascii="宋体" w:eastAsia="宋体" w:hAnsi="宋体"/>
          <w:color w:val="000000"/>
          <w:sz w:val="21"/>
          <w:szCs w:val="21"/>
        </w:rPr>
      </w:pPr>
      <w:r w:rsidRPr="00F17C75">
        <w:rPr>
          <w:rFonts w:ascii="宋体" w:eastAsia="宋体" w:hAnsi="宋体" w:hint="eastAsia"/>
          <w:color w:val="000000"/>
          <w:sz w:val="21"/>
          <w:szCs w:val="21"/>
        </w:rPr>
        <w:t>（</w:t>
      </w:r>
      <w:r w:rsidRPr="00F17C75">
        <w:rPr>
          <w:rFonts w:ascii="宋体" w:eastAsia="宋体" w:hAnsi="宋体"/>
          <w:color w:val="000000"/>
          <w:sz w:val="21"/>
          <w:szCs w:val="21"/>
        </w:rPr>
        <w:t>5</w:t>
      </w:r>
      <w:r w:rsidRPr="00F17C75">
        <w:rPr>
          <w:rFonts w:ascii="宋体" w:eastAsia="宋体" w:hAnsi="宋体" w:hint="eastAsia"/>
          <w:color w:val="000000"/>
          <w:sz w:val="21"/>
          <w:szCs w:val="21"/>
        </w:rPr>
        <w:t>）质保期内提供电话支持、</w:t>
      </w:r>
      <w:r w:rsidRPr="00F17C75">
        <w:rPr>
          <w:rFonts w:ascii="宋体" w:eastAsia="宋体" w:hAnsi="宋体"/>
          <w:color w:val="000000"/>
          <w:sz w:val="21"/>
          <w:szCs w:val="21"/>
        </w:rPr>
        <w:t>QQ</w:t>
      </w:r>
      <w:r w:rsidRPr="00F17C75">
        <w:rPr>
          <w:rFonts w:ascii="宋体" w:eastAsia="宋体" w:hAnsi="宋体" w:hint="eastAsia"/>
          <w:color w:val="000000"/>
          <w:sz w:val="21"/>
          <w:szCs w:val="21"/>
        </w:rPr>
        <w:t>在线支持、电子邮件支持、远程维护支持等多种免费技术支持服务。</w:t>
      </w:r>
    </w:p>
    <w:p w14:paraId="217B8449" w14:textId="707CFD0B" w:rsidR="00097389" w:rsidRPr="00F17C75" w:rsidRDefault="00097389" w:rsidP="00185E23">
      <w:pPr>
        <w:spacing w:line="360" w:lineRule="auto"/>
        <w:rPr>
          <w:rFonts w:ascii="宋体" w:eastAsia="宋体" w:hAnsi="宋体"/>
          <w:color w:val="000000"/>
          <w:sz w:val="21"/>
          <w:szCs w:val="21"/>
        </w:rPr>
      </w:pPr>
      <w:r w:rsidRPr="00F17C75">
        <w:rPr>
          <w:rFonts w:ascii="宋体" w:eastAsia="宋体" w:hAnsi="宋体" w:hint="eastAsia"/>
          <w:color w:val="000000"/>
          <w:sz w:val="21"/>
          <w:szCs w:val="21"/>
        </w:rPr>
        <w:t>（</w:t>
      </w:r>
      <w:r w:rsidRPr="00F17C75">
        <w:rPr>
          <w:rFonts w:ascii="宋体" w:eastAsia="宋体" w:hAnsi="宋体"/>
          <w:color w:val="000000"/>
          <w:sz w:val="21"/>
          <w:szCs w:val="21"/>
        </w:rPr>
        <w:t>6</w:t>
      </w:r>
      <w:r w:rsidRPr="00F17C75">
        <w:rPr>
          <w:rFonts w:ascii="宋体" w:eastAsia="宋体" w:hAnsi="宋体" w:hint="eastAsia"/>
          <w:color w:val="000000"/>
          <w:sz w:val="21"/>
          <w:szCs w:val="21"/>
        </w:rPr>
        <w:t>）交货地点：上海商业会计学校。</w:t>
      </w:r>
    </w:p>
    <w:p w14:paraId="1A8EB3DF" w14:textId="060472E1" w:rsidR="00097389" w:rsidRPr="00F17C75" w:rsidRDefault="00097389" w:rsidP="00185E23">
      <w:pPr>
        <w:spacing w:line="360" w:lineRule="auto"/>
        <w:rPr>
          <w:rFonts w:ascii="宋体" w:eastAsia="宋体" w:hAnsi="宋体"/>
          <w:color w:val="000000"/>
          <w:sz w:val="21"/>
          <w:szCs w:val="21"/>
        </w:rPr>
      </w:pPr>
      <w:r w:rsidRPr="00F17C75">
        <w:rPr>
          <w:rFonts w:ascii="宋体" w:eastAsia="宋体" w:hAnsi="宋体" w:hint="eastAsia"/>
          <w:color w:val="000000"/>
          <w:sz w:val="21"/>
          <w:szCs w:val="21"/>
        </w:rPr>
        <w:t>（7）付款方式：验收合格交付使用，并提供安装的全部技术资料后</w:t>
      </w:r>
      <w:proofErr w:type="gramStart"/>
      <w:r w:rsidRPr="00F17C75">
        <w:rPr>
          <w:rFonts w:ascii="宋体" w:eastAsia="宋体" w:hAnsi="宋体" w:hint="eastAsia"/>
          <w:color w:val="000000"/>
          <w:sz w:val="21"/>
          <w:szCs w:val="21"/>
        </w:rPr>
        <w:t>付合同</w:t>
      </w:r>
      <w:proofErr w:type="gramEnd"/>
      <w:r w:rsidRPr="00F17C75">
        <w:rPr>
          <w:rFonts w:ascii="宋体" w:eastAsia="宋体" w:hAnsi="宋体" w:hint="eastAsia"/>
          <w:color w:val="000000"/>
          <w:sz w:val="21"/>
          <w:szCs w:val="21"/>
        </w:rPr>
        <w:t>价的9</w:t>
      </w:r>
      <w:r w:rsidRPr="00F17C75">
        <w:rPr>
          <w:rFonts w:ascii="宋体" w:eastAsia="宋体" w:hAnsi="宋体"/>
          <w:color w:val="000000"/>
          <w:sz w:val="21"/>
          <w:szCs w:val="21"/>
        </w:rPr>
        <w:t>5</w:t>
      </w:r>
      <w:r w:rsidRPr="00F17C75">
        <w:rPr>
          <w:rFonts w:ascii="宋体" w:eastAsia="宋体" w:hAnsi="宋体" w:hint="eastAsia"/>
          <w:color w:val="000000"/>
          <w:sz w:val="21"/>
          <w:szCs w:val="21"/>
        </w:rPr>
        <w:t xml:space="preserve">%， </w:t>
      </w:r>
      <w:r w:rsidRPr="00F17C75">
        <w:rPr>
          <w:rFonts w:ascii="宋体" w:eastAsia="宋体" w:hAnsi="宋体"/>
          <w:color w:val="000000"/>
          <w:sz w:val="21"/>
          <w:szCs w:val="21"/>
        </w:rPr>
        <w:t>5</w:t>
      </w:r>
      <w:r w:rsidRPr="00F17C75">
        <w:rPr>
          <w:rFonts w:ascii="宋体" w:eastAsia="宋体" w:hAnsi="宋体" w:hint="eastAsia"/>
          <w:color w:val="000000"/>
          <w:sz w:val="21"/>
          <w:szCs w:val="21"/>
        </w:rPr>
        <w:t xml:space="preserve">%作为质保金，待验收合格满一年无质量问题一次付清。 </w:t>
      </w:r>
    </w:p>
    <w:p w14:paraId="06EF6F71" w14:textId="73B7DA28" w:rsidR="007E59AF" w:rsidRDefault="007E59AF">
      <w:pPr>
        <w:jc w:val="center"/>
        <w:rPr>
          <w:rFonts w:eastAsia="宋体"/>
          <w:b/>
        </w:rPr>
      </w:pPr>
    </w:p>
    <w:p w14:paraId="6F39281D" w14:textId="7EC4DCD6" w:rsidR="00097389" w:rsidRDefault="00097389">
      <w:pPr>
        <w:jc w:val="center"/>
        <w:rPr>
          <w:rFonts w:eastAsia="宋体"/>
          <w:b/>
        </w:rPr>
      </w:pPr>
    </w:p>
    <w:p w14:paraId="61590B21" w14:textId="77777777" w:rsidR="00097389" w:rsidRPr="007E59AF" w:rsidRDefault="00097389">
      <w:pPr>
        <w:jc w:val="center"/>
        <w:rPr>
          <w:rFonts w:eastAsia="宋体"/>
          <w:b/>
        </w:rPr>
      </w:pPr>
    </w:p>
    <w:p w14:paraId="2A9301F7" w14:textId="77777777" w:rsidR="007E59AF" w:rsidRPr="007E59AF" w:rsidRDefault="007E59AF">
      <w:pPr>
        <w:jc w:val="center"/>
        <w:rPr>
          <w:rFonts w:eastAsia="宋体"/>
          <w:b/>
        </w:rPr>
      </w:pPr>
    </w:p>
    <w:p w14:paraId="64BF383F" w14:textId="77777777" w:rsidR="007E59AF" w:rsidRPr="007E59AF" w:rsidRDefault="007E59AF">
      <w:pPr>
        <w:jc w:val="center"/>
        <w:rPr>
          <w:rFonts w:eastAsia="宋体"/>
          <w:b/>
        </w:rPr>
      </w:pPr>
    </w:p>
    <w:p w14:paraId="16DDA8B9" w14:textId="77777777" w:rsidR="007E59AF" w:rsidRPr="007E59AF" w:rsidRDefault="007E59AF">
      <w:pPr>
        <w:jc w:val="center"/>
        <w:rPr>
          <w:rFonts w:eastAsia="宋体"/>
          <w:b/>
        </w:rPr>
      </w:pPr>
    </w:p>
    <w:p w14:paraId="509E80E5" w14:textId="77777777" w:rsidR="007E59AF" w:rsidRPr="007E59AF" w:rsidRDefault="007E59AF">
      <w:pPr>
        <w:jc w:val="center"/>
        <w:rPr>
          <w:rFonts w:eastAsia="宋体"/>
          <w:b/>
        </w:rPr>
      </w:pPr>
    </w:p>
    <w:p w14:paraId="6BC3BA2A" w14:textId="53926C55" w:rsidR="007E59AF" w:rsidRDefault="007E59AF">
      <w:pPr>
        <w:jc w:val="center"/>
        <w:rPr>
          <w:rFonts w:eastAsia="宋体"/>
          <w:b/>
        </w:rPr>
      </w:pPr>
    </w:p>
    <w:p w14:paraId="3352CC6D" w14:textId="0A793962" w:rsidR="003B7121" w:rsidRDefault="003B7121">
      <w:pPr>
        <w:jc w:val="center"/>
        <w:rPr>
          <w:rFonts w:eastAsia="宋体"/>
          <w:b/>
        </w:rPr>
      </w:pPr>
    </w:p>
    <w:p w14:paraId="679B1886" w14:textId="4408C829" w:rsidR="003B7121" w:rsidRDefault="003B7121">
      <w:pPr>
        <w:jc w:val="center"/>
        <w:rPr>
          <w:rFonts w:eastAsia="宋体"/>
          <w:b/>
        </w:rPr>
      </w:pPr>
    </w:p>
    <w:p w14:paraId="1FF3B3EC" w14:textId="634A3535" w:rsidR="003B7121" w:rsidRDefault="003B7121">
      <w:pPr>
        <w:jc w:val="center"/>
        <w:rPr>
          <w:rFonts w:eastAsia="宋体"/>
          <w:b/>
        </w:rPr>
      </w:pPr>
    </w:p>
    <w:p w14:paraId="30E80F3E" w14:textId="519D80F5" w:rsidR="003B7121" w:rsidRDefault="003B7121">
      <w:pPr>
        <w:jc w:val="center"/>
        <w:rPr>
          <w:rFonts w:eastAsia="宋体"/>
          <w:b/>
        </w:rPr>
      </w:pPr>
    </w:p>
    <w:p w14:paraId="22692321" w14:textId="36756096" w:rsidR="003B7121" w:rsidRDefault="003B7121">
      <w:pPr>
        <w:jc w:val="center"/>
        <w:rPr>
          <w:rFonts w:eastAsia="宋体"/>
          <w:b/>
        </w:rPr>
      </w:pPr>
    </w:p>
    <w:p w14:paraId="50072BCA" w14:textId="3E27C14B" w:rsidR="003B7121" w:rsidRDefault="003B7121">
      <w:pPr>
        <w:jc w:val="center"/>
        <w:rPr>
          <w:rFonts w:eastAsia="宋体"/>
          <w:b/>
        </w:rPr>
      </w:pPr>
    </w:p>
    <w:p w14:paraId="162F3D14" w14:textId="2D46F225" w:rsidR="003B7121" w:rsidRDefault="003B7121">
      <w:pPr>
        <w:jc w:val="center"/>
        <w:rPr>
          <w:rFonts w:eastAsia="宋体"/>
          <w:b/>
        </w:rPr>
      </w:pPr>
    </w:p>
    <w:p w14:paraId="15C45308" w14:textId="27B2085D" w:rsidR="003B7121" w:rsidRDefault="003B7121">
      <w:pPr>
        <w:jc w:val="center"/>
        <w:rPr>
          <w:rFonts w:eastAsia="宋体"/>
          <w:b/>
        </w:rPr>
      </w:pPr>
    </w:p>
    <w:p w14:paraId="73F7A2EF" w14:textId="7E32B224" w:rsidR="003B7121" w:rsidRDefault="003B7121">
      <w:pPr>
        <w:jc w:val="center"/>
        <w:rPr>
          <w:rFonts w:eastAsia="宋体"/>
          <w:b/>
        </w:rPr>
      </w:pPr>
    </w:p>
    <w:p w14:paraId="79E91113" w14:textId="7D410BCC" w:rsidR="003B7121" w:rsidRDefault="003B7121">
      <w:pPr>
        <w:jc w:val="center"/>
        <w:rPr>
          <w:rFonts w:eastAsia="宋体"/>
          <w:b/>
        </w:rPr>
      </w:pPr>
    </w:p>
    <w:p w14:paraId="436E81BA" w14:textId="017396B7" w:rsidR="003B7121" w:rsidRDefault="003B7121">
      <w:pPr>
        <w:jc w:val="center"/>
        <w:rPr>
          <w:rFonts w:eastAsia="宋体"/>
          <w:b/>
        </w:rPr>
      </w:pPr>
    </w:p>
    <w:p w14:paraId="4A698B4C" w14:textId="4E11D1E1" w:rsidR="003B7121" w:rsidRDefault="003B7121">
      <w:pPr>
        <w:jc w:val="center"/>
        <w:rPr>
          <w:rFonts w:eastAsia="宋体"/>
          <w:b/>
        </w:rPr>
      </w:pPr>
    </w:p>
    <w:p w14:paraId="1CAD7FEE" w14:textId="4711831C" w:rsidR="003B7121" w:rsidRDefault="003B7121">
      <w:pPr>
        <w:jc w:val="center"/>
        <w:rPr>
          <w:rFonts w:eastAsia="宋体"/>
          <w:b/>
        </w:rPr>
      </w:pPr>
    </w:p>
    <w:p w14:paraId="05DFA51D" w14:textId="6FCDF823" w:rsidR="003B7121" w:rsidRDefault="003B7121">
      <w:pPr>
        <w:jc w:val="center"/>
        <w:rPr>
          <w:rFonts w:eastAsia="宋体"/>
          <w:b/>
        </w:rPr>
      </w:pPr>
    </w:p>
    <w:p w14:paraId="4BB5562B" w14:textId="06B7886A" w:rsidR="003B7121" w:rsidRDefault="003B7121">
      <w:pPr>
        <w:jc w:val="center"/>
        <w:rPr>
          <w:rFonts w:eastAsia="宋体"/>
          <w:b/>
        </w:rPr>
      </w:pPr>
    </w:p>
    <w:p w14:paraId="49F90759" w14:textId="719BCE0D" w:rsidR="003B7121" w:rsidRDefault="003B7121">
      <w:pPr>
        <w:jc w:val="center"/>
        <w:rPr>
          <w:rFonts w:eastAsia="宋体"/>
          <w:b/>
        </w:rPr>
      </w:pPr>
    </w:p>
    <w:p w14:paraId="013CB812" w14:textId="116E3B05" w:rsidR="003B7121" w:rsidRDefault="003B7121">
      <w:pPr>
        <w:jc w:val="center"/>
        <w:rPr>
          <w:rFonts w:eastAsia="宋体"/>
          <w:b/>
        </w:rPr>
      </w:pPr>
    </w:p>
    <w:p w14:paraId="4CDAF64C" w14:textId="77777777" w:rsidR="003B7121" w:rsidRPr="007E59AF" w:rsidRDefault="003B7121">
      <w:pPr>
        <w:jc w:val="center"/>
        <w:rPr>
          <w:rFonts w:eastAsia="宋体"/>
          <w:b/>
        </w:rPr>
      </w:pPr>
    </w:p>
    <w:p w14:paraId="4EC9C974" w14:textId="77777777" w:rsidR="007E59AF" w:rsidRPr="007E59AF" w:rsidRDefault="007E59AF">
      <w:pPr>
        <w:jc w:val="center"/>
        <w:rPr>
          <w:rFonts w:eastAsia="宋体"/>
          <w:b/>
        </w:rPr>
      </w:pPr>
    </w:p>
    <w:p w14:paraId="2E424C12" w14:textId="77777777" w:rsidR="007E59AF" w:rsidRPr="007E59AF" w:rsidRDefault="007E59AF">
      <w:pPr>
        <w:jc w:val="center"/>
        <w:rPr>
          <w:rFonts w:eastAsia="宋体"/>
          <w:b/>
        </w:rPr>
      </w:pPr>
    </w:p>
    <w:p w14:paraId="406D1BB7" w14:textId="77777777" w:rsidR="007E59AF" w:rsidRPr="007E59AF" w:rsidRDefault="007E59AF">
      <w:pPr>
        <w:jc w:val="center"/>
        <w:rPr>
          <w:rFonts w:eastAsia="宋体"/>
          <w:b/>
        </w:rPr>
      </w:pPr>
    </w:p>
    <w:p w14:paraId="34CD18C4" w14:textId="77777777" w:rsidR="000E14E3" w:rsidRPr="007E59AF" w:rsidRDefault="000E14E3">
      <w:pPr>
        <w:jc w:val="center"/>
        <w:rPr>
          <w:rFonts w:eastAsia="宋体"/>
          <w:b/>
        </w:rPr>
      </w:pPr>
    </w:p>
    <w:p w14:paraId="3B3BF683" w14:textId="77777777" w:rsidR="00397BB0" w:rsidRPr="007E59AF" w:rsidRDefault="00397BB0">
      <w:pPr>
        <w:jc w:val="center"/>
        <w:rPr>
          <w:rFonts w:eastAsia="宋体"/>
          <w:b/>
        </w:rPr>
      </w:pPr>
      <w:r w:rsidRPr="007E59AF">
        <w:rPr>
          <w:rFonts w:eastAsia="宋体"/>
          <w:b/>
        </w:rPr>
        <w:lastRenderedPageBreak/>
        <w:t>第三部分　　响应方须知</w:t>
      </w:r>
    </w:p>
    <w:p w14:paraId="066CDB3B" w14:textId="77777777" w:rsidR="00397BB0" w:rsidRPr="007E59AF" w:rsidRDefault="00397BB0" w:rsidP="001F377A">
      <w:pPr>
        <w:adjustRightInd w:val="0"/>
        <w:snapToGrid w:val="0"/>
        <w:spacing w:afterLines="100" w:after="240" w:line="360" w:lineRule="auto"/>
        <w:jc w:val="center"/>
        <w:rPr>
          <w:rFonts w:eastAsia="宋体"/>
          <w:sz w:val="24"/>
        </w:rPr>
      </w:pPr>
      <w:r w:rsidRPr="007E59AF">
        <w:rPr>
          <w:rFonts w:eastAsia="宋体"/>
        </w:rPr>
        <w:t>Ａ　说　明</w:t>
      </w:r>
    </w:p>
    <w:p w14:paraId="19231F88"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t>1.</w:t>
      </w:r>
      <w:r w:rsidRPr="007E59AF">
        <w:rPr>
          <w:rFonts w:eastAsia="宋体"/>
          <w:sz w:val="21"/>
        </w:rPr>
        <w:t>适用范围</w:t>
      </w:r>
    </w:p>
    <w:p w14:paraId="737D679D" w14:textId="278A2457" w:rsidR="00397BB0" w:rsidRPr="007E59AF" w:rsidRDefault="00397BB0">
      <w:pPr>
        <w:adjustRightInd w:val="0"/>
        <w:snapToGrid w:val="0"/>
        <w:spacing w:line="360" w:lineRule="auto"/>
        <w:rPr>
          <w:rFonts w:eastAsia="宋体"/>
          <w:sz w:val="21"/>
        </w:rPr>
      </w:pPr>
      <w:r w:rsidRPr="007E59AF">
        <w:rPr>
          <w:rFonts w:eastAsia="宋体"/>
          <w:sz w:val="21"/>
        </w:rPr>
        <w:t>1.1</w:t>
      </w:r>
      <w:r w:rsidRPr="007E59AF">
        <w:rPr>
          <w:rFonts w:eastAsia="宋体"/>
          <w:sz w:val="21"/>
        </w:rPr>
        <w:tab/>
      </w:r>
      <w:r w:rsidRPr="007E59AF">
        <w:rPr>
          <w:rFonts w:eastAsia="宋体"/>
          <w:sz w:val="21"/>
        </w:rPr>
        <w:t>本磋商文件仅适用于本竞争性磋商中所叙述的</w:t>
      </w:r>
      <w:r w:rsidR="004C401B">
        <w:rPr>
          <w:rFonts w:eastAsia="宋体"/>
          <w:sz w:val="21"/>
        </w:rPr>
        <w:t>上海商业会计学校大数据财务分析综合教学软件采购项目</w:t>
      </w:r>
      <w:r w:rsidRPr="007E59AF">
        <w:rPr>
          <w:rFonts w:eastAsia="宋体"/>
          <w:sz w:val="21"/>
        </w:rPr>
        <w:t>相关服务采购。</w:t>
      </w:r>
    </w:p>
    <w:p w14:paraId="2CFCEF9E"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t>2.</w:t>
      </w:r>
      <w:r w:rsidRPr="007E59AF">
        <w:rPr>
          <w:rFonts w:eastAsia="宋体"/>
          <w:sz w:val="21"/>
        </w:rPr>
        <w:tab/>
      </w:r>
      <w:r w:rsidRPr="007E59AF">
        <w:rPr>
          <w:rFonts w:eastAsia="宋体"/>
          <w:sz w:val="21"/>
        </w:rPr>
        <w:t>定义</w:t>
      </w:r>
    </w:p>
    <w:p w14:paraId="7E81445B" w14:textId="77777777" w:rsidR="00397BB0" w:rsidRPr="007E59AF" w:rsidRDefault="00397BB0">
      <w:pPr>
        <w:numPr>
          <w:ilvl w:val="1"/>
          <w:numId w:val="3"/>
        </w:numPr>
        <w:adjustRightInd w:val="0"/>
        <w:snapToGrid w:val="0"/>
        <w:spacing w:line="360" w:lineRule="auto"/>
        <w:rPr>
          <w:rFonts w:eastAsia="宋体"/>
          <w:sz w:val="21"/>
        </w:rPr>
      </w:pPr>
      <w:r w:rsidRPr="007E59AF">
        <w:rPr>
          <w:rFonts w:eastAsia="宋体"/>
          <w:sz w:val="21"/>
        </w:rPr>
        <w:t xml:space="preserve"> “</w:t>
      </w:r>
      <w:r w:rsidR="00A60016" w:rsidRPr="007E59AF">
        <w:rPr>
          <w:rFonts w:eastAsia="宋体"/>
          <w:sz w:val="21"/>
        </w:rPr>
        <w:t>招标单位</w:t>
      </w:r>
      <w:r w:rsidRPr="007E59AF">
        <w:rPr>
          <w:rFonts w:eastAsia="宋体"/>
          <w:sz w:val="21"/>
        </w:rPr>
        <w:t>”</w:t>
      </w:r>
      <w:r w:rsidRPr="007E59AF">
        <w:rPr>
          <w:rFonts w:eastAsia="宋体"/>
          <w:sz w:val="21"/>
        </w:rPr>
        <w:t>上海商业会计学校。</w:t>
      </w:r>
    </w:p>
    <w:p w14:paraId="40284D98" w14:textId="77777777" w:rsidR="00397BB0" w:rsidRPr="007E59AF" w:rsidRDefault="00397BB0">
      <w:pPr>
        <w:numPr>
          <w:ilvl w:val="1"/>
          <w:numId w:val="3"/>
        </w:numPr>
        <w:adjustRightInd w:val="0"/>
        <w:snapToGrid w:val="0"/>
        <w:spacing w:line="360" w:lineRule="auto"/>
        <w:rPr>
          <w:rFonts w:eastAsia="宋体"/>
          <w:sz w:val="21"/>
        </w:rPr>
      </w:pPr>
      <w:r w:rsidRPr="007E59AF">
        <w:rPr>
          <w:rFonts w:eastAsia="宋体"/>
          <w:sz w:val="21"/>
        </w:rPr>
        <w:t xml:space="preserve"> “</w:t>
      </w:r>
      <w:r w:rsidRPr="007E59AF">
        <w:rPr>
          <w:rFonts w:eastAsia="宋体"/>
          <w:sz w:val="21"/>
        </w:rPr>
        <w:t>代理单位</w:t>
      </w:r>
      <w:r w:rsidRPr="007E59AF">
        <w:rPr>
          <w:rFonts w:eastAsia="宋体"/>
          <w:sz w:val="21"/>
        </w:rPr>
        <w:t>”</w:t>
      </w:r>
      <w:r w:rsidRPr="007E59AF">
        <w:rPr>
          <w:rFonts w:eastAsia="宋体"/>
          <w:sz w:val="21"/>
        </w:rPr>
        <w:t>系指上海</w:t>
      </w:r>
      <w:proofErr w:type="gramStart"/>
      <w:r w:rsidRPr="007E59AF">
        <w:rPr>
          <w:rFonts w:eastAsia="宋体"/>
          <w:sz w:val="21"/>
        </w:rPr>
        <w:t>正弘建设</w:t>
      </w:r>
      <w:proofErr w:type="gramEnd"/>
      <w:r w:rsidRPr="007E59AF">
        <w:rPr>
          <w:rFonts w:eastAsia="宋体"/>
          <w:sz w:val="21"/>
        </w:rPr>
        <w:t>工程顾问有限公司。</w:t>
      </w:r>
    </w:p>
    <w:p w14:paraId="6535A7D8" w14:textId="77777777" w:rsidR="00397BB0" w:rsidRPr="007E59AF" w:rsidRDefault="00397BB0">
      <w:pPr>
        <w:numPr>
          <w:ilvl w:val="1"/>
          <w:numId w:val="3"/>
        </w:numPr>
        <w:adjustRightInd w:val="0"/>
        <w:snapToGrid w:val="0"/>
        <w:spacing w:line="360" w:lineRule="auto"/>
        <w:rPr>
          <w:rFonts w:eastAsia="宋体"/>
          <w:sz w:val="21"/>
        </w:rPr>
      </w:pPr>
      <w:r w:rsidRPr="007E59AF">
        <w:rPr>
          <w:rFonts w:eastAsia="宋体"/>
          <w:sz w:val="21"/>
        </w:rPr>
        <w:t xml:space="preserve"> “</w:t>
      </w:r>
      <w:r w:rsidRPr="007E59AF">
        <w:rPr>
          <w:rFonts w:eastAsia="宋体"/>
          <w:sz w:val="21"/>
        </w:rPr>
        <w:t>响应方</w:t>
      </w:r>
      <w:r w:rsidRPr="007E59AF">
        <w:rPr>
          <w:rFonts w:eastAsia="宋体"/>
          <w:sz w:val="21"/>
        </w:rPr>
        <w:t>”(</w:t>
      </w:r>
      <w:r w:rsidRPr="007E59AF">
        <w:rPr>
          <w:rFonts w:eastAsia="宋体"/>
          <w:sz w:val="21"/>
        </w:rPr>
        <w:t>卖方</w:t>
      </w:r>
      <w:r w:rsidRPr="007E59AF">
        <w:rPr>
          <w:rFonts w:eastAsia="宋体"/>
          <w:sz w:val="21"/>
        </w:rPr>
        <w:t>)</w:t>
      </w:r>
      <w:r w:rsidRPr="007E59AF">
        <w:rPr>
          <w:rFonts w:eastAsia="宋体"/>
          <w:sz w:val="21"/>
        </w:rPr>
        <w:t>系指向代理单位提交响应文件的供应商。</w:t>
      </w:r>
    </w:p>
    <w:p w14:paraId="5674EB53" w14:textId="77777777" w:rsidR="00397BB0" w:rsidRPr="007E59AF" w:rsidRDefault="00397BB0">
      <w:pPr>
        <w:numPr>
          <w:ilvl w:val="1"/>
          <w:numId w:val="3"/>
        </w:numPr>
        <w:tabs>
          <w:tab w:val="clear" w:pos="360"/>
          <w:tab w:val="left" w:pos="426"/>
        </w:tabs>
        <w:adjustRightInd w:val="0"/>
        <w:snapToGrid w:val="0"/>
        <w:spacing w:line="360" w:lineRule="auto"/>
        <w:rPr>
          <w:rFonts w:eastAsia="宋体"/>
          <w:sz w:val="21"/>
        </w:rPr>
      </w:pPr>
      <w:r w:rsidRPr="007E59AF">
        <w:rPr>
          <w:rFonts w:eastAsia="宋体"/>
          <w:sz w:val="21"/>
        </w:rPr>
        <w:t>“</w:t>
      </w:r>
      <w:r w:rsidRPr="007E59AF">
        <w:rPr>
          <w:rFonts w:eastAsia="宋体"/>
          <w:sz w:val="21"/>
        </w:rPr>
        <w:t>服务</w:t>
      </w:r>
      <w:r w:rsidRPr="007E59AF">
        <w:rPr>
          <w:rFonts w:eastAsia="宋体"/>
          <w:sz w:val="21"/>
        </w:rPr>
        <w:t>”</w:t>
      </w:r>
      <w:r w:rsidRPr="007E59AF">
        <w:rPr>
          <w:rFonts w:eastAsia="宋体"/>
          <w:sz w:val="21"/>
        </w:rPr>
        <w:t>系指</w:t>
      </w:r>
      <w:r w:rsidRPr="007E59AF">
        <w:rPr>
          <w:rFonts w:eastAsia="宋体"/>
          <w:sz w:val="21"/>
          <w:szCs w:val="21"/>
        </w:rPr>
        <w:t>磋商</w:t>
      </w:r>
      <w:r w:rsidRPr="007E59AF">
        <w:rPr>
          <w:rFonts w:eastAsia="宋体"/>
          <w:sz w:val="21"/>
        </w:rPr>
        <w:t>文件规定卖方须承担的售后服务的义务、技术协助、培训服务以及其他类似义务。</w:t>
      </w:r>
    </w:p>
    <w:p w14:paraId="5E74B188"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t>3.</w:t>
      </w:r>
      <w:r w:rsidRPr="007E59AF">
        <w:rPr>
          <w:rFonts w:eastAsia="宋体"/>
          <w:sz w:val="21"/>
        </w:rPr>
        <w:tab/>
      </w:r>
      <w:r w:rsidRPr="007E59AF">
        <w:rPr>
          <w:rFonts w:eastAsia="宋体"/>
          <w:sz w:val="21"/>
        </w:rPr>
        <w:t>合格的响应方</w:t>
      </w:r>
    </w:p>
    <w:p w14:paraId="3DCB9B34" w14:textId="77777777" w:rsidR="00397BB0" w:rsidRPr="007E59AF" w:rsidRDefault="00397BB0">
      <w:pPr>
        <w:adjustRightInd w:val="0"/>
        <w:snapToGrid w:val="0"/>
        <w:spacing w:line="360" w:lineRule="auto"/>
        <w:rPr>
          <w:rFonts w:eastAsia="宋体"/>
          <w:sz w:val="21"/>
        </w:rPr>
      </w:pPr>
      <w:r w:rsidRPr="007E59AF">
        <w:rPr>
          <w:rFonts w:eastAsia="宋体"/>
          <w:sz w:val="21"/>
        </w:rPr>
        <w:t xml:space="preserve">3.1 </w:t>
      </w:r>
      <w:r w:rsidRPr="007E59AF">
        <w:rPr>
          <w:rFonts w:eastAsia="宋体"/>
          <w:sz w:val="21"/>
        </w:rPr>
        <w:t>详见磋商公告中合格供应商具备的条件。</w:t>
      </w:r>
    </w:p>
    <w:p w14:paraId="470DE9D7"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t>4.</w:t>
      </w:r>
      <w:r w:rsidRPr="007E59AF">
        <w:rPr>
          <w:rFonts w:eastAsia="宋体"/>
          <w:sz w:val="21"/>
        </w:rPr>
        <w:tab/>
      </w:r>
      <w:r w:rsidRPr="007E59AF">
        <w:rPr>
          <w:rFonts w:eastAsia="宋体"/>
          <w:sz w:val="21"/>
        </w:rPr>
        <w:t>磋商费用</w:t>
      </w:r>
    </w:p>
    <w:p w14:paraId="7BD0AFAC" w14:textId="77777777" w:rsidR="00397BB0" w:rsidRPr="007E59AF" w:rsidRDefault="00397BB0">
      <w:pPr>
        <w:adjustRightInd w:val="0"/>
        <w:snapToGrid w:val="0"/>
        <w:spacing w:line="360" w:lineRule="auto"/>
        <w:rPr>
          <w:rFonts w:eastAsia="宋体"/>
          <w:sz w:val="24"/>
        </w:rPr>
      </w:pPr>
      <w:r w:rsidRPr="007E59AF">
        <w:rPr>
          <w:rFonts w:eastAsia="宋体"/>
          <w:sz w:val="21"/>
        </w:rPr>
        <w:t>4.1</w:t>
      </w:r>
      <w:r w:rsidRPr="007E59AF">
        <w:rPr>
          <w:rFonts w:eastAsia="宋体"/>
          <w:sz w:val="21"/>
        </w:rPr>
        <w:tab/>
      </w:r>
      <w:r w:rsidRPr="007E59AF">
        <w:rPr>
          <w:rFonts w:eastAsia="宋体"/>
          <w:sz w:val="21"/>
        </w:rPr>
        <w:t>无论磋商过程中的做法和结果如何，响应方自行承担所有与参加</w:t>
      </w:r>
      <w:r w:rsidRPr="007E59AF">
        <w:rPr>
          <w:rFonts w:eastAsia="宋体"/>
          <w:sz w:val="21"/>
          <w:szCs w:val="21"/>
        </w:rPr>
        <w:t>磋商</w:t>
      </w:r>
      <w:r w:rsidRPr="007E59AF">
        <w:rPr>
          <w:rFonts w:eastAsia="宋体"/>
          <w:sz w:val="21"/>
        </w:rPr>
        <w:t>有关的全部费用</w:t>
      </w:r>
      <w:r w:rsidRPr="007E59AF">
        <w:rPr>
          <w:rFonts w:eastAsia="宋体"/>
          <w:sz w:val="24"/>
        </w:rPr>
        <w:t>。</w:t>
      </w:r>
    </w:p>
    <w:p w14:paraId="0FF06022" w14:textId="77777777" w:rsidR="00397BB0" w:rsidRPr="007E59AF" w:rsidRDefault="00397BB0" w:rsidP="001F377A">
      <w:pPr>
        <w:adjustRightInd w:val="0"/>
        <w:snapToGrid w:val="0"/>
        <w:spacing w:beforeLines="50" w:before="120" w:afterLines="50" w:after="120" w:line="360" w:lineRule="auto"/>
        <w:jc w:val="center"/>
        <w:rPr>
          <w:rFonts w:eastAsia="宋体"/>
        </w:rPr>
      </w:pPr>
      <w:r w:rsidRPr="007E59AF">
        <w:rPr>
          <w:rFonts w:eastAsia="宋体"/>
        </w:rPr>
        <w:t>Ｂ　磋商文件说明</w:t>
      </w:r>
    </w:p>
    <w:p w14:paraId="13A4BB91" w14:textId="77777777" w:rsidR="00397BB0" w:rsidRPr="007E59AF" w:rsidRDefault="00397BB0" w:rsidP="001F377A">
      <w:pPr>
        <w:adjustRightInd w:val="0"/>
        <w:snapToGrid w:val="0"/>
        <w:spacing w:afterLines="50" w:after="120" w:line="360" w:lineRule="auto"/>
        <w:rPr>
          <w:rFonts w:eastAsia="宋体"/>
          <w:sz w:val="21"/>
        </w:rPr>
      </w:pPr>
      <w:r w:rsidRPr="007E59AF">
        <w:rPr>
          <w:rFonts w:eastAsia="宋体"/>
          <w:sz w:val="21"/>
        </w:rPr>
        <w:t>5.</w:t>
      </w:r>
      <w:r w:rsidRPr="007E59AF">
        <w:rPr>
          <w:rFonts w:eastAsia="宋体"/>
          <w:sz w:val="21"/>
        </w:rPr>
        <w:tab/>
      </w:r>
      <w:r w:rsidRPr="007E59AF">
        <w:rPr>
          <w:rFonts w:eastAsia="宋体"/>
          <w:sz w:val="21"/>
        </w:rPr>
        <w:t>磋商文件的构成</w:t>
      </w:r>
    </w:p>
    <w:p w14:paraId="31BC5A88" w14:textId="77777777" w:rsidR="00397BB0" w:rsidRPr="007E59AF" w:rsidRDefault="00397BB0">
      <w:pPr>
        <w:numPr>
          <w:ilvl w:val="1"/>
          <w:numId w:val="4"/>
        </w:numPr>
        <w:adjustRightInd w:val="0"/>
        <w:snapToGrid w:val="0"/>
        <w:spacing w:line="360" w:lineRule="auto"/>
        <w:rPr>
          <w:rFonts w:eastAsia="宋体"/>
          <w:sz w:val="21"/>
        </w:rPr>
      </w:pPr>
      <w:r w:rsidRPr="007E59AF">
        <w:rPr>
          <w:rFonts w:eastAsia="宋体"/>
          <w:sz w:val="21"/>
        </w:rPr>
        <w:t>磋商文件用以阐明所需货物及服务、磋商评判程序和合同条款。磋商文件由下述部分组成：</w:t>
      </w:r>
    </w:p>
    <w:p w14:paraId="21E9D75E" w14:textId="77777777" w:rsidR="00397BB0" w:rsidRPr="007E59AF" w:rsidRDefault="00397BB0">
      <w:pPr>
        <w:numPr>
          <w:ilvl w:val="0"/>
          <w:numId w:val="5"/>
        </w:numPr>
        <w:adjustRightInd w:val="0"/>
        <w:snapToGrid w:val="0"/>
        <w:spacing w:line="360" w:lineRule="auto"/>
        <w:rPr>
          <w:rFonts w:eastAsia="宋体"/>
          <w:sz w:val="21"/>
        </w:rPr>
      </w:pPr>
      <w:r w:rsidRPr="007E59AF">
        <w:rPr>
          <w:rFonts w:eastAsia="宋体"/>
          <w:sz w:val="21"/>
        </w:rPr>
        <w:t>前附表</w:t>
      </w:r>
    </w:p>
    <w:p w14:paraId="22F80153" w14:textId="77777777" w:rsidR="00397BB0" w:rsidRPr="007E59AF" w:rsidRDefault="00397BB0">
      <w:pPr>
        <w:numPr>
          <w:ilvl w:val="0"/>
          <w:numId w:val="5"/>
        </w:numPr>
        <w:adjustRightInd w:val="0"/>
        <w:snapToGrid w:val="0"/>
        <w:spacing w:line="360" w:lineRule="auto"/>
        <w:rPr>
          <w:rFonts w:eastAsia="宋体"/>
          <w:sz w:val="21"/>
        </w:rPr>
      </w:pPr>
      <w:r w:rsidRPr="007E59AF">
        <w:rPr>
          <w:rFonts w:eastAsia="宋体"/>
          <w:sz w:val="21"/>
        </w:rPr>
        <w:t>竞争性磋商公告</w:t>
      </w:r>
    </w:p>
    <w:p w14:paraId="1F578E44" w14:textId="77777777" w:rsidR="00397BB0" w:rsidRPr="007E59AF" w:rsidRDefault="00397BB0">
      <w:pPr>
        <w:numPr>
          <w:ilvl w:val="0"/>
          <w:numId w:val="5"/>
        </w:numPr>
        <w:adjustRightInd w:val="0"/>
        <w:snapToGrid w:val="0"/>
        <w:spacing w:line="360" w:lineRule="auto"/>
        <w:rPr>
          <w:rFonts w:eastAsia="宋体"/>
          <w:sz w:val="21"/>
        </w:rPr>
      </w:pPr>
      <w:r w:rsidRPr="007E59AF">
        <w:rPr>
          <w:rFonts w:eastAsia="宋体"/>
          <w:sz w:val="21"/>
        </w:rPr>
        <w:t>需求清单</w:t>
      </w:r>
    </w:p>
    <w:p w14:paraId="7CF99A9F" w14:textId="77777777" w:rsidR="00397BB0" w:rsidRPr="007E59AF" w:rsidRDefault="00397BB0">
      <w:pPr>
        <w:numPr>
          <w:ilvl w:val="0"/>
          <w:numId w:val="5"/>
        </w:numPr>
        <w:adjustRightInd w:val="0"/>
        <w:snapToGrid w:val="0"/>
        <w:spacing w:line="360" w:lineRule="auto"/>
        <w:rPr>
          <w:rFonts w:eastAsia="宋体"/>
          <w:sz w:val="21"/>
        </w:rPr>
      </w:pPr>
      <w:r w:rsidRPr="007E59AF">
        <w:rPr>
          <w:rFonts w:eastAsia="宋体"/>
          <w:sz w:val="21"/>
        </w:rPr>
        <w:t>响应方须知</w:t>
      </w:r>
    </w:p>
    <w:p w14:paraId="0EADB063" w14:textId="77777777" w:rsidR="00397BB0" w:rsidRPr="007E59AF" w:rsidRDefault="00397BB0">
      <w:pPr>
        <w:numPr>
          <w:ilvl w:val="0"/>
          <w:numId w:val="5"/>
        </w:numPr>
        <w:adjustRightInd w:val="0"/>
        <w:snapToGrid w:val="0"/>
        <w:spacing w:line="360" w:lineRule="auto"/>
        <w:rPr>
          <w:rFonts w:eastAsia="宋体"/>
          <w:sz w:val="21"/>
        </w:rPr>
      </w:pPr>
      <w:r w:rsidRPr="007E59AF">
        <w:rPr>
          <w:rFonts w:eastAsia="宋体"/>
          <w:sz w:val="21"/>
        </w:rPr>
        <w:t>评分办法及评分标准</w:t>
      </w:r>
    </w:p>
    <w:p w14:paraId="38548BB9" w14:textId="77777777" w:rsidR="00397BB0" w:rsidRPr="007E59AF" w:rsidRDefault="00397BB0">
      <w:pPr>
        <w:numPr>
          <w:ilvl w:val="0"/>
          <w:numId w:val="5"/>
        </w:numPr>
        <w:adjustRightInd w:val="0"/>
        <w:snapToGrid w:val="0"/>
        <w:spacing w:line="360" w:lineRule="auto"/>
        <w:rPr>
          <w:rFonts w:eastAsia="宋体"/>
          <w:sz w:val="21"/>
        </w:rPr>
      </w:pPr>
      <w:r w:rsidRPr="007E59AF">
        <w:rPr>
          <w:rFonts w:eastAsia="宋体"/>
          <w:sz w:val="21"/>
        </w:rPr>
        <w:t>响应文件格式</w:t>
      </w:r>
    </w:p>
    <w:p w14:paraId="1E81162B" w14:textId="77777777" w:rsidR="00397BB0" w:rsidRPr="007E59AF" w:rsidRDefault="00397BB0">
      <w:pPr>
        <w:adjustRightInd w:val="0"/>
        <w:snapToGrid w:val="0"/>
        <w:spacing w:line="360" w:lineRule="auto"/>
        <w:ind w:left="360" w:hanging="360"/>
        <w:rPr>
          <w:rFonts w:eastAsia="宋体"/>
          <w:sz w:val="21"/>
        </w:rPr>
      </w:pPr>
      <w:r w:rsidRPr="007E59AF">
        <w:rPr>
          <w:rFonts w:eastAsia="宋体"/>
          <w:sz w:val="21"/>
        </w:rPr>
        <w:t>5.2</w:t>
      </w:r>
      <w:r w:rsidRPr="007E59AF">
        <w:rPr>
          <w:rFonts w:eastAsia="宋体"/>
          <w:sz w:val="21"/>
        </w:rPr>
        <w:tab/>
        <w:t xml:space="preserve"> </w:t>
      </w:r>
      <w:r w:rsidRPr="007E59AF">
        <w:rPr>
          <w:rFonts w:eastAsia="宋体"/>
          <w:sz w:val="21"/>
        </w:rPr>
        <w:t>除非有特殊要求，磋商文件不单独</w:t>
      </w:r>
      <w:proofErr w:type="gramStart"/>
      <w:r w:rsidRPr="007E59AF">
        <w:rPr>
          <w:rFonts w:eastAsia="宋体"/>
          <w:sz w:val="21"/>
        </w:rPr>
        <w:t>提供磋商</w:t>
      </w:r>
      <w:proofErr w:type="gramEnd"/>
      <w:r w:rsidRPr="007E59AF">
        <w:rPr>
          <w:rFonts w:eastAsia="宋体"/>
          <w:sz w:val="21"/>
        </w:rPr>
        <w:t>服务使用地的自然环境、气候条件、公用设施等情况，响应方被视为熟悉上述与履行合同有关的一切情况。</w:t>
      </w:r>
    </w:p>
    <w:p w14:paraId="593C40EB"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t>6.</w:t>
      </w:r>
      <w:r w:rsidRPr="007E59AF">
        <w:rPr>
          <w:rFonts w:eastAsia="宋体"/>
          <w:sz w:val="21"/>
        </w:rPr>
        <w:tab/>
      </w:r>
      <w:r w:rsidRPr="007E59AF">
        <w:rPr>
          <w:rFonts w:eastAsia="宋体"/>
          <w:sz w:val="21"/>
        </w:rPr>
        <w:t>磋商文件的澄清</w:t>
      </w:r>
    </w:p>
    <w:p w14:paraId="77935447" w14:textId="77777777" w:rsidR="00397BB0" w:rsidRPr="007E59AF" w:rsidRDefault="00397BB0">
      <w:pPr>
        <w:numPr>
          <w:ilvl w:val="1"/>
          <w:numId w:val="6"/>
        </w:numPr>
        <w:adjustRightInd w:val="0"/>
        <w:snapToGrid w:val="0"/>
        <w:spacing w:line="360" w:lineRule="auto"/>
        <w:rPr>
          <w:rFonts w:eastAsia="宋体"/>
          <w:sz w:val="21"/>
        </w:rPr>
      </w:pPr>
      <w:r w:rsidRPr="007E59AF">
        <w:rPr>
          <w:rFonts w:eastAsia="宋体"/>
          <w:sz w:val="21"/>
        </w:rPr>
        <w:t>响应方对磋商文件如有疑点，可要求澄清，请与招标代理联系</w:t>
      </w:r>
      <w:r w:rsidRPr="007E59AF">
        <w:rPr>
          <w:rFonts w:eastAsia="宋体"/>
          <w:sz w:val="21"/>
        </w:rPr>
        <w:t>,</w:t>
      </w:r>
      <w:r w:rsidRPr="007E59AF">
        <w:rPr>
          <w:rFonts w:eastAsia="宋体"/>
          <w:sz w:val="21"/>
        </w:rPr>
        <w:t>代理单位将视情况确定采用适当方式予以澄清或以书面形式予以答复，并在其认为必要时，将不标明查询来源的书面答复发给已</w:t>
      </w:r>
      <w:proofErr w:type="gramStart"/>
      <w:r w:rsidRPr="007E59AF">
        <w:rPr>
          <w:rFonts w:eastAsia="宋体"/>
          <w:sz w:val="21"/>
        </w:rPr>
        <w:t>领取磋商</w:t>
      </w:r>
      <w:proofErr w:type="gramEnd"/>
      <w:r w:rsidRPr="007E59AF">
        <w:rPr>
          <w:rFonts w:eastAsia="宋体"/>
          <w:sz w:val="21"/>
        </w:rPr>
        <w:t>文件的每一响应方。</w:t>
      </w:r>
    </w:p>
    <w:p w14:paraId="6A1530FC"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lastRenderedPageBreak/>
        <w:t>7.</w:t>
      </w:r>
      <w:r w:rsidRPr="007E59AF">
        <w:rPr>
          <w:rFonts w:eastAsia="宋体"/>
          <w:sz w:val="21"/>
        </w:rPr>
        <w:tab/>
      </w:r>
      <w:r w:rsidRPr="007E59AF">
        <w:rPr>
          <w:rFonts w:eastAsia="宋体"/>
          <w:sz w:val="21"/>
        </w:rPr>
        <w:t>磋商文件的修改</w:t>
      </w:r>
    </w:p>
    <w:p w14:paraId="4A0523DD" w14:textId="77777777" w:rsidR="00397BB0" w:rsidRPr="007E59AF" w:rsidRDefault="00397BB0">
      <w:pPr>
        <w:adjustRightInd w:val="0"/>
        <w:snapToGrid w:val="0"/>
        <w:spacing w:line="360" w:lineRule="auto"/>
        <w:ind w:left="416" w:hanging="416"/>
        <w:rPr>
          <w:rFonts w:eastAsia="宋体"/>
          <w:sz w:val="21"/>
        </w:rPr>
      </w:pPr>
      <w:r w:rsidRPr="007E59AF">
        <w:rPr>
          <w:rFonts w:eastAsia="宋体"/>
          <w:sz w:val="21"/>
        </w:rPr>
        <w:t>7.1</w:t>
      </w:r>
      <w:r w:rsidRPr="007E59AF">
        <w:rPr>
          <w:rFonts w:eastAsia="宋体"/>
          <w:sz w:val="21"/>
        </w:rPr>
        <w:tab/>
      </w:r>
      <w:r w:rsidRPr="007E59AF">
        <w:rPr>
          <w:rFonts w:eastAsia="宋体"/>
          <w:sz w:val="21"/>
        </w:rPr>
        <w:t>在磋商文件递交截止日期前，代理单位可主动地或依据响应方要求澄清的问题而修改磋商文件，并以书面形式通知所有</w:t>
      </w:r>
      <w:proofErr w:type="gramStart"/>
      <w:r w:rsidRPr="007E59AF">
        <w:rPr>
          <w:rFonts w:eastAsia="宋体"/>
          <w:sz w:val="21"/>
        </w:rPr>
        <w:t>领取磋商</w:t>
      </w:r>
      <w:proofErr w:type="gramEnd"/>
      <w:r w:rsidRPr="007E59AF">
        <w:rPr>
          <w:rFonts w:eastAsia="宋体"/>
          <w:sz w:val="21"/>
        </w:rPr>
        <w:t>文件的每一响应方，对方在收到该通知后应立即以电报或传真的形式予以确认。</w:t>
      </w:r>
    </w:p>
    <w:p w14:paraId="423DB9D7" w14:textId="77777777" w:rsidR="00397BB0" w:rsidRPr="007E59AF" w:rsidRDefault="00397BB0">
      <w:pPr>
        <w:adjustRightInd w:val="0"/>
        <w:snapToGrid w:val="0"/>
        <w:spacing w:line="360" w:lineRule="auto"/>
        <w:ind w:left="416" w:hanging="416"/>
        <w:rPr>
          <w:rFonts w:eastAsia="宋体"/>
          <w:sz w:val="21"/>
        </w:rPr>
      </w:pPr>
      <w:r w:rsidRPr="007E59AF">
        <w:rPr>
          <w:rFonts w:eastAsia="宋体"/>
          <w:sz w:val="21"/>
        </w:rPr>
        <w:t>7.2</w:t>
      </w:r>
      <w:r w:rsidRPr="007E59AF">
        <w:rPr>
          <w:rFonts w:eastAsia="宋体"/>
          <w:sz w:val="21"/>
        </w:rPr>
        <w:t>为使响应方在准备响应文件时有合理的时间考虑磋商文件的修改，代理单位可酌情推迟响应文件递交截止时间和评判时间，并以书面形式通知已</w:t>
      </w:r>
      <w:proofErr w:type="gramStart"/>
      <w:r w:rsidRPr="007E59AF">
        <w:rPr>
          <w:rFonts w:eastAsia="宋体"/>
          <w:sz w:val="21"/>
        </w:rPr>
        <w:t>领取</w:t>
      </w:r>
      <w:r w:rsidRPr="007E59AF">
        <w:rPr>
          <w:rFonts w:eastAsia="宋体"/>
          <w:sz w:val="21"/>
          <w:szCs w:val="21"/>
        </w:rPr>
        <w:t>磋商</w:t>
      </w:r>
      <w:proofErr w:type="gramEnd"/>
      <w:r w:rsidRPr="007E59AF">
        <w:rPr>
          <w:rFonts w:eastAsia="宋体"/>
          <w:sz w:val="21"/>
        </w:rPr>
        <w:t>文件的每一响应方。</w:t>
      </w:r>
    </w:p>
    <w:p w14:paraId="550F3DCD" w14:textId="77777777" w:rsidR="00397BB0" w:rsidRPr="007E59AF" w:rsidRDefault="00397BB0">
      <w:pPr>
        <w:adjustRightInd w:val="0"/>
        <w:snapToGrid w:val="0"/>
        <w:spacing w:line="360" w:lineRule="auto"/>
        <w:ind w:left="416" w:hanging="416"/>
        <w:rPr>
          <w:rFonts w:eastAsia="宋体"/>
          <w:sz w:val="21"/>
        </w:rPr>
      </w:pPr>
      <w:r w:rsidRPr="007E59AF">
        <w:rPr>
          <w:rFonts w:eastAsia="宋体"/>
          <w:sz w:val="21"/>
        </w:rPr>
        <w:t>7.3</w:t>
      </w:r>
      <w:r w:rsidRPr="007E59AF">
        <w:rPr>
          <w:rFonts w:eastAsia="宋体"/>
          <w:sz w:val="21"/>
        </w:rPr>
        <w:tab/>
      </w:r>
      <w:r w:rsidRPr="007E59AF">
        <w:rPr>
          <w:rFonts w:eastAsia="宋体"/>
          <w:sz w:val="21"/>
        </w:rPr>
        <w:t>磋商文件的修改书将</w:t>
      </w:r>
      <w:proofErr w:type="gramStart"/>
      <w:r w:rsidRPr="007E59AF">
        <w:rPr>
          <w:rFonts w:eastAsia="宋体"/>
          <w:sz w:val="21"/>
        </w:rPr>
        <w:t>构成磋商</w:t>
      </w:r>
      <w:proofErr w:type="gramEnd"/>
      <w:r w:rsidRPr="007E59AF">
        <w:rPr>
          <w:rFonts w:eastAsia="宋体"/>
          <w:sz w:val="21"/>
        </w:rPr>
        <w:t>文件的一部分，对响应方有约束力。</w:t>
      </w:r>
    </w:p>
    <w:p w14:paraId="44C2D35D" w14:textId="77777777" w:rsidR="00397BB0" w:rsidRPr="007E59AF" w:rsidRDefault="00397BB0" w:rsidP="001F377A">
      <w:pPr>
        <w:adjustRightInd w:val="0"/>
        <w:snapToGrid w:val="0"/>
        <w:spacing w:beforeLines="50" w:before="120" w:afterLines="50" w:after="120" w:line="360" w:lineRule="auto"/>
        <w:jc w:val="center"/>
        <w:rPr>
          <w:rFonts w:eastAsia="宋体"/>
        </w:rPr>
      </w:pPr>
      <w:r w:rsidRPr="007E59AF">
        <w:rPr>
          <w:rFonts w:eastAsia="宋体"/>
        </w:rPr>
        <w:t>Ｃ　响应文件的编写</w:t>
      </w:r>
    </w:p>
    <w:p w14:paraId="0133743A" w14:textId="77777777" w:rsidR="00397BB0" w:rsidRPr="007E59AF" w:rsidRDefault="00397BB0" w:rsidP="001F377A">
      <w:pPr>
        <w:adjustRightInd w:val="0"/>
        <w:snapToGrid w:val="0"/>
        <w:spacing w:afterLines="50" w:after="120" w:line="360" w:lineRule="auto"/>
        <w:rPr>
          <w:rFonts w:eastAsia="宋体"/>
          <w:sz w:val="21"/>
        </w:rPr>
      </w:pPr>
      <w:r w:rsidRPr="007E59AF">
        <w:rPr>
          <w:rFonts w:eastAsia="宋体"/>
          <w:sz w:val="21"/>
        </w:rPr>
        <w:t>8.</w:t>
      </w:r>
      <w:r w:rsidRPr="007E59AF">
        <w:rPr>
          <w:rFonts w:eastAsia="宋体"/>
          <w:sz w:val="21"/>
        </w:rPr>
        <w:t>要求</w:t>
      </w:r>
    </w:p>
    <w:p w14:paraId="2DFE7597" w14:textId="77777777" w:rsidR="00397BB0" w:rsidRPr="007E59AF" w:rsidRDefault="00397BB0">
      <w:pPr>
        <w:adjustRightInd w:val="0"/>
        <w:snapToGrid w:val="0"/>
        <w:spacing w:line="360" w:lineRule="auto"/>
        <w:ind w:left="416" w:hanging="416"/>
        <w:rPr>
          <w:rFonts w:eastAsia="宋体"/>
          <w:sz w:val="21"/>
        </w:rPr>
      </w:pPr>
      <w:r w:rsidRPr="007E59AF">
        <w:rPr>
          <w:rFonts w:eastAsia="宋体"/>
          <w:sz w:val="21"/>
        </w:rPr>
        <w:t>8.1</w:t>
      </w:r>
      <w:r w:rsidRPr="007E59AF">
        <w:rPr>
          <w:rFonts w:eastAsia="宋体"/>
          <w:sz w:val="21"/>
        </w:rPr>
        <w:tab/>
      </w:r>
      <w:r w:rsidRPr="007E59AF">
        <w:rPr>
          <w:rFonts w:eastAsia="宋体"/>
          <w:sz w:val="21"/>
        </w:rPr>
        <w:t>响应方应仔细</w:t>
      </w:r>
      <w:proofErr w:type="gramStart"/>
      <w:r w:rsidRPr="007E59AF">
        <w:rPr>
          <w:rFonts w:eastAsia="宋体"/>
          <w:sz w:val="21"/>
        </w:rPr>
        <w:t>阅读磋商</w:t>
      </w:r>
      <w:proofErr w:type="gramEnd"/>
      <w:r w:rsidRPr="007E59AF">
        <w:rPr>
          <w:rFonts w:eastAsia="宋体"/>
          <w:sz w:val="21"/>
        </w:rPr>
        <w:t>文件的所有内容，按磋商文件的要求提供响应文件，并保证所提供的全部资料的真实性，以使其递交文件对磋商文件</w:t>
      </w:r>
      <w:proofErr w:type="gramStart"/>
      <w:r w:rsidRPr="007E59AF">
        <w:rPr>
          <w:rFonts w:eastAsia="宋体"/>
          <w:sz w:val="21"/>
        </w:rPr>
        <w:t>作出</w:t>
      </w:r>
      <w:proofErr w:type="gramEnd"/>
      <w:r w:rsidRPr="007E59AF">
        <w:rPr>
          <w:rFonts w:eastAsia="宋体"/>
          <w:sz w:val="21"/>
        </w:rPr>
        <w:t>实质性响应，否则，其文件可能被拒绝。</w:t>
      </w:r>
    </w:p>
    <w:p w14:paraId="15F1F541"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t>9.</w:t>
      </w:r>
      <w:r w:rsidRPr="007E59AF">
        <w:rPr>
          <w:rFonts w:eastAsia="宋体"/>
          <w:sz w:val="21"/>
        </w:rPr>
        <w:tab/>
      </w:r>
      <w:r w:rsidRPr="007E59AF">
        <w:rPr>
          <w:rFonts w:eastAsia="宋体"/>
          <w:sz w:val="21"/>
        </w:rPr>
        <w:t>磋商文件语言及计量单位</w:t>
      </w:r>
    </w:p>
    <w:p w14:paraId="7E5A83F5" w14:textId="77777777" w:rsidR="00397BB0" w:rsidRPr="007E59AF" w:rsidRDefault="00397BB0">
      <w:pPr>
        <w:adjustRightInd w:val="0"/>
        <w:snapToGrid w:val="0"/>
        <w:spacing w:line="360" w:lineRule="auto"/>
        <w:rPr>
          <w:rFonts w:eastAsia="宋体"/>
          <w:sz w:val="21"/>
        </w:rPr>
      </w:pPr>
      <w:r w:rsidRPr="007E59AF">
        <w:rPr>
          <w:rFonts w:eastAsia="宋体"/>
          <w:sz w:val="21"/>
        </w:rPr>
        <w:t>9.1</w:t>
      </w:r>
      <w:r w:rsidRPr="007E59AF">
        <w:rPr>
          <w:rFonts w:eastAsia="宋体"/>
          <w:sz w:val="21"/>
        </w:rPr>
        <w:tab/>
      </w:r>
      <w:r w:rsidRPr="007E59AF">
        <w:rPr>
          <w:rFonts w:eastAsia="宋体"/>
          <w:sz w:val="21"/>
        </w:rPr>
        <w:t>磋商文件及响应方和代理单位就磋商交换的文件和往来信件，应以中文书写。</w:t>
      </w:r>
    </w:p>
    <w:p w14:paraId="71853F2E" w14:textId="77777777" w:rsidR="00397BB0" w:rsidRPr="007E59AF" w:rsidRDefault="00397BB0">
      <w:pPr>
        <w:adjustRightInd w:val="0"/>
        <w:snapToGrid w:val="0"/>
        <w:spacing w:line="360" w:lineRule="auto"/>
        <w:ind w:left="416" w:hanging="416"/>
        <w:rPr>
          <w:rFonts w:eastAsia="宋体"/>
          <w:sz w:val="21"/>
        </w:rPr>
      </w:pPr>
      <w:r w:rsidRPr="007E59AF">
        <w:rPr>
          <w:rFonts w:eastAsia="宋体"/>
          <w:sz w:val="21"/>
        </w:rPr>
        <w:t>9.2</w:t>
      </w:r>
      <w:r w:rsidRPr="007E59AF">
        <w:rPr>
          <w:rFonts w:eastAsia="宋体"/>
          <w:sz w:val="21"/>
        </w:rPr>
        <w:tab/>
      </w:r>
      <w:r w:rsidRPr="007E59AF">
        <w:rPr>
          <w:rFonts w:eastAsia="宋体"/>
          <w:sz w:val="21"/>
        </w:rPr>
        <w:t>除在磋商文件的技术规格中另有规定外，计量单位应使用中华人民共和国法定计量单位（国际单位制和国家选定的其他计量单位）。</w:t>
      </w:r>
    </w:p>
    <w:p w14:paraId="1FD5C2F8"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t>10.</w:t>
      </w:r>
      <w:r w:rsidRPr="007E59AF">
        <w:rPr>
          <w:rFonts w:eastAsia="宋体"/>
          <w:sz w:val="21"/>
        </w:rPr>
        <w:tab/>
      </w:r>
      <w:r w:rsidRPr="007E59AF">
        <w:rPr>
          <w:rFonts w:eastAsia="宋体"/>
          <w:sz w:val="21"/>
        </w:rPr>
        <w:t>响应文件的组成</w:t>
      </w:r>
    </w:p>
    <w:p w14:paraId="66A5764A" w14:textId="77777777" w:rsidR="00397BB0" w:rsidRPr="007E59AF" w:rsidRDefault="00397BB0">
      <w:pPr>
        <w:tabs>
          <w:tab w:val="left" w:pos="540"/>
        </w:tabs>
        <w:adjustRightInd w:val="0"/>
        <w:snapToGrid w:val="0"/>
        <w:spacing w:line="360" w:lineRule="auto"/>
        <w:ind w:left="416" w:hanging="416"/>
        <w:rPr>
          <w:rFonts w:eastAsia="宋体"/>
          <w:sz w:val="21"/>
        </w:rPr>
      </w:pPr>
      <w:r w:rsidRPr="007E59AF">
        <w:rPr>
          <w:rFonts w:eastAsia="宋体"/>
          <w:sz w:val="21"/>
        </w:rPr>
        <w:t>10.1</w:t>
      </w:r>
      <w:r w:rsidRPr="007E59AF">
        <w:rPr>
          <w:rFonts w:eastAsia="宋体"/>
          <w:sz w:val="21"/>
        </w:rPr>
        <w:tab/>
      </w:r>
      <w:r w:rsidRPr="007E59AF">
        <w:rPr>
          <w:rFonts w:eastAsia="宋体"/>
          <w:sz w:val="21"/>
        </w:rPr>
        <w:t>响应文件应包括下列部分：</w:t>
      </w:r>
    </w:p>
    <w:p w14:paraId="74B7D8AF" w14:textId="77777777" w:rsidR="00397BB0" w:rsidRPr="007E59AF" w:rsidRDefault="00397BB0">
      <w:pPr>
        <w:numPr>
          <w:ilvl w:val="0"/>
          <w:numId w:val="7"/>
        </w:numPr>
        <w:tabs>
          <w:tab w:val="left" w:pos="860"/>
        </w:tabs>
        <w:adjustRightInd w:val="0"/>
        <w:snapToGrid w:val="0"/>
        <w:spacing w:line="360" w:lineRule="auto"/>
        <w:rPr>
          <w:rFonts w:eastAsia="宋体"/>
          <w:b/>
          <w:spacing w:val="10"/>
          <w:sz w:val="21"/>
          <w:u w:val="single"/>
        </w:rPr>
      </w:pPr>
      <w:r w:rsidRPr="007E59AF">
        <w:rPr>
          <w:rFonts w:eastAsia="宋体"/>
          <w:b/>
          <w:spacing w:val="10"/>
          <w:sz w:val="21"/>
          <w:u w:val="single"/>
        </w:rPr>
        <w:t>响应文件格式中的相关内容。</w:t>
      </w:r>
    </w:p>
    <w:p w14:paraId="4C00AFAE" w14:textId="77777777" w:rsidR="00397BB0" w:rsidRPr="007E59AF" w:rsidRDefault="00397BB0">
      <w:pPr>
        <w:numPr>
          <w:ilvl w:val="0"/>
          <w:numId w:val="7"/>
        </w:numPr>
        <w:tabs>
          <w:tab w:val="left" w:pos="860"/>
        </w:tabs>
        <w:adjustRightInd w:val="0"/>
        <w:snapToGrid w:val="0"/>
        <w:spacing w:line="360" w:lineRule="auto"/>
        <w:rPr>
          <w:rFonts w:eastAsia="宋体"/>
          <w:b/>
          <w:sz w:val="21"/>
        </w:rPr>
      </w:pPr>
      <w:r w:rsidRPr="007E59AF">
        <w:rPr>
          <w:rFonts w:eastAsia="宋体"/>
          <w:b/>
          <w:spacing w:val="10"/>
          <w:sz w:val="21"/>
          <w:u w:val="single"/>
        </w:rPr>
        <w:t>响应方认为需加以说明的其他内容</w:t>
      </w:r>
      <w:r w:rsidRPr="007E59AF">
        <w:rPr>
          <w:rFonts w:eastAsia="宋体"/>
          <w:b/>
          <w:sz w:val="21"/>
        </w:rPr>
        <w:t>。</w:t>
      </w:r>
    </w:p>
    <w:p w14:paraId="516074A9" w14:textId="77777777" w:rsidR="00397BB0" w:rsidRPr="007E59AF" w:rsidRDefault="00397BB0">
      <w:pPr>
        <w:adjustRightInd w:val="0"/>
        <w:snapToGrid w:val="0"/>
        <w:spacing w:line="360" w:lineRule="auto"/>
        <w:ind w:firstLine="425"/>
        <w:rPr>
          <w:rFonts w:eastAsia="宋体"/>
          <w:sz w:val="21"/>
        </w:rPr>
      </w:pPr>
      <w:r w:rsidRPr="007E59AF">
        <w:rPr>
          <w:rFonts w:eastAsia="宋体"/>
          <w:sz w:val="21"/>
        </w:rPr>
        <w:t>响应供应商应将响应文件装订成册</w:t>
      </w:r>
      <w:r w:rsidRPr="007E59AF">
        <w:rPr>
          <w:rFonts w:eastAsia="宋体"/>
          <w:sz w:val="21"/>
        </w:rPr>
        <w:t>(</w:t>
      </w:r>
      <w:r w:rsidRPr="007E59AF">
        <w:rPr>
          <w:rFonts w:eastAsia="宋体"/>
          <w:sz w:val="21"/>
        </w:rPr>
        <w:t>非活页，建议胶装</w:t>
      </w:r>
      <w:r w:rsidRPr="007E59AF">
        <w:rPr>
          <w:rFonts w:eastAsia="宋体"/>
          <w:sz w:val="21"/>
        </w:rPr>
        <w:t>)</w:t>
      </w:r>
      <w:r w:rsidRPr="007E59AF">
        <w:rPr>
          <w:rFonts w:eastAsia="宋体"/>
          <w:sz w:val="21"/>
        </w:rPr>
        <w:t>。</w:t>
      </w:r>
    </w:p>
    <w:p w14:paraId="7C68580C"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t>11.</w:t>
      </w:r>
      <w:r w:rsidRPr="007E59AF">
        <w:rPr>
          <w:rFonts w:eastAsia="宋体"/>
          <w:sz w:val="21"/>
        </w:rPr>
        <w:tab/>
      </w:r>
      <w:r w:rsidRPr="007E59AF">
        <w:rPr>
          <w:rFonts w:eastAsia="宋体"/>
          <w:sz w:val="21"/>
        </w:rPr>
        <w:t>响应文件格式</w:t>
      </w:r>
    </w:p>
    <w:p w14:paraId="4A06D0B3" w14:textId="77777777" w:rsidR="00397BB0" w:rsidRPr="007E59AF" w:rsidRDefault="00397BB0">
      <w:pPr>
        <w:tabs>
          <w:tab w:val="left" w:pos="540"/>
        </w:tabs>
        <w:adjustRightInd w:val="0"/>
        <w:snapToGrid w:val="0"/>
        <w:spacing w:line="360" w:lineRule="auto"/>
        <w:ind w:left="416" w:hanging="416"/>
        <w:rPr>
          <w:rFonts w:eastAsia="宋体"/>
          <w:sz w:val="21"/>
        </w:rPr>
      </w:pPr>
      <w:r w:rsidRPr="007E59AF">
        <w:rPr>
          <w:rFonts w:eastAsia="宋体"/>
          <w:sz w:val="21"/>
        </w:rPr>
        <w:t>11.1</w:t>
      </w:r>
      <w:r w:rsidRPr="007E59AF">
        <w:rPr>
          <w:rFonts w:eastAsia="宋体"/>
          <w:sz w:val="21"/>
        </w:rPr>
        <w:tab/>
      </w:r>
      <w:r w:rsidRPr="007E59AF">
        <w:rPr>
          <w:rFonts w:eastAsia="宋体"/>
          <w:sz w:val="21"/>
        </w:rPr>
        <w:t>响应方应按照磋商文件中提供的响应文件格式填写。</w:t>
      </w:r>
    </w:p>
    <w:p w14:paraId="0281451D"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t>12.</w:t>
      </w:r>
      <w:r w:rsidRPr="007E59AF">
        <w:rPr>
          <w:rFonts w:eastAsia="宋体"/>
          <w:sz w:val="21"/>
        </w:rPr>
        <w:tab/>
      </w:r>
      <w:r w:rsidRPr="007E59AF">
        <w:rPr>
          <w:rFonts w:eastAsia="宋体"/>
          <w:sz w:val="21"/>
        </w:rPr>
        <w:t>磋商报价</w:t>
      </w:r>
    </w:p>
    <w:p w14:paraId="34451418" w14:textId="77777777" w:rsidR="00397BB0" w:rsidRPr="007E59AF" w:rsidRDefault="00397BB0">
      <w:pPr>
        <w:overflowPunct w:val="0"/>
        <w:adjustRightInd w:val="0"/>
        <w:snapToGrid w:val="0"/>
        <w:spacing w:line="360" w:lineRule="auto"/>
        <w:ind w:left="416" w:hanging="416"/>
        <w:rPr>
          <w:rFonts w:eastAsia="宋体"/>
          <w:sz w:val="21"/>
        </w:rPr>
      </w:pPr>
      <w:r w:rsidRPr="007E59AF">
        <w:rPr>
          <w:rFonts w:eastAsia="宋体"/>
          <w:sz w:val="21"/>
        </w:rPr>
        <w:t>12.1</w:t>
      </w:r>
      <w:r w:rsidRPr="007E59AF">
        <w:rPr>
          <w:rFonts w:eastAsia="宋体"/>
          <w:sz w:val="21"/>
        </w:rPr>
        <w:t>响应方应在磋商文件所附的报价价格表上写明服务的所报总价。响应方对每种服务只允许有一个报价，磋商小组不接受有任何选择的报价。</w:t>
      </w:r>
    </w:p>
    <w:p w14:paraId="5920BD27" w14:textId="77777777" w:rsidR="00397BB0" w:rsidRPr="007E59AF" w:rsidRDefault="00397BB0">
      <w:pPr>
        <w:kinsoku w:val="0"/>
        <w:adjustRightInd w:val="0"/>
        <w:snapToGrid w:val="0"/>
        <w:spacing w:line="360" w:lineRule="auto"/>
        <w:rPr>
          <w:rFonts w:eastAsia="宋体"/>
          <w:sz w:val="21"/>
        </w:rPr>
      </w:pPr>
      <w:r w:rsidRPr="007E59AF">
        <w:rPr>
          <w:rFonts w:eastAsia="宋体"/>
          <w:sz w:val="21"/>
        </w:rPr>
        <w:t>12.2</w:t>
      </w:r>
      <w:r w:rsidRPr="007E59AF">
        <w:rPr>
          <w:rFonts w:eastAsia="宋体"/>
          <w:sz w:val="21"/>
        </w:rPr>
        <w:t>报价价格表填写时应注意下列要求：</w:t>
      </w:r>
    </w:p>
    <w:p w14:paraId="5805693E" w14:textId="77777777" w:rsidR="00397BB0" w:rsidRPr="007E59AF" w:rsidRDefault="00397BB0">
      <w:pPr>
        <w:numPr>
          <w:ilvl w:val="0"/>
          <w:numId w:val="8"/>
        </w:numPr>
        <w:adjustRightInd w:val="0"/>
        <w:snapToGrid w:val="0"/>
        <w:spacing w:line="360" w:lineRule="auto"/>
        <w:rPr>
          <w:rFonts w:eastAsia="宋体"/>
          <w:sz w:val="21"/>
        </w:rPr>
      </w:pPr>
      <w:r w:rsidRPr="007E59AF">
        <w:rPr>
          <w:rFonts w:eastAsia="宋体"/>
          <w:sz w:val="21"/>
        </w:rPr>
        <w:t>技术要求中特别要求的费用。</w:t>
      </w:r>
    </w:p>
    <w:p w14:paraId="62A354D3" w14:textId="77777777" w:rsidR="00397BB0" w:rsidRPr="007E59AF" w:rsidRDefault="00397BB0">
      <w:pPr>
        <w:numPr>
          <w:ilvl w:val="0"/>
          <w:numId w:val="8"/>
        </w:numPr>
        <w:adjustRightInd w:val="0"/>
        <w:snapToGrid w:val="0"/>
        <w:spacing w:line="360" w:lineRule="auto"/>
        <w:rPr>
          <w:rFonts w:eastAsia="宋体"/>
          <w:sz w:val="24"/>
        </w:rPr>
      </w:pPr>
      <w:r w:rsidRPr="007E59AF">
        <w:rPr>
          <w:rFonts w:eastAsia="宋体"/>
          <w:sz w:val="21"/>
        </w:rPr>
        <w:t>技术要求中特别要求的其他附带服务的费用。</w:t>
      </w:r>
    </w:p>
    <w:p w14:paraId="2EFA12AC" w14:textId="77777777" w:rsidR="00397BB0" w:rsidRPr="007E59AF" w:rsidRDefault="00397BB0">
      <w:pPr>
        <w:adjustRightInd w:val="0"/>
        <w:snapToGrid w:val="0"/>
        <w:spacing w:line="360" w:lineRule="auto"/>
        <w:ind w:left="416" w:hanging="416"/>
        <w:rPr>
          <w:rFonts w:eastAsia="宋体"/>
          <w:sz w:val="21"/>
        </w:rPr>
      </w:pPr>
      <w:r w:rsidRPr="007E59AF">
        <w:rPr>
          <w:rFonts w:eastAsia="宋体"/>
          <w:sz w:val="21"/>
        </w:rPr>
        <w:t>12.3</w:t>
      </w:r>
      <w:r w:rsidRPr="007E59AF">
        <w:rPr>
          <w:rFonts w:eastAsia="宋体"/>
          <w:sz w:val="21"/>
        </w:rPr>
        <w:t>响应方按要求填写报价供磋商小组评判方便，但不限制买方以其他方式签订合同的权力。</w:t>
      </w:r>
    </w:p>
    <w:p w14:paraId="4AAB192A"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t>13.</w:t>
      </w:r>
      <w:r w:rsidRPr="007E59AF">
        <w:rPr>
          <w:rFonts w:eastAsia="宋体"/>
          <w:sz w:val="21"/>
        </w:rPr>
        <w:tab/>
      </w:r>
      <w:r w:rsidRPr="007E59AF">
        <w:rPr>
          <w:rFonts w:eastAsia="宋体"/>
          <w:sz w:val="21"/>
        </w:rPr>
        <w:t>报价货币</w:t>
      </w:r>
    </w:p>
    <w:p w14:paraId="20F14171" w14:textId="77777777" w:rsidR="00397BB0" w:rsidRPr="007E59AF" w:rsidRDefault="00397BB0">
      <w:pPr>
        <w:adjustRightInd w:val="0"/>
        <w:snapToGrid w:val="0"/>
        <w:spacing w:line="360" w:lineRule="auto"/>
        <w:rPr>
          <w:rFonts w:eastAsia="宋体"/>
          <w:sz w:val="21"/>
        </w:rPr>
      </w:pPr>
      <w:r w:rsidRPr="007E59AF">
        <w:rPr>
          <w:rFonts w:eastAsia="宋体"/>
          <w:sz w:val="21"/>
        </w:rPr>
        <w:lastRenderedPageBreak/>
        <w:t>13.1</w:t>
      </w:r>
      <w:r w:rsidRPr="007E59AF">
        <w:rPr>
          <w:rFonts w:eastAsia="宋体"/>
          <w:sz w:val="21"/>
        </w:rPr>
        <w:t>报价一律用人民币填报。</w:t>
      </w:r>
    </w:p>
    <w:p w14:paraId="62685614" w14:textId="77777777" w:rsidR="00397BB0" w:rsidRPr="007E59AF" w:rsidRDefault="00397BB0" w:rsidP="001F377A">
      <w:pPr>
        <w:numPr>
          <w:ilvl w:val="0"/>
          <w:numId w:val="9"/>
        </w:numPr>
        <w:adjustRightInd w:val="0"/>
        <w:snapToGrid w:val="0"/>
        <w:spacing w:beforeLines="50" w:before="120" w:afterLines="50" w:after="120" w:line="360" w:lineRule="auto"/>
        <w:rPr>
          <w:rFonts w:eastAsia="宋体"/>
          <w:sz w:val="21"/>
        </w:rPr>
      </w:pPr>
      <w:r w:rsidRPr="007E59AF">
        <w:rPr>
          <w:rFonts w:eastAsia="宋体"/>
          <w:sz w:val="21"/>
        </w:rPr>
        <w:t>响应</w:t>
      </w:r>
      <w:proofErr w:type="gramStart"/>
      <w:r w:rsidRPr="007E59AF">
        <w:rPr>
          <w:rFonts w:eastAsia="宋体"/>
          <w:sz w:val="21"/>
        </w:rPr>
        <w:t>方资格</w:t>
      </w:r>
      <w:proofErr w:type="gramEnd"/>
      <w:r w:rsidRPr="007E59AF">
        <w:rPr>
          <w:rFonts w:eastAsia="宋体"/>
          <w:sz w:val="21"/>
        </w:rPr>
        <w:t>证明文件</w:t>
      </w:r>
    </w:p>
    <w:p w14:paraId="57BB28C9" w14:textId="77777777" w:rsidR="00397BB0" w:rsidRPr="007E59AF" w:rsidRDefault="00397BB0">
      <w:pPr>
        <w:adjustRightInd w:val="0"/>
        <w:snapToGrid w:val="0"/>
        <w:spacing w:line="360" w:lineRule="auto"/>
        <w:rPr>
          <w:rFonts w:eastAsia="宋体"/>
          <w:sz w:val="21"/>
        </w:rPr>
      </w:pPr>
      <w:r w:rsidRPr="007E59AF">
        <w:rPr>
          <w:rFonts w:eastAsia="宋体"/>
          <w:sz w:val="21"/>
        </w:rPr>
        <w:t>14.1</w:t>
      </w:r>
      <w:r w:rsidRPr="007E59AF">
        <w:rPr>
          <w:rFonts w:eastAsia="宋体"/>
          <w:sz w:val="21"/>
        </w:rPr>
        <w:t>响应方必须提交证明其有资格进行磋商和有能力履行合同的文件，作为响应文件的一部分。</w:t>
      </w:r>
    </w:p>
    <w:p w14:paraId="421899F6" w14:textId="77777777" w:rsidR="00397BB0" w:rsidRPr="007E59AF" w:rsidRDefault="00397BB0">
      <w:pPr>
        <w:numPr>
          <w:ilvl w:val="1"/>
          <w:numId w:val="9"/>
        </w:numPr>
        <w:adjustRightInd w:val="0"/>
        <w:snapToGrid w:val="0"/>
        <w:spacing w:line="360" w:lineRule="auto"/>
        <w:rPr>
          <w:rFonts w:eastAsia="宋体"/>
          <w:sz w:val="21"/>
        </w:rPr>
      </w:pPr>
      <w:r w:rsidRPr="007E59AF">
        <w:rPr>
          <w:rFonts w:eastAsia="宋体"/>
          <w:sz w:val="21"/>
          <w:u w:val="single"/>
        </w:rPr>
        <w:t>响应方必须履行合同所需的财务及生产能力</w:t>
      </w:r>
      <w:r w:rsidRPr="007E59AF">
        <w:rPr>
          <w:rFonts w:eastAsia="宋体"/>
          <w:sz w:val="21"/>
        </w:rPr>
        <w:t>；</w:t>
      </w:r>
    </w:p>
    <w:p w14:paraId="44D73E45" w14:textId="77777777" w:rsidR="00397BB0" w:rsidRPr="007E59AF" w:rsidRDefault="00397BB0">
      <w:pPr>
        <w:numPr>
          <w:ilvl w:val="1"/>
          <w:numId w:val="9"/>
        </w:numPr>
        <w:adjustRightInd w:val="0"/>
        <w:snapToGrid w:val="0"/>
        <w:spacing w:line="360" w:lineRule="auto"/>
        <w:rPr>
          <w:rFonts w:eastAsia="宋体"/>
          <w:sz w:val="21"/>
        </w:rPr>
      </w:pPr>
      <w:r w:rsidRPr="007E59AF">
        <w:rPr>
          <w:rFonts w:eastAsia="宋体"/>
          <w:sz w:val="21"/>
          <w:u w:val="single"/>
        </w:rPr>
        <w:t>响应方应有能力</w:t>
      </w:r>
      <w:proofErr w:type="gramStart"/>
      <w:r w:rsidRPr="007E59AF">
        <w:rPr>
          <w:rFonts w:eastAsia="宋体"/>
          <w:sz w:val="21"/>
          <w:u w:val="single"/>
        </w:rPr>
        <w:t>履行磋商</w:t>
      </w:r>
      <w:proofErr w:type="gramEnd"/>
      <w:r w:rsidRPr="007E59AF">
        <w:rPr>
          <w:rFonts w:eastAsia="宋体"/>
          <w:sz w:val="21"/>
          <w:u w:val="single"/>
        </w:rPr>
        <w:t>文件中合同条款和技术要求规定的由卖方履行其他技术服务的义务</w:t>
      </w:r>
      <w:r w:rsidRPr="007E59AF">
        <w:rPr>
          <w:rFonts w:eastAsia="宋体"/>
          <w:sz w:val="21"/>
        </w:rPr>
        <w:t>；</w:t>
      </w:r>
    </w:p>
    <w:p w14:paraId="107CB6FC"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t>15.</w:t>
      </w:r>
      <w:r w:rsidRPr="007E59AF">
        <w:rPr>
          <w:rFonts w:eastAsia="宋体"/>
          <w:sz w:val="21"/>
        </w:rPr>
        <w:tab/>
      </w:r>
      <w:r w:rsidRPr="007E59AF">
        <w:rPr>
          <w:rFonts w:eastAsia="宋体"/>
          <w:sz w:val="21"/>
        </w:rPr>
        <w:t>磋商有效期</w:t>
      </w:r>
    </w:p>
    <w:p w14:paraId="1B8493D4" w14:textId="77777777" w:rsidR="00397BB0" w:rsidRPr="007E59AF" w:rsidRDefault="00397BB0">
      <w:pPr>
        <w:kinsoku w:val="0"/>
        <w:overflowPunct w:val="0"/>
        <w:adjustRightInd w:val="0"/>
        <w:snapToGrid w:val="0"/>
        <w:spacing w:line="360" w:lineRule="auto"/>
        <w:ind w:left="416" w:hanging="416"/>
        <w:rPr>
          <w:rFonts w:eastAsia="宋体"/>
          <w:sz w:val="21"/>
        </w:rPr>
      </w:pPr>
      <w:r w:rsidRPr="007E59AF">
        <w:rPr>
          <w:rFonts w:eastAsia="宋体"/>
          <w:sz w:val="21"/>
        </w:rPr>
        <w:t>15.1</w:t>
      </w:r>
      <w:r w:rsidRPr="007E59AF">
        <w:rPr>
          <w:rFonts w:eastAsia="宋体"/>
          <w:sz w:val="21"/>
        </w:rPr>
        <w:t>响应文件从递交之日起，文件有效期为</w:t>
      </w:r>
      <w:r w:rsidRPr="007E59AF">
        <w:rPr>
          <w:rFonts w:eastAsia="宋体"/>
          <w:sz w:val="21"/>
        </w:rPr>
        <w:t>90</w:t>
      </w:r>
      <w:r w:rsidRPr="007E59AF">
        <w:rPr>
          <w:rFonts w:eastAsia="宋体"/>
          <w:sz w:val="21"/>
        </w:rPr>
        <w:t>天（不满足为无效投标）。</w:t>
      </w:r>
    </w:p>
    <w:p w14:paraId="4827DAEC" w14:textId="77777777" w:rsidR="00397BB0" w:rsidRPr="007E59AF" w:rsidRDefault="00397BB0">
      <w:pPr>
        <w:kinsoku w:val="0"/>
        <w:overflowPunct w:val="0"/>
        <w:adjustRightInd w:val="0"/>
        <w:snapToGrid w:val="0"/>
        <w:spacing w:line="360" w:lineRule="auto"/>
        <w:ind w:left="416" w:hanging="416"/>
        <w:rPr>
          <w:rFonts w:eastAsia="宋体"/>
          <w:sz w:val="21"/>
        </w:rPr>
      </w:pPr>
      <w:r w:rsidRPr="007E59AF">
        <w:rPr>
          <w:rFonts w:eastAsia="宋体"/>
          <w:sz w:val="21"/>
        </w:rPr>
        <w:t>15.2</w:t>
      </w:r>
      <w:r w:rsidRPr="007E59AF">
        <w:rPr>
          <w:rFonts w:eastAsia="宋体"/>
          <w:sz w:val="21"/>
        </w:rPr>
        <w:t>特殊情况下，代理单位可于磋商有效期之前要求响应方同意延长有效期，要求与答复均应为书面形式。响应方可以拒绝上述要求而其保证金不被没收</w:t>
      </w:r>
      <w:r w:rsidRPr="007E59AF">
        <w:rPr>
          <w:rFonts w:eastAsia="宋体"/>
          <w:sz w:val="21"/>
        </w:rPr>
        <w:t>.</w:t>
      </w:r>
      <w:r w:rsidRPr="007E59AF">
        <w:rPr>
          <w:rFonts w:eastAsia="宋体"/>
          <w:sz w:val="21"/>
        </w:rPr>
        <w:t>对于同意该要求的响应方，既不要求也不允许其修改磋商响应文件，但将要求其相应延长保证金的有效期，有关退还和没收保证金的规定在磋商有效期的延长期内继续有效。</w:t>
      </w:r>
    </w:p>
    <w:p w14:paraId="3C065E56"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t>16.</w:t>
      </w:r>
      <w:r w:rsidRPr="007E59AF">
        <w:rPr>
          <w:rFonts w:eastAsia="宋体"/>
          <w:sz w:val="21"/>
        </w:rPr>
        <w:tab/>
      </w:r>
      <w:r w:rsidRPr="007E59AF">
        <w:rPr>
          <w:rFonts w:eastAsia="宋体"/>
          <w:sz w:val="21"/>
        </w:rPr>
        <w:t>响应文件的签署及规定</w:t>
      </w:r>
    </w:p>
    <w:p w14:paraId="5B5DD179" w14:textId="77777777" w:rsidR="00397BB0" w:rsidRPr="007E59AF" w:rsidRDefault="00397BB0">
      <w:pPr>
        <w:kinsoku w:val="0"/>
        <w:overflowPunct w:val="0"/>
        <w:adjustRightInd w:val="0"/>
        <w:snapToGrid w:val="0"/>
        <w:spacing w:line="360" w:lineRule="auto"/>
        <w:ind w:left="416" w:hanging="416"/>
        <w:rPr>
          <w:rFonts w:eastAsia="宋体"/>
          <w:sz w:val="21"/>
        </w:rPr>
      </w:pPr>
      <w:r w:rsidRPr="007E59AF">
        <w:rPr>
          <w:rFonts w:eastAsia="宋体"/>
          <w:sz w:val="21"/>
        </w:rPr>
        <w:t>16.1</w:t>
      </w:r>
      <w:r w:rsidRPr="007E59AF">
        <w:rPr>
          <w:rFonts w:eastAsia="宋体"/>
          <w:sz w:val="21"/>
        </w:rPr>
        <w:t>响应方应准备一份正本和二份副本，</w:t>
      </w:r>
      <w:r w:rsidRPr="007E59AF">
        <w:rPr>
          <w:rFonts w:eastAsia="宋体"/>
          <w:sz w:val="21"/>
          <w:u w:val="single"/>
        </w:rPr>
        <w:t>在每一份响应文件上要明确注明</w:t>
      </w:r>
      <w:r w:rsidRPr="007E59AF">
        <w:rPr>
          <w:rFonts w:eastAsia="宋体"/>
          <w:sz w:val="21"/>
          <w:u w:val="single"/>
        </w:rPr>
        <w:t>“</w:t>
      </w:r>
      <w:r w:rsidRPr="007E59AF">
        <w:rPr>
          <w:rFonts w:eastAsia="宋体"/>
          <w:sz w:val="21"/>
          <w:u w:val="single"/>
        </w:rPr>
        <w:t>正本</w:t>
      </w:r>
      <w:r w:rsidRPr="007E59AF">
        <w:rPr>
          <w:rFonts w:eastAsia="宋体"/>
          <w:sz w:val="21"/>
          <w:u w:val="single"/>
        </w:rPr>
        <w:t>”</w:t>
      </w:r>
      <w:r w:rsidRPr="007E59AF">
        <w:rPr>
          <w:rFonts w:eastAsia="宋体"/>
          <w:sz w:val="21"/>
          <w:u w:val="single"/>
        </w:rPr>
        <w:t>或</w:t>
      </w:r>
      <w:r w:rsidRPr="007E59AF">
        <w:rPr>
          <w:rFonts w:eastAsia="宋体"/>
          <w:sz w:val="21"/>
          <w:u w:val="single"/>
        </w:rPr>
        <w:t>“</w:t>
      </w:r>
      <w:r w:rsidRPr="007E59AF">
        <w:rPr>
          <w:rFonts w:eastAsia="宋体"/>
          <w:sz w:val="21"/>
          <w:u w:val="single"/>
        </w:rPr>
        <w:t>副本</w:t>
      </w:r>
      <w:r w:rsidRPr="007E59AF">
        <w:rPr>
          <w:rFonts w:eastAsia="宋体"/>
          <w:sz w:val="21"/>
          <w:u w:val="single"/>
        </w:rPr>
        <w:t>”</w:t>
      </w:r>
      <w:r w:rsidRPr="007E59AF">
        <w:rPr>
          <w:rFonts w:eastAsia="宋体"/>
          <w:sz w:val="21"/>
          <w:u w:val="single"/>
        </w:rPr>
        <w:t>字样</w:t>
      </w:r>
      <w:r w:rsidRPr="007E59AF">
        <w:rPr>
          <w:rFonts w:eastAsia="宋体"/>
          <w:sz w:val="21"/>
        </w:rPr>
        <w:t>，一旦正本和副本有差异，以正本为准。</w:t>
      </w:r>
    </w:p>
    <w:p w14:paraId="3939ECB1" w14:textId="77777777" w:rsidR="00397BB0" w:rsidRPr="007E59AF" w:rsidRDefault="00397BB0">
      <w:pPr>
        <w:kinsoku w:val="0"/>
        <w:overflowPunct w:val="0"/>
        <w:adjustRightInd w:val="0"/>
        <w:snapToGrid w:val="0"/>
        <w:spacing w:line="360" w:lineRule="auto"/>
        <w:rPr>
          <w:rFonts w:eastAsia="宋体"/>
          <w:sz w:val="21"/>
        </w:rPr>
      </w:pPr>
      <w:r w:rsidRPr="007E59AF">
        <w:rPr>
          <w:rFonts w:eastAsia="宋体"/>
          <w:sz w:val="21"/>
        </w:rPr>
        <w:t>16.2</w:t>
      </w:r>
      <w:r w:rsidRPr="007E59AF">
        <w:rPr>
          <w:rFonts w:eastAsia="宋体"/>
          <w:sz w:val="21"/>
        </w:rPr>
        <w:t>响应文件正本和副本须打印并由经正式授权的响应方代表签字。</w:t>
      </w:r>
    </w:p>
    <w:p w14:paraId="7E3A250E" w14:textId="77777777" w:rsidR="00397BB0" w:rsidRPr="007E59AF" w:rsidRDefault="00397BB0">
      <w:pPr>
        <w:kinsoku w:val="0"/>
        <w:overflowPunct w:val="0"/>
        <w:adjustRightInd w:val="0"/>
        <w:snapToGrid w:val="0"/>
        <w:spacing w:line="360" w:lineRule="auto"/>
        <w:ind w:left="416" w:hanging="416"/>
        <w:rPr>
          <w:rFonts w:eastAsia="宋体"/>
          <w:sz w:val="21"/>
        </w:rPr>
      </w:pPr>
      <w:r w:rsidRPr="007E59AF">
        <w:rPr>
          <w:rFonts w:eastAsia="宋体"/>
          <w:sz w:val="21"/>
        </w:rPr>
        <w:t>16.3</w:t>
      </w:r>
      <w:r w:rsidRPr="007E59AF">
        <w:rPr>
          <w:rFonts w:eastAsia="宋体"/>
          <w:sz w:val="21"/>
        </w:rPr>
        <w:t>除响应方对错处作必要修改外，响应文件中不许有加行、涂抹或改写。若有修改须</w:t>
      </w:r>
      <w:proofErr w:type="gramStart"/>
      <w:r w:rsidRPr="007E59AF">
        <w:rPr>
          <w:rFonts w:eastAsia="宋体"/>
          <w:sz w:val="21"/>
        </w:rPr>
        <w:t>由签署</w:t>
      </w:r>
      <w:proofErr w:type="gramEnd"/>
      <w:r w:rsidRPr="007E59AF">
        <w:rPr>
          <w:rFonts w:eastAsia="宋体"/>
          <w:sz w:val="21"/>
        </w:rPr>
        <w:t>响应文件的人进行签字。</w:t>
      </w:r>
    </w:p>
    <w:p w14:paraId="17AC735D" w14:textId="77777777" w:rsidR="00397BB0" w:rsidRPr="007E59AF" w:rsidRDefault="00397BB0">
      <w:pPr>
        <w:kinsoku w:val="0"/>
        <w:overflowPunct w:val="0"/>
        <w:adjustRightInd w:val="0"/>
        <w:snapToGrid w:val="0"/>
        <w:spacing w:line="360" w:lineRule="auto"/>
        <w:rPr>
          <w:rFonts w:eastAsia="宋体"/>
          <w:sz w:val="21"/>
        </w:rPr>
      </w:pPr>
      <w:r w:rsidRPr="007E59AF">
        <w:rPr>
          <w:rFonts w:eastAsia="宋体"/>
          <w:sz w:val="21"/>
        </w:rPr>
        <w:t>16.4</w:t>
      </w:r>
      <w:r w:rsidRPr="007E59AF">
        <w:rPr>
          <w:rFonts w:eastAsia="宋体"/>
          <w:sz w:val="21"/>
        </w:rPr>
        <w:t>电报、电话、传真形式、邮件形式的</w:t>
      </w:r>
      <w:r w:rsidRPr="007E59AF">
        <w:rPr>
          <w:rFonts w:eastAsia="宋体"/>
          <w:sz w:val="21"/>
          <w:szCs w:val="21"/>
        </w:rPr>
        <w:t>磋商</w:t>
      </w:r>
      <w:r w:rsidRPr="007E59AF">
        <w:rPr>
          <w:rFonts w:eastAsia="宋体"/>
          <w:sz w:val="21"/>
        </w:rPr>
        <w:t>概不接受。</w:t>
      </w:r>
    </w:p>
    <w:p w14:paraId="4DD27234" w14:textId="77777777" w:rsidR="00397BB0" w:rsidRPr="007E59AF" w:rsidRDefault="00397BB0" w:rsidP="001F377A">
      <w:pPr>
        <w:adjustRightInd w:val="0"/>
        <w:snapToGrid w:val="0"/>
        <w:spacing w:beforeLines="50" w:before="120" w:afterLines="50" w:after="120" w:line="360" w:lineRule="auto"/>
        <w:jc w:val="center"/>
        <w:rPr>
          <w:rFonts w:eastAsia="宋体"/>
          <w:sz w:val="24"/>
        </w:rPr>
      </w:pPr>
      <w:r w:rsidRPr="007E59AF">
        <w:rPr>
          <w:rFonts w:eastAsia="宋体"/>
        </w:rPr>
        <w:t>D</w:t>
      </w:r>
      <w:r w:rsidRPr="007E59AF">
        <w:rPr>
          <w:rFonts w:eastAsia="宋体"/>
        </w:rPr>
        <w:t xml:space="preserve">　响应文件的递交</w:t>
      </w:r>
    </w:p>
    <w:p w14:paraId="1D74104E"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t>17.</w:t>
      </w:r>
      <w:r w:rsidRPr="007E59AF">
        <w:rPr>
          <w:rFonts w:eastAsia="宋体"/>
          <w:sz w:val="21"/>
        </w:rPr>
        <w:tab/>
      </w:r>
      <w:r w:rsidRPr="007E59AF">
        <w:rPr>
          <w:rFonts w:eastAsia="宋体"/>
          <w:sz w:val="21"/>
        </w:rPr>
        <w:t>响应文件的密封和标记</w:t>
      </w:r>
    </w:p>
    <w:p w14:paraId="08A24AE5" w14:textId="77777777" w:rsidR="00397BB0" w:rsidRPr="007E59AF" w:rsidRDefault="00397BB0">
      <w:pPr>
        <w:kinsoku w:val="0"/>
        <w:overflowPunct w:val="0"/>
        <w:adjustRightInd w:val="0"/>
        <w:snapToGrid w:val="0"/>
        <w:spacing w:line="360" w:lineRule="auto"/>
        <w:ind w:left="416" w:hanging="416"/>
        <w:rPr>
          <w:rFonts w:eastAsia="宋体"/>
          <w:sz w:val="21"/>
        </w:rPr>
      </w:pPr>
      <w:r w:rsidRPr="007E59AF">
        <w:rPr>
          <w:rFonts w:eastAsia="宋体"/>
          <w:sz w:val="21"/>
        </w:rPr>
        <w:t>17.1</w:t>
      </w:r>
      <w:r w:rsidRPr="007E59AF">
        <w:rPr>
          <w:rFonts w:eastAsia="宋体"/>
          <w:sz w:val="21"/>
        </w:rPr>
        <w:t>响应方应将响应文件正本和副本密封</w:t>
      </w:r>
      <w:r w:rsidR="00DD03B6" w:rsidRPr="007E59AF">
        <w:rPr>
          <w:rFonts w:eastAsia="宋体" w:hint="eastAsia"/>
          <w:sz w:val="21"/>
        </w:rPr>
        <w:t>包装</w:t>
      </w:r>
      <w:r w:rsidRPr="007E59AF">
        <w:rPr>
          <w:rFonts w:eastAsia="宋体"/>
          <w:sz w:val="21"/>
        </w:rPr>
        <w:t>(</w:t>
      </w:r>
      <w:r w:rsidRPr="007E59AF">
        <w:rPr>
          <w:rFonts w:eastAsia="宋体"/>
          <w:sz w:val="21"/>
        </w:rPr>
        <w:t>密封处加盖企业公章</w:t>
      </w:r>
      <w:r w:rsidRPr="007E59AF">
        <w:rPr>
          <w:rFonts w:eastAsia="宋体"/>
          <w:sz w:val="21"/>
        </w:rPr>
        <w:t>)</w:t>
      </w:r>
      <w:r w:rsidRPr="007E59AF">
        <w:rPr>
          <w:rFonts w:eastAsia="宋体"/>
          <w:sz w:val="21"/>
        </w:rPr>
        <w:t>，并标明文件编号、磋商项目名称及正本和副本。</w:t>
      </w:r>
    </w:p>
    <w:p w14:paraId="551FDC67" w14:textId="77777777" w:rsidR="00397BB0" w:rsidRPr="007E59AF" w:rsidRDefault="00397BB0">
      <w:pPr>
        <w:kinsoku w:val="0"/>
        <w:overflowPunct w:val="0"/>
        <w:adjustRightInd w:val="0"/>
        <w:snapToGrid w:val="0"/>
        <w:spacing w:line="360" w:lineRule="auto"/>
        <w:ind w:left="416" w:hanging="416"/>
        <w:rPr>
          <w:rFonts w:eastAsia="宋体"/>
          <w:sz w:val="21"/>
        </w:rPr>
      </w:pPr>
      <w:r w:rsidRPr="007E59AF">
        <w:rPr>
          <w:rFonts w:eastAsia="宋体"/>
          <w:sz w:val="21"/>
        </w:rPr>
        <w:t>17.2</w:t>
      </w:r>
      <w:r w:rsidRPr="007E59AF">
        <w:rPr>
          <w:rFonts w:eastAsia="宋体"/>
          <w:sz w:val="21"/>
        </w:rPr>
        <w:t>每一密封信封上注明</w:t>
      </w:r>
      <w:r w:rsidRPr="007E59AF">
        <w:rPr>
          <w:rFonts w:eastAsia="宋体"/>
          <w:sz w:val="21"/>
        </w:rPr>
        <w:t>“</w:t>
      </w:r>
      <w:r w:rsidRPr="007E59AF">
        <w:rPr>
          <w:rFonts w:eastAsia="宋体"/>
          <w:sz w:val="21"/>
        </w:rPr>
        <w:t>于</w:t>
      </w:r>
      <w:proofErr w:type="gramStart"/>
      <w:r w:rsidRPr="007E59AF">
        <w:rPr>
          <w:rFonts w:eastAsia="宋体"/>
          <w:sz w:val="21"/>
          <w:u w:val="single"/>
        </w:rPr>
        <w:t xml:space="preserve">　　　　　</w:t>
      </w:r>
      <w:proofErr w:type="gramEnd"/>
      <w:r w:rsidRPr="007E59AF">
        <w:rPr>
          <w:rFonts w:eastAsia="宋体"/>
          <w:sz w:val="21"/>
        </w:rPr>
        <w:t>之前（指磋商中规定的磋商日期及时间）不准启封</w:t>
      </w:r>
      <w:r w:rsidRPr="007E59AF">
        <w:rPr>
          <w:rFonts w:eastAsia="宋体"/>
          <w:sz w:val="21"/>
        </w:rPr>
        <w:t>”</w:t>
      </w:r>
      <w:r w:rsidRPr="007E59AF">
        <w:rPr>
          <w:rFonts w:eastAsia="宋体"/>
          <w:sz w:val="21"/>
        </w:rPr>
        <w:t>的字样。</w:t>
      </w:r>
    </w:p>
    <w:p w14:paraId="42573183" w14:textId="77777777" w:rsidR="00397BB0" w:rsidRPr="007E59AF" w:rsidRDefault="00397BB0">
      <w:pPr>
        <w:kinsoku w:val="0"/>
        <w:overflowPunct w:val="0"/>
        <w:adjustRightInd w:val="0"/>
        <w:snapToGrid w:val="0"/>
        <w:spacing w:line="360" w:lineRule="auto"/>
        <w:ind w:left="416" w:hanging="416"/>
        <w:rPr>
          <w:rFonts w:eastAsia="宋体"/>
          <w:sz w:val="21"/>
        </w:rPr>
      </w:pPr>
      <w:r w:rsidRPr="007E59AF">
        <w:rPr>
          <w:rFonts w:eastAsia="宋体"/>
          <w:sz w:val="21"/>
        </w:rPr>
        <w:t>17.3</w:t>
      </w:r>
      <w:r w:rsidRPr="007E59AF">
        <w:rPr>
          <w:rFonts w:eastAsia="宋体"/>
          <w:sz w:val="21"/>
        </w:rPr>
        <w:t>响应方应将响应文件按</w:t>
      </w:r>
      <w:r w:rsidRPr="007E59AF">
        <w:rPr>
          <w:rFonts w:eastAsia="宋体"/>
          <w:sz w:val="21"/>
        </w:rPr>
        <w:t>17.1-17.2</w:t>
      </w:r>
      <w:r w:rsidRPr="007E59AF">
        <w:rPr>
          <w:rFonts w:eastAsia="宋体"/>
          <w:sz w:val="21"/>
        </w:rPr>
        <w:t>中的规定进行密封和标记后，按磋商注明的地址送至指定地点</w:t>
      </w:r>
    </w:p>
    <w:p w14:paraId="26133D1E" w14:textId="77777777" w:rsidR="00397BB0" w:rsidRPr="007E59AF" w:rsidRDefault="00397BB0">
      <w:pPr>
        <w:kinsoku w:val="0"/>
        <w:overflowPunct w:val="0"/>
        <w:adjustRightInd w:val="0"/>
        <w:snapToGrid w:val="0"/>
        <w:spacing w:line="360" w:lineRule="auto"/>
        <w:rPr>
          <w:rFonts w:eastAsia="宋体"/>
          <w:sz w:val="21"/>
        </w:rPr>
      </w:pPr>
      <w:r w:rsidRPr="007E59AF">
        <w:rPr>
          <w:rFonts w:eastAsia="宋体"/>
          <w:sz w:val="21"/>
        </w:rPr>
        <w:t>17.4</w:t>
      </w:r>
      <w:r w:rsidRPr="007E59AF">
        <w:rPr>
          <w:rFonts w:eastAsia="宋体"/>
          <w:sz w:val="21"/>
        </w:rPr>
        <w:t>如果未按上述规定进行密封和标记，代理单位对响应文件的误投或提前拆封不负责任。</w:t>
      </w:r>
    </w:p>
    <w:p w14:paraId="4B1C6929"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t>18.</w:t>
      </w:r>
      <w:r w:rsidRPr="007E59AF">
        <w:rPr>
          <w:rFonts w:eastAsia="宋体"/>
          <w:sz w:val="21"/>
        </w:rPr>
        <w:tab/>
      </w:r>
      <w:r w:rsidRPr="007E59AF">
        <w:rPr>
          <w:rFonts w:eastAsia="宋体"/>
          <w:sz w:val="21"/>
        </w:rPr>
        <w:t>递交响应文件的截止时间</w:t>
      </w:r>
    </w:p>
    <w:p w14:paraId="1BFB2BC1" w14:textId="77777777" w:rsidR="00397BB0" w:rsidRPr="007E59AF" w:rsidRDefault="00397BB0">
      <w:pPr>
        <w:kinsoku w:val="0"/>
        <w:overflowPunct w:val="0"/>
        <w:adjustRightInd w:val="0"/>
        <w:snapToGrid w:val="0"/>
        <w:spacing w:line="360" w:lineRule="auto"/>
        <w:ind w:left="416" w:hanging="416"/>
        <w:rPr>
          <w:rFonts w:eastAsia="宋体"/>
          <w:sz w:val="21"/>
        </w:rPr>
      </w:pPr>
      <w:r w:rsidRPr="007E59AF">
        <w:rPr>
          <w:rFonts w:eastAsia="宋体"/>
          <w:sz w:val="21"/>
        </w:rPr>
        <w:t>18.1</w:t>
      </w:r>
      <w:r w:rsidRPr="007E59AF">
        <w:rPr>
          <w:rFonts w:eastAsia="宋体"/>
          <w:sz w:val="21"/>
        </w:rPr>
        <w:t>出现因磋商文件的修改</w:t>
      </w:r>
      <w:proofErr w:type="gramStart"/>
      <w:r w:rsidRPr="007E59AF">
        <w:rPr>
          <w:rFonts w:eastAsia="宋体"/>
          <w:sz w:val="21"/>
        </w:rPr>
        <w:t>推迟磋商</w:t>
      </w:r>
      <w:proofErr w:type="gramEnd"/>
      <w:r w:rsidRPr="007E59AF">
        <w:rPr>
          <w:rFonts w:eastAsia="宋体"/>
          <w:sz w:val="21"/>
        </w:rPr>
        <w:t>截止日期时，则按代理单位修改通知规定的时间递交。</w:t>
      </w:r>
    </w:p>
    <w:p w14:paraId="0DCA4722"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t>19.</w:t>
      </w:r>
      <w:r w:rsidRPr="007E59AF">
        <w:rPr>
          <w:rFonts w:eastAsia="宋体"/>
          <w:sz w:val="21"/>
        </w:rPr>
        <w:tab/>
      </w:r>
      <w:r w:rsidRPr="007E59AF">
        <w:rPr>
          <w:rFonts w:eastAsia="宋体"/>
          <w:sz w:val="21"/>
        </w:rPr>
        <w:t>迟交的响应文件</w:t>
      </w:r>
    </w:p>
    <w:p w14:paraId="2417A9C9" w14:textId="77777777" w:rsidR="00397BB0" w:rsidRPr="007E59AF" w:rsidRDefault="00397BB0">
      <w:pPr>
        <w:adjustRightInd w:val="0"/>
        <w:snapToGrid w:val="0"/>
        <w:spacing w:line="360" w:lineRule="auto"/>
        <w:rPr>
          <w:rFonts w:eastAsia="宋体"/>
          <w:sz w:val="21"/>
        </w:rPr>
      </w:pPr>
      <w:r w:rsidRPr="007E59AF">
        <w:rPr>
          <w:rFonts w:eastAsia="宋体"/>
          <w:sz w:val="21"/>
        </w:rPr>
        <w:t>19.1</w:t>
      </w:r>
      <w:r w:rsidRPr="007E59AF">
        <w:rPr>
          <w:rFonts w:eastAsia="宋体"/>
          <w:sz w:val="21"/>
        </w:rPr>
        <w:t>代理单位将拒绝在磋商截止时间后收到的响应文件。</w:t>
      </w:r>
    </w:p>
    <w:p w14:paraId="3AD953F8"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lastRenderedPageBreak/>
        <w:t>20.</w:t>
      </w:r>
      <w:r w:rsidRPr="007E59AF">
        <w:rPr>
          <w:rFonts w:eastAsia="宋体"/>
          <w:sz w:val="21"/>
        </w:rPr>
        <w:tab/>
      </w:r>
      <w:r w:rsidRPr="007E59AF">
        <w:rPr>
          <w:rFonts w:eastAsia="宋体"/>
          <w:sz w:val="21"/>
        </w:rPr>
        <w:t>响应文件的修改和撤销</w:t>
      </w:r>
    </w:p>
    <w:p w14:paraId="3E7723AA" w14:textId="77777777" w:rsidR="00397BB0" w:rsidRPr="007E59AF" w:rsidRDefault="00397BB0">
      <w:pPr>
        <w:kinsoku w:val="0"/>
        <w:overflowPunct w:val="0"/>
        <w:adjustRightInd w:val="0"/>
        <w:snapToGrid w:val="0"/>
        <w:spacing w:line="360" w:lineRule="auto"/>
        <w:ind w:left="416" w:hanging="416"/>
        <w:rPr>
          <w:rFonts w:eastAsia="宋体"/>
          <w:sz w:val="21"/>
        </w:rPr>
      </w:pPr>
      <w:r w:rsidRPr="007E59AF">
        <w:rPr>
          <w:rFonts w:eastAsia="宋体"/>
          <w:sz w:val="21"/>
        </w:rPr>
        <w:t>20.1</w:t>
      </w:r>
      <w:r w:rsidRPr="007E59AF">
        <w:rPr>
          <w:rFonts w:eastAsia="宋体"/>
          <w:sz w:val="21"/>
        </w:rPr>
        <w:t>响应方在提交响应文件后可对其响应文件进行修改或撤销，但代理单位须在磋商截止时间之前收到该修改或撤销的书面通知，该通知须有正式授权的响应方代表签字。</w:t>
      </w:r>
    </w:p>
    <w:p w14:paraId="7BA0110A" w14:textId="77777777" w:rsidR="00397BB0" w:rsidRPr="007E59AF" w:rsidRDefault="00397BB0">
      <w:pPr>
        <w:kinsoku w:val="0"/>
        <w:overflowPunct w:val="0"/>
        <w:autoSpaceDN w:val="0"/>
        <w:adjustRightInd w:val="0"/>
        <w:snapToGrid w:val="0"/>
        <w:spacing w:line="360" w:lineRule="auto"/>
        <w:ind w:left="416" w:hanging="416"/>
        <w:rPr>
          <w:rFonts w:eastAsia="宋体"/>
          <w:sz w:val="21"/>
        </w:rPr>
      </w:pPr>
      <w:r w:rsidRPr="007E59AF">
        <w:rPr>
          <w:rFonts w:eastAsia="宋体"/>
          <w:sz w:val="21"/>
        </w:rPr>
        <w:t xml:space="preserve">20.2 </w:t>
      </w:r>
      <w:r w:rsidRPr="007E59AF">
        <w:rPr>
          <w:rFonts w:eastAsia="宋体"/>
          <w:sz w:val="21"/>
        </w:rPr>
        <w:t>响应方对响应文件修改的书面材料或撤销的通知应按第</w:t>
      </w:r>
      <w:r w:rsidRPr="007E59AF">
        <w:rPr>
          <w:rFonts w:eastAsia="宋体"/>
          <w:sz w:val="21"/>
        </w:rPr>
        <w:t>17</w:t>
      </w:r>
      <w:r w:rsidRPr="007E59AF">
        <w:rPr>
          <w:rFonts w:eastAsia="宋体"/>
          <w:sz w:val="21"/>
        </w:rPr>
        <w:t>和</w:t>
      </w:r>
      <w:r w:rsidRPr="007E59AF">
        <w:rPr>
          <w:rFonts w:eastAsia="宋体"/>
          <w:sz w:val="21"/>
        </w:rPr>
        <w:t>18</w:t>
      </w:r>
      <w:r w:rsidRPr="007E59AF">
        <w:rPr>
          <w:rFonts w:eastAsia="宋体"/>
          <w:sz w:val="21"/>
        </w:rPr>
        <w:t>条规定进行编写、密封、标注和递送，并注明</w:t>
      </w:r>
      <w:r w:rsidRPr="007E59AF">
        <w:rPr>
          <w:rFonts w:eastAsia="宋体"/>
          <w:sz w:val="21"/>
        </w:rPr>
        <w:t>“</w:t>
      </w:r>
      <w:r w:rsidRPr="007E59AF">
        <w:rPr>
          <w:rFonts w:eastAsia="宋体"/>
          <w:sz w:val="21"/>
        </w:rPr>
        <w:t>修改响应文件</w:t>
      </w:r>
      <w:r w:rsidRPr="007E59AF">
        <w:rPr>
          <w:rFonts w:eastAsia="宋体"/>
          <w:sz w:val="21"/>
        </w:rPr>
        <w:t>”</w:t>
      </w:r>
      <w:r w:rsidRPr="007E59AF">
        <w:rPr>
          <w:rFonts w:eastAsia="宋体"/>
          <w:sz w:val="21"/>
        </w:rPr>
        <w:t>或</w:t>
      </w:r>
      <w:r w:rsidRPr="007E59AF">
        <w:rPr>
          <w:rFonts w:eastAsia="宋体"/>
          <w:sz w:val="21"/>
        </w:rPr>
        <w:t>“</w:t>
      </w:r>
      <w:r w:rsidRPr="007E59AF">
        <w:rPr>
          <w:rFonts w:eastAsia="宋体"/>
          <w:sz w:val="21"/>
        </w:rPr>
        <w:t>撤销磋商</w:t>
      </w:r>
      <w:r w:rsidRPr="007E59AF">
        <w:rPr>
          <w:rFonts w:eastAsia="宋体"/>
          <w:sz w:val="21"/>
        </w:rPr>
        <w:t>”</w:t>
      </w:r>
      <w:r w:rsidRPr="007E59AF">
        <w:rPr>
          <w:rFonts w:eastAsia="宋体"/>
          <w:sz w:val="21"/>
        </w:rPr>
        <w:t>字样。</w:t>
      </w:r>
    </w:p>
    <w:p w14:paraId="46BA9622" w14:textId="77777777" w:rsidR="00397BB0" w:rsidRPr="007E59AF" w:rsidRDefault="00397BB0">
      <w:pPr>
        <w:kinsoku w:val="0"/>
        <w:overflowPunct w:val="0"/>
        <w:autoSpaceDN w:val="0"/>
        <w:adjustRightInd w:val="0"/>
        <w:snapToGrid w:val="0"/>
        <w:spacing w:line="360" w:lineRule="auto"/>
        <w:ind w:left="416" w:hanging="416"/>
        <w:rPr>
          <w:rFonts w:eastAsia="宋体"/>
          <w:sz w:val="21"/>
        </w:rPr>
      </w:pPr>
      <w:r w:rsidRPr="007E59AF">
        <w:rPr>
          <w:rFonts w:eastAsia="宋体"/>
          <w:sz w:val="21"/>
        </w:rPr>
        <w:t xml:space="preserve">20.3 </w:t>
      </w:r>
      <w:r w:rsidRPr="007E59AF">
        <w:rPr>
          <w:rFonts w:eastAsia="宋体"/>
          <w:sz w:val="21"/>
        </w:rPr>
        <w:t>磋商截止时间以后不得修改响应文件。</w:t>
      </w:r>
    </w:p>
    <w:p w14:paraId="7F1E6699" w14:textId="77777777" w:rsidR="00397BB0" w:rsidRPr="007E59AF" w:rsidRDefault="00397BB0">
      <w:pPr>
        <w:kinsoku w:val="0"/>
        <w:overflowPunct w:val="0"/>
        <w:autoSpaceDN w:val="0"/>
        <w:adjustRightInd w:val="0"/>
        <w:snapToGrid w:val="0"/>
        <w:spacing w:line="360" w:lineRule="auto"/>
        <w:ind w:left="416" w:hanging="416"/>
        <w:rPr>
          <w:rFonts w:eastAsia="宋体"/>
          <w:sz w:val="24"/>
        </w:rPr>
      </w:pPr>
      <w:r w:rsidRPr="007E59AF">
        <w:rPr>
          <w:rFonts w:eastAsia="宋体"/>
          <w:sz w:val="21"/>
        </w:rPr>
        <w:t xml:space="preserve">20.4 </w:t>
      </w:r>
      <w:r w:rsidRPr="007E59AF">
        <w:rPr>
          <w:rFonts w:eastAsia="宋体"/>
          <w:sz w:val="21"/>
        </w:rPr>
        <w:t>响应方不得在磋商时间起至响应文件有效期前撤销响应文件。否则代理单位将按规定没收其保证金。</w:t>
      </w:r>
    </w:p>
    <w:p w14:paraId="4C52EA07" w14:textId="77777777" w:rsidR="00397BB0" w:rsidRPr="007E59AF" w:rsidRDefault="00397BB0" w:rsidP="001F377A">
      <w:pPr>
        <w:adjustRightInd w:val="0"/>
        <w:snapToGrid w:val="0"/>
        <w:spacing w:beforeLines="50" w:before="120" w:afterLines="50" w:after="120" w:line="360" w:lineRule="auto"/>
        <w:jc w:val="center"/>
        <w:rPr>
          <w:rFonts w:eastAsia="宋体"/>
        </w:rPr>
      </w:pPr>
      <w:r w:rsidRPr="007E59AF">
        <w:rPr>
          <w:rFonts w:eastAsia="宋体"/>
        </w:rPr>
        <w:t>E</w:t>
      </w:r>
      <w:r w:rsidRPr="007E59AF">
        <w:rPr>
          <w:rFonts w:eastAsia="宋体"/>
        </w:rPr>
        <w:t xml:space="preserve">　评</w:t>
      </w:r>
      <w:r w:rsidRPr="007E59AF">
        <w:rPr>
          <w:rFonts w:eastAsia="宋体"/>
        </w:rPr>
        <w:t xml:space="preserve">  </w:t>
      </w:r>
      <w:r w:rsidRPr="007E59AF">
        <w:rPr>
          <w:rFonts w:eastAsia="宋体"/>
        </w:rPr>
        <w:t>判</w:t>
      </w:r>
    </w:p>
    <w:p w14:paraId="23E8DE7E" w14:textId="77777777" w:rsidR="00397BB0" w:rsidRPr="007E59AF" w:rsidRDefault="00397BB0" w:rsidP="001F377A">
      <w:pPr>
        <w:adjustRightInd w:val="0"/>
        <w:snapToGrid w:val="0"/>
        <w:spacing w:afterLines="50" w:after="120" w:line="360" w:lineRule="auto"/>
        <w:rPr>
          <w:rFonts w:eastAsia="宋体"/>
          <w:sz w:val="21"/>
        </w:rPr>
      </w:pPr>
      <w:r w:rsidRPr="007E59AF">
        <w:rPr>
          <w:rFonts w:eastAsia="宋体"/>
          <w:sz w:val="21"/>
        </w:rPr>
        <w:t>21.</w:t>
      </w:r>
      <w:r w:rsidRPr="007E59AF">
        <w:rPr>
          <w:rFonts w:eastAsia="宋体"/>
          <w:sz w:val="21"/>
        </w:rPr>
        <w:tab/>
      </w:r>
      <w:r w:rsidRPr="007E59AF">
        <w:rPr>
          <w:rFonts w:eastAsia="宋体"/>
          <w:sz w:val="21"/>
        </w:rPr>
        <w:t>对响应文件的审查和响应性的确定</w:t>
      </w:r>
    </w:p>
    <w:p w14:paraId="37AC5A58" w14:textId="77777777" w:rsidR="00397BB0" w:rsidRPr="007E59AF" w:rsidRDefault="00397BB0">
      <w:pPr>
        <w:overflowPunct w:val="0"/>
        <w:autoSpaceDN w:val="0"/>
        <w:adjustRightInd w:val="0"/>
        <w:snapToGrid w:val="0"/>
        <w:spacing w:line="360" w:lineRule="auto"/>
        <w:ind w:left="416" w:hanging="416"/>
        <w:rPr>
          <w:rFonts w:eastAsia="宋体"/>
          <w:sz w:val="21"/>
        </w:rPr>
      </w:pPr>
      <w:r w:rsidRPr="007E59AF">
        <w:rPr>
          <w:rFonts w:eastAsia="宋体"/>
          <w:sz w:val="21"/>
        </w:rPr>
        <w:t>21.1</w:t>
      </w:r>
      <w:r w:rsidRPr="007E59AF">
        <w:rPr>
          <w:rFonts w:eastAsia="宋体"/>
          <w:sz w:val="21"/>
        </w:rPr>
        <w:t>截文后，磋商小组将审查响应文件是否完整，是否有计算错误，要求的保证金是否提供，文件是否恰当的签署。如果单价与总价有出入以单价为准。若响应方拒绝接受上述修正，其磋商将被废除。</w:t>
      </w:r>
    </w:p>
    <w:p w14:paraId="6A12C240" w14:textId="77777777" w:rsidR="00397BB0" w:rsidRPr="007E59AF" w:rsidRDefault="00397BB0">
      <w:pPr>
        <w:overflowPunct w:val="0"/>
        <w:autoSpaceDN w:val="0"/>
        <w:adjustRightInd w:val="0"/>
        <w:snapToGrid w:val="0"/>
        <w:spacing w:line="360" w:lineRule="auto"/>
        <w:ind w:left="416" w:hanging="416"/>
        <w:rPr>
          <w:rFonts w:eastAsia="宋体"/>
          <w:sz w:val="21"/>
        </w:rPr>
      </w:pPr>
      <w:r w:rsidRPr="007E59AF">
        <w:rPr>
          <w:rFonts w:eastAsia="宋体"/>
          <w:sz w:val="21"/>
        </w:rPr>
        <w:t>21.2</w:t>
      </w:r>
      <w:r w:rsidRPr="007E59AF">
        <w:rPr>
          <w:rFonts w:eastAsia="宋体"/>
          <w:sz w:val="21"/>
        </w:rPr>
        <w:t>在对响应文件进行详细评估之前，磋商小组将依据响应方提供的资格证明文件审查响应方的财务、技术和生产能力。如果确定响应方无资格履行合同，其将被拒绝。</w:t>
      </w:r>
    </w:p>
    <w:p w14:paraId="6CB2FABF" w14:textId="77777777" w:rsidR="00397BB0" w:rsidRPr="007E59AF" w:rsidRDefault="00397BB0">
      <w:pPr>
        <w:tabs>
          <w:tab w:val="left" w:pos="540"/>
        </w:tabs>
        <w:overflowPunct w:val="0"/>
        <w:autoSpaceDN w:val="0"/>
        <w:adjustRightInd w:val="0"/>
        <w:snapToGrid w:val="0"/>
        <w:spacing w:line="360" w:lineRule="auto"/>
        <w:ind w:left="424" w:hangingChars="202" w:hanging="424"/>
        <w:rPr>
          <w:rFonts w:eastAsia="宋体"/>
          <w:sz w:val="21"/>
        </w:rPr>
      </w:pPr>
      <w:r w:rsidRPr="007E59AF">
        <w:rPr>
          <w:rFonts w:eastAsia="宋体"/>
          <w:sz w:val="21"/>
        </w:rPr>
        <w:t>21.3</w:t>
      </w:r>
      <w:r w:rsidRPr="007E59AF">
        <w:rPr>
          <w:rFonts w:eastAsia="宋体"/>
          <w:sz w:val="21"/>
        </w:rPr>
        <w:t>磋商小组将确定每一方是否对磋商文件的要求</w:t>
      </w:r>
      <w:proofErr w:type="gramStart"/>
      <w:r w:rsidRPr="007E59AF">
        <w:rPr>
          <w:rFonts w:eastAsia="宋体"/>
          <w:sz w:val="21"/>
        </w:rPr>
        <w:t>作出</w:t>
      </w:r>
      <w:proofErr w:type="gramEnd"/>
      <w:r w:rsidRPr="007E59AF">
        <w:rPr>
          <w:rFonts w:eastAsia="宋体"/>
          <w:sz w:val="21"/>
        </w:rPr>
        <w:t>了实质性的响应，而没有重大偏离。实质性响应的文件是指响应</w:t>
      </w:r>
      <w:proofErr w:type="gramStart"/>
      <w:r w:rsidRPr="007E59AF">
        <w:rPr>
          <w:rFonts w:eastAsia="宋体"/>
          <w:sz w:val="21"/>
        </w:rPr>
        <w:t>符合磋商</w:t>
      </w:r>
      <w:proofErr w:type="gramEnd"/>
      <w:r w:rsidRPr="007E59AF">
        <w:rPr>
          <w:rFonts w:eastAsia="宋体"/>
          <w:sz w:val="21"/>
        </w:rPr>
        <w:t>文件的所有条款、条件和规定且没有重大偏离或保留。重大偏离或保留系指影响到磋商文件规定的供货范围、质量和性能，或限制了买方的权力和响应方的义务规定，而纠正这些偏离将影响到其他提交实质性响应的响应方的公平竞争地位。</w:t>
      </w:r>
    </w:p>
    <w:p w14:paraId="294A6800" w14:textId="77777777" w:rsidR="00397BB0" w:rsidRPr="007E59AF" w:rsidRDefault="00397BB0">
      <w:pPr>
        <w:tabs>
          <w:tab w:val="left" w:pos="540"/>
        </w:tabs>
        <w:overflowPunct w:val="0"/>
        <w:autoSpaceDN w:val="0"/>
        <w:adjustRightInd w:val="0"/>
        <w:snapToGrid w:val="0"/>
        <w:spacing w:line="360" w:lineRule="auto"/>
        <w:rPr>
          <w:rFonts w:eastAsia="宋体"/>
          <w:sz w:val="21"/>
        </w:rPr>
      </w:pPr>
      <w:r w:rsidRPr="007E59AF">
        <w:rPr>
          <w:rFonts w:eastAsia="宋体"/>
          <w:sz w:val="21"/>
        </w:rPr>
        <w:t>21.4</w:t>
      </w:r>
      <w:r w:rsidRPr="007E59AF">
        <w:rPr>
          <w:rFonts w:eastAsia="宋体"/>
          <w:sz w:val="21"/>
        </w:rPr>
        <w:t>磋商小组判断响应文件的响应性仅基于响应文件本身而不靠外部证据。</w:t>
      </w:r>
    </w:p>
    <w:p w14:paraId="26849028" w14:textId="77777777" w:rsidR="00397BB0" w:rsidRPr="007E59AF" w:rsidRDefault="00397BB0">
      <w:pPr>
        <w:tabs>
          <w:tab w:val="left" w:pos="540"/>
        </w:tabs>
        <w:overflowPunct w:val="0"/>
        <w:autoSpaceDN w:val="0"/>
        <w:adjustRightInd w:val="0"/>
        <w:snapToGrid w:val="0"/>
        <w:spacing w:line="360" w:lineRule="auto"/>
        <w:rPr>
          <w:rFonts w:eastAsia="宋体"/>
          <w:sz w:val="21"/>
        </w:rPr>
      </w:pPr>
      <w:r w:rsidRPr="007E59AF">
        <w:rPr>
          <w:rFonts w:eastAsia="宋体"/>
          <w:sz w:val="21"/>
        </w:rPr>
        <w:t>21.5</w:t>
      </w:r>
      <w:r w:rsidRPr="007E59AF">
        <w:rPr>
          <w:rFonts w:eastAsia="宋体"/>
          <w:sz w:val="21"/>
        </w:rPr>
        <w:t>磋商小组将拒绝被确定为非实质性响应的响应文件，响应方不能通过修正或撤销不符之处而使其文件成为实质性响应的文件。</w:t>
      </w:r>
    </w:p>
    <w:p w14:paraId="469B254C" w14:textId="77777777" w:rsidR="00397BB0" w:rsidRPr="007E59AF" w:rsidRDefault="00397BB0">
      <w:pPr>
        <w:tabs>
          <w:tab w:val="left" w:pos="540"/>
        </w:tabs>
        <w:overflowPunct w:val="0"/>
        <w:autoSpaceDN w:val="0"/>
        <w:adjustRightInd w:val="0"/>
        <w:snapToGrid w:val="0"/>
        <w:spacing w:line="360" w:lineRule="auto"/>
        <w:rPr>
          <w:rFonts w:eastAsia="宋体"/>
          <w:sz w:val="21"/>
        </w:rPr>
      </w:pPr>
      <w:r w:rsidRPr="007E59AF">
        <w:rPr>
          <w:rFonts w:eastAsia="宋体"/>
          <w:sz w:val="21"/>
        </w:rPr>
        <w:t>21.6</w:t>
      </w:r>
      <w:r w:rsidRPr="007E59AF">
        <w:rPr>
          <w:rFonts w:eastAsia="宋体"/>
          <w:sz w:val="21"/>
        </w:rPr>
        <w:t>磋商小组将允许修改磋商中不构成重大偏离的微小的、非正规、不一致或不规则的地方。</w:t>
      </w:r>
    </w:p>
    <w:p w14:paraId="48F2BB7C" w14:textId="77777777" w:rsidR="00397BB0" w:rsidRPr="007E59AF" w:rsidRDefault="00397BB0" w:rsidP="007D42CE">
      <w:pPr>
        <w:snapToGrid w:val="0"/>
        <w:spacing w:line="360" w:lineRule="auto"/>
        <w:rPr>
          <w:rFonts w:eastAsia="宋体"/>
          <w:b/>
          <w:sz w:val="21"/>
        </w:rPr>
      </w:pPr>
      <w:r w:rsidRPr="007E59AF">
        <w:rPr>
          <w:rFonts w:eastAsia="宋体"/>
          <w:sz w:val="21"/>
        </w:rPr>
        <w:t>21.7</w:t>
      </w:r>
      <w:r w:rsidRPr="007E59AF">
        <w:rPr>
          <w:rFonts w:eastAsia="宋体"/>
          <w:sz w:val="21"/>
        </w:rPr>
        <w:t>磋商小组确认，</w:t>
      </w:r>
      <w:r w:rsidR="000E14E3" w:rsidRPr="007E59AF">
        <w:rPr>
          <w:rFonts w:eastAsia="宋体" w:hint="eastAsia"/>
          <w:sz w:val="21"/>
        </w:rPr>
        <w:t>不满足前附表中实质性条款</w:t>
      </w:r>
      <w:r w:rsidR="007D42CE" w:rsidRPr="007E59AF">
        <w:rPr>
          <w:rFonts w:eastAsia="宋体" w:hint="eastAsia"/>
          <w:sz w:val="21"/>
        </w:rPr>
        <w:t>之一者</w:t>
      </w:r>
      <w:r w:rsidRPr="007E59AF">
        <w:rPr>
          <w:rFonts w:eastAsia="宋体"/>
          <w:sz w:val="21"/>
        </w:rPr>
        <w:t>为无效投标</w:t>
      </w:r>
      <w:r w:rsidR="007D42CE" w:rsidRPr="007E59AF">
        <w:rPr>
          <w:rFonts w:eastAsia="宋体" w:hint="eastAsia"/>
          <w:sz w:val="21"/>
        </w:rPr>
        <w:t>。</w:t>
      </w:r>
    </w:p>
    <w:p w14:paraId="230F6CF3" w14:textId="77777777" w:rsidR="00397BB0" w:rsidRPr="007E59AF" w:rsidRDefault="00397BB0" w:rsidP="001F377A">
      <w:pPr>
        <w:adjustRightInd w:val="0"/>
        <w:snapToGrid w:val="0"/>
        <w:spacing w:beforeLines="50" w:before="120" w:afterLines="50" w:after="120" w:line="360" w:lineRule="auto"/>
        <w:ind w:left="630" w:hangingChars="300" w:hanging="630"/>
        <w:rPr>
          <w:rFonts w:eastAsia="宋体"/>
          <w:sz w:val="21"/>
        </w:rPr>
      </w:pPr>
      <w:r w:rsidRPr="007E59AF">
        <w:rPr>
          <w:rFonts w:eastAsia="宋体"/>
          <w:sz w:val="21"/>
        </w:rPr>
        <w:t>22.</w:t>
      </w:r>
      <w:r w:rsidRPr="007E59AF">
        <w:rPr>
          <w:rFonts w:eastAsia="宋体"/>
          <w:sz w:val="21"/>
        </w:rPr>
        <w:t>响应文件的澄清</w:t>
      </w:r>
    </w:p>
    <w:p w14:paraId="21D36525" w14:textId="77777777" w:rsidR="00397BB0" w:rsidRPr="007E59AF" w:rsidRDefault="00397BB0">
      <w:pPr>
        <w:pStyle w:val="aa"/>
        <w:overflowPunct w:val="0"/>
        <w:autoSpaceDN w:val="0"/>
        <w:adjustRightInd w:val="0"/>
        <w:snapToGrid w:val="0"/>
        <w:spacing w:line="360" w:lineRule="auto"/>
        <w:ind w:left="416" w:hanging="416"/>
        <w:rPr>
          <w:rFonts w:ascii="Times New Roman" w:hAnsi="Times New Roman"/>
        </w:rPr>
      </w:pPr>
      <w:r w:rsidRPr="007E59AF">
        <w:rPr>
          <w:rFonts w:ascii="Times New Roman" w:hAnsi="Times New Roman"/>
        </w:rPr>
        <w:t>22.1</w:t>
      </w:r>
      <w:r w:rsidRPr="007E59AF">
        <w:rPr>
          <w:rFonts w:ascii="Times New Roman" w:hAnsi="Times New Roman"/>
        </w:rPr>
        <w:t>为了有助于对响应文件进行审查、评估和比较，磋商小组有权向响应方质疑，请响应方澄清其磋商内容。响应方有责任按照磋商小组通知的时间、地点派专人进行答疑和澄清。</w:t>
      </w:r>
    </w:p>
    <w:p w14:paraId="45DBFF21" w14:textId="77777777" w:rsidR="00397BB0" w:rsidRPr="007E59AF" w:rsidRDefault="00397BB0">
      <w:pPr>
        <w:pStyle w:val="aa"/>
        <w:tabs>
          <w:tab w:val="left" w:pos="540"/>
        </w:tabs>
        <w:overflowPunct w:val="0"/>
        <w:autoSpaceDN w:val="0"/>
        <w:adjustRightInd w:val="0"/>
        <w:snapToGrid w:val="0"/>
        <w:spacing w:line="360" w:lineRule="auto"/>
        <w:rPr>
          <w:rFonts w:ascii="Times New Roman" w:hAnsi="Times New Roman"/>
        </w:rPr>
      </w:pPr>
      <w:r w:rsidRPr="007E59AF">
        <w:rPr>
          <w:rFonts w:ascii="Times New Roman" w:hAnsi="Times New Roman"/>
        </w:rPr>
        <w:t>22.2</w:t>
      </w:r>
      <w:r w:rsidRPr="007E59AF">
        <w:rPr>
          <w:rFonts w:ascii="Times New Roman" w:hAnsi="Times New Roman"/>
        </w:rPr>
        <w:t>重要澄清的答复是书面的，但不得对磋商内容进行实质性修改。</w:t>
      </w:r>
    </w:p>
    <w:p w14:paraId="23D761CB"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t>23.</w:t>
      </w:r>
      <w:r w:rsidRPr="007E59AF">
        <w:rPr>
          <w:rFonts w:eastAsia="宋体"/>
          <w:sz w:val="21"/>
        </w:rPr>
        <w:tab/>
      </w:r>
      <w:r w:rsidRPr="007E59AF">
        <w:rPr>
          <w:rFonts w:eastAsia="宋体"/>
          <w:sz w:val="21"/>
        </w:rPr>
        <w:t>对响应文件的评估和比较</w:t>
      </w:r>
    </w:p>
    <w:p w14:paraId="18CF6331" w14:textId="77777777" w:rsidR="00397BB0" w:rsidRPr="007E59AF" w:rsidRDefault="00397BB0">
      <w:pPr>
        <w:tabs>
          <w:tab w:val="left" w:pos="540"/>
        </w:tabs>
        <w:overflowPunct w:val="0"/>
        <w:autoSpaceDN w:val="0"/>
        <w:adjustRightInd w:val="0"/>
        <w:snapToGrid w:val="0"/>
        <w:spacing w:line="360" w:lineRule="auto"/>
        <w:rPr>
          <w:rFonts w:eastAsia="宋体"/>
          <w:sz w:val="21"/>
        </w:rPr>
      </w:pPr>
      <w:r w:rsidRPr="007E59AF">
        <w:rPr>
          <w:rFonts w:eastAsia="宋体"/>
          <w:sz w:val="21"/>
        </w:rPr>
        <w:t>23.1</w:t>
      </w:r>
      <w:r w:rsidRPr="007E59AF">
        <w:rPr>
          <w:rFonts w:eastAsia="宋体"/>
          <w:sz w:val="21"/>
        </w:rPr>
        <w:tab/>
      </w:r>
      <w:r w:rsidRPr="007E59AF">
        <w:rPr>
          <w:rFonts w:eastAsia="宋体"/>
          <w:sz w:val="21"/>
        </w:rPr>
        <w:t>磋商小组将对实质性响应的响应文件进行评估和比较，具体详见评标办法。</w:t>
      </w:r>
    </w:p>
    <w:p w14:paraId="671D1C59" w14:textId="77777777" w:rsidR="00397BB0" w:rsidRPr="007E59AF" w:rsidRDefault="00397BB0" w:rsidP="001F377A">
      <w:pPr>
        <w:adjustRightInd w:val="0"/>
        <w:snapToGrid w:val="0"/>
        <w:spacing w:beforeLines="50" w:before="120" w:afterLines="50" w:after="120" w:line="360" w:lineRule="auto"/>
        <w:rPr>
          <w:rFonts w:eastAsia="宋体"/>
          <w:sz w:val="21"/>
        </w:rPr>
      </w:pPr>
      <w:r w:rsidRPr="007E59AF">
        <w:rPr>
          <w:rFonts w:eastAsia="宋体"/>
          <w:sz w:val="21"/>
        </w:rPr>
        <w:t>24.</w:t>
      </w:r>
      <w:r w:rsidRPr="007E59AF">
        <w:rPr>
          <w:rFonts w:eastAsia="宋体"/>
          <w:sz w:val="21"/>
        </w:rPr>
        <w:tab/>
      </w:r>
      <w:r w:rsidRPr="007E59AF">
        <w:rPr>
          <w:rFonts w:eastAsia="宋体"/>
          <w:sz w:val="21"/>
        </w:rPr>
        <w:t>保密</w:t>
      </w:r>
    </w:p>
    <w:p w14:paraId="62D58275" w14:textId="77777777" w:rsidR="00397BB0" w:rsidRPr="007E59AF" w:rsidRDefault="00397BB0">
      <w:pPr>
        <w:adjustRightInd w:val="0"/>
        <w:snapToGrid w:val="0"/>
        <w:spacing w:line="360" w:lineRule="auto"/>
        <w:ind w:left="416" w:hanging="416"/>
        <w:rPr>
          <w:rFonts w:eastAsia="宋体"/>
          <w:sz w:val="21"/>
        </w:rPr>
      </w:pPr>
      <w:r w:rsidRPr="007E59AF">
        <w:rPr>
          <w:rFonts w:eastAsia="宋体"/>
          <w:sz w:val="21"/>
        </w:rPr>
        <w:t>24.1</w:t>
      </w:r>
      <w:r w:rsidRPr="007E59AF">
        <w:rPr>
          <w:rFonts w:eastAsia="宋体"/>
          <w:sz w:val="21"/>
        </w:rPr>
        <w:t>有关响应文件的审查、澄清、评估和比较以及有关授予合同的意向的一切情况都不得透露给任一</w:t>
      </w:r>
      <w:r w:rsidRPr="007E59AF">
        <w:rPr>
          <w:rFonts w:eastAsia="宋体"/>
          <w:sz w:val="21"/>
        </w:rPr>
        <w:lastRenderedPageBreak/>
        <w:t>响应方或与上述评判工作无关人员。</w:t>
      </w:r>
    </w:p>
    <w:p w14:paraId="33FAB392" w14:textId="77777777" w:rsidR="00397BB0" w:rsidRPr="007E59AF" w:rsidRDefault="00397BB0">
      <w:pPr>
        <w:adjustRightInd w:val="0"/>
        <w:snapToGrid w:val="0"/>
        <w:spacing w:line="360" w:lineRule="auto"/>
        <w:ind w:left="416" w:hanging="416"/>
        <w:rPr>
          <w:rFonts w:eastAsia="宋体"/>
          <w:sz w:val="21"/>
        </w:rPr>
      </w:pPr>
      <w:r w:rsidRPr="007E59AF">
        <w:rPr>
          <w:rFonts w:eastAsia="宋体"/>
          <w:sz w:val="21"/>
        </w:rPr>
        <w:t xml:space="preserve">25. </w:t>
      </w:r>
      <w:r w:rsidRPr="007E59AF">
        <w:rPr>
          <w:rFonts w:eastAsia="宋体"/>
          <w:sz w:val="21"/>
        </w:rPr>
        <w:t>本项目</w:t>
      </w:r>
      <w:r w:rsidR="00DD03B6" w:rsidRPr="007E59AF">
        <w:rPr>
          <w:rFonts w:eastAsia="宋体" w:hint="eastAsia"/>
          <w:sz w:val="21"/>
        </w:rPr>
        <w:t>招标代理费和专家费</w:t>
      </w:r>
      <w:r w:rsidRPr="007E59AF">
        <w:rPr>
          <w:rFonts w:eastAsia="宋体"/>
          <w:sz w:val="21"/>
        </w:rPr>
        <w:t>由成交供应商支付。</w:t>
      </w:r>
    </w:p>
    <w:p w14:paraId="33C7C58D" w14:textId="77777777" w:rsidR="00397BB0" w:rsidRPr="007E59AF" w:rsidRDefault="00397BB0">
      <w:pPr>
        <w:spacing w:line="276" w:lineRule="auto"/>
        <w:jc w:val="center"/>
        <w:outlineLvl w:val="0"/>
        <w:rPr>
          <w:rFonts w:eastAsia="宋体"/>
          <w:b/>
          <w:bCs/>
          <w:sz w:val="32"/>
          <w:szCs w:val="32"/>
        </w:rPr>
      </w:pPr>
      <w:r w:rsidRPr="007E59AF">
        <w:rPr>
          <w:rFonts w:eastAsia="宋体"/>
          <w:sz w:val="32"/>
        </w:rPr>
        <w:br w:type="page"/>
      </w:r>
      <w:r w:rsidRPr="007E59AF">
        <w:rPr>
          <w:rFonts w:eastAsia="宋体"/>
          <w:b/>
          <w:bCs/>
          <w:sz w:val="32"/>
          <w:szCs w:val="32"/>
        </w:rPr>
        <w:lastRenderedPageBreak/>
        <w:t>第四部分</w:t>
      </w:r>
      <w:r w:rsidRPr="007E59AF">
        <w:rPr>
          <w:rFonts w:eastAsia="宋体"/>
          <w:b/>
          <w:bCs/>
          <w:sz w:val="32"/>
          <w:szCs w:val="32"/>
        </w:rPr>
        <w:t xml:space="preserve">  </w:t>
      </w:r>
      <w:r w:rsidRPr="007E59AF">
        <w:rPr>
          <w:rFonts w:eastAsia="宋体"/>
          <w:b/>
          <w:bCs/>
          <w:sz w:val="32"/>
          <w:szCs w:val="32"/>
        </w:rPr>
        <w:t>评标办法及评分标准</w:t>
      </w:r>
    </w:p>
    <w:p w14:paraId="11F28014" w14:textId="77777777" w:rsidR="00397BB0" w:rsidRPr="007E59AF" w:rsidRDefault="00397BB0">
      <w:pPr>
        <w:shd w:val="solid" w:color="FFFFFF" w:fill="auto"/>
        <w:autoSpaceDN w:val="0"/>
        <w:jc w:val="left"/>
        <w:textAlignment w:val="center"/>
        <w:rPr>
          <w:rFonts w:eastAsia="宋体"/>
          <w:sz w:val="21"/>
          <w:szCs w:val="21"/>
          <w:shd w:val="clear" w:color="auto" w:fill="FFFFFF"/>
        </w:rPr>
      </w:pPr>
      <w:r w:rsidRPr="007E59AF">
        <w:rPr>
          <w:rFonts w:eastAsia="宋体"/>
          <w:sz w:val="24"/>
          <w:szCs w:val="24"/>
        </w:rPr>
        <w:t xml:space="preserve">    </w:t>
      </w:r>
      <w:r w:rsidRPr="007E59AF">
        <w:rPr>
          <w:rFonts w:eastAsia="宋体"/>
          <w:sz w:val="21"/>
          <w:szCs w:val="21"/>
          <w:shd w:val="clear" w:color="auto" w:fill="FFFFFF"/>
        </w:rPr>
        <w:t>为公正、公平、科学地选择成交供应商，根据《中华人民共和国政府采购法》、《政府采购竞争性磋商采购方式管理暂行办法》等有关法律法规的规定，并结合本项目的实际，制定本办法。</w:t>
      </w:r>
    </w:p>
    <w:p w14:paraId="1F28282E" w14:textId="2CBADF30" w:rsidR="00397BB0" w:rsidRPr="007E59AF" w:rsidRDefault="00397BB0">
      <w:pPr>
        <w:shd w:val="solid" w:color="FFFFFF" w:fill="auto"/>
        <w:autoSpaceDN w:val="0"/>
        <w:jc w:val="left"/>
        <w:textAlignment w:val="center"/>
        <w:rPr>
          <w:rFonts w:eastAsia="宋体"/>
          <w:sz w:val="21"/>
          <w:szCs w:val="21"/>
          <w:shd w:val="clear" w:color="auto" w:fill="FFFFFF"/>
        </w:rPr>
      </w:pPr>
      <w:r w:rsidRPr="007E59AF">
        <w:rPr>
          <w:rFonts w:eastAsia="宋体"/>
          <w:sz w:val="21"/>
          <w:szCs w:val="21"/>
          <w:shd w:val="clear" w:color="auto" w:fill="FFFFFF"/>
        </w:rPr>
        <w:t xml:space="preserve">    </w:t>
      </w:r>
      <w:r w:rsidRPr="007E59AF">
        <w:rPr>
          <w:rFonts w:eastAsia="宋体"/>
          <w:sz w:val="21"/>
          <w:szCs w:val="21"/>
          <w:shd w:val="clear" w:color="auto" w:fill="FFFFFF"/>
        </w:rPr>
        <w:t>本办法适用于</w:t>
      </w:r>
      <w:r w:rsidR="004C401B">
        <w:rPr>
          <w:rFonts w:eastAsia="宋体"/>
          <w:sz w:val="21"/>
          <w:szCs w:val="21"/>
        </w:rPr>
        <w:t>上海商业会计学校大数据财务分析综合教学软件采购项目</w:t>
      </w:r>
      <w:r w:rsidRPr="007E59AF">
        <w:rPr>
          <w:rFonts w:eastAsia="宋体"/>
          <w:sz w:val="21"/>
          <w:szCs w:val="21"/>
        </w:rPr>
        <w:t>的评标</w:t>
      </w:r>
      <w:r w:rsidRPr="007E59AF">
        <w:rPr>
          <w:rFonts w:eastAsia="宋体"/>
          <w:sz w:val="21"/>
          <w:szCs w:val="21"/>
          <w:shd w:val="clear" w:color="auto" w:fill="FFFFFF"/>
        </w:rPr>
        <w:t>。</w:t>
      </w:r>
    </w:p>
    <w:p w14:paraId="629A26EE" w14:textId="77777777" w:rsidR="001F377A" w:rsidRPr="007E59AF" w:rsidRDefault="001F377A" w:rsidP="001F377A">
      <w:pPr>
        <w:shd w:val="solid" w:color="FFFFFF" w:fill="auto"/>
        <w:autoSpaceDN w:val="0"/>
        <w:jc w:val="left"/>
        <w:textAlignment w:val="center"/>
        <w:rPr>
          <w:rFonts w:eastAsia="宋体"/>
          <w:b/>
          <w:bCs/>
          <w:sz w:val="21"/>
          <w:szCs w:val="21"/>
          <w:shd w:val="clear" w:color="auto" w:fill="FFFFFF"/>
        </w:rPr>
      </w:pPr>
      <w:r w:rsidRPr="007E59AF">
        <w:rPr>
          <w:rFonts w:eastAsia="宋体"/>
          <w:b/>
          <w:bCs/>
          <w:sz w:val="21"/>
          <w:szCs w:val="21"/>
          <w:shd w:val="clear" w:color="auto" w:fill="FFFFFF"/>
        </w:rPr>
        <w:t>一、总则</w:t>
      </w:r>
    </w:p>
    <w:p w14:paraId="4ED45778" w14:textId="77777777" w:rsidR="001F377A" w:rsidRPr="007E59AF" w:rsidRDefault="001F377A" w:rsidP="001F377A">
      <w:pPr>
        <w:shd w:val="solid" w:color="FFFFFF" w:fill="auto"/>
        <w:autoSpaceDN w:val="0"/>
        <w:jc w:val="left"/>
        <w:textAlignment w:val="center"/>
        <w:rPr>
          <w:rFonts w:eastAsia="宋体"/>
          <w:bCs/>
          <w:kern w:val="0"/>
          <w:sz w:val="21"/>
          <w:szCs w:val="21"/>
        </w:rPr>
      </w:pPr>
      <w:r w:rsidRPr="007E59AF">
        <w:rPr>
          <w:rFonts w:eastAsia="宋体"/>
          <w:sz w:val="21"/>
          <w:szCs w:val="21"/>
          <w:shd w:val="clear" w:color="auto" w:fill="FFFFFF"/>
        </w:rPr>
        <w:t xml:space="preserve">    </w:t>
      </w:r>
      <w:r w:rsidRPr="007E59AF">
        <w:rPr>
          <w:rFonts w:eastAsia="宋体"/>
          <w:sz w:val="21"/>
          <w:szCs w:val="21"/>
          <w:shd w:val="clear" w:color="auto" w:fill="FFFFFF"/>
        </w:rPr>
        <w:t>本次评标采用综合评分法，总分为</w:t>
      </w:r>
      <w:r w:rsidRPr="007E59AF">
        <w:rPr>
          <w:rFonts w:eastAsia="宋体"/>
          <w:sz w:val="21"/>
          <w:szCs w:val="21"/>
          <w:shd w:val="clear" w:color="auto" w:fill="FFFFFF"/>
        </w:rPr>
        <w:t>100</w:t>
      </w:r>
      <w:r w:rsidRPr="007E59AF">
        <w:rPr>
          <w:rFonts w:eastAsia="宋体"/>
          <w:sz w:val="21"/>
          <w:szCs w:val="21"/>
          <w:shd w:val="clear" w:color="auto" w:fill="FFFFFF"/>
        </w:rPr>
        <w:t>分。合格</w:t>
      </w:r>
      <w:r w:rsidR="00C8587F" w:rsidRPr="007E59AF">
        <w:rPr>
          <w:rFonts w:eastAsia="宋体"/>
          <w:sz w:val="21"/>
          <w:szCs w:val="21"/>
          <w:shd w:val="clear" w:color="auto" w:fill="FFFFFF"/>
        </w:rPr>
        <w:t>响应单位</w:t>
      </w:r>
      <w:r w:rsidRPr="007E59AF">
        <w:rPr>
          <w:rFonts w:eastAsia="宋体"/>
          <w:sz w:val="21"/>
          <w:szCs w:val="21"/>
          <w:shd w:val="clear" w:color="auto" w:fill="FFFFFF"/>
        </w:rPr>
        <w:t>的评标得分为各项目汇总得分，中标候选资格按评标得分由高到低顺序排列，得分相同的，按</w:t>
      </w:r>
      <w:r w:rsidR="007F51DB" w:rsidRPr="007E59AF">
        <w:rPr>
          <w:rFonts w:eastAsia="宋体"/>
          <w:sz w:val="21"/>
          <w:szCs w:val="21"/>
          <w:shd w:val="clear" w:color="auto" w:fill="FFFFFF"/>
        </w:rPr>
        <w:t>最终</w:t>
      </w:r>
      <w:r w:rsidRPr="007E59AF">
        <w:rPr>
          <w:rFonts w:eastAsia="宋体"/>
          <w:sz w:val="21"/>
          <w:szCs w:val="21"/>
          <w:shd w:val="clear" w:color="auto" w:fill="FFFFFF"/>
        </w:rPr>
        <w:t>报价由低到高顺序排列；得分且</w:t>
      </w:r>
      <w:r w:rsidR="007F51DB" w:rsidRPr="007E59AF">
        <w:rPr>
          <w:rFonts w:eastAsia="宋体"/>
          <w:sz w:val="21"/>
          <w:szCs w:val="21"/>
          <w:shd w:val="clear" w:color="auto" w:fill="FFFFFF"/>
        </w:rPr>
        <w:t>最终</w:t>
      </w:r>
      <w:r w:rsidRPr="007E59AF">
        <w:rPr>
          <w:rFonts w:eastAsia="宋体"/>
          <w:sz w:val="21"/>
          <w:szCs w:val="21"/>
          <w:shd w:val="clear" w:color="auto" w:fill="FFFFFF"/>
        </w:rPr>
        <w:t>报价相同的，按</w:t>
      </w:r>
      <w:r w:rsidR="00421A59" w:rsidRPr="007E59AF">
        <w:rPr>
          <w:rFonts w:eastAsia="宋体"/>
          <w:sz w:val="21"/>
          <w:szCs w:val="21"/>
        </w:rPr>
        <w:t>整体策划及实施方案</w:t>
      </w:r>
      <w:r w:rsidRPr="007E59AF">
        <w:rPr>
          <w:rFonts w:eastAsia="宋体"/>
          <w:sz w:val="21"/>
          <w:szCs w:val="21"/>
          <w:shd w:val="clear" w:color="auto" w:fill="FFFFFF"/>
        </w:rPr>
        <w:t>得分由高到低顺序排列。排名第一的</w:t>
      </w:r>
      <w:proofErr w:type="gramStart"/>
      <w:r w:rsidRPr="007E59AF">
        <w:rPr>
          <w:rFonts w:eastAsia="宋体"/>
          <w:sz w:val="21"/>
          <w:szCs w:val="21"/>
          <w:shd w:val="clear" w:color="auto" w:fill="FFFFFF"/>
        </w:rPr>
        <w:t>的</w:t>
      </w:r>
      <w:proofErr w:type="gramEnd"/>
      <w:r w:rsidR="00C8587F" w:rsidRPr="007E59AF">
        <w:rPr>
          <w:rFonts w:eastAsia="宋体"/>
          <w:sz w:val="21"/>
          <w:szCs w:val="21"/>
          <w:shd w:val="clear" w:color="auto" w:fill="FFFFFF"/>
        </w:rPr>
        <w:t>响应单位</w:t>
      </w:r>
      <w:r w:rsidRPr="007E59AF">
        <w:rPr>
          <w:rFonts w:eastAsia="宋体"/>
          <w:sz w:val="21"/>
          <w:szCs w:val="21"/>
          <w:shd w:val="clear" w:color="auto" w:fill="FFFFFF"/>
        </w:rPr>
        <w:t>为中标候选人。评分过程中采用四舍五入法，并保留小数</w:t>
      </w:r>
      <w:r w:rsidRPr="007E59AF">
        <w:rPr>
          <w:rFonts w:eastAsia="宋体"/>
          <w:sz w:val="21"/>
          <w:szCs w:val="21"/>
          <w:shd w:val="clear" w:color="auto" w:fill="FFFFFF"/>
        </w:rPr>
        <w:t>2</w:t>
      </w:r>
      <w:r w:rsidRPr="007E59AF">
        <w:rPr>
          <w:rFonts w:eastAsia="宋体"/>
          <w:sz w:val="21"/>
          <w:szCs w:val="21"/>
          <w:shd w:val="clear" w:color="auto" w:fill="FFFFFF"/>
        </w:rPr>
        <w:t>位。</w:t>
      </w:r>
    </w:p>
    <w:p w14:paraId="432C7CB9" w14:textId="77777777" w:rsidR="001F377A" w:rsidRPr="007E59AF" w:rsidRDefault="001F377A" w:rsidP="001F377A">
      <w:pPr>
        <w:shd w:val="solid" w:color="FFFFFF" w:fill="auto"/>
        <w:autoSpaceDN w:val="0"/>
        <w:jc w:val="left"/>
        <w:textAlignment w:val="center"/>
        <w:rPr>
          <w:rFonts w:eastAsia="宋体"/>
          <w:b/>
          <w:bCs/>
          <w:sz w:val="21"/>
          <w:szCs w:val="21"/>
          <w:shd w:val="clear" w:color="auto" w:fill="FFFFFF"/>
        </w:rPr>
      </w:pPr>
    </w:p>
    <w:p w14:paraId="1CB98ECA" w14:textId="77777777" w:rsidR="00E3367E" w:rsidRPr="007E59AF" w:rsidRDefault="001F377A" w:rsidP="00E3367E">
      <w:pPr>
        <w:shd w:val="solid" w:color="FFFFFF" w:fill="auto"/>
        <w:autoSpaceDN w:val="0"/>
        <w:jc w:val="left"/>
        <w:textAlignment w:val="center"/>
        <w:rPr>
          <w:rFonts w:ascii="宋体" w:eastAsia="宋体" w:hAnsi="宋体"/>
          <w:b/>
          <w:bCs/>
          <w:sz w:val="21"/>
          <w:szCs w:val="21"/>
          <w:shd w:val="clear" w:color="auto" w:fill="FFFFFF"/>
        </w:rPr>
      </w:pPr>
      <w:r w:rsidRPr="007E59AF">
        <w:rPr>
          <w:rFonts w:eastAsia="宋体"/>
          <w:b/>
          <w:bCs/>
          <w:sz w:val="21"/>
          <w:szCs w:val="21"/>
          <w:shd w:val="clear" w:color="auto" w:fill="FFFFFF"/>
        </w:rPr>
        <w:t>二、评标内容及标准</w:t>
      </w:r>
      <w:r w:rsidRPr="007E59AF">
        <w:rPr>
          <w:rFonts w:eastAsia="宋体"/>
          <w:b/>
          <w:bCs/>
          <w:sz w:val="21"/>
          <w:szCs w:val="21"/>
          <w:shd w:val="clear" w:color="auto" w:fill="FFFFFF"/>
        </w:rPr>
        <w:t xml:space="preserve"> </w:t>
      </w: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1276"/>
        <w:gridCol w:w="6946"/>
        <w:gridCol w:w="928"/>
      </w:tblGrid>
      <w:tr w:rsidR="00E3367E" w:rsidRPr="007E59AF" w14:paraId="27D26EE7" w14:textId="77777777" w:rsidTr="000B1F51">
        <w:trPr>
          <w:trHeight w:val="610"/>
        </w:trPr>
        <w:tc>
          <w:tcPr>
            <w:tcW w:w="611" w:type="dxa"/>
            <w:vAlign w:val="center"/>
          </w:tcPr>
          <w:p w14:paraId="15A79D19" w14:textId="77777777" w:rsidR="00E3367E" w:rsidRPr="007E59AF" w:rsidRDefault="00E3367E" w:rsidP="00246CEE">
            <w:pPr>
              <w:widowControl/>
              <w:jc w:val="center"/>
              <w:rPr>
                <w:rFonts w:ascii="宋体" w:eastAsia="宋体" w:hAnsi="宋体"/>
                <w:kern w:val="0"/>
                <w:sz w:val="21"/>
                <w:szCs w:val="21"/>
              </w:rPr>
            </w:pPr>
            <w:r w:rsidRPr="007E59AF">
              <w:rPr>
                <w:rFonts w:ascii="宋体" w:eastAsia="宋体" w:hAnsi="宋体"/>
                <w:kern w:val="0"/>
                <w:sz w:val="21"/>
                <w:szCs w:val="21"/>
              </w:rPr>
              <w:t>序号</w:t>
            </w:r>
          </w:p>
        </w:tc>
        <w:tc>
          <w:tcPr>
            <w:tcW w:w="1276" w:type="dxa"/>
            <w:vAlign w:val="center"/>
          </w:tcPr>
          <w:p w14:paraId="5A428705" w14:textId="77777777" w:rsidR="00E3367E" w:rsidRPr="007E59AF" w:rsidRDefault="00E3367E" w:rsidP="00246CEE">
            <w:pPr>
              <w:widowControl/>
              <w:jc w:val="center"/>
              <w:rPr>
                <w:rFonts w:ascii="宋体" w:eastAsia="宋体" w:hAnsi="宋体"/>
                <w:kern w:val="0"/>
                <w:sz w:val="21"/>
                <w:szCs w:val="21"/>
              </w:rPr>
            </w:pPr>
            <w:r w:rsidRPr="007E59AF">
              <w:rPr>
                <w:rFonts w:ascii="宋体" w:eastAsia="宋体" w:hAnsi="宋体"/>
                <w:kern w:val="0"/>
                <w:sz w:val="21"/>
                <w:szCs w:val="21"/>
              </w:rPr>
              <w:t>项目名称</w:t>
            </w:r>
          </w:p>
        </w:tc>
        <w:tc>
          <w:tcPr>
            <w:tcW w:w="6946" w:type="dxa"/>
            <w:vAlign w:val="center"/>
          </w:tcPr>
          <w:p w14:paraId="4542BAD6" w14:textId="77777777" w:rsidR="00E3367E" w:rsidRPr="007E59AF" w:rsidRDefault="00E3367E" w:rsidP="00246CEE">
            <w:pPr>
              <w:widowControl/>
              <w:jc w:val="center"/>
              <w:rPr>
                <w:rFonts w:ascii="宋体" w:eastAsia="宋体" w:hAnsi="宋体"/>
                <w:kern w:val="0"/>
                <w:sz w:val="21"/>
                <w:szCs w:val="21"/>
              </w:rPr>
            </w:pPr>
            <w:r w:rsidRPr="007E59AF">
              <w:rPr>
                <w:rFonts w:ascii="宋体" w:eastAsia="宋体" w:hAnsi="宋体"/>
                <w:kern w:val="0"/>
                <w:sz w:val="21"/>
                <w:szCs w:val="21"/>
              </w:rPr>
              <w:t>说</w:t>
            </w:r>
            <w:proofErr w:type="gramStart"/>
            <w:r w:rsidRPr="007E59AF">
              <w:rPr>
                <w:rFonts w:ascii="宋体" w:eastAsia="宋体" w:hAnsi="宋体"/>
                <w:kern w:val="0"/>
                <w:sz w:val="21"/>
                <w:szCs w:val="21"/>
              </w:rPr>
              <w:t xml:space="preserve">　　　　</w:t>
            </w:r>
            <w:proofErr w:type="gramEnd"/>
            <w:r w:rsidRPr="007E59AF">
              <w:rPr>
                <w:rFonts w:ascii="宋体" w:eastAsia="宋体" w:hAnsi="宋体"/>
                <w:kern w:val="0"/>
                <w:sz w:val="21"/>
                <w:szCs w:val="21"/>
              </w:rPr>
              <w:t>明</w:t>
            </w:r>
          </w:p>
        </w:tc>
        <w:tc>
          <w:tcPr>
            <w:tcW w:w="928" w:type="dxa"/>
            <w:vAlign w:val="center"/>
          </w:tcPr>
          <w:p w14:paraId="2C066C6D" w14:textId="77777777" w:rsidR="00E3367E" w:rsidRPr="007E59AF" w:rsidRDefault="00E3367E" w:rsidP="00246CEE">
            <w:pPr>
              <w:widowControl/>
              <w:jc w:val="center"/>
              <w:rPr>
                <w:rFonts w:ascii="宋体" w:eastAsia="宋体" w:hAnsi="宋体"/>
                <w:kern w:val="0"/>
                <w:sz w:val="21"/>
                <w:szCs w:val="21"/>
              </w:rPr>
            </w:pPr>
            <w:r w:rsidRPr="007E59AF">
              <w:rPr>
                <w:rFonts w:ascii="宋体" w:eastAsia="宋体" w:hAnsi="宋体"/>
                <w:kern w:val="0"/>
                <w:sz w:val="21"/>
                <w:szCs w:val="21"/>
              </w:rPr>
              <w:t>分值</w:t>
            </w:r>
          </w:p>
          <w:p w14:paraId="0D7A4C6B" w14:textId="77777777" w:rsidR="00E3367E" w:rsidRPr="007E59AF" w:rsidRDefault="00E3367E" w:rsidP="00246CEE">
            <w:pPr>
              <w:jc w:val="center"/>
              <w:rPr>
                <w:rFonts w:ascii="宋体" w:eastAsia="宋体" w:hAnsi="宋体"/>
                <w:kern w:val="0"/>
                <w:sz w:val="21"/>
                <w:szCs w:val="21"/>
              </w:rPr>
            </w:pPr>
            <w:r w:rsidRPr="007E59AF">
              <w:rPr>
                <w:rFonts w:ascii="宋体" w:eastAsia="宋体" w:hAnsi="宋体"/>
                <w:kern w:val="0"/>
                <w:sz w:val="21"/>
                <w:szCs w:val="21"/>
              </w:rPr>
              <w:t>区间</w:t>
            </w:r>
          </w:p>
        </w:tc>
      </w:tr>
      <w:tr w:rsidR="00E3367E" w:rsidRPr="007E59AF" w14:paraId="69D79A79" w14:textId="77777777" w:rsidTr="000B1F51">
        <w:trPr>
          <w:trHeight w:val="2284"/>
        </w:trPr>
        <w:tc>
          <w:tcPr>
            <w:tcW w:w="611" w:type="dxa"/>
            <w:shd w:val="clear" w:color="auto" w:fill="auto"/>
            <w:vAlign w:val="center"/>
          </w:tcPr>
          <w:p w14:paraId="4EF55914" w14:textId="77777777" w:rsidR="00E3367E" w:rsidRPr="007E59AF" w:rsidRDefault="00E3367E" w:rsidP="00246CEE">
            <w:pPr>
              <w:widowControl/>
              <w:jc w:val="center"/>
              <w:rPr>
                <w:rFonts w:eastAsia="宋体"/>
                <w:kern w:val="0"/>
                <w:sz w:val="21"/>
                <w:szCs w:val="21"/>
              </w:rPr>
            </w:pPr>
            <w:r w:rsidRPr="007E59AF">
              <w:rPr>
                <w:rFonts w:eastAsia="宋体"/>
                <w:kern w:val="0"/>
                <w:sz w:val="21"/>
                <w:szCs w:val="21"/>
              </w:rPr>
              <w:t>1</w:t>
            </w:r>
          </w:p>
        </w:tc>
        <w:tc>
          <w:tcPr>
            <w:tcW w:w="1276" w:type="dxa"/>
            <w:shd w:val="clear" w:color="auto" w:fill="auto"/>
            <w:vAlign w:val="center"/>
          </w:tcPr>
          <w:p w14:paraId="356720D8" w14:textId="77777777" w:rsidR="00E3367E" w:rsidRPr="007E59AF" w:rsidRDefault="00E3367E" w:rsidP="00246CEE">
            <w:pPr>
              <w:widowControl/>
              <w:jc w:val="center"/>
              <w:rPr>
                <w:rFonts w:eastAsia="宋体"/>
                <w:kern w:val="0"/>
                <w:sz w:val="21"/>
                <w:szCs w:val="21"/>
              </w:rPr>
            </w:pPr>
            <w:r w:rsidRPr="007E59AF">
              <w:rPr>
                <w:rFonts w:eastAsia="宋体" w:hAnsi="宋体"/>
                <w:kern w:val="0"/>
                <w:sz w:val="21"/>
                <w:szCs w:val="21"/>
              </w:rPr>
              <w:t>投标报价</w:t>
            </w:r>
            <w:r w:rsidRPr="007E59AF">
              <w:rPr>
                <w:rFonts w:eastAsia="宋体"/>
                <w:kern w:val="0"/>
                <w:sz w:val="21"/>
                <w:szCs w:val="21"/>
              </w:rPr>
              <w:t xml:space="preserve">       </w:t>
            </w:r>
            <w:r w:rsidRPr="007E59AF">
              <w:rPr>
                <w:rFonts w:eastAsia="宋体" w:hAnsi="宋体" w:hint="eastAsia"/>
                <w:kern w:val="0"/>
                <w:sz w:val="21"/>
                <w:szCs w:val="21"/>
              </w:rPr>
              <w:t xml:space="preserve"> </w:t>
            </w:r>
          </w:p>
        </w:tc>
        <w:tc>
          <w:tcPr>
            <w:tcW w:w="6946" w:type="dxa"/>
            <w:shd w:val="clear" w:color="000000" w:fill="FFFFFF"/>
            <w:vAlign w:val="center"/>
          </w:tcPr>
          <w:p w14:paraId="5063CA5F" w14:textId="77777777" w:rsidR="00E3367E" w:rsidRPr="007E59AF" w:rsidRDefault="00E3367E" w:rsidP="00246CEE">
            <w:pPr>
              <w:widowControl/>
              <w:jc w:val="left"/>
              <w:rPr>
                <w:rFonts w:eastAsia="宋体"/>
                <w:kern w:val="0"/>
                <w:sz w:val="21"/>
                <w:szCs w:val="21"/>
              </w:rPr>
            </w:pPr>
            <w:r w:rsidRPr="007E59AF">
              <w:rPr>
                <w:rFonts w:eastAsia="宋体" w:hAnsi="宋体"/>
                <w:kern w:val="0"/>
                <w:sz w:val="21"/>
                <w:szCs w:val="21"/>
              </w:rPr>
              <w:t>评审基准价：各投标人的投标价经评审后，以经评审后的各有效投标人投标价（评审价）的最低价作为评标基准价。</w:t>
            </w:r>
          </w:p>
          <w:p w14:paraId="1F57786E" w14:textId="77777777" w:rsidR="00E3367E" w:rsidRPr="007E59AF" w:rsidRDefault="00E3367E" w:rsidP="00246CEE">
            <w:pPr>
              <w:widowControl/>
              <w:jc w:val="left"/>
              <w:rPr>
                <w:rFonts w:eastAsia="宋体"/>
                <w:kern w:val="0"/>
                <w:sz w:val="21"/>
                <w:szCs w:val="21"/>
              </w:rPr>
            </w:pPr>
            <w:r w:rsidRPr="007E59AF">
              <w:rPr>
                <w:rFonts w:eastAsia="宋体" w:hAnsi="宋体"/>
                <w:kern w:val="0"/>
                <w:sz w:val="21"/>
                <w:szCs w:val="21"/>
              </w:rPr>
              <w:t>评审价等于评标基准价时的得分为基准分</w:t>
            </w:r>
            <w:r w:rsidRPr="007E59AF">
              <w:rPr>
                <w:rFonts w:eastAsia="宋体" w:hint="eastAsia"/>
                <w:kern w:val="0"/>
                <w:sz w:val="21"/>
                <w:szCs w:val="21"/>
              </w:rPr>
              <w:t>3</w:t>
            </w:r>
            <w:r w:rsidRPr="007E59AF">
              <w:rPr>
                <w:rFonts w:eastAsia="宋体"/>
                <w:kern w:val="0"/>
                <w:sz w:val="21"/>
                <w:szCs w:val="21"/>
              </w:rPr>
              <w:t>0</w:t>
            </w:r>
            <w:r w:rsidRPr="007E59AF">
              <w:rPr>
                <w:rFonts w:eastAsia="宋体" w:hAnsi="宋体"/>
                <w:kern w:val="0"/>
                <w:sz w:val="21"/>
                <w:szCs w:val="21"/>
              </w:rPr>
              <w:t>分。各投标人的得分：投标人报价得分</w:t>
            </w:r>
            <w:r w:rsidRPr="007E59AF">
              <w:rPr>
                <w:rFonts w:eastAsia="宋体"/>
                <w:kern w:val="0"/>
                <w:sz w:val="21"/>
                <w:szCs w:val="21"/>
              </w:rPr>
              <w:t>=</w:t>
            </w:r>
            <w:r w:rsidRPr="007E59AF">
              <w:rPr>
                <w:rFonts w:eastAsia="宋体" w:hAnsi="宋体"/>
                <w:kern w:val="0"/>
                <w:sz w:val="21"/>
                <w:szCs w:val="21"/>
              </w:rPr>
              <w:t>（</w:t>
            </w:r>
            <w:r w:rsidRPr="007E59AF">
              <w:rPr>
                <w:rFonts w:eastAsia="宋体" w:hAnsi="宋体" w:hint="eastAsia"/>
                <w:kern w:val="0"/>
                <w:sz w:val="21"/>
                <w:szCs w:val="21"/>
              </w:rPr>
              <w:t>评审基准价</w:t>
            </w:r>
            <w:r w:rsidRPr="007E59AF">
              <w:rPr>
                <w:rFonts w:eastAsia="宋体"/>
                <w:kern w:val="0"/>
                <w:sz w:val="21"/>
                <w:szCs w:val="21"/>
              </w:rPr>
              <w:t>÷</w:t>
            </w:r>
            <w:r w:rsidRPr="007E59AF">
              <w:rPr>
                <w:rFonts w:eastAsia="宋体" w:hAnsi="宋体" w:hint="eastAsia"/>
                <w:kern w:val="0"/>
                <w:sz w:val="21"/>
                <w:szCs w:val="21"/>
              </w:rPr>
              <w:t>评审</w:t>
            </w:r>
            <w:r w:rsidRPr="007E59AF">
              <w:rPr>
                <w:rFonts w:eastAsia="宋体" w:hAnsi="宋体"/>
                <w:kern w:val="0"/>
                <w:sz w:val="21"/>
                <w:szCs w:val="21"/>
              </w:rPr>
              <w:t>价）</w:t>
            </w:r>
            <w:r w:rsidRPr="007E59AF">
              <w:rPr>
                <w:rFonts w:eastAsia="宋体"/>
                <w:kern w:val="0"/>
                <w:sz w:val="21"/>
                <w:szCs w:val="21"/>
              </w:rPr>
              <w:t>×</w:t>
            </w:r>
            <w:r w:rsidRPr="007E59AF">
              <w:rPr>
                <w:rFonts w:eastAsia="宋体" w:hint="eastAsia"/>
                <w:kern w:val="0"/>
                <w:sz w:val="21"/>
                <w:szCs w:val="21"/>
              </w:rPr>
              <w:t>3</w:t>
            </w:r>
            <w:r w:rsidRPr="007E59AF">
              <w:rPr>
                <w:rFonts w:eastAsia="宋体"/>
                <w:kern w:val="0"/>
                <w:sz w:val="21"/>
                <w:szCs w:val="21"/>
              </w:rPr>
              <w:t>0</w:t>
            </w:r>
            <w:r w:rsidRPr="007E59AF">
              <w:rPr>
                <w:rFonts w:eastAsia="宋体" w:hAnsi="宋体"/>
                <w:kern w:val="0"/>
                <w:sz w:val="21"/>
                <w:szCs w:val="21"/>
              </w:rPr>
              <w:t>。</w:t>
            </w:r>
          </w:p>
          <w:p w14:paraId="79B3C63C" w14:textId="77777777" w:rsidR="00E3367E" w:rsidRPr="007E59AF" w:rsidRDefault="00E3367E" w:rsidP="00246CEE">
            <w:pPr>
              <w:widowControl/>
              <w:jc w:val="left"/>
              <w:rPr>
                <w:rFonts w:eastAsia="宋体"/>
                <w:kern w:val="0"/>
                <w:sz w:val="21"/>
                <w:szCs w:val="21"/>
              </w:rPr>
            </w:pPr>
            <w:r w:rsidRPr="007E59AF">
              <w:rPr>
                <w:rFonts w:eastAsia="宋体" w:hAnsi="宋体"/>
                <w:kern w:val="0"/>
                <w:sz w:val="21"/>
                <w:szCs w:val="21"/>
              </w:rPr>
              <w:t>注：</w:t>
            </w:r>
            <w:r w:rsidRPr="007E59AF">
              <w:rPr>
                <w:rFonts w:eastAsia="宋体"/>
                <w:kern w:val="0"/>
                <w:sz w:val="21"/>
                <w:szCs w:val="21"/>
              </w:rPr>
              <w:t xml:space="preserve">1. </w:t>
            </w:r>
            <w:r w:rsidRPr="007E59AF">
              <w:rPr>
                <w:rFonts w:eastAsia="宋体" w:hAnsi="宋体"/>
                <w:kern w:val="0"/>
                <w:sz w:val="21"/>
                <w:szCs w:val="21"/>
              </w:rPr>
              <w:t>价格分数保留两位小数。</w:t>
            </w:r>
          </w:p>
          <w:p w14:paraId="00C8E76F" w14:textId="77777777" w:rsidR="00E3367E" w:rsidRPr="007E59AF" w:rsidRDefault="00E3367E" w:rsidP="00246CEE">
            <w:pPr>
              <w:widowControl/>
              <w:jc w:val="left"/>
              <w:rPr>
                <w:rFonts w:eastAsia="宋体"/>
                <w:kern w:val="0"/>
                <w:sz w:val="21"/>
                <w:szCs w:val="21"/>
              </w:rPr>
            </w:pPr>
            <w:r w:rsidRPr="007E59AF">
              <w:rPr>
                <w:rFonts w:eastAsia="宋体"/>
                <w:kern w:val="0"/>
                <w:sz w:val="21"/>
                <w:szCs w:val="21"/>
              </w:rPr>
              <w:t xml:space="preserve">    2. </w:t>
            </w:r>
            <w:r w:rsidRPr="007E59AF">
              <w:rPr>
                <w:rFonts w:eastAsia="宋体" w:hAnsi="宋体"/>
                <w:kern w:val="0"/>
                <w:sz w:val="21"/>
                <w:szCs w:val="21"/>
              </w:rPr>
              <w:t>投标人报价低于成本的除外。</w:t>
            </w:r>
          </w:p>
          <w:p w14:paraId="366335B6" w14:textId="77777777" w:rsidR="00E3367E" w:rsidRPr="007E59AF" w:rsidRDefault="00E3367E" w:rsidP="00246CEE">
            <w:pPr>
              <w:jc w:val="left"/>
              <w:rPr>
                <w:rFonts w:eastAsia="宋体"/>
                <w:kern w:val="0"/>
                <w:sz w:val="21"/>
                <w:szCs w:val="21"/>
              </w:rPr>
            </w:pPr>
            <w:r w:rsidRPr="007E59AF">
              <w:rPr>
                <w:rFonts w:eastAsia="宋体"/>
                <w:kern w:val="0"/>
                <w:sz w:val="21"/>
                <w:szCs w:val="21"/>
              </w:rPr>
              <w:t xml:space="preserve">    3.</w:t>
            </w:r>
            <w:r w:rsidRPr="007E59AF">
              <w:rPr>
                <w:rFonts w:eastAsia="宋体" w:hAnsi="宋体"/>
                <w:kern w:val="0"/>
                <w:sz w:val="21"/>
                <w:szCs w:val="21"/>
              </w:rPr>
              <w:t>对小型和微型企业产品的价格给予</w:t>
            </w:r>
            <w:r w:rsidR="00A74FA5" w:rsidRPr="007E59AF">
              <w:rPr>
                <w:rFonts w:eastAsia="宋体"/>
                <w:kern w:val="0"/>
                <w:sz w:val="21"/>
                <w:szCs w:val="21"/>
              </w:rPr>
              <w:t>10</w:t>
            </w:r>
            <w:r w:rsidRPr="007E59AF">
              <w:rPr>
                <w:rFonts w:eastAsia="宋体"/>
                <w:kern w:val="0"/>
                <w:sz w:val="21"/>
                <w:szCs w:val="21"/>
              </w:rPr>
              <w:t>%</w:t>
            </w:r>
            <w:r w:rsidRPr="007E59AF">
              <w:rPr>
                <w:rFonts w:eastAsia="宋体" w:hAnsi="宋体"/>
                <w:kern w:val="0"/>
                <w:sz w:val="21"/>
                <w:szCs w:val="21"/>
              </w:rPr>
              <w:t>的扣除，用扣除后的价格参与评审。需提供相应证明文件</w:t>
            </w:r>
            <w:r w:rsidRPr="007E59AF">
              <w:rPr>
                <w:rFonts w:eastAsia="宋体"/>
                <w:kern w:val="0"/>
                <w:sz w:val="21"/>
                <w:szCs w:val="21"/>
              </w:rPr>
              <w:t>(</w:t>
            </w:r>
            <w:r w:rsidRPr="007E59AF">
              <w:rPr>
                <w:rFonts w:eastAsia="宋体" w:hAnsi="宋体"/>
                <w:kern w:val="0"/>
                <w:sz w:val="21"/>
                <w:szCs w:val="21"/>
              </w:rPr>
              <w:t>中小企业声明函</w:t>
            </w:r>
            <w:r w:rsidRPr="007E59AF">
              <w:rPr>
                <w:rFonts w:eastAsia="宋体"/>
                <w:kern w:val="0"/>
                <w:sz w:val="21"/>
                <w:szCs w:val="21"/>
              </w:rPr>
              <w:t>)</w:t>
            </w:r>
            <w:r w:rsidRPr="007E59AF">
              <w:rPr>
                <w:rFonts w:eastAsia="宋体" w:hAnsi="宋体"/>
                <w:kern w:val="0"/>
                <w:sz w:val="21"/>
                <w:szCs w:val="21"/>
              </w:rPr>
              <w:t>。</w:t>
            </w:r>
          </w:p>
        </w:tc>
        <w:tc>
          <w:tcPr>
            <w:tcW w:w="928" w:type="dxa"/>
            <w:vAlign w:val="center"/>
          </w:tcPr>
          <w:p w14:paraId="17105D4A" w14:textId="77777777" w:rsidR="00E3367E" w:rsidRPr="007E59AF" w:rsidRDefault="00E3367E" w:rsidP="00246CEE">
            <w:pPr>
              <w:widowControl/>
              <w:jc w:val="center"/>
              <w:rPr>
                <w:rFonts w:eastAsia="宋体"/>
                <w:kern w:val="0"/>
                <w:sz w:val="21"/>
                <w:szCs w:val="21"/>
              </w:rPr>
            </w:pPr>
            <w:r w:rsidRPr="007E59AF">
              <w:rPr>
                <w:rFonts w:eastAsia="宋体"/>
                <w:kern w:val="0"/>
                <w:sz w:val="21"/>
                <w:szCs w:val="21"/>
              </w:rPr>
              <w:t>0-</w:t>
            </w:r>
            <w:r w:rsidR="0030527A" w:rsidRPr="007E59AF">
              <w:rPr>
                <w:rFonts w:eastAsia="宋体"/>
                <w:kern w:val="0"/>
                <w:sz w:val="21"/>
                <w:szCs w:val="21"/>
              </w:rPr>
              <w:t>3</w:t>
            </w:r>
            <w:r w:rsidRPr="007E59AF">
              <w:rPr>
                <w:rFonts w:eastAsia="宋体"/>
                <w:kern w:val="0"/>
                <w:sz w:val="21"/>
                <w:szCs w:val="21"/>
              </w:rPr>
              <w:t>0</w:t>
            </w:r>
          </w:p>
        </w:tc>
      </w:tr>
      <w:tr w:rsidR="00E3367E" w:rsidRPr="007E59AF" w14:paraId="0CA1C54B" w14:textId="77777777" w:rsidTr="000B1F51">
        <w:trPr>
          <w:trHeight w:val="1106"/>
        </w:trPr>
        <w:tc>
          <w:tcPr>
            <w:tcW w:w="611" w:type="dxa"/>
            <w:shd w:val="clear" w:color="auto" w:fill="auto"/>
            <w:vAlign w:val="center"/>
          </w:tcPr>
          <w:p w14:paraId="0F4E15D0" w14:textId="77777777" w:rsidR="00E3367E" w:rsidRPr="007E59AF" w:rsidRDefault="00E3367E" w:rsidP="00246CEE">
            <w:pPr>
              <w:widowControl/>
              <w:jc w:val="center"/>
              <w:rPr>
                <w:rFonts w:eastAsia="宋体"/>
                <w:kern w:val="0"/>
                <w:sz w:val="21"/>
                <w:szCs w:val="21"/>
              </w:rPr>
            </w:pPr>
            <w:r w:rsidRPr="007E59AF">
              <w:rPr>
                <w:rFonts w:eastAsia="宋体" w:hint="eastAsia"/>
                <w:kern w:val="0"/>
                <w:sz w:val="21"/>
                <w:szCs w:val="21"/>
              </w:rPr>
              <w:t>2</w:t>
            </w:r>
          </w:p>
        </w:tc>
        <w:tc>
          <w:tcPr>
            <w:tcW w:w="1276" w:type="dxa"/>
            <w:shd w:val="clear" w:color="auto" w:fill="auto"/>
            <w:vAlign w:val="center"/>
          </w:tcPr>
          <w:p w14:paraId="41A777B9" w14:textId="3BBC0DC3" w:rsidR="00E3367E" w:rsidRPr="007E59AF" w:rsidRDefault="003E6890" w:rsidP="00246CEE">
            <w:pPr>
              <w:widowControl/>
              <w:jc w:val="center"/>
              <w:rPr>
                <w:rFonts w:eastAsia="宋体" w:hAnsi="宋体"/>
                <w:kern w:val="0"/>
                <w:sz w:val="21"/>
                <w:szCs w:val="21"/>
              </w:rPr>
            </w:pPr>
            <w:r w:rsidRPr="00F17C75">
              <w:rPr>
                <w:rFonts w:ascii="宋体" w:eastAsia="宋体" w:hAnsi="宋体" w:cs="宋体" w:hint="eastAsia"/>
                <w:color w:val="000000"/>
                <w:kern w:val="0"/>
                <w:sz w:val="21"/>
                <w:szCs w:val="21"/>
                <w:lang w:val="zh-CN"/>
              </w:rPr>
              <w:t>技术响应程度</w:t>
            </w:r>
          </w:p>
        </w:tc>
        <w:tc>
          <w:tcPr>
            <w:tcW w:w="6946" w:type="dxa"/>
            <w:shd w:val="clear" w:color="000000" w:fill="FFFFFF"/>
            <w:vAlign w:val="center"/>
          </w:tcPr>
          <w:p w14:paraId="50A8BFA9" w14:textId="65562111" w:rsidR="00E3367E" w:rsidRPr="007E59AF" w:rsidRDefault="003E6890" w:rsidP="00246CEE">
            <w:pPr>
              <w:widowControl/>
              <w:jc w:val="left"/>
              <w:rPr>
                <w:rFonts w:eastAsia="宋体" w:hAnsi="宋体"/>
                <w:kern w:val="0"/>
                <w:sz w:val="21"/>
                <w:szCs w:val="21"/>
              </w:rPr>
            </w:pPr>
            <w:r w:rsidRPr="00F17C75">
              <w:rPr>
                <w:rFonts w:ascii="宋体" w:eastAsia="宋体" w:hAnsi="宋体" w:cs="宋体" w:hint="eastAsia"/>
                <w:sz w:val="21"/>
                <w:szCs w:val="21"/>
                <w:lang w:val="zh-CN"/>
              </w:rPr>
              <w:t>根据投标货物的技术指标、性能、配置是否符合招标文件的要求及符合程度进行评价，其中</w:t>
            </w:r>
            <w:r w:rsidRPr="00F17C75">
              <w:rPr>
                <w:rFonts w:ascii="宋体" w:eastAsia="宋体" w:hAnsi="宋体" w:cs="宋体" w:hint="eastAsia"/>
                <w:sz w:val="21"/>
                <w:szCs w:val="21"/>
              </w:rPr>
              <w:t>▲参数需提供软件产品功能截图作为证明材料，并明确标识功能点位置，未提供未标明不得分。</w:t>
            </w:r>
            <w:proofErr w:type="gramStart"/>
            <w:r w:rsidRPr="00F17C75">
              <w:rPr>
                <w:rFonts w:ascii="宋体" w:eastAsia="宋体" w:hAnsi="宋体" w:cs="宋体" w:hint="eastAsia"/>
                <w:sz w:val="21"/>
                <w:szCs w:val="21"/>
                <w:lang w:val="zh-CN"/>
              </w:rPr>
              <w:t>完全响应</w:t>
            </w:r>
            <w:proofErr w:type="gramEnd"/>
            <w:r w:rsidRPr="00F17C75">
              <w:rPr>
                <w:rFonts w:ascii="宋体" w:eastAsia="宋体" w:hAnsi="宋体" w:cs="宋体" w:hint="eastAsia"/>
                <w:sz w:val="21"/>
                <w:szCs w:val="21"/>
                <w:lang w:val="zh-CN"/>
              </w:rPr>
              <w:t>招标文件要求得</w:t>
            </w:r>
            <w:r w:rsidRPr="00F17C75">
              <w:rPr>
                <w:rFonts w:ascii="宋体" w:eastAsia="宋体" w:hAnsi="宋体" w:cs="宋体" w:hint="eastAsia"/>
                <w:sz w:val="21"/>
                <w:szCs w:val="21"/>
              </w:rPr>
              <w:t>10分，2条及以上不满足本项不得分</w:t>
            </w:r>
            <w:r w:rsidRPr="00F17C75">
              <w:rPr>
                <w:rFonts w:ascii="宋体" w:eastAsia="宋体" w:hAnsi="宋体" w:cs="宋体" w:hint="eastAsia"/>
                <w:sz w:val="21"/>
                <w:szCs w:val="21"/>
                <w:lang w:val="zh-CN"/>
              </w:rPr>
              <w:t>。</w:t>
            </w:r>
          </w:p>
        </w:tc>
        <w:tc>
          <w:tcPr>
            <w:tcW w:w="928" w:type="dxa"/>
            <w:vAlign w:val="center"/>
          </w:tcPr>
          <w:p w14:paraId="74CD8CDC" w14:textId="4AC6D34F" w:rsidR="00E3367E" w:rsidRPr="007E59AF" w:rsidRDefault="00E3367E" w:rsidP="00246CEE">
            <w:pPr>
              <w:widowControl/>
              <w:jc w:val="center"/>
              <w:rPr>
                <w:rFonts w:eastAsia="宋体"/>
                <w:kern w:val="0"/>
                <w:sz w:val="21"/>
                <w:szCs w:val="21"/>
              </w:rPr>
            </w:pPr>
            <w:r w:rsidRPr="007E59AF">
              <w:rPr>
                <w:rFonts w:eastAsia="宋体" w:hint="eastAsia"/>
                <w:kern w:val="0"/>
                <w:sz w:val="21"/>
                <w:szCs w:val="21"/>
              </w:rPr>
              <w:t>0-</w:t>
            </w:r>
            <w:r w:rsidR="003E6890">
              <w:rPr>
                <w:rFonts w:eastAsia="宋体"/>
                <w:kern w:val="0"/>
                <w:sz w:val="21"/>
                <w:szCs w:val="21"/>
              </w:rPr>
              <w:t>1</w:t>
            </w:r>
            <w:r w:rsidRPr="007E59AF">
              <w:rPr>
                <w:rFonts w:eastAsia="宋体" w:hint="eastAsia"/>
                <w:kern w:val="0"/>
                <w:sz w:val="21"/>
                <w:szCs w:val="21"/>
              </w:rPr>
              <w:t>0</w:t>
            </w:r>
          </w:p>
        </w:tc>
      </w:tr>
      <w:tr w:rsidR="003E6890" w:rsidRPr="007E59AF" w14:paraId="7046F65E" w14:textId="77777777" w:rsidTr="000B1F51">
        <w:trPr>
          <w:trHeight w:val="1106"/>
        </w:trPr>
        <w:tc>
          <w:tcPr>
            <w:tcW w:w="611" w:type="dxa"/>
            <w:shd w:val="clear" w:color="auto" w:fill="auto"/>
            <w:vAlign w:val="center"/>
          </w:tcPr>
          <w:p w14:paraId="45C25196" w14:textId="1D1AFD1E" w:rsidR="003E6890" w:rsidRPr="007E59AF" w:rsidRDefault="000B1F51" w:rsidP="00246CEE">
            <w:pPr>
              <w:widowControl/>
              <w:jc w:val="center"/>
              <w:rPr>
                <w:rFonts w:eastAsia="宋体"/>
                <w:kern w:val="0"/>
                <w:sz w:val="21"/>
                <w:szCs w:val="21"/>
              </w:rPr>
            </w:pPr>
            <w:r>
              <w:rPr>
                <w:rFonts w:eastAsia="宋体" w:hint="eastAsia"/>
                <w:kern w:val="0"/>
                <w:sz w:val="21"/>
                <w:szCs w:val="21"/>
              </w:rPr>
              <w:t>3</w:t>
            </w:r>
          </w:p>
        </w:tc>
        <w:tc>
          <w:tcPr>
            <w:tcW w:w="1276" w:type="dxa"/>
            <w:shd w:val="clear" w:color="auto" w:fill="auto"/>
            <w:vAlign w:val="center"/>
          </w:tcPr>
          <w:p w14:paraId="4AC0B412" w14:textId="17EEAAD4" w:rsidR="003E6890" w:rsidRPr="007E59AF" w:rsidRDefault="003E6890" w:rsidP="00246CEE">
            <w:pPr>
              <w:widowControl/>
              <w:jc w:val="center"/>
              <w:rPr>
                <w:rFonts w:ascii="宋体" w:eastAsia="宋体" w:hAnsi="宋体"/>
                <w:sz w:val="21"/>
                <w:szCs w:val="21"/>
              </w:rPr>
            </w:pPr>
            <w:r w:rsidRPr="00F17C75">
              <w:rPr>
                <w:rFonts w:ascii="宋体" w:eastAsia="宋体" w:hAnsi="宋体" w:cs="宋体" w:hint="eastAsia"/>
                <w:color w:val="000000"/>
                <w:kern w:val="0"/>
                <w:sz w:val="21"/>
                <w:szCs w:val="21"/>
                <w:lang w:val="zh-CN"/>
              </w:rPr>
              <w:t>技术证明材料</w:t>
            </w:r>
          </w:p>
        </w:tc>
        <w:tc>
          <w:tcPr>
            <w:tcW w:w="6946" w:type="dxa"/>
            <w:shd w:val="clear" w:color="000000" w:fill="FFFFFF"/>
            <w:vAlign w:val="center"/>
          </w:tcPr>
          <w:p w14:paraId="47A8ED3A" w14:textId="678CB885" w:rsidR="003E6890" w:rsidRPr="000B1F51" w:rsidRDefault="003E6890"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（1）软件制造商提供所有软件产品有效的软件产品《计算机著作权登记证书》得1分；（现场提供原件备查，未提供不得分）</w:t>
            </w:r>
            <w:r w:rsidR="00981801">
              <w:rPr>
                <w:rFonts w:ascii="宋体" w:eastAsia="宋体" w:hAnsi="宋体" w:cs="宋体" w:hint="eastAsia"/>
                <w:sz w:val="21"/>
                <w:szCs w:val="21"/>
                <w:lang w:val="zh-CN"/>
              </w:rPr>
              <w:t>；</w:t>
            </w:r>
          </w:p>
          <w:p w14:paraId="5DC8E271" w14:textId="2D566C7D" w:rsidR="003E6890" w:rsidRPr="00F17C75" w:rsidRDefault="003E6890"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（2）软件厂家提供所有软件产品有效的测试报告得1分,未提供或提供不</w:t>
            </w:r>
            <w:proofErr w:type="gramStart"/>
            <w:r w:rsidRPr="000B1F51">
              <w:rPr>
                <w:rFonts w:ascii="宋体" w:eastAsia="宋体" w:hAnsi="宋体" w:cs="宋体" w:hint="eastAsia"/>
                <w:sz w:val="21"/>
                <w:szCs w:val="21"/>
                <w:lang w:val="zh-CN"/>
              </w:rPr>
              <w:t>完整不</w:t>
            </w:r>
            <w:proofErr w:type="gramEnd"/>
            <w:r w:rsidRPr="000B1F51">
              <w:rPr>
                <w:rFonts w:ascii="宋体" w:eastAsia="宋体" w:hAnsi="宋体" w:cs="宋体" w:hint="eastAsia"/>
                <w:sz w:val="21"/>
                <w:szCs w:val="21"/>
                <w:lang w:val="zh-CN"/>
              </w:rPr>
              <w:t>得分；（现场提供原件备查，未提供不得分）</w:t>
            </w:r>
            <w:r w:rsidR="00981801">
              <w:rPr>
                <w:rFonts w:ascii="宋体" w:eastAsia="宋体" w:hAnsi="宋体" w:cs="宋体" w:hint="eastAsia"/>
                <w:sz w:val="21"/>
                <w:szCs w:val="21"/>
                <w:lang w:val="zh-CN"/>
              </w:rPr>
              <w:t>。</w:t>
            </w:r>
          </w:p>
        </w:tc>
        <w:tc>
          <w:tcPr>
            <w:tcW w:w="928" w:type="dxa"/>
            <w:vAlign w:val="center"/>
          </w:tcPr>
          <w:p w14:paraId="7EA3E2F6" w14:textId="256E7D5C" w:rsidR="003E6890" w:rsidRPr="007E59AF" w:rsidRDefault="000B1F51" w:rsidP="00246CEE">
            <w:pPr>
              <w:widowControl/>
              <w:jc w:val="center"/>
              <w:rPr>
                <w:rFonts w:eastAsia="宋体"/>
                <w:kern w:val="0"/>
                <w:sz w:val="21"/>
                <w:szCs w:val="21"/>
              </w:rPr>
            </w:pPr>
            <w:r>
              <w:rPr>
                <w:rFonts w:eastAsia="宋体" w:hint="eastAsia"/>
                <w:kern w:val="0"/>
                <w:sz w:val="21"/>
                <w:szCs w:val="21"/>
              </w:rPr>
              <w:t>0-</w:t>
            </w:r>
            <w:r>
              <w:rPr>
                <w:rFonts w:eastAsia="宋体"/>
                <w:kern w:val="0"/>
                <w:sz w:val="21"/>
                <w:szCs w:val="21"/>
              </w:rPr>
              <w:t>2</w:t>
            </w:r>
          </w:p>
        </w:tc>
      </w:tr>
      <w:tr w:rsidR="003E6890" w:rsidRPr="007E59AF" w14:paraId="232FBFA1" w14:textId="77777777" w:rsidTr="000B1F51">
        <w:trPr>
          <w:trHeight w:val="1106"/>
        </w:trPr>
        <w:tc>
          <w:tcPr>
            <w:tcW w:w="611" w:type="dxa"/>
            <w:shd w:val="clear" w:color="auto" w:fill="auto"/>
            <w:vAlign w:val="center"/>
          </w:tcPr>
          <w:p w14:paraId="5CC28EF6" w14:textId="2F6D1A67" w:rsidR="003E6890" w:rsidRPr="007E59AF" w:rsidRDefault="000B1F51" w:rsidP="00246CEE">
            <w:pPr>
              <w:widowControl/>
              <w:jc w:val="center"/>
              <w:rPr>
                <w:rFonts w:eastAsia="宋体"/>
                <w:kern w:val="0"/>
                <w:sz w:val="21"/>
                <w:szCs w:val="21"/>
              </w:rPr>
            </w:pPr>
            <w:r>
              <w:rPr>
                <w:rFonts w:eastAsia="宋体" w:hint="eastAsia"/>
                <w:kern w:val="0"/>
                <w:sz w:val="21"/>
                <w:szCs w:val="21"/>
              </w:rPr>
              <w:t>4</w:t>
            </w:r>
          </w:p>
        </w:tc>
        <w:tc>
          <w:tcPr>
            <w:tcW w:w="1276" w:type="dxa"/>
            <w:shd w:val="clear" w:color="auto" w:fill="auto"/>
            <w:vAlign w:val="center"/>
          </w:tcPr>
          <w:p w14:paraId="2EF362A3" w14:textId="4899C3B4" w:rsidR="003E6890" w:rsidRPr="007E59AF" w:rsidRDefault="003E6890" w:rsidP="00246CEE">
            <w:pPr>
              <w:widowControl/>
              <w:jc w:val="center"/>
              <w:rPr>
                <w:rFonts w:ascii="宋体" w:eastAsia="宋体" w:hAnsi="宋体"/>
                <w:sz w:val="21"/>
                <w:szCs w:val="21"/>
              </w:rPr>
            </w:pPr>
            <w:r w:rsidRPr="00F17C75">
              <w:rPr>
                <w:rFonts w:ascii="宋体" w:eastAsia="宋体" w:hAnsi="宋体" w:cs="宋体" w:hint="eastAsia"/>
                <w:color w:val="000000"/>
                <w:sz w:val="21"/>
                <w:szCs w:val="21"/>
              </w:rPr>
              <w:t>演示</w:t>
            </w:r>
            <w:r>
              <w:rPr>
                <w:rFonts w:ascii="宋体" w:hAnsi="宋体" w:cs="宋体" w:hint="eastAsia"/>
                <w:color w:val="000000"/>
                <w:kern w:val="0"/>
                <w:szCs w:val="21"/>
                <w:lang w:val="zh-CN"/>
              </w:rPr>
              <w:t xml:space="preserve"> </w:t>
            </w:r>
          </w:p>
        </w:tc>
        <w:tc>
          <w:tcPr>
            <w:tcW w:w="6946" w:type="dxa"/>
            <w:shd w:val="clear" w:color="000000" w:fill="FFFFFF"/>
            <w:vAlign w:val="center"/>
          </w:tcPr>
          <w:p w14:paraId="32071215" w14:textId="77777777" w:rsidR="003E6890" w:rsidRPr="000B1F51" w:rsidRDefault="003E6890"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每一个标注★号的参数为重要指标，必须现场逐条演示，</w:t>
            </w:r>
          </w:p>
          <w:p w14:paraId="544D7323" w14:textId="77777777" w:rsidR="003E6890" w:rsidRPr="000B1F51" w:rsidRDefault="003E6890"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每演示一条参数并且完全满足招标需求得2分，满分20分，提供演示未满足招标需求或未演示不得分。</w:t>
            </w:r>
          </w:p>
          <w:p w14:paraId="4A1BD6F0" w14:textId="3A46F8CE" w:rsidR="003E6890" w:rsidRPr="00F17C75" w:rsidRDefault="003E6890"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演示环境必须是真实的软件使用/运行环境，不允许PPT、静态页面、产品视频、原型等不成熟环境演示，否则不予认定，演示设备由投标人自行准备。</w:t>
            </w:r>
          </w:p>
        </w:tc>
        <w:tc>
          <w:tcPr>
            <w:tcW w:w="928" w:type="dxa"/>
            <w:vAlign w:val="center"/>
          </w:tcPr>
          <w:p w14:paraId="29119938" w14:textId="0E3B899D" w:rsidR="003E6890" w:rsidRPr="007E59AF" w:rsidRDefault="000B1F51" w:rsidP="00246CEE">
            <w:pPr>
              <w:widowControl/>
              <w:jc w:val="center"/>
              <w:rPr>
                <w:rFonts w:eastAsia="宋体"/>
                <w:kern w:val="0"/>
                <w:sz w:val="21"/>
                <w:szCs w:val="21"/>
              </w:rPr>
            </w:pPr>
            <w:r>
              <w:rPr>
                <w:rFonts w:eastAsia="宋体" w:hint="eastAsia"/>
                <w:kern w:val="0"/>
                <w:sz w:val="21"/>
                <w:szCs w:val="21"/>
              </w:rPr>
              <w:t>0-</w:t>
            </w:r>
            <w:r>
              <w:rPr>
                <w:rFonts w:eastAsia="宋体"/>
                <w:kern w:val="0"/>
                <w:sz w:val="21"/>
                <w:szCs w:val="21"/>
              </w:rPr>
              <w:t>20</w:t>
            </w:r>
          </w:p>
        </w:tc>
      </w:tr>
      <w:tr w:rsidR="003E6890" w:rsidRPr="007E59AF" w14:paraId="774D4AA5" w14:textId="77777777" w:rsidTr="000B1F51">
        <w:trPr>
          <w:trHeight w:val="1106"/>
        </w:trPr>
        <w:tc>
          <w:tcPr>
            <w:tcW w:w="611" w:type="dxa"/>
            <w:shd w:val="clear" w:color="auto" w:fill="auto"/>
            <w:vAlign w:val="center"/>
          </w:tcPr>
          <w:p w14:paraId="75388436" w14:textId="079AA53B" w:rsidR="003E6890" w:rsidRPr="007E59AF" w:rsidRDefault="000B1F51" w:rsidP="00246CEE">
            <w:pPr>
              <w:widowControl/>
              <w:jc w:val="center"/>
              <w:rPr>
                <w:rFonts w:eastAsia="宋体"/>
                <w:kern w:val="0"/>
                <w:sz w:val="21"/>
                <w:szCs w:val="21"/>
              </w:rPr>
            </w:pPr>
            <w:r>
              <w:rPr>
                <w:rFonts w:eastAsia="宋体" w:hint="eastAsia"/>
                <w:kern w:val="0"/>
                <w:sz w:val="21"/>
                <w:szCs w:val="21"/>
              </w:rPr>
              <w:t>5</w:t>
            </w:r>
          </w:p>
        </w:tc>
        <w:tc>
          <w:tcPr>
            <w:tcW w:w="1276" w:type="dxa"/>
            <w:shd w:val="clear" w:color="auto" w:fill="auto"/>
            <w:vAlign w:val="center"/>
          </w:tcPr>
          <w:p w14:paraId="14350E5F" w14:textId="7AA1115E" w:rsidR="003E6890" w:rsidRPr="007E59AF" w:rsidRDefault="003E6890" w:rsidP="00246CEE">
            <w:pPr>
              <w:widowControl/>
              <w:jc w:val="center"/>
              <w:rPr>
                <w:rFonts w:ascii="宋体" w:eastAsia="宋体" w:hAnsi="宋体"/>
                <w:sz w:val="21"/>
                <w:szCs w:val="21"/>
              </w:rPr>
            </w:pPr>
            <w:r w:rsidRPr="00F17C75">
              <w:rPr>
                <w:rFonts w:ascii="宋体" w:eastAsia="宋体" w:hAnsi="宋体" w:cs="宋体" w:hint="eastAsia"/>
                <w:color w:val="000000"/>
                <w:sz w:val="21"/>
                <w:szCs w:val="21"/>
              </w:rPr>
              <w:t>技术维护方案</w:t>
            </w:r>
          </w:p>
        </w:tc>
        <w:tc>
          <w:tcPr>
            <w:tcW w:w="6946" w:type="dxa"/>
            <w:shd w:val="clear" w:color="000000" w:fill="FFFFFF"/>
            <w:vAlign w:val="center"/>
          </w:tcPr>
          <w:p w14:paraId="0A9A5C34" w14:textId="77777777" w:rsidR="003E6890" w:rsidRPr="000B1F51" w:rsidRDefault="003E6890"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（1）提供了本项目所有货物使用操作和偶发故障的临时应对的技术培训方案且结合项目需求、针对性、指导性强得2分；提供了以上内容但内容过于简单得1分；未提供或不满足项目需求得0分；</w:t>
            </w:r>
          </w:p>
          <w:p w14:paraId="5275102D" w14:textId="5ECFEB7D" w:rsidR="003E6890" w:rsidRPr="000B1F51" w:rsidRDefault="003E6890"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（2）提供了本项目交付使用后各类突发故障的预判和应对处理方案详实完整，切实可行得1分；提供了以上内容但内容过于简单或未提供得0分；</w:t>
            </w:r>
          </w:p>
        </w:tc>
        <w:tc>
          <w:tcPr>
            <w:tcW w:w="928" w:type="dxa"/>
            <w:vAlign w:val="center"/>
          </w:tcPr>
          <w:p w14:paraId="6FFA7AFE" w14:textId="4F36F268" w:rsidR="003E6890" w:rsidRPr="007E59AF" w:rsidRDefault="003E6890" w:rsidP="00246CEE">
            <w:pPr>
              <w:widowControl/>
              <w:jc w:val="center"/>
              <w:rPr>
                <w:rFonts w:eastAsia="宋体"/>
                <w:kern w:val="0"/>
                <w:sz w:val="21"/>
                <w:szCs w:val="21"/>
              </w:rPr>
            </w:pPr>
            <w:r>
              <w:rPr>
                <w:rFonts w:eastAsia="宋体" w:hint="eastAsia"/>
                <w:kern w:val="0"/>
                <w:sz w:val="21"/>
                <w:szCs w:val="21"/>
              </w:rPr>
              <w:t>0-</w:t>
            </w:r>
            <w:r>
              <w:rPr>
                <w:rFonts w:eastAsia="宋体"/>
                <w:kern w:val="0"/>
                <w:sz w:val="21"/>
                <w:szCs w:val="21"/>
              </w:rPr>
              <w:t>3</w:t>
            </w:r>
          </w:p>
        </w:tc>
      </w:tr>
      <w:tr w:rsidR="003E6890" w:rsidRPr="007E59AF" w14:paraId="043BDCCA" w14:textId="77777777" w:rsidTr="000B1F51">
        <w:trPr>
          <w:trHeight w:val="557"/>
        </w:trPr>
        <w:tc>
          <w:tcPr>
            <w:tcW w:w="611" w:type="dxa"/>
            <w:shd w:val="clear" w:color="auto" w:fill="auto"/>
            <w:vAlign w:val="center"/>
          </w:tcPr>
          <w:p w14:paraId="4E459133" w14:textId="52C18AAB" w:rsidR="003E6890" w:rsidRDefault="000B1F51" w:rsidP="00246CEE">
            <w:pPr>
              <w:widowControl/>
              <w:jc w:val="center"/>
              <w:rPr>
                <w:rFonts w:eastAsia="宋体"/>
                <w:kern w:val="0"/>
                <w:sz w:val="21"/>
                <w:szCs w:val="21"/>
              </w:rPr>
            </w:pPr>
            <w:r>
              <w:rPr>
                <w:rFonts w:eastAsia="宋体" w:hint="eastAsia"/>
                <w:kern w:val="0"/>
                <w:sz w:val="21"/>
                <w:szCs w:val="21"/>
              </w:rPr>
              <w:t>6</w:t>
            </w:r>
          </w:p>
        </w:tc>
        <w:tc>
          <w:tcPr>
            <w:tcW w:w="1276" w:type="dxa"/>
            <w:shd w:val="clear" w:color="auto" w:fill="auto"/>
            <w:vAlign w:val="center"/>
          </w:tcPr>
          <w:p w14:paraId="5DE03A47" w14:textId="52A5B5B8" w:rsidR="003E6890" w:rsidRPr="007E59AF" w:rsidRDefault="003E6890" w:rsidP="00246CEE">
            <w:pPr>
              <w:widowControl/>
              <w:jc w:val="center"/>
              <w:rPr>
                <w:rFonts w:ascii="宋体" w:eastAsia="宋体" w:hAnsi="宋体"/>
                <w:sz w:val="21"/>
                <w:szCs w:val="21"/>
              </w:rPr>
            </w:pPr>
            <w:r w:rsidRPr="00F17C75">
              <w:rPr>
                <w:rFonts w:ascii="宋体" w:eastAsia="宋体" w:hAnsi="宋体" w:cs="宋体" w:hint="eastAsia"/>
                <w:color w:val="000000"/>
                <w:sz w:val="21"/>
                <w:szCs w:val="21"/>
              </w:rPr>
              <w:t>项目实施方案</w:t>
            </w:r>
            <w:r>
              <w:rPr>
                <w:rFonts w:ascii="宋体" w:eastAsia="宋体" w:hAnsi="宋体" w:cs="宋体" w:hint="eastAsia"/>
                <w:color w:val="000000"/>
                <w:sz w:val="21"/>
                <w:szCs w:val="21"/>
              </w:rPr>
              <w:t xml:space="preserve"> </w:t>
            </w:r>
          </w:p>
        </w:tc>
        <w:tc>
          <w:tcPr>
            <w:tcW w:w="6946" w:type="dxa"/>
            <w:shd w:val="clear" w:color="000000" w:fill="FFFFFF"/>
            <w:vAlign w:val="center"/>
          </w:tcPr>
          <w:p w14:paraId="181F8717" w14:textId="77777777" w:rsidR="003E6890" w:rsidRPr="000B1F51" w:rsidRDefault="003E6890"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供应商针对本项目的理解进行阐述，提供详细完整的实施方案。整体实施流程按时间顺序（签订合同后、交付产品、安装调试、申请并最终通过验收）的叙述（文字描述或图示）等内容：</w:t>
            </w:r>
          </w:p>
          <w:p w14:paraId="0C8E3EC5" w14:textId="77777777" w:rsidR="003E6890" w:rsidRPr="000B1F51" w:rsidRDefault="003E6890"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对本项目实施方案描述详细全面，具有针对性、方案切实可行，流程规范标准：3分；</w:t>
            </w:r>
          </w:p>
          <w:p w14:paraId="480AD4FF" w14:textId="77777777" w:rsidR="003E6890" w:rsidRPr="000B1F51" w:rsidRDefault="003E6890"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对本项目的实施方案有所描述但较简略，针对性一般，方案具备可行性，流程规范标准性一般：2分；</w:t>
            </w:r>
          </w:p>
          <w:p w14:paraId="7E288D15" w14:textId="629A14C6" w:rsidR="003E6890" w:rsidRPr="000B1F51" w:rsidRDefault="003E6890"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lastRenderedPageBreak/>
              <w:t>对本项目实施方案描述但内容十分简单，无针对性，方案可行性一般：1分；</w:t>
            </w:r>
          </w:p>
        </w:tc>
        <w:tc>
          <w:tcPr>
            <w:tcW w:w="928" w:type="dxa"/>
            <w:vAlign w:val="center"/>
          </w:tcPr>
          <w:p w14:paraId="74B94FEB" w14:textId="1F2AE87B" w:rsidR="003E6890" w:rsidRPr="007E59AF" w:rsidRDefault="003E6890" w:rsidP="00246CEE">
            <w:pPr>
              <w:widowControl/>
              <w:jc w:val="center"/>
              <w:rPr>
                <w:rFonts w:eastAsia="宋体"/>
                <w:kern w:val="0"/>
                <w:sz w:val="21"/>
                <w:szCs w:val="21"/>
              </w:rPr>
            </w:pPr>
            <w:r>
              <w:rPr>
                <w:rFonts w:eastAsia="宋体" w:hint="eastAsia"/>
                <w:kern w:val="0"/>
                <w:sz w:val="21"/>
                <w:szCs w:val="21"/>
              </w:rPr>
              <w:lastRenderedPageBreak/>
              <w:t>1-</w:t>
            </w:r>
            <w:r>
              <w:rPr>
                <w:rFonts w:eastAsia="宋体"/>
                <w:kern w:val="0"/>
                <w:sz w:val="21"/>
                <w:szCs w:val="21"/>
              </w:rPr>
              <w:t>3</w:t>
            </w:r>
          </w:p>
        </w:tc>
      </w:tr>
      <w:tr w:rsidR="00E3367E" w:rsidRPr="007E59AF" w14:paraId="3C3DEE86" w14:textId="77777777" w:rsidTr="000B1F51">
        <w:trPr>
          <w:trHeight w:val="908"/>
        </w:trPr>
        <w:tc>
          <w:tcPr>
            <w:tcW w:w="611" w:type="dxa"/>
            <w:shd w:val="clear" w:color="auto" w:fill="auto"/>
            <w:vAlign w:val="center"/>
          </w:tcPr>
          <w:p w14:paraId="351A7AFB" w14:textId="04405848" w:rsidR="00E3367E" w:rsidRPr="007E59AF" w:rsidRDefault="000B1F51" w:rsidP="00246CEE">
            <w:pPr>
              <w:widowControl/>
              <w:jc w:val="center"/>
              <w:rPr>
                <w:rFonts w:eastAsia="宋体"/>
                <w:kern w:val="0"/>
                <w:sz w:val="21"/>
                <w:szCs w:val="21"/>
              </w:rPr>
            </w:pPr>
            <w:r>
              <w:rPr>
                <w:rFonts w:eastAsia="宋体"/>
                <w:kern w:val="0"/>
                <w:sz w:val="21"/>
                <w:szCs w:val="21"/>
              </w:rPr>
              <w:t>7</w:t>
            </w:r>
          </w:p>
        </w:tc>
        <w:tc>
          <w:tcPr>
            <w:tcW w:w="1276" w:type="dxa"/>
            <w:shd w:val="clear" w:color="auto" w:fill="auto"/>
            <w:vAlign w:val="center"/>
          </w:tcPr>
          <w:p w14:paraId="53ECB384" w14:textId="08A11977" w:rsidR="00E3367E" w:rsidRPr="007E59AF" w:rsidRDefault="003E6890" w:rsidP="00246CEE">
            <w:pPr>
              <w:widowControl/>
              <w:jc w:val="center"/>
              <w:rPr>
                <w:rFonts w:ascii="宋体" w:eastAsia="宋体" w:hAnsi="宋体"/>
                <w:sz w:val="21"/>
                <w:szCs w:val="21"/>
              </w:rPr>
            </w:pPr>
            <w:r w:rsidRPr="00F17C75">
              <w:rPr>
                <w:rFonts w:ascii="宋体" w:eastAsia="宋体" w:hAnsi="宋体" w:cs="宋体" w:hint="eastAsia"/>
                <w:color w:val="000000"/>
                <w:sz w:val="21"/>
                <w:szCs w:val="21"/>
              </w:rPr>
              <w:t>项目实施人员</w:t>
            </w:r>
            <w:r>
              <w:rPr>
                <w:rFonts w:ascii="宋体" w:eastAsia="宋体" w:hAnsi="宋体" w:cs="宋体" w:hint="eastAsia"/>
                <w:color w:val="000000"/>
                <w:sz w:val="21"/>
                <w:szCs w:val="21"/>
              </w:rPr>
              <w:t xml:space="preserve"> </w:t>
            </w:r>
          </w:p>
        </w:tc>
        <w:tc>
          <w:tcPr>
            <w:tcW w:w="6946" w:type="dxa"/>
            <w:shd w:val="clear" w:color="000000" w:fill="FFFFFF"/>
            <w:vAlign w:val="center"/>
          </w:tcPr>
          <w:p w14:paraId="5A61DFC3" w14:textId="77777777" w:rsidR="003E6890" w:rsidRPr="000B1F51" w:rsidRDefault="003E6890"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横向对比各软件制造商拟投入本项目技术人员情况打分：</w:t>
            </w:r>
          </w:p>
          <w:p w14:paraId="77D21527" w14:textId="77777777" w:rsidR="003E6890" w:rsidRPr="000B1F51" w:rsidRDefault="003E6890"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1、每提供1名注册会计师人员或高级会计师人员，得2分，最高得4分；</w:t>
            </w:r>
          </w:p>
          <w:p w14:paraId="518266CA" w14:textId="77777777" w:rsidR="003E6890" w:rsidRPr="000B1F51" w:rsidRDefault="003E6890"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2、每提供1名软件设计师人员或网络工程师人员，得1分，最高得2分；</w:t>
            </w:r>
          </w:p>
          <w:p w14:paraId="3AAFC1F8" w14:textId="12AE2356" w:rsidR="00E3367E" w:rsidRPr="000B1F51" w:rsidRDefault="003E6890"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累计最高6分。（需提供近三个月</w:t>
            </w:r>
            <w:proofErr w:type="gramStart"/>
            <w:r w:rsidRPr="000B1F51">
              <w:rPr>
                <w:rFonts w:ascii="宋体" w:eastAsia="宋体" w:hAnsi="宋体" w:cs="宋体" w:hint="eastAsia"/>
                <w:sz w:val="21"/>
                <w:szCs w:val="21"/>
                <w:lang w:val="zh-CN"/>
              </w:rPr>
              <w:t>社保证明</w:t>
            </w:r>
            <w:proofErr w:type="gramEnd"/>
            <w:r w:rsidRPr="000B1F51">
              <w:rPr>
                <w:rFonts w:ascii="宋体" w:eastAsia="宋体" w:hAnsi="宋体" w:cs="宋体" w:hint="eastAsia"/>
                <w:sz w:val="21"/>
                <w:szCs w:val="21"/>
                <w:lang w:val="zh-CN"/>
              </w:rPr>
              <w:t>及人员相关技术证书复印件，不提供或不符合要求不得分）。</w:t>
            </w:r>
          </w:p>
        </w:tc>
        <w:tc>
          <w:tcPr>
            <w:tcW w:w="928" w:type="dxa"/>
            <w:vAlign w:val="center"/>
          </w:tcPr>
          <w:p w14:paraId="03B119F8" w14:textId="5841B2DE" w:rsidR="00E3367E" w:rsidRPr="007E59AF" w:rsidRDefault="00E3367E" w:rsidP="00246CEE">
            <w:pPr>
              <w:widowControl/>
              <w:jc w:val="center"/>
              <w:rPr>
                <w:rFonts w:eastAsia="宋体"/>
                <w:kern w:val="0"/>
                <w:sz w:val="21"/>
                <w:szCs w:val="21"/>
              </w:rPr>
            </w:pPr>
            <w:r w:rsidRPr="007E59AF">
              <w:rPr>
                <w:rFonts w:eastAsia="宋体" w:hint="eastAsia"/>
                <w:kern w:val="0"/>
                <w:sz w:val="21"/>
                <w:szCs w:val="21"/>
              </w:rPr>
              <w:t>0-</w:t>
            </w:r>
            <w:r w:rsidR="003E6890">
              <w:rPr>
                <w:rFonts w:eastAsia="宋体"/>
                <w:kern w:val="0"/>
                <w:sz w:val="21"/>
                <w:szCs w:val="21"/>
              </w:rPr>
              <w:t>6</w:t>
            </w:r>
          </w:p>
        </w:tc>
      </w:tr>
      <w:tr w:rsidR="00E3367E" w:rsidRPr="007E59AF" w14:paraId="4C886109" w14:textId="77777777" w:rsidTr="000B1F51">
        <w:trPr>
          <w:trHeight w:val="778"/>
        </w:trPr>
        <w:tc>
          <w:tcPr>
            <w:tcW w:w="611" w:type="dxa"/>
            <w:vAlign w:val="center"/>
          </w:tcPr>
          <w:p w14:paraId="2EF463B2" w14:textId="6C8AF29C" w:rsidR="00E3367E" w:rsidRPr="007E59AF" w:rsidRDefault="000B1F51" w:rsidP="00246CEE">
            <w:pPr>
              <w:widowControl/>
              <w:jc w:val="center"/>
              <w:rPr>
                <w:rFonts w:eastAsia="宋体"/>
                <w:kern w:val="0"/>
                <w:sz w:val="21"/>
                <w:szCs w:val="21"/>
              </w:rPr>
            </w:pPr>
            <w:r>
              <w:rPr>
                <w:rFonts w:eastAsia="宋体"/>
                <w:kern w:val="0"/>
                <w:sz w:val="21"/>
                <w:szCs w:val="21"/>
              </w:rPr>
              <w:t>8</w:t>
            </w:r>
          </w:p>
        </w:tc>
        <w:tc>
          <w:tcPr>
            <w:tcW w:w="1276" w:type="dxa"/>
            <w:vAlign w:val="center"/>
          </w:tcPr>
          <w:p w14:paraId="70A17568" w14:textId="241F3581" w:rsidR="00E3367E" w:rsidRPr="007E59AF" w:rsidRDefault="003B7121" w:rsidP="00246CEE">
            <w:pPr>
              <w:widowControl/>
              <w:jc w:val="center"/>
              <w:rPr>
                <w:rFonts w:ascii="宋体" w:eastAsia="宋体" w:hAnsi="宋体"/>
                <w:sz w:val="21"/>
                <w:szCs w:val="21"/>
              </w:rPr>
            </w:pPr>
            <w:r>
              <w:rPr>
                <w:rFonts w:eastAsia="宋体" w:hAnsi="宋体" w:hint="eastAsia"/>
                <w:kern w:val="0"/>
                <w:sz w:val="21"/>
                <w:szCs w:val="21"/>
              </w:rPr>
              <w:t>业绩</w:t>
            </w:r>
            <w:r w:rsidR="00E3367E" w:rsidRPr="007E59AF">
              <w:rPr>
                <w:rFonts w:eastAsia="宋体"/>
                <w:kern w:val="0"/>
                <w:sz w:val="21"/>
                <w:szCs w:val="21"/>
              </w:rPr>
              <w:t xml:space="preserve"> </w:t>
            </w:r>
            <w:r w:rsidR="00E3367E" w:rsidRPr="007E59AF">
              <w:rPr>
                <w:rFonts w:eastAsia="宋体" w:hAnsi="宋体" w:hint="eastAsia"/>
                <w:kern w:val="0"/>
                <w:sz w:val="21"/>
                <w:szCs w:val="21"/>
              </w:rPr>
              <w:t xml:space="preserve"> </w:t>
            </w:r>
          </w:p>
        </w:tc>
        <w:tc>
          <w:tcPr>
            <w:tcW w:w="6946" w:type="dxa"/>
            <w:vAlign w:val="center"/>
          </w:tcPr>
          <w:p w14:paraId="7CE80E80" w14:textId="77777777" w:rsidR="003B7121" w:rsidRPr="000B1F51" w:rsidRDefault="003B7121"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投标人提供软件制造商近三年相同软件产品且不低于预算的业绩进行评价。未提供相关证明材料的本项不得分。每个项目得2分；本评分</w:t>
            </w:r>
            <w:proofErr w:type="gramStart"/>
            <w:r w:rsidRPr="000B1F51">
              <w:rPr>
                <w:rFonts w:ascii="宋体" w:eastAsia="宋体" w:hAnsi="宋体" w:cs="宋体" w:hint="eastAsia"/>
                <w:sz w:val="21"/>
                <w:szCs w:val="21"/>
                <w:lang w:val="zh-CN"/>
              </w:rPr>
              <w:t>项最高得</w:t>
            </w:r>
            <w:proofErr w:type="gramEnd"/>
            <w:r w:rsidRPr="000B1F51">
              <w:rPr>
                <w:rFonts w:ascii="宋体" w:eastAsia="宋体" w:hAnsi="宋体" w:cs="宋体" w:hint="eastAsia"/>
                <w:sz w:val="21"/>
                <w:szCs w:val="21"/>
                <w:lang w:val="zh-CN"/>
              </w:rPr>
              <w:t>6分。（现场提供原件备查，未提供不得分）</w:t>
            </w:r>
          </w:p>
          <w:p w14:paraId="7D221D80" w14:textId="6D815170" w:rsidR="00E3367E" w:rsidRPr="000B1F51" w:rsidRDefault="003B7121"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投标人须在投标文件中提供</w:t>
            </w:r>
            <w:proofErr w:type="gramStart"/>
            <w:r w:rsidRPr="000B1F51">
              <w:rPr>
                <w:rFonts w:ascii="宋体" w:eastAsia="宋体" w:hAnsi="宋体" w:cs="宋体" w:hint="eastAsia"/>
                <w:sz w:val="21"/>
                <w:szCs w:val="21"/>
                <w:lang w:val="zh-CN"/>
              </w:rPr>
              <w:t>该业绩</w:t>
            </w:r>
            <w:proofErr w:type="gramEnd"/>
            <w:r w:rsidRPr="000B1F51">
              <w:rPr>
                <w:rFonts w:ascii="宋体" w:eastAsia="宋体" w:hAnsi="宋体" w:cs="宋体" w:hint="eastAsia"/>
                <w:sz w:val="21"/>
                <w:szCs w:val="21"/>
                <w:lang w:val="zh-CN"/>
              </w:rPr>
              <w:t>项目以下资料复印件：①中标（成交）公告（提供相关网站中标（成交）公告的下载网页及其网址）或中标（成交）通知书复印件；②采购合同文本；③能够证明</w:t>
            </w:r>
            <w:proofErr w:type="gramStart"/>
            <w:r w:rsidRPr="000B1F51">
              <w:rPr>
                <w:rFonts w:ascii="宋体" w:eastAsia="宋体" w:hAnsi="宋体" w:cs="宋体" w:hint="eastAsia"/>
                <w:sz w:val="21"/>
                <w:szCs w:val="21"/>
                <w:lang w:val="zh-CN"/>
              </w:rPr>
              <w:t>该业绩</w:t>
            </w:r>
            <w:proofErr w:type="gramEnd"/>
            <w:r w:rsidRPr="000B1F51">
              <w:rPr>
                <w:rFonts w:ascii="宋体" w:eastAsia="宋体" w:hAnsi="宋体" w:cs="宋体" w:hint="eastAsia"/>
                <w:sz w:val="21"/>
                <w:szCs w:val="21"/>
                <w:lang w:val="zh-CN"/>
              </w:rPr>
              <w:t>项目已经采购人验收合格的相关证明文件。</w:t>
            </w:r>
          </w:p>
        </w:tc>
        <w:tc>
          <w:tcPr>
            <w:tcW w:w="928" w:type="dxa"/>
            <w:vAlign w:val="center"/>
          </w:tcPr>
          <w:p w14:paraId="20D2A81F" w14:textId="2AFB4458" w:rsidR="00E3367E" w:rsidRPr="007E59AF" w:rsidRDefault="00E3367E" w:rsidP="00246CEE">
            <w:pPr>
              <w:widowControl/>
              <w:jc w:val="center"/>
              <w:rPr>
                <w:rFonts w:eastAsia="宋体"/>
                <w:kern w:val="0"/>
                <w:sz w:val="21"/>
                <w:szCs w:val="21"/>
              </w:rPr>
            </w:pPr>
            <w:r w:rsidRPr="007E59AF">
              <w:rPr>
                <w:rFonts w:eastAsia="宋体" w:hint="eastAsia"/>
                <w:kern w:val="0"/>
                <w:sz w:val="21"/>
                <w:szCs w:val="21"/>
              </w:rPr>
              <w:t>0-</w:t>
            </w:r>
            <w:r w:rsidR="003B7121">
              <w:rPr>
                <w:rFonts w:eastAsia="宋体"/>
                <w:kern w:val="0"/>
                <w:sz w:val="21"/>
                <w:szCs w:val="21"/>
              </w:rPr>
              <w:t>6</w:t>
            </w:r>
          </w:p>
        </w:tc>
      </w:tr>
      <w:tr w:rsidR="003B7121" w:rsidRPr="007E59AF" w14:paraId="3DB75B9B" w14:textId="77777777" w:rsidTr="000B1F51">
        <w:trPr>
          <w:trHeight w:val="1086"/>
        </w:trPr>
        <w:tc>
          <w:tcPr>
            <w:tcW w:w="611" w:type="dxa"/>
            <w:vAlign w:val="center"/>
          </w:tcPr>
          <w:p w14:paraId="26FF83D1" w14:textId="386A5081" w:rsidR="003B7121" w:rsidRPr="007E59AF" w:rsidRDefault="000B1F51" w:rsidP="003B7121">
            <w:pPr>
              <w:widowControl/>
              <w:jc w:val="center"/>
              <w:rPr>
                <w:rFonts w:eastAsia="宋体"/>
                <w:kern w:val="0"/>
                <w:sz w:val="21"/>
                <w:szCs w:val="21"/>
              </w:rPr>
            </w:pPr>
            <w:r>
              <w:rPr>
                <w:rFonts w:eastAsia="宋体"/>
                <w:kern w:val="0"/>
                <w:sz w:val="21"/>
                <w:szCs w:val="21"/>
              </w:rPr>
              <w:t>9</w:t>
            </w:r>
          </w:p>
        </w:tc>
        <w:tc>
          <w:tcPr>
            <w:tcW w:w="1276" w:type="dxa"/>
            <w:vAlign w:val="center"/>
          </w:tcPr>
          <w:p w14:paraId="3370B1D5" w14:textId="3E5B1963" w:rsidR="003B7121" w:rsidRPr="007E59AF" w:rsidRDefault="003B7121" w:rsidP="003B7121">
            <w:pPr>
              <w:widowControl/>
              <w:jc w:val="center"/>
              <w:rPr>
                <w:rFonts w:eastAsia="宋体"/>
                <w:kern w:val="0"/>
                <w:sz w:val="21"/>
                <w:szCs w:val="21"/>
              </w:rPr>
            </w:pPr>
            <w:r w:rsidRPr="007E59AF">
              <w:rPr>
                <w:rFonts w:eastAsia="宋体" w:hAnsi="宋体" w:hint="eastAsia"/>
                <w:kern w:val="0"/>
                <w:sz w:val="21"/>
                <w:szCs w:val="21"/>
              </w:rPr>
              <w:t>售后服务</w:t>
            </w:r>
            <w:r>
              <w:rPr>
                <w:rFonts w:eastAsia="宋体" w:hAnsi="宋体" w:hint="eastAsia"/>
                <w:kern w:val="0"/>
                <w:sz w:val="21"/>
                <w:szCs w:val="21"/>
              </w:rPr>
              <w:t>方案</w:t>
            </w:r>
          </w:p>
        </w:tc>
        <w:tc>
          <w:tcPr>
            <w:tcW w:w="6946" w:type="dxa"/>
            <w:vAlign w:val="center"/>
          </w:tcPr>
          <w:p w14:paraId="7D370681" w14:textId="77777777" w:rsidR="003B7121" w:rsidRPr="000B1F51" w:rsidRDefault="003B7121"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（1）供应商针对本项目的培训方案与计划包括但不限于培训目标、培训内容、培训方式、培训标准等方面进行评价：</w:t>
            </w:r>
          </w:p>
          <w:p w14:paraId="43017906" w14:textId="77777777" w:rsidR="003B7121" w:rsidRPr="000B1F51" w:rsidRDefault="003B7121"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培训方案全面，内容十分丰富，培训时间非常合理，培训目标明确，标准要求高，计划切实可行：3分；</w:t>
            </w:r>
          </w:p>
          <w:p w14:paraId="2A8CC641" w14:textId="77777777" w:rsidR="003B7121" w:rsidRPr="000B1F51" w:rsidRDefault="003B7121"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培训方案全面但内容丰富性一般，培训时间合理、培训目标明确性一般，标准要求较高，计划具备可行性：2分；</w:t>
            </w:r>
          </w:p>
          <w:p w14:paraId="759E74BE" w14:textId="77777777" w:rsidR="003B7121" w:rsidRPr="000B1F51" w:rsidRDefault="003B7121"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培训内容不够全面，培训时间合理性较差、没有设定培训目标及培训标准，计划可行性一般：1分；</w:t>
            </w:r>
          </w:p>
          <w:p w14:paraId="5AF181A7" w14:textId="77777777" w:rsidR="003B7121" w:rsidRPr="000B1F51" w:rsidRDefault="003B7121"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（2）售后服务方案：</w:t>
            </w:r>
          </w:p>
          <w:p w14:paraId="7E07BB68" w14:textId="77777777" w:rsidR="003B7121" w:rsidRPr="000B1F51" w:rsidRDefault="003B7121"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供应商针对本项目的售后服务方案包括但不限于服务内容、售后服务响应时间、服务方式等方面进行评价：</w:t>
            </w:r>
          </w:p>
          <w:p w14:paraId="09AD7986" w14:textId="77777777" w:rsidR="003B7121" w:rsidRPr="000B1F51" w:rsidRDefault="003B7121"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售后服务方案全面，内容合理，服务响应时间十分及时，服务方式切实可行：3分；</w:t>
            </w:r>
          </w:p>
          <w:p w14:paraId="5F1BBD27" w14:textId="77777777" w:rsidR="003B7121" w:rsidRPr="000B1F51" w:rsidRDefault="003B7121"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售后服务方案有所描述但较简略，服务响应时间具有及时性，服务方式具备可行性：2分；</w:t>
            </w:r>
          </w:p>
          <w:p w14:paraId="0563081B" w14:textId="5EEA0450" w:rsidR="003B7121" w:rsidRPr="000B1F51" w:rsidRDefault="003B7121"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售后服务方案描述有缺漏项，服务响应时间不够及时，服务方式可行性一般：1分</w:t>
            </w:r>
            <w:r w:rsidR="003E6890" w:rsidRPr="000B1F51">
              <w:rPr>
                <w:rFonts w:ascii="宋体" w:eastAsia="宋体" w:hAnsi="宋体" w:cs="宋体" w:hint="eastAsia"/>
                <w:sz w:val="21"/>
                <w:szCs w:val="21"/>
                <w:lang w:val="zh-CN"/>
              </w:rPr>
              <w:t>。</w:t>
            </w:r>
          </w:p>
        </w:tc>
        <w:tc>
          <w:tcPr>
            <w:tcW w:w="928" w:type="dxa"/>
            <w:vAlign w:val="center"/>
          </w:tcPr>
          <w:p w14:paraId="433AB17A" w14:textId="6BEB3EA1" w:rsidR="003B7121" w:rsidRPr="007E59AF" w:rsidRDefault="003B7121" w:rsidP="003B7121">
            <w:pPr>
              <w:jc w:val="center"/>
              <w:rPr>
                <w:rFonts w:eastAsia="宋体"/>
                <w:kern w:val="0"/>
                <w:sz w:val="21"/>
                <w:szCs w:val="21"/>
              </w:rPr>
            </w:pPr>
            <w:r w:rsidRPr="007E59AF">
              <w:rPr>
                <w:rFonts w:eastAsia="宋体" w:hint="eastAsia"/>
                <w:kern w:val="0"/>
                <w:sz w:val="21"/>
                <w:szCs w:val="21"/>
              </w:rPr>
              <w:t>0-</w:t>
            </w:r>
            <w:r>
              <w:rPr>
                <w:rFonts w:eastAsia="宋体"/>
                <w:kern w:val="0"/>
                <w:sz w:val="21"/>
                <w:szCs w:val="21"/>
              </w:rPr>
              <w:t>6</w:t>
            </w:r>
          </w:p>
        </w:tc>
      </w:tr>
      <w:tr w:rsidR="003B7121" w:rsidRPr="007E59AF" w14:paraId="5C6BC361" w14:textId="77777777" w:rsidTr="000B1F51">
        <w:trPr>
          <w:trHeight w:val="699"/>
        </w:trPr>
        <w:tc>
          <w:tcPr>
            <w:tcW w:w="611" w:type="dxa"/>
            <w:vAlign w:val="center"/>
          </w:tcPr>
          <w:p w14:paraId="3E420B52" w14:textId="365DD74E" w:rsidR="003B7121" w:rsidRPr="007E59AF" w:rsidRDefault="000B1F51" w:rsidP="003B7121">
            <w:pPr>
              <w:widowControl/>
              <w:jc w:val="center"/>
              <w:rPr>
                <w:rFonts w:eastAsia="宋体"/>
                <w:kern w:val="0"/>
                <w:sz w:val="21"/>
                <w:szCs w:val="21"/>
              </w:rPr>
            </w:pPr>
            <w:r>
              <w:rPr>
                <w:rFonts w:eastAsia="宋体"/>
                <w:kern w:val="0"/>
                <w:sz w:val="21"/>
                <w:szCs w:val="21"/>
              </w:rPr>
              <w:t>10</w:t>
            </w:r>
          </w:p>
        </w:tc>
        <w:tc>
          <w:tcPr>
            <w:tcW w:w="1276" w:type="dxa"/>
            <w:vAlign w:val="center"/>
          </w:tcPr>
          <w:p w14:paraId="06B9239B" w14:textId="1E037893" w:rsidR="003B7121" w:rsidRPr="007E59AF" w:rsidRDefault="003B7121" w:rsidP="003B7121">
            <w:pPr>
              <w:widowControl/>
              <w:jc w:val="center"/>
              <w:rPr>
                <w:rFonts w:eastAsia="宋体" w:hAnsi="宋体"/>
                <w:kern w:val="0"/>
                <w:sz w:val="21"/>
                <w:szCs w:val="21"/>
              </w:rPr>
            </w:pPr>
            <w:r w:rsidRPr="00F17C75">
              <w:rPr>
                <w:rFonts w:ascii="宋体" w:eastAsia="宋体" w:hAnsi="宋体" w:cs="宋体" w:hint="eastAsia"/>
                <w:sz w:val="21"/>
                <w:szCs w:val="21"/>
              </w:rPr>
              <w:t>企业相关资质</w:t>
            </w:r>
          </w:p>
        </w:tc>
        <w:tc>
          <w:tcPr>
            <w:tcW w:w="6946" w:type="dxa"/>
            <w:vAlign w:val="center"/>
          </w:tcPr>
          <w:p w14:paraId="772473D4" w14:textId="1099DA6A" w:rsidR="003B7121" w:rsidRPr="000B1F51" w:rsidRDefault="000E3D98" w:rsidP="000B1F51">
            <w:pPr>
              <w:widowControl/>
              <w:jc w:val="left"/>
              <w:rPr>
                <w:rFonts w:ascii="宋体" w:eastAsia="宋体" w:hAnsi="宋体" w:cs="宋体"/>
                <w:sz w:val="21"/>
                <w:szCs w:val="21"/>
                <w:lang w:val="zh-CN"/>
              </w:rPr>
            </w:pPr>
            <w:r>
              <w:rPr>
                <w:rFonts w:ascii="宋体" w:eastAsia="宋体" w:hAnsi="宋体" w:cs="宋体" w:hint="eastAsia"/>
                <w:sz w:val="21"/>
                <w:szCs w:val="21"/>
                <w:lang w:val="zh-CN"/>
              </w:rPr>
              <w:t>（</w:t>
            </w:r>
            <w:r w:rsidR="003B7121" w:rsidRPr="000B1F51">
              <w:rPr>
                <w:rFonts w:ascii="宋体" w:eastAsia="宋体" w:hAnsi="宋体" w:cs="宋体" w:hint="eastAsia"/>
                <w:sz w:val="21"/>
                <w:szCs w:val="21"/>
                <w:lang w:val="zh-CN"/>
              </w:rPr>
              <w:t>1）投标人具有信息安全管理体系认证证书扫描件和“全国认证认可信息公共服务平台”上的证书查询结果截图的，提供相关证明文件复印件，得2分。</w:t>
            </w:r>
          </w:p>
          <w:p w14:paraId="4C7C9043" w14:textId="77777777" w:rsidR="003B7121" w:rsidRPr="000B1F51" w:rsidRDefault="003B7121" w:rsidP="000B1F51">
            <w:pPr>
              <w:pStyle w:val="afb"/>
              <w:widowControl/>
              <w:spacing w:line="240" w:lineRule="auto"/>
              <w:ind w:firstLineChars="0" w:firstLine="0"/>
              <w:jc w:val="left"/>
              <w:rPr>
                <w:rFonts w:ascii="宋体" w:hAnsi="宋体" w:cs="宋体"/>
                <w:sz w:val="21"/>
                <w:szCs w:val="21"/>
              </w:rPr>
            </w:pPr>
            <w:r w:rsidRPr="000B1F51">
              <w:rPr>
                <w:rFonts w:ascii="宋体" w:hAnsi="宋体" w:cs="宋体" w:hint="eastAsia"/>
                <w:sz w:val="21"/>
                <w:szCs w:val="21"/>
              </w:rPr>
              <w:t>（2）投标人具有教育部科技发展中心创新基金类课题项目资质，提供相关证明文件复印件，得2分。</w:t>
            </w:r>
          </w:p>
          <w:p w14:paraId="61B74B1B" w14:textId="77777777" w:rsidR="003B7121" w:rsidRPr="000B1F51" w:rsidRDefault="003B7121"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（3）投标人</w:t>
            </w:r>
            <w:proofErr w:type="gramStart"/>
            <w:r w:rsidRPr="000B1F51">
              <w:rPr>
                <w:rFonts w:ascii="宋体" w:eastAsia="宋体" w:hAnsi="宋体" w:cs="宋体" w:hint="eastAsia"/>
                <w:sz w:val="21"/>
                <w:szCs w:val="21"/>
                <w:lang w:val="zh-CN"/>
              </w:rPr>
              <w:t>参与过产教</w:t>
            </w:r>
            <w:proofErr w:type="gramEnd"/>
            <w:r w:rsidRPr="000B1F51">
              <w:rPr>
                <w:rFonts w:ascii="宋体" w:eastAsia="宋体" w:hAnsi="宋体" w:cs="宋体" w:hint="eastAsia"/>
                <w:sz w:val="21"/>
                <w:szCs w:val="21"/>
                <w:lang w:val="zh-CN"/>
              </w:rPr>
              <w:t>融合、校企合作等项目，具备市级及以上产教融合项目经验的，提供相关证明文件复印件，得2分。</w:t>
            </w:r>
          </w:p>
          <w:p w14:paraId="4FC932CF" w14:textId="77777777" w:rsidR="003B7121" w:rsidRPr="000B1F51" w:rsidRDefault="003B7121"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（4）投标人获得省级或国家级专业资源库建设教学成果奖，提供相关证明文件复印件，得2分。</w:t>
            </w:r>
          </w:p>
          <w:p w14:paraId="74AF0D88" w14:textId="0F8C9E06" w:rsidR="003B7121" w:rsidRPr="000B1F51" w:rsidRDefault="003B7121"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（5</w:t>
            </w:r>
            <w:r w:rsidR="00715AA6">
              <w:rPr>
                <w:rFonts w:ascii="宋体" w:eastAsia="宋体" w:hAnsi="宋体" w:cs="宋体" w:hint="eastAsia"/>
                <w:sz w:val="21"/>
                <w:szCs w:val="21"/>
                <w:lang w:val="zh-CN"/>
              </w:rPr>
              <w:t>）投标人具有承办</w:t>
            </w:r>
            <w:r w:rsidRPr="000B1F51">
              <w:rPr>
                <w:rFonts w:ascii="宋体" w:eastAsia="宋体" w:hAnsi="宋体" w:cs="宋体" w:hint="eastAsia"/>
                <w:sz w:val="21"/>
                <w:szCs w:val="21"/>
                <w:lang w:val="zh-CN"/>
              </w:rPr>
              <w:t>教育部</w:t>
            </w:r>
            <w:r w:rsidR="00715AA6">
              <w:rPr>
                <w:rFonts w:ascii="宋体" w:eastAsia="宋体" w:hAnsi="宋体" w:cs="宋体" w:hint="eastAsia"/>
                <w:sz w:val="21"/>
                <w:szCs w:val="21"/>
                <w:lang w:val="zh-CN"/>
              </w:rPr>
              <w:t>全国</w:t>
            </w:r>
            <w:r w:rsidRPr="000B1F51">
              <w:rPr>
                <w:rFonts w:ascii="宋体" w:eastAsia="宋体" w:hAnsi="宋体" w:cs="宋体" w:hint="eastAsia"/>
                <w:sz w:val="21"/>
                <w:szCs w:val="21"/>
                <w:lang w:val="zh-CN"/>
              </w:rPr>
              <w:t>职业院校技能竞赛会计类赛项经验，提供相关证明文件复印件，得2分。</w:t>
            </w:r>
          </w:p>
          <w:p w14:paraId="7AA70E8B" w14:textId="77777777" w:rsidR="003B7121" w:rsidRPr="000B1F51" w:rsidRDefault="003B7121"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（6）投标人所出版教材入选十三五规划教材的，每提供一本得2分。需提供教育部“十三五”职业教育国家规划教材书目复印件及相应教材的封皮封底复印件并加盖单位公章。</w:t>
            </w:r>
          </w:p>
          <w:p w14:paraId="0797AA7C" w14:textId="2228E193" w:rsidR="003B7121" w:rsidRPr="000B1F51" w:rsidDel="003574F0" w:rsidRDefault="003B7121" w:rsidP="000B1F51">
            <w:pPr>
              <w:widowControl/>
              <w:jc w:val="left"/>
              <w:rPr>
                <w:rFonts w:ascii="宋体" w:eastAsia="宋体" w:hAnsi="宋体" w:cs="宋体"/>
                <w:sz w:val="21"/>
                <w:szCs w:val="21"/>
                <w:lang w:val="zh-CN"/>
              </w:rPr>
            </w:pPr>
            <w:r w:rsidRPr="000B1F51">
              <w:rPr>
                <w:rFonts w:ascii="宋体" w:eastAsia="宋体" w:hAnsi="宋体" w:cs="宋体" w:hint="eastAsia"/>
                <w:sz w:val="21"/>
                <w:szCs w:val="21"/>
                <w:lang w:val="zh-CN"/>
              </w:rPr>
              <w:t>（7）投标人开发的平台入选国家</w:t>
            </w:r>
            <w:r w:rsidR="00715AA6">
              <w:rPr>
                <w:rFonts w:ascii="宋体" w:eastAsia="宋体" w:hAnsi="宋体" w:cs="宋体" w:hint="eastAsia"/>
                <w:sz w:val="21"/>
                <w:szCs w:val="21"/>
                <w:lang w:val="zh-CN"/>
              </w:rPr>
              <w:t>高等教育</w:t>
            </w:r>
            <w:r w:rsidRPr="000B1F51">
              <w:rPr>
                <w:rFonts w:ascii="宋体" w:eastAsia="宋体" w:hAnsi="宋体" w:cs="宋体" w:hint="eastAsia"/>
                <w:sz w:val="21"/>
                <w:szCs w:val="21"/>
                <w:lang w:val="zh-CN"/>
              </w:rPr>
              <w:t xml:space="preserve">智慧教育平台的，提供相关证明材料或官方网站截图并加盖单位公章，得2分。 </w:t>
            </w:r>
          </w:p>
        </w:tc>
        <w:tc>
          <w:tcPr>
            <w:tcW w:w="928" w:type="dxa"/>
            <w:vAlign w:val="center"/>
          </w:tcPr>
          <w:p w14:paraId="6073FADC" w14:textId="52A48A9A" w:rsidR="003B7121" w:rsidRPr="007E59AF" w:rsidRDefault="003B7121" w:rsidP="003B7121">
            <w:pPr>
              <w:widowControl/>
              <w:jc w:val="center"/>
              <w:rPr>
                <w:rFonts w:eastAsia="宋体"/>
                <w:kern w:val="0"/>
                <w:sz w:val="21"/>
                <w:szCs w:val="21"/>
              </w:rPr>
            </w:pPr>
            <w:r w:rsidRPr="007E59AF">
              <w:rPr>
                <w:rFonts w:eastAsia="宋体" w:hint="eastAsia"/>
                <w:kern w:val="0"/>
                <w:sz w:val="21"/>
                <w:szCs w:val="21"/>
              </w:rPr>
              <w:t>0-</w:t>
            </w:r>
            <w:r>
              <w:rPr>
                <w:rFonts w:eastAsia="宋体"/>
                <w:kern w:val="0"/>
                <w:sz w:val="21"/>
                <w:szCs w:val="21"/>
              </w:rPr>
              <w:t>14</w:t>
            </w:r>
          </w:p>
        </w:tc>
      </w:tr>
    </w:tbl>
    <w:p w14:paraId="2D334AF0" w14:textId="77777777" w:rsidR="00E3367E" w:rsidRPr="007E59AF" w:rsidRDefault="00E3367E" w:rsidP="00E3367E">
      <w:pPr>
        <w:shd w:val="solid" w:color="FFFFFF" w:fill="auto"/>
        <w:autoSpaceDN w:val="0"/>
        <w:jc w:val="left"/>
        <w:textAlignment w:val="center"/>
        <w:rPr>
          <w:rFonts w:eastAsia="宋体"/>
          <w:b/>
          <w:bCs/>
          <w:sz w:val="21"/>
          <w:szCs w:val="21"/>
          <w:shd w:val="clear" w:color="auto" w:fill="FFFFFF"/>
        </w:rPr>
      </w:pPr>
    </w:p>
    <w:p w14:paraId="03E83779" w14:textId="77777777" w:rsidR="00397BB0" w:rsidRPr="007E59AF" w:rsidRDefault="00397BB0">
      <w:pPr>
        <w:snapToGrid w:val="0"/>
        <w:spacing w:line="360" w:lineRule="auto"/>
        <w:jc w:val="center"/>
        <w:rPr>
          <w:rFonts w:eastAsia="宋体"/>
          <w:b/>
          <w:sz w:val="32"/>
        </w:rPr>
      </w:pPr>
      <w:r w:rsidRPr="007E59AF">
        <w:rPr>
          <w:rFonts w:eastAsia="宋体"/>
          <w:b/>
          <w:sz w:val="32"/>
        </w:rPr>
        <w:lastRenderedPageBreak/>
        <w:t>第五部分</w:t>
      </w:r>
      <w:r w:rsidRPr="007E59AF">
        <w:rPr>
          <w:rFonts w:eastAsia="宋体"/>
          <w:b/>
          <w:sz w:val="32"/>
        </w:rPr>
        <w:t xml:space="preserve"> </w:t>
      </w:r>
      <w:r w:rsidRPr="007E59AF">
        <w:rPr>
          <w:rFonts w:eastAsia="宋体"/>
          <w:b/>
          <w:sz w:val="32"/>
        </w:rPr>
        <w:t>合同格式</w:t>
      </w:r>
    </w:p>
    <w:p w14:paraId="7EA4D6F3" w14:textId="77777777" w:rsidR="006D253E" w:rsidRPr="007E59AF" w:rsidRDefault="006D253E" w:rsidP="006D253E">
      <w:pPr>
        <w:spacing w:line="276" w:lineRule="auto"/>
        <w:jc w:val="center"/>
        <w:rPr>
          <w:rFonts w:eastAsia="宋体"/>
          <w:sz w:val="24"/>
          <w:szCs w:val="24"/>
        </w:rPr>
      </w:pPr>
      <w:r w:rsidRPr="007E59AF">
        <w:rPr>
          <w:rFonts w:eastAsia="宋体"/>
          <w:b/>
          <w:bCs/>
          <w:sz w:val="36"/>
          <w:szCs w:val="36"/>
        </w:rPr>
        <w:t>合同条款（参考）</w:t>
      </w:r>
    </w:p>
    <w:p w14:paraId="14D718BF" w14:textId="77777777" w:rsidR="00F56561" w:rsidRPr="007E59AF" w:rsidRDefault="00F56561" w:rsidP="00F56561">
      <w:pPr>
        <w:tabs>
          <w:tab w:val="left" w:pos="0"/>
        </w:tabs>
        <w:spacing w:line="276" w:lineRule="auto"/>
        <w:rPr>
          <w:rFonts w:eastAsia="宋体"/>
          <w:b/>
          <w:bCs/>
          <w:sz w:val="21"/>
          <w:szCs w:val="21"/>
        </w:rPr>
      </w:pPr>
      <w:r w:rsidRPr="007E59AF">
        <w:rPr>
          <w:rFonts w:eastAsia="宋体"/>
          <w:b/>
          <w:bCs/>
          <w:sz w:val="21"/>
          <w:szCs w:val="21"/>
        </w:rPr>
        <w:t>（</w:t>
      </w:r>
      <w:r w:rsidRPr="007E59AF">
        <w:rPr>
          <w:rFonts w:eastAsia="宋体"/>
          <w:b/>
          <w:bCs/>
          <w:sz w:val="21"/>
          <w:szCs w:val="21"/>
        </w:rPr>
        <w:t>1</w:t>
      </w:r>
      <w:r w:rsidRPr="007E59AF">
        <w:rPr>
          <w:rFonts w:eastAsia="宋体"/>
          <w:b/>
          <w:bCs/>
          <w:sz w:val="21"/>
          <w:szCs w:val="21"/>
        </w:rPr>
        <w:t>）定义</w:t>
      </w:r>
    </w:p>
    <w:p w14:paraId="1ADD2397" w14:textId="77777777" w:rsidR="00F56561" w:rsidRPr="007E59AF" w:rsidRDefault="00F56561" w:rsidP="00F56561">
      <w:pPr>
        <w:spacing w:line="276" w:lineRule="auto"/>
        <w:ind w:left="420"/>
        <w:rPr>
          <w:rFonts w:eastAsia="宋体"/>
          <w:sz w:val="21"/>
          <w:szCs w:val="21"/>
        </w:rPr>
      </w:pPr>
      <w:r w:rsidRPr="007E59AF">
        <w:rPr>
          <w:rFonts w:eastAsia="宋体"/>
          <w:sz w:val="21"/>
          <w:szCs w:val="21"/>
        </w:rPr>
        <w:t>1.1“</w:t>
      </w:r>
      <w:r w:rsidRPr="007E59AF">
        <w:rPr>
          <w:rFonts w:eastAsia="宋体"/>
          <w:sz w:val="21"/>
          <w:szCs w:val="21"/>
        </w:rPr>
        <w:t>合同</w:t>
      </w:r>
      <w:r w:rsidRPr="007E59AF">
        <w:rPr>
          <w:rFonts w:eastAsia="宋体"/>
          <w:sz w:val="21"/>
          <w:szCs w:val="21"/>
        </w:rPr>
        <w:t>”</w:t>
      </w:r>
      <w:r w:rsidRPr="007E59AF">
        <w:rPr>
          <w:rFonts w:eastAsia="宋体"/>
          <w:sz w:val="21"/>
          <w:szCs w:val="21"/>
        </w:rPr>
        <w:t>系指买方和卖方（以下简称合同双方）已达成的协议，即由双方签订的合同格式中的文件，包括所有的附件、附录和组成合同部分的所有其他文件。</w:t>
      </w:r>
    </w:p>
    <w:p w14:paraId="30AB2748" w14:textId="77777777" w:rsidR="00F56561" w:rsidRPr="007E59AF" w:rsidRDefault="00F56561" w:rsidP="00F56561">
      <w:pPr>
        <w:spacing w:line="276" w:lineRule="auto"/>
        <w:ind w:left="420"/>
        <w:rPr>
          <w:rFonts w:eastAsia="宋体"/>
          <w:sz w:val="21"/>
          <w:szCs w:val="21"/>
        </w:rPr>
      </w:pPr>
      <w:r w:rsidRPr="007E59AF">
        <w:rPr>
          <w:rFonts w:eastAsia="宋体"/>
          <w:sz w:val="21"/>
          <w:szCs w:val="21"/>
        </w:rPr>
        <w:t>1.2“</w:t>
      </w:r>
      <w:r w:rsidRPr="007E59AF">
        <w:rPr>
          <w:rFonts w:eastAsia="宋体"/>
          <w:sz w:val="21"/>
          <w:szCs w:val="21"/>
        </w:rPr>
        <w:t>合同价格</w:t>
      </w:r>
      <w:r w:rsidRPr="007E59AF">
        <w:rPr>
          <w:rFonts w:eastAsia="宋体"/>
          <w:sz w:val="21"/>
          <w:szCs w:val="21"/>
        </w:rPr>
        <w:t>”</w:t>
      </w:r>
      <w:r w:rsidRPr="007E59AF">
        <w:rPr>
          <w:rFonts w:eastAsia="宋体"/>
          <w:sz w:val="21"/>
          <w:szCs w:val="21"/>
        </w:rPr>
        <w:t>系指根据合同，在卖方全部正确地履行合同义务时应支付给卖方的款项。</w:t>
      </w:r>
    </w:p>
    <w:p w14:paraId="310EBD50" w14:textId="77777777" w:rsidR="00F56561" w:rsidRPr="007E59AF" w:rsidRDefault="00F56561" w:rsidP="00F56561">
      <w:pPr>
        <w:spacing w:line="276" w:lineRule="auto"/>
        <w:ind w:left="420"/>
        <w:rPr>
          <w:rFonts w:eastAsia="宋体"/>
          <w:sz w:val="21"/>
          <w:szCs w:val="21"/>
        </w:rPr>
      </w:pPr>
      <w:r w:rsidRPr="007E59AF">
        <w:rPr>
          <w:rFonts w:eastAsia="宋体"/>
          <w:sz w:val="21"/>
          <w:szCs w:val="21"/>
        </w:rPr>
        <w:t>1.3“</w:t>
      </w:r>
      <w:r w:rsidRPr="007E59AF">
        <w:rPr>
          <w:rFonts w:eastAsia="宋体"/>
          <w:sz w:val="21"/>
          <w:szCs w:val="21"/>
        </w:rPr>
        <w:t>货物提供</w:t>
      </w:r>
      <w:r w:rsidRPr="007E59AF">
        <w:rPr>
          <w:rFonts w:eastAsia="宋体"/>
          <w:sz w:val="21"/>
          <w:szCs w:val="21"/>
        </w:rPr>
        <w:t>”</w:t>
      </w:r>
      <w:r w:rsidRPr="007E59AF">
        <w:rPr>
          <w:rFonts w:eastAsia="宋体"/>
          <w:sz w:val="21"/>
          <w:szCs w:val="21"/>
        </w:rPr>
        <w:t>系指投标方按要求所提供的货物。</w:t>
      </w:r>
    </w:p>
    <w:p w14:paraId="1D817CD5" w14:textId="77777777" w:rsidR="00F56561" w:rsidRPr="007E59AF" w:rsidRDefault="00F56561" w:rsidP="00F56561">
      <w:pPr>
        <w:spacing w:line="276" w:lineRule="auto"/>
        <w:ind w:left="420"/>
        <w:rPr>
          <w:rFonts w:eastAsia="宋体"/>
          <w:sz w:val="21"/>
          <w:szCs w:val="21"/>
        </w:rPr>
      </w:pPr>
      <w:r w:rsidRPr="007E59AF">
        <w:rPr>
          <w:rFonts w:eastAsia="宋体"/>
          <w:sz w:val="21"/>
          <w:szCs w:val="21"/>
        </w:rPr>
        <w:t>1.4“</w:t>
      </w:r>
      <w:r w:rsidRPr="007E59AF">
        <w:rPr>
          <w:rFonts w:eastAsia="宋体"/>
          <w:sz w:val="21"/>
          <w:szCs w:val="21"/>
        </w:rPr>
        <w:t>服务</w:t>
      </w:r>
      <w:r w:rsidRPr="007E59AF">
        <w:rPr>
          <w:rFonts w:eastAsia="宋体"/>
          <w:sz w:val="21"/>
          <w:szCs w:val="21"/>
        </w:rPr>
        <w:t>”</w:t>
      </w:r>
      <w:r w:rsidRPr="007E59AF">
        <w:rPr>
          <w:rFonts w:eastAsia="宋体"/>
          <w:sz w:val="21"/>
          <w:szCs w:val="21"/>
        </w:rPr>
        <w:t>系指招标文件规定卖方须承担的售后服务的义务、安装调试、技术协助、培训服务以及货物提供等其他类似义务。</w:t>
      </w:r>
    </w:p>
    <w:p w14:paraId="0B9EB7E5" w14:textId="77777777" w:rsidR="00F56561" w:rsidRPr="007E59AF" w:rsidRDefault="00F56561" w:rsidP="00F56561">
      <w:pPr>
        <w:spacing w:line="276" w:lineRule="auto"/>
        <w:ind w:left="420"/>
        <w:rPr>
          <w:rFonts w:eastAsia="宋体"/>
          <w:sz w:val="21"/>
          <w:szCs w:val="21"/>
        </w:rPr>
      </w:pPr>
      <w:r w:rsidRPr="007E59AF">
        <w:rPr>
          <w:rFonts w:eastAsia="宋体"/>
          <w:sz w:val="21"/>
          <w:szCs w:val="21"/>
        </w:rPr>
        <w:t>1.5“</w:t>
      </w:r>
      <w:r w:rsidRPr="007E59AF">
        <w:rPr>
          <w:rFonts w:eastAsia="宋体"/>
          <w:sz w:val="21"/>
          <w:szCs w:val="21"/>
        </w:rPr>
        <w:t>买方</w:t>
      </w:r>
      <w:r w:rsidRPr="007E59AF">
        <w:rPr>
          <w:rFonts w:eastAsia="宋体"/>
          <w:sz w:val="21"/>
          <w:szCs w:val="21"/>
        </w:rPr>
        <w:t>”</w:t>
      </w:r>
      <w:r w:rsidRPr="007E59AF">
        <w:rPr>
          <w:rFonts w:eastAsia="宋体"/>
          <w:sz w:val="21"/>
          <w:szCs w:val="21"/>
        </w:rPr>
        <w:t>系指通过招标采购，接受合同货物及服务的企业或单位。</w:t>
      </w:r>
    </w:p>
    <w:p w14:paraId="63018EBA" w14:textId="77777777" w:rsidR="00F56561" w:rsidRPr="007E59AF" w:rsidRDefault="00F56561" w:rsidP="00F56561">
      <w:pPr>
        <w:spacing w:line="276" w:lineRule="auto"/>
        <w:ind w:left="420"/>
        <w:rPr>
          <w:rFonts w:eastAsia="宋体"/>
          <w:sz w:val="21"/>
          <w:szCs w:val="21"/>
        </w:rPr>
      </w:pPr>
      <w:r w:rsidRPr="007E59AF">
        <w:rPr>
          <w:rFonts w:eastAsia="宋体"/>
          <w:sz w:val="21"/>
          <w:szCs w:val="21"/>
        </w:rPr>
        <w:t>1.6“</w:t>
      </w:r>
      <w:r w:rsidRPr="007E59AF">
        <w:rPr>
          <w:rFonts w:eastAsia="宋体"/>
          <w:sz w:val="21"/>
          <w:szCs w:val="21"/>
        </w:rPr>
        <w:t>卖方</w:t>
      </w:r>
      <w:r w:rsidRPr="007E59AF">
        <w:rPr>
          <w:rFonts w:eastAsia="宋体"/>
          <w:sz w:val="21"/>
          <w:szCs w:val="21"/>
        </w:rPr>
        <w:t>”</w:t>
      </w:r>
      <w:r w:rsidRPr="007E59AF">
        <w:rPr>
          <w:rFonts w:eastAsia="宋体"/>
          <w:sz w:val="21"/>
          <w:szCs w:val="21"/>
        </w:rPr>
        <w:t>系指中标后提供合同货物和服务的经济实体。</w:t>
      </w:r>
    </w:p>
    <w:p w14:paraId="4DCD5ACC" w14:textId="77777777" w:rsidR="00F56561" w:rsidRPr="007E59AF" w:rsidRDefault="00F56561" w:rsidP="00F56561">
      <w:pPr>
        <w:spacing w:line="276" w:lineRule="auto"/>
        <w:ind w:left="420"/>
        <w:rPr>
          <w:rFonts w:eastAsia="宋体"/>
          <w:sz w:val="21"/>
          <w:szCs w:val="21"/>
        </w:rPr>
      </w:pPr>
      <w:r w:rsidRPr="007E59AF">
        <w:rPr>
          <w:rFonts w:eastAsia="宋体"/>
          <w:sz w:val="21"/>
          <w:szCs w:val="21"/>
        </w:rPr>
        <w:t>1.7“</w:t>
      </w:r>
      <w:r w:rsidRPr="007E59AF">
        <w:rPr>
          <w:rFonts w:eastAsia="宋体"/>
          <w:sz w:val="21"/>
          <w:szCs w:val="21"/>
        </w:rPr>
        <w:t>现场</w:t>
      </w:r>
      <w:r w:rsidRPr="007E59AF">
        <w:rPr>
          <w:rFonts w:eastAsia="宋体"/>
          <w:sz w:val="21"/>
          <w:szCs w:val="21"/>
        </w:rPr>
        <w:t>”</w:t>
      </w:r>
      <w:r w:rsidRPr="007E59AF">
        <w:rPr>
          <w:rFonts w:eastAsia="宋体"/>
          <w:sz w:val="21"/>
          <w:szCs w:val="21"/>
        </w:rPr>
        <w:t>系指将要进行货物安装和运转的地点。</w:t>
      </w:r>
    </w:p>
    <w:p w14:paraId="5A212D28" w14:textId="77777777" w:rsidR="00F56561" w:rsidRPr="007E59AF" w:rsidRDefault="00F56561" w:rsidP="00F56561">
      <w:pPr>
        <w:tabs>
          <w:tab w:val="left" w:pos="0"/>
        </w:tabs>
        <w:spacing w:line="276" w:lineRule="auto"/>
        <w:ind w:left="420"/>
        <w:rPr>
          <w:rFonts w:eastAsia="宋体"/>
          <w:sz w:val="21"/>
          <w:szCs w:val="21"/>
        </w:rPr>
      </w:pPr>
      <w:r w:rsidRPr="007E59AF">
        <w:rPr>
          <w:rFonts w:eastAsia="宋体"/>
          <w:sz w:val="21"/>
          <w:szCs w:val="21"/>
        </w:rPr>
        <w:t>1.8“</w:t>
      </w:r>
      <w:r w:rsidRPr="007E59AF">
        <w:rPr>
          <w:rFonts w:eastAsia="宋体"/>
          <w:sz w:val="21"/>
          <w:szCs w:val="21"/>
        </w:rPr>
        <w:t>验收</w:t>
      </w:r>
      <w:r w:rsidRPr="007E59AF">
        <w:rPr>
          <w:rFonts w:eastAsia="宋体"/>
          <w:sz w:val="21"/>
          <w:szCs w:val="21"/>
        </w:rPr>
        <w:t>”</w:t>
      </w:r>
      <w:r w:rsidRPr="007E59AF">
        <w:rPr>
          <w:rFonts w:eastAsia="宋体"/>
          <w:sz w:val="21"/>
          <w:szCs w:val="21"/>
        </w:rPr>
        <w:t>系指买方依据技术规格接受合同货物所依据的程序和条件。</w:t>
      </w:r>
    </w:p>
    <w:p w14:paraId="45CE4AB2" w14:textId="77777777" w:rsidR="00F56561" w:rsidRPr="007E59AF" w:rsidRDefault="00F56561" w:rsidP="00F56561">
      <w:pPr>
        <w:tabs>
          <w:tab w:val="left" w:pos="0"/>
        </w:tabs>
        <w:spacing w:line="276" w:lineRule="auto"/>
        <w:rPr>
          <w:rFonts w:eastAsia="宋体"/>
          <w:b/>
          <w:bCs/>
          <w:sz w:val="21"/>
          <w:szCs w:val="21"/>
        </w:rPr>
      </w:pPr>
      <w:r w:rsidRPr="007E59AF">
        <w:rPr>
          <w:rFonts w:eastAsia="宋体"/>
          <w:b/>
          <w:bCs/>
          <w:sz w:val="21"/>
          <w:szCs w:val="21"/>
        </w:rPr>
        <w:t>（</w:t>
      </w:r>
      <w:r w:rsidRPr="007E59AF">
        <w:rPr>
          <w:rFonts w:eastAsia="宋体"/>
          <w:b/>
          <w:bCs/>
          <w:sz w:val="21"/>
          <w:szCs w:val="21"/>
        </w:rPr>
        <w:t>2</w:t>
      </w:r>
      <w:r w:rsidRPr="007E59AF">
        <w:rPr>
          <w:rFonts w:eastAsia="宋体"/>
          <w:b/>
          <w:bCs/>
          <w:sz w:val="21"/>
          <w:szCs w:val="21"/>
        </w:rPr>
        <w:t>）适用范围</w:t>
      </w:r>
    </w:p>
    <w:p w14:paraId="16146F79" w14:textId="77777777" w:rsidR="00F56561" w:rsidRPr="007E59AF" w:rsidRDefault="00F56561" w:rsidP="00F56561">
      <w:pPr>
        <w:spacing w:line="276" w:lineRule="auto"/>
        <w:ind w:left="420"/>
        <w:rPr>
          <w:rFonts w:eastAsia="宋体"/>
          <w:sz w:val="21"/>
          <w:szCs w:val="21"/>
        </w:rPr>
      </w:pPr>
      <w:r w:rsidRPr="007E59AF">
        <w:rPr>
          <w:rFonts w:eastAsia="宋体"/>
          <w:sz w:val="21"/>
          <w:szCs w:val="21"/>
        </w:rPr>
        <w:t>2.1</w:t>
      </w:r>
      <w:r w:rsidRPr="007E59AF">
        <w:rPr>
          <w:rFonts w:eastAsia="宋体"/>
          <w:sz w:val="21"/>
          <w:szCs w:val="21"/>
        </w:rPr>
        <w:t>本合同条款适用于本次招标活动。</w:t>
      </w:r>
    </w:p>
    <w:p w14:paraId="29054282" w14:textId="77777777" w:rsidR="00F56561" w:rsidRPr="007E59AF" w:rsidRDefault="00F56561" w:rsidP="00F56561">
      <w:pPr>
        <w:tabs>
          <w:tab w:val="left" w:pos="0"/>
        </w:tabs>
        <w:spacing w:line="276" w:lineRule="auto"/>
        <w:rPr>
          <w:rFonts w:eastAsia="宋体"/>
          <w:b/>
          <w:bCs/>
          <w:sz w:val="21"/>
          <w:szCs w:val="21"/>
        </w:rPr>
      </w:pPr>
      <w:r w:rsidRPr="007E59AF">
        <w:rPr>
          <w:rFonts w:eastAsia="宋体"/>
          <w:b/>
          <w:bCs/>
          <w:sz w:val="21"/>
          <w:szCs w:val="21"/>
        </w:rPr>
        <w:t>（</w:t>
      </w:r>
      <w:r w:rsidRPr="007E59AF">
        <w:rPr>
          <w:rFonts w:eastAsia="宋体"/>
          <w:b/>
          <w:bCs/>
          <w:sz w:val="21"/>
          <w:szCs w:val="21"/>
        </w:rPr>
        <w:t>3</w:t>
      </w:r>
      <w:r w:rsidRPr="007E59AF">
        <w:rPr>
          <w:rFonts w:eastAsia="宋体"/>
          <w:b/>
          <w:bCs/>
          <w:sz w:val="21"/>
          <w:szCs w:val="21"/>
        </w:rPr>
        <w:t>）原产地</w:t>
      </w:r>
    </w:p>
    <w:p w14:paraId="49D54EFE" w14:textId="77777777" w:rsidR="00F56561" w:rsidRPr="007E59AF" w:rsidRDefault="00F56561" w:rsidP="00F56561">
      <w:pPr>
        <w:spacing w:line="276" w:lineRule="auto"/>
        <w:ind w:left="420"/>
        <w:rPr>
          <w:rFonts w:eastAsia="宋体"/>
          <w:sz w:val="21"/>
          <w:szCs w:val="21"/>
        </w:rPr>
      </w:pPr>
      <w:r w:rsidRPr="007E59AF">
        <w:rPr>
          <w:rFonts w:eastAsia="宋体"/>
          <w:sz w:val="21"/>
          <w:szCs w:val="21"/>
        </w:rPr>
        <w:t>3.1</w:t>
      </w:r>
      <w:r w:rsidRPr="007E59AF">
        <w:rPr>
          <w:rFonts w:eastAsia="宋体"/>
          <w:sz w:val="21"/>
          <w:szCs w:val="21"/>
        </w:rPr>
        <w:t>原产地系指货物的生产地，或提供辅助服务的来源地。</w:t>
      </w:r>
    </w:p>
    <w:p w14:paraId="174430FB" w14:textId="77777777" w:rsidR="00F56561" w:rsidRPr="007E59AF" w:rsidRDefault="00F56561" w:rsidP="00F56561">
      <w:pPr>
        <w:tabs>
          <w:tab w:val="left" w:pos="0"/>
        </w:tabs>
        <w:spacing w:line="276" w:lineRule="auto"/>
        <w:rPr>
          <w:rFonts w:eastAsia="宋体"/>
          <w:b/>
          <w:bCs/>
          <w:sz w:val="21"/>
          <w:szCs w:val="21"/>
        </w:rPr>
      </w:pPr>
      <w:r w:rsidRPr="007E59AF">
        <w:rPr>
          <w:rFonts w:eastAsia="宋体"/>
          <w:b/>
          <w:bCs/>
          <w:sz w:val="21"/>
          <w:szCs w:val="21"/>
        </w:rPr>
        <w:t>（</w:t>
      </w:r>
      <w:r w:rsidRPr="007E59AF">
        <w:rPr>
          <w:rFonts w:eastAsia="宋体"/>
          <w:b/>
          <w:bCs/>
          <w:sz w:val="21"/>
          <w:szCs w:val="21"/>
        </w:rPr>
        <w:t>4</w:t>
      </w:r>
      <w:r w:rsidRPr="007E59AF">
        <w:rPr>
          <w:rFonts w:eastAsia="宋体"/>
          <w:b/>
          <w:bCs/>
          <w:sz w:val="21"/>
          <w:szCs w:val="21"/>
        </w:rPr>
        <w:t>）技术规格和标准</w:t>
      </w:r>
    </w:p>
    <w:p w14:paraId="2E17C455" w14:textId="77777777" w:rsidR="00F56561" w:rsidRPr="007E59AF" w:rsidRDefault="00F56561" w:rsidP="00F56561">
      <w:pPr>
        <w:spacing w:line="276" w:lineRule="auto"/>
        <w:ind w:leftChars="140" w:left="840" w:hangingChars="200" w:hanging="420"/>
        <w:rPr>
          <w:rFonts w:eastAsia="宋体"/>
          <w:sz w:val="21"/>
          <w:szCs w:val="21"/>
        </w:rPr>
      </w:pPr>
      <w:r w:rsidRPr="007E59AF">
        <w:rPr>
          <w:rFonts w:eastAsia="宋体"/>
          <w:sz w:val="21"/>
          <w:szCs w:val="21"/>
        </w:rPr>
        <w:t>4.1</w:t>
      </w:r>
      <w:r w:rsidRPr="007E59AF">
        <w:rPr>
          <w:rFonts w:eastAsia="宋体"/>
          <w:sz w:val="21"/>
          <w:szCs w:val="21"/>
        </w:rPr>
        <w:t>本合同项下所供货物的技术规格应与本招标文件技术规格规定的标准相一致。若技术规格中相应规定，则应符合国家有关部门最新颁布的相应的正式标准。</w:t>
      </w:r>
    </w:p>
    <w:p w14:paraId="60D3BEBA" w14:textId="77777777" w:rsidR="00F56561" w:rsidRPr="007E59AF" w:rsidRDefault="00F56561" w:rsidP="00F56561">
      <w:pPr>
        <w:tabs>
          <w:tab w:val="left" w:pos="0"/>
        </w:tabs>
        <w:spacing w:line="276" w:lineRule="auto"/>
        <w:rPr>
          <w:rFonts w:eastAsia="宋体"/>
          <w:b/>
          <w:bCs/>
          <w:sz w:val="21"/>
          <w:szCs w:val="21"/>
        </w:rPr>
      </w:pPr>
      <w:r w:rsidRPr="007E59AF">
        <w:rPr>
          <w:rFonts w:eastAsia="宋体"/>
          <w:b/>
          <w:bCs/>
          <w:sz w:val="21"/>
          <w:szCs w:val="21"/>
        </w:rPr>
        <w:t>（</w:t>
      </w:r>
      <w:r w:rsidRPr="007E59AF">
        <w:rPr>
          <w:rFonts w:eastAsia="宋体"/>
          <w:b/>
          <w:bCs/>
          <w:sz w:val="21"/>
          <w:szCs w:val="21"/>
        </w:rPr>
        <w:t>5</w:t>
      </w:r>
      <w:r w:rsidRPr="007E59AF">
        <w:rPr>
          <w:rFonts w:eastAsia="宋体"/>
          <w:b/>
          <w:bCs/>
          <w:sz w:val="21"/>
          <w:szCs w:val="21"/>
        </w:rPr>
        <w:t>）专利权</w:t>
      </w:r>
    </w:p>
    <w:p w14:paraId="3648DB35" w14:textId="77777777" w:rsidR="00F56561" w:rsidRPr="007E59AF" w:rsidRDefault="00F56561" w:rsidP="00F56561">
      <w:pPr>
        <w:spacing w:line="276" w:lineRule="auto"/>
        <w:ind w:leftChars="140" w:left="840" w:hangingChars="200" w:hanging="420"/>
        <w:rPr>
          <w:rFonts w:eastAsia="宋体"/>
          <w:sz w:val="21"/>
          <w:szCs w:val="21"/>
        </w:rPr>
      </w:pPr>
      <w:r w:rsidRPr="007E59AF">
        <w:rPr>
          <w:rFonts w:eastAsia="宋体"/>
          <w:sz w:val="21"/>
          <w:szCs w:val="21"/>
        </w:rPr>
        <w:t>5.1</w:t>
      </w:r>
      <w:r w:rsidRPr="007E59AF">
        <w:rPr>
          <w:rFonts w:eastAsia="宋体"/>
          <w:sz w:val="21"/>
          <w:szCs w:val="21"/>
        </w:rPr>
        <w:t>卖方</w:t>
      </w:r>
      <w:proofErr w:type="gramStart"/>
      <w:r w:rsidRPr="007E59AF">
        <w:rPr>
          <w:rFonts w:eastAsia="宋体"/>
          <w:sz w:val="21"/>
          <w:szCs w:val="21"/>
        </w:rPr>
        <w:t>须保障</w:t>
      </w:r>
      <w:proofErr w:type="gramEnd"/>
      <w:r w:rsidRPr="007E59AF">
        <w:rPr>
          <w:rFonts w:eastAsia="宋体"/>
          <w:sz w:val="21"/>
          <w:szCs w:val="21"/>
        </w:rPr>
        <w:t>买方在使用其货物、服务及其任何部分不受到第三方关于侵犯专利权、商标权或工业设计的指控。任何第三方如果提出侵权指控，卖方须与第三方交涉并承担由此而引起的一切法律责任和费用。</w:t>
      </w:r>
    </w:p>
    <w:p w14:paraId="240E60D7" w14:textId="77777777" w:rsidR="00F56561" w:rsidRPr="007E59AF" w:rsidRDefault="00F56561" w:rsidP="00F56561">
      <w:pPr>
        <w:tabs>
          <w:tab w:val="left" w:pos="0"/>
        </w:tabs>
        <w:spacing w:line="276" w:lineRule="auto"/>
        <w:rPr>
          <w:rFonts w:eastAsia="宋体"/>
          <w:b/>
          <w:bCs/>
          <w:sz w:val="21"/>
          <w:szCs w:val="21"/>
        </w:rPr>
      </w:pPr>
      <w:r w:rsidRPr="007E59AF">
        <w:rPr>
          <w:rFonts w:eastAsia="宋体"/>
          <w:b/>
          <w:bCs/>
          <w:sz w:val="21"/>
          <w:szCs w:val="21"/>
        </w:rPr>
        <w:t>（</w:t>
      </w:r>
      <w:r w:rsidRPr="007E59AF">
        <w:rPr>
          <w:rFonts w:eastAsia="宋体"/>
          <w:b/>
          <w:bCs/>
          <w:sz w:val="21"/>
          <w:szCs w:val="21"/>
        </w:rPr>
        <w:t>6</w:t>
      </w:r>
      <w:r w:rsidRPr="007E59AF">
        <w:rPr>
          <w:rFonts w:eastAsia="宋体"/>
          <w:b/>
          <w:bCs/>
          <w:sz w:val="21"/>
          <w:szCs w:val="21"/>
        </w:rPr>
        <w:t>）结算与支付</w:t>
      </w:r>
    </w:p>
    <w:p w14:paraId="56A5D0C0" w14:textId="77777777" w:rsidR="00F56561" w:rsidRPr="007E59AF" w:rsidRDefault="00F56561" w:rsidP="00F56561">
      <w:pPr>
        <w:spacing w:line="276" w:lineRule="auto"/>
        <w:ind w:left="841" w:hangingChars="399" w:hanging="841"/>
        <w:rPr>
          <w:rFonts w:eastAsia="宋体"/>
          <w:sz w:val="21"/>
          <w:szCs w:val="21"/>
        </w:rPr>
      </w:pPr>
      <w:r w:rsidRPr="007E59AF">
        <w:rPr>
          <w:rFonts w:eastAsia="宋体"/>
          <w:b/>
          <w:bCs/>
          <w:sz w:val="21"/>
          <w:szCs w:val="21"/>
        </w:rPr>
        <w:t xml:space="preserve">    </w:t>
      </w:r>
      <w:r w:rsidRPr="007E59AF">
        <w:rPr>
          <w:rFonts w:eastAsia="宋体"/>
          <w:sz w:val="21"/>
          <w:szCs w:val="21"/>
        </w:rPr>
        <w:t>6.1</w:t>
      </w:r>
      <w:r w:rsidRPr="007E59AF">
        <w:rPr>
          <w:rFonts w:eastAsia="宋体"/>
          <w:sz w:val="21"/>
          <w:szCs w:val="21"/>
        </w:rPr>
        <w:t>结算：如最终交付给买方货物或服务的数量与投标数量不一致，则按最终交付给买方货物或服务的数量进行结算，综合单价按投标综合单价计算。</w:t>
      </w:r>
    </w:p>
    <w:p w14:paraId="32463BE1" w14:textId="77777777" w:rsidR="00F56561" w:rsidRPr="007E59AF" w:rsidRDefault="00F56561" w:rsidP="00F56561">
      <w:pPr>
        <w:spacing w:line="276" w:lineRule="auto"/>
        <w:ind w:leftChars="140" w:left="420" w:firstLineChars="200" w:firstLine="422"/>
        <w:rPr>
          <w:rFonts w:eastAsia="宋体"/>
          <w:b/>
          <w:bCs/>
          <w:sz w:val="21"/>
          <w:szCs w:val="21"/>
        </w:rPr>
      </w:pPr>
      <w:r w:rsidRPr="007E59AF">
        <w:rPr>
          <w:rFonts w:eastAsia="宋体"/>
          <w:b/>
          <w:bCs/>
          <w:sz w:val="21"/>
          <w:szCs w:val="21"/>
        </w:rPr>
        <w:t>结算总价</w:t>
      </w:r>
      <w:r w:rsidRPr="007E59AF">
        <w:rPr>
          <w:rFonts w:eastAsia="宋体"/>
          <w:b/>
          <w:bCs/>
          <w:sz w:val="21"/>
          <w:szCs w:val="21"/>
        </w:rPr>
        <w:t>=</w:t>
      </w:r>
      <w:r w:rsidRPr="007E59AF">
        <w:rPr>
          <w:rFonts w:eastAsia="宋体"/>
          <w:b/>
          <w:bCs/>
          <w:sz w:val="21"/>
          <w:szCs w:val="21"/>
        </w:rPr>
        <w:t>最终交付给买方货物的数量</w:t>
      </w:r>
      <w:r w:rsidRPr="007E59AF">
        <w:rPr>
          <w:rFonts w:eastAsia="宋体"/>
          <w:b/>
          <w:bCs/>
          <w:sz w:val="21"/>
          <w:szCs w:val="21"/>
        </w:rPr>
        <w:t>*</w:t>
      </w:r>
      <w:r w:rsidRPr="007E59AF">
        <w:rPr>
          <w:rFonts w:eastAsia="宋体"/>
          <w:b/>
          <w:bCs/>
          <w:sz w:val="21"/>
          <w:szCs w:val="21"/>
        </w:rPr>
        <w:t>投标综合单价。</w:t>
      </w:r>
    </w:p>
    <w:p w14:paraId="4B73F051" w14:textId="77777777" w:rsidR="00F56561" w:rsidRPr="007E59AF" w:rsidRDefault="00F56561" w:rsidP="00F56561">
      <w:pPr>
        <w:spacing w:line="276" w:lineRule="auto"/>
        <w:ind w:firstLineChars="200" w:firstLine="420"/>
        <w:rPr>
          <w:rFonts w:eastAsia="宋体"/>
          <w:sz w:val="21"/>
          <w:szCs w:val="21"/>
        </w:rPr>
      </w:pPr>
      <w:r w:rsidRPr="007E59AF">
        <w:rPr>
          <w:rFonts w:eastAsia="宋体"/>
          <w:sz w:val="21"/>
          <w:szCs w:val="21"/>
        </w:rPr>
        <w:t>6.2</w:t>
      </w:r>
      <w:r w:rsidRPr="007E59AF">
        <w:rPr>
          <w:rFonts w:eastAsia="宋体"/>
          <w:sz w:val="21"/>
          <w:szCs w:val="21"/>
        </w:rPr>
        <w:t>支付：</w:t>
      </w:r>
    </w:p>
    <w:p w14:paraId="0E30E27E" w14:textId="42CF949B" w:rsidR="00F56561" w:rsidRPr="007E59AF" w:rsidRDefault="00A540D5" w:rsidP="00A540D5">
      <w:pPr>
        <w:spacing w:line="276" w:lineRule="auto"/>
        <w:ind w:firstLineChars="250" w:firstLine="525"/>
        <w:rPr>
          <w:rFonts w:eastAsia="宋体"/>
          <w:sz w:val="21"/>
          <w:szCs w:val="21"/>
        </w:rPr>
      </w:pPr>
      <w:r w:rsidRPr="00F17C75">
        <w:rPr>
          <w:rFonts w:ascii="宋体" w:eastAsia="宋体" w:hAnsi="宋体" w:hint="eastAsia"/>
          <w:color w:val="000000"/>
          <w:sz w:val="21"/>
          <w:szCs w:val="21"/>
        </w:rPr>
        <w:t>验收合格交付使用，并提供安装的全部技术资料后</w:t>
      </w:r>
      <w:proofErr w:type="gramStart"/>
      <w:r w:rsidRPr="00F17C75">
        <w:rPr>
          <w:rFonts w:ascii="宋体" w:eastAsia="宋体" w:hAnsi="宋体" w:hint="eastAsia"/>
          <w:color w:val="000000"/>
          <w:sz w:val="21"/>
          <w:szCs w:val="21"/>
        </w:rPr>
        <w:t>付合同</w:t>
      </w:r>
      <w:proofErr w:type="gramEnd"/>
      <w:r w:rsidRPr="00F17C75">
        <w:rPr>
          <w:rFonts w:ascii="宋体" w:eastAsia="宋体" w:hAnsi="宋体" w:hint="eastAsia"/>
          <w:color w:val="000000"/>
          <w:sz w:val="21"/>
          <w:szCs w:val="21"/>
        </w:rPr>
        <w:t>价的9</w:t>
      </w:r>
      <w:r w:rsidRPr="00F17C75">
        <w:rPr>
          <w:rFonts w:ascii="宋体" w:eastAsia="宋体" w:hAnsi="宋体"/>
          <w:color w:val="000000"/>
          <w:sz w:val="21"/>
          <w:szCs w:val="21"/>
        </w:rPr>
        <w:t>5</w:t>
      </w:r>
      <w:r w:rsidRPr="00F17C75">
        <w:rPr>
          <w:rFonts w:ascii="宋体" w:eastAsia="宋体" w:hAnsi="宋体" w:hint="eastAsia"/>
          <w:color w:val="000000"/>
          <w:sz w:val="21"/>
          <w:szCs w:val="21"/>
        </w:rPr>
        <w:t xml:space="preserve">%， </w:t>
      </w:r>
      <w:r w:rsidRPr="00F17C75">
        <w:rPr>
          <w:rFonts w:ascii="宋体" w:eastAsia="宋体" w:hAnsi="宋体"/>
          <w:color w:val="000000"/>
          <w:sz w:val="21"/>
          <w:szCs w:val="21"/>
        </w:rPr>
        <w:t>5</w:t>
      </w:r>
      <w:r w:rsidRPr="00F17C75">
        <w:rPr>
          <w:rFonts w:ascii="宋体" w:eastAsia="宋体" w:hAnsi="宋体" w:hint="eastAsia"/>
          <w:color w:val="000000"/>
          <w:sz w:val="21"/>
          <w:szCs w:val="21"/>
        </w:rPr>
        <w:t>%作为质保金，待验收合格满一年无质量问题一次付清。</w:t>
      </w:r>
      <w:r w:rsidR="00F56561" w:rsidRPr="007E59AF">
        <w:rPr>
          <w:rFonts w:eastAsia="宋体"/>
          <w:sz w:val="21"/>
          <w:szCs w:val="21"/>
        </w:rPr>
        <w:t>卖方须满足以下前提条件：金额与付款相等的增值税发票。</w:t>
      </w:r>
      <w:r w:rsidR="00F56561" w:rsidRPr="007E59AF">
        <w:rPr>
          <w:rFonts w:eastAsia="宋体"/>
          <w:sz w:val="21"/>
          <w:szCs w:val="21"/>
        </w:rPr>
        <w:t xml:space="preserve">     </w:t>
      </w:r>
    </w:p>
    <w:p w14:paraId="046DC475" w14:textId="77777777" w:rsidR="00F56561" w:rsidRPr="007E59AF" w:rsidRDefault="00F56561" w:rsidP="00F56561">
      <w:pPr>
        <w:tabs>
          <w:tab w:val="left" w:pos="0"/>
        </w:tabs>
        <w:spacing w:line="276" w:lineRule="auto"/>
        <w:rPr>
          <w:rFonts w:eastAsia="宋体"/>
          <w:b/>
          <w:bCs/>
          <w:sz w:val="21"/>
          <w:szCs w:val="21"/>
        </w:rPr>
      </w:pPr>
      <w:r w:rsidRPr="007E59AF">
        <w:rPr>
          <w:rFonts w:eastAsia="宋体"/>
          <w:b/>
          <w:bCs/>
          <w:sz w:val="21"/>
          <w:szCs w:val="21"/>
        </w:rPr>
        <w:t>（</w:t>
      </w:r>
      <w:r w:rsidRPr="007E59AF">
        <w:rPr>
          <w:rFonts w:eastAsia="宋体"/>
          <w:b/>
          <w:bCs/>
          <w:sz w:val="21"/>
          <w:szCs w:val="21"/>
        </w:rPr>
        <w:t>7</w:t>
      </w:r>
      <w:r w:rsidRPr="007E59AF">
        <w:rPr>
          <w:rFonts w:eastAsia="宋体"/>
          <w:b/>
          <w:bCs/>
          <w:sz w:val="21"/>
          <w:szCs w:val="21"/>
        </w:rPr>
        <w:t>）价格</w:t>
      </w:r>
    </w:p>
    <w:p w14:paraId="02167754" w14:textId="77777777" w:rsidR="00F56561" w:rsidRPr="007E59AF" w:rsidRDefault="00F56561" w:rsidP="00F56561">
      <w:pPr>
        <w:spacing w:line="276" w:lineRule="auto"/>
        <w:ind w:firstLineChars="200" w:firstLine="420"/>
        <w:rPr>
          <w:rFonts w:eastAsia="宋体"/>
          <w:sz w:val="21"/>
          <w:szCs w:val="21"/>
        </w:rPr>
      </w:pPr>
      <w:r w:rsidRPr="007E59AF">
        <w:rPr>
          <w:rFonts w:eastAsia="宋体"/>
          <w:sz w:val="21"/>
          <w:szCs w:val="21"/>
        </w:rPr>
        <w:t xml:space="preserve">7.1 </w:t>
      </w:r>
      <w:r w:rsidRPr="007E59AF">
        <w:rPr>
          <w:rFonts w:eastAsia="宋体"/>
          <w:sz w:val="21"/>
          <w:szCs w:val="21"/>
        </w:rPr>
        <w:t>除非合同中另有规定卖方为其所供货物和服务而要求买方支付的金额应与其投标报价一致。</w:t>
      </w:r>
    </w:p>
    <w:p w14:paraId="32EC752F" w14:textId="77777777" w:rsidR="00F56561" w:rsidRPr="007E59AF" w:rsidRDefault="00F56561" w:rsidP="00F56561">
      <w:pPr>
        <w:tabs>
          <w:tab w:val="left" w:pos="0"/>
        </w:tabs>
        <w:spacing w:line="276" w:lineRule="auto"/>
        <w:rPr>
          <w:rFonts w:eastAsia="宋体"/>
          <w:b/>
          <w:bCs/>
          <w:sz w:val="21"/>
          <w:szCs w:val="21"/>
        </w:rPr>
      </w:pPr>
      <w:r w:rsidRPr="007E59AF">
        <w:rPr>
          <w:rFonts w:eastAsia="宋体"/>
          <w:b/>
          <w:bCs/>
          <w:sz w:val="21"/>
          <w:szCs w:val="21"/>
        </w:rPr>
        <w:t>（</w:t>
      </w:r>
      <w:r w:rsidRPr="007E59AF">
        <w:rPr>
          <w:rFonts w:eastAsia="宋体"/>
          <w:b/>
          <w:bCs/>
          <w:sz w:val="21"/>
          <w:szCs w:val="21"/>
        </w:rPr>
        <w:t>8</w:t>
      </w:r>
      <w:r w:rsidRPr="007E59AF">
        <w:rPr>
          <w:rFonts w:eastAsia="宋体"/>
          <w:b/>
          <w:bCs/>
          <w:sz w:val="21"/>
          <w:szCs w:val="21"/>
        </w:rPr>
        <w:t>）质量保证</w:t>
      </w:r>
    </w:p>
    <w:p w14:paraId="3458513D" w14:textId="77777777" w:rsidR="00F56561" w:rsidRPr="007E59AF" w:rsidRDefault="00F56561" w:rsidP="00F56561">
      <w:pPr>
        <w:spacing w:line="276" w:lineRule="auto"/>
        <w:ind w:leftChars="140" w:left="626" w:hangingChars="98" w:hanging="206"/>
        <w:rPr>
          <w:rFonts w:eastAsia="宋体"/>
          <w:sz w:val="21"/>
          <w:szCs w:val="21"/>
        </w:rPr>
      </w:pPr>
      <w:r w:rsidRPr="007E59AF">
        <w:rPr>
          <w:rFonts w:eastAsia="宋体"/>
          <w:sz w:val="21"/>
          <w:szCs w:val="21"/>
        </w:rPr>
        <w:t>8.1</w:t>
      </w:r>
      <w:r w:rsidRPr="007E59AF">
        <w:rPr>
          <w:rFonts w:eastAsia="宋体"/>
          <w:sz w:val="21"/>
          <w:szCs w:val="21"/>
        </w:rPr>
        <w:t>卖方应保证其提供的货物是全新的、未使用过的、采用的是最佳材料和第一流的工艺，</w:t>
      </w:r>
      <w:proofErr w:type="gramStart"/>
      <w:r w:rsidRPr="007E59AF">
        <w:rPr>
          <w:rFonts w:eastAsia="宋体"/>
          <w:sz w:val="21"/>
          <w:szCs w:val="21"/>
        </w:rPr>
        <w:t>并各个</w:t>
      </w:r>
      <w:proofErr w:type="gramEnd"/>
      <w:r w:rsidRPr="007E59AF">
        <w:rPr>
          <w:rFonts w:eastAsia="宋体"/>
          <w:sz w:val="21"/>
          <w:szCs w:val="21"/>
        </w:rPr>
        <w:t>方面符合合同规定的质量、规格和性能要求。卖方应保证其货物经过正确安装、合理操作和维护保养，在货物寿命期内运转良好。在规定的质量保证期内，卖方应对由于设计、工艺和材料的缺陷而造成的任何缺陷或故障负责。除合同另有规定外，出现上述情况，卖方应在收到买方通知后</w:t>
      </w:r>
      <w:r w:rsidRPr="007E59AF">
        <w:rPr>
          <w:rFonts w:eastAsia="宋体"/>
          <w:sz w:val="21"/>
          <w:szCs w:val="21"/>
        </w:rPr>
        <w:t>3</w:t>
      </w:r>
      <w:r w:rsidRPr="007E59AF">
        <w:rPr>
          <w:rFonts w:eastAsia="宋体"/>
          <w:sz w:val="21"/>
          <w:szCs w:val="21"/>
        </w:rPr>
        <w:t>天内，免费负责修理或更换有缺陷的零部件或整机。对造成的损失买方保留索赔的权利。</w:t>
      </w:r>
    </w:p>
    <w:p w14:paraId="3B314E61" w14:textId="77777777" w:rsidR="00F56561" w:rsidRPr="007E59AF" w:rsidRDefault="00F56561" w:rsidP="00F56561">
      <w:pPr>
        <w:tabs>
          <w:tab w:val="left" w:pos="0"/>
        </w:tabs>
        <w:spacing w:line="276" w:lineRule="auto"/>
        <w:rPr>
          <w:rFonts w:eastAsia="宋体"/>
          <w:b/>
          <w:bCs/>
          <w:sz w:val="21"/>
          <w:szCs w:val="21"/>
        </w:rPr>
      </w:pPr>
      <w:r w:rsidRPr="007E59AF">
        <w:rPr>
          <w:rFonts w:eastAsia="宋体"/>
          <w:b/>
          <w:bCs/>
          <w:sz w:val="21"/>
          <w:szCs w:val="21"/>
        </w:rPr>
        <w:t>（</w:t>
      </w:r>
      <w:r w:rsidRPr="007E59AF">
        <w:rPr>
          <w:rFonts w:eastAsia="宋体"/>
          <w:b/>
          <w:bCs/>
          <w:sz w:val="21"/>
          <w:szCs w:val="21"/>
        </w:rPr>
        <w:t>9</w:t>
      </w:r>
      <w:r w:rsidRPr="007E59AF">
        <w:rPr>
          <w:rFonts w:eastAsia="宋体"/>
          <w:b/>
          <w:bCs/>
          <w:sz w:val="21"/>
          <w:szCs w:val="21"/>
        </w:rPr>
        <w:t>）检验</w:t>
      </w:r>
    </w:p>
    <w:p w14:paraId="6D98A212" w14:textId="77777777" w:rsidR="00F56561" w:rsidRPr="007E59AF" w:rsidRDefault="00F56561" w:rsidP="00F56561">
      <w:pPr>
        <w:spacing w:line="276" w:lineRule="auto"/>
        <w:ind w:leftChars="139" w:left="627" w:hangingChars="100" w:hanging="210"/>
        <w:rPr>
          <w:rFonts w:eastAsia="宋体"/>
          <w:sz w:val="21"/>
          <w:szCs w:val="21"/>
        </w:rPr>
      </w:pPr>
      <w:r w:rsidRPr="007E59AF">
        <w:rPr>
          <w:rFonts w:eastAsia="宋体"/>
          <w:sz w:val="21"/>
          <w:szCs w:val="21"/>
        </w:rPr>
        <w:t>9.1</w:t>
      </w:r>
      <w:r w:rsidRPr="007E59AF">
        <w:rPr>
          <w:rFonts w:eastAsia="宋体"/>
          <w:sz w:val="21"/>
          <w:szCs w:val="21"/>
        </w:rPr>
        <w:tab/>
      </w:r>
      <w:r w:rsidRPr="007E59AF">
        <w:rPr>
          <w:rFonts w:eastAsia="宋体"/>
          <w:sz w:val="21"/>
          <w:szCs w:val="21"/>
        </w:rPr>
        <w:t>卖方应让制造商在发货之前，对货物的有关内在和外观质量、规格、性能、数量和重量进行准确的和全面的检验，并出具其货物符合合同规定的质量证书。该证书将作为提交给议付银行付</w:t>
      </w:r>
      <w:r w:rsidRPr="007E59AF">
        <w:rPr>
          <w:rFonts w:eastAsia="宋体"/>
          <w:sz w:val="21"/>
          <w:szCs w:val="21"/>
        </w:rPr>
        <w:lastRenderedPageBreak/>
        <w:t>款单据的组成部分，但不应视为是对质量、规格、性能、数量或重量的最终定论。质量证书应附有写明制造商检验的细节和结果的说明。</w:t>
      </w:r>
    </w:p>
    <w:p w14:paraId="138E8DA5" w14:textId="77777777" w:rsidR="00F56561" w:rsidRPr="007E59AF" w:rsidRDefault="00F56561" w:rsidP="00F56561">
      <w:pPr>
        <w:spacing w:line="276" w:lineRule="auto"/>
        <w:ind w:leftChars="140" w:left="630" w:hangingChars="100" w:hanging="210"/>
        <w:rPr>
          <w:rFonts w:eastAsia="宋体"/>
          <w:sz w:val="21"/>
          <w:szCs w:val="21"/>
        </w:rPr>
      </w:pPr>
      <w:r w:rsidRPr="007E59AF">
        <w:rPr>
          <w:rFonts w:eastAsia="宋体"/>
          <w:sz w:val="21"/>
          <w:szCs w:val="21"/>
        </w:rPr>
        <w:t>9.2</w:t>
      </w:r>
      <w:r w:rsidRPr="007E59AF">
        <w:rPr>
          <w:rFonts w:eastAsia="宋体"/>
          <w:sz w:val="21"/>
          <w:szCs w:val="21"/>
        </w:rPr>
        <w:t>在合同规定的质量保证期内如果发现货物的质量或规格与合同规定不符，或证明货物有缺陷，包括潜在的缺陷或使用不合格的原材料等，</w:t>
      </w:r>
      <w:r w:rsidRPr="007E59AF">
        <w:rPr>
          <w:rFonts w:eastAsia="宋体"/>
          <w:sz w:val="21"/>
          <w:szCs w:val="21"/>
        </w:rPr>
        <w:t xml:space="preserve"> </w:t>
      </w:r>
      <w:r w:rsidRPr="007E59AF">
        <w:rPr>
          <w:rFonts w:eastAsia="宋体"/>
          <w:sz w:val="21"/>
          <w:szCs w:val="21"/>
        </w:rPr>
        <w:t>买方应申请第三方国家认可的机构检验，并有权根据质量保证条款立即向卖方提出索赔。</w:t>
      </w:r>
    </w:p>
    <w:p w14:paraId="5EDCA537" w14:textId="77777777" w:rsidR="00F56561" w:rsidRPr="007E59AF" w:rsidRDefault="00F56561" w:rsidP="00F56561">
      <w:pPr>
        <w:tabs>
          <w:tab w:val="left" w:pos="0"/>
        </w:tabs>
        <w:spacing w:line="276" w:lineRule="auto"/>
        <w:rPr>
          <w:rFonts w:eastAsia="宋体"/>
          <w:b/>
          <w:bCs/>
          <w:sz w:val="21"/>
          <w:szCs w:val="21"/>
        </w:rPr>
      </w:pPr>
      <w:r w:rsidRPr="007E59AF">
        <w:rPr>
          <w:rFonts w:eastAsia="宋体"/>
          <w:b/>
          <w:bCs/>
          <w:sz w:val="21"/>
          <w:szCs w:val="21"/>
        </w:rPr>
        <w:t>（</w:t>
      </w:r>
      <w:r w:rsidRPr="007E59AF">
        <w:rPr>
          <w:rFonts w:eastAsia="宋体"/>
          <w:b/>
          <w:bCs/>
          <w:sz w:val="21"/>
          <w:szCs w:val="21"/>
        </w:rPr>
        <w:t>10</w:t>
      </w:r>
      <w:r w:rsidRPr="007E59AF">
        <w:rPr>
          <w:rFonts w:eastAsia="宋体"/>
          <w:b/>
          <w:bCs/>
          <w:sz w:val="21"/>
          <w:szCs w:val="21"/>
        </w:rPr>
        <w:t>）索赔</w:t>
      </w:r>
    </w:p>
    <w:p w14:paraId="51BB2A9D" w14:textId="77777777" w:rsidR="00F56561" w:rsidRPr="007E59AF" w:rsidRDefault="00F56561" w:rsidP="00F56561">
      <w:pPr>
        <w:spacing w:line="276" w:lineRule="auto"/>
        <w:ind w:leftChars="139" w:left="837" w:hangingChars="200" w:hanging="420"/>
        <w:rPr>
          <w:rFonts w:eastAsia="宋体"/>
          <w:sz w:val="21"/>
          <w:szCs w:val="21"/>
        </w:rPr>
      </w:pPr>
      <w:r w:rsidRPr="007E59AF">
        <w:rPr>
          <w:rFonts w:eastAsia="宋体"/>
          <w:sz w:val="21"/>
          <w:szCs w:val="21"/>
        </w:rPr>
        <w:t>10.1</w:t>
      </w:r>
      <w:r w:rsidRPr="007E59AF">
        <w:rPr>
          <w:rFonts w:eastAsia="宋体"/>
          <w:sz w:val="21"/>
          <w:szCs w:val="21"/>
        </w:rPr>
        <w:t>卖方对货物与合同要求不符负有责任，并且买方已于规定的检验、安装、调试和验收测试期限内和质量保证期内提出索赔，卖方应按买方同意的下述一种或多种方法解决索赔事宜。卖方同意买方拒收货物并把被拒收货物的金额付给买方，卖方负担发生的一切损失和费用，包括利息、银行费用、运输和保险费、检验费、仓储和装卸费以及为保管和保护被拒绝货物所需要的其它必要费用。</w:t>
      </w:r>
    </w:p>
    <w:p w14:paraId="145E97A3" w14:textId="77777777" w:rsidR="00F56561" w:rsidRPr="007E59AF" w:rsidRDefault="00F56561" w:rsidP="00F56561">
      <w:pPr>
        <w:spacing w:line="276" w:lineRule="auto"/>
        <w:ind w:leftChars="140" w:left="420" w:firstLineChars="200" w:firstLine="420"/>
        <w:rPr>
          <w:rFonts w:eastAsia="宋体"/>
          <w:sz w:val="21"/>
          <w:szCs w:val="21"/>
        </w:rPr>
      </w:pPr>
      <w:r w:rsidRPr="007E59AF">
        <w:rPr>
          <w:rFonts w:eastAsia="宋体"/>
          <w:sz w:val="21"/>
          <w:szCs w:val="21"/>
        </w:rPr>
        <w:t>10.11</w:t>
      </w:r>
      <w:r w:rsidRPr="007E59AF">
        <w:rPr>
          <w:rFonts w:eastAsia="宋体"/>
          <w:sz w:val="21"/>
          <w:szCs w:val="21"/>
        </w:rPr>
        <w:t>据货物的</w:t>
      </w:r>
      <w:proofErr w:type="gramStart"/>
      <w:r w:rsidRPr="007E59AF">
        <w:rPr>
          <w:rFonts w:eastAsia="宋体"/>
          <w:sz w:val="21"/>
          <w:szCs w:val="21"/>
        </w:rPr>
        <w:t>疵</w:t>
      </w:r>
      <w:proofErr w:type="gramEnd"/>
      <w:r w:rsidRPr="007E59AF">
        <w:rPr>
          <w:rFonts w:eastAsia="宋体"/>
          <w:sz w:val="21"/>
          <w:szCs w:val="21"/>
        </w:rPr>
        <w:t>劣和受损程度以及买方遭受损失的金额，经双方同意降低货物价格。</w:t>
      </w:r>
    </w:p>
    <w:p w14:paraId="0BEC1073" w14:textId="77777777" w:rsidR="00F56561" w:rsidRPr="007E59AF" w:rsidRDefault="00F56561" w:rsidP="00F56561">
      <w:pPr>
        <w:spacing w:line="276" w:lineRule="auto"/>
        <w:ind w:leftChars="280" w:left="1260" w:hangingChars="200" w:hanging="420"/>
        <w:rPr>
          <w:rFonts w:eastAsia="宋体"/>
          <w:sz w:val="21"/>
          <w:szCs w:val="21"/>
        </w:rPr>
      </w:pPr>
      <w:r w:rsidRPr="007E59AF">
        <w:rPr>
          <w:rFonts w:eastAsia="宋体"/>
          <w:sz w:val="21"/>
          <w:szCs w:val="21"/>
        </w:rPr>
        <w:t>10.12</w:t>
      </w:r>
      <w:r w:rsidRPr="007E59AF">
        <w:rPr>
          <w:rFonts w:eastAsia="宋体"/>
          <w:sz w:val="21"/>
          <w:szCs w:val="21"/>
        </w:rPr>
        <w:t>更换有缺陷的零件、部件和货物，或修理缺陷部分，以达到合同规定的规格、质量和性能，卖方承担一切费用和风险并负担买方遭受的一切直接费用。同时卖方应相应延长被更换货物的质量保证期。</w:t>
      </w:r>
    </w:p>
    <w:p w14:paraId="7A3FC325" w14:textId="77777777" w:rsidR="00F56561" w:rsidRPr="007E59AF" w:rsidRDefault="00F56561" w:rsidP="00F56561">
      <w:pPr>
        <w:spacing w:line="276" w:lineRule="auto"/>
        <w:ind w:firstLineChars="200" w:firstLine="420"/>
        <w:rPr>
          <w:rFonts w:eastAsia="宋体"/>
          <w:sz w:val="21"/>
          <w:szCs w:val="21"/>
        </w:rPr>
      </w:pPr>
      <w:r w:rsidRPr="007E59AF">
        <w:rPr>
          <w:rFonts w:eastAsia="宋体"/>
          <w:sz w:val="21"/>
          <w:szCs w:val="21"/>
        </w:rPr>
        <w:t xml:space="preserve">10.2 </w:t>
      </w:r>
      <w:r w:rsidRPr="007E59AF">
        <w:rPr>
          <w:rFonts w:eastAsia="宋体"/>
          <w:sz w:val="21"/>
          <w:szCs w:val="21"/>
        </w:rPr>
        <w:t>如果买方提出索赔通知后</w:t>
      </w:r>
      <w:r w:rsidRPr="007E59AF">
        <w:rPr>
          <w:rFonts w:eastAsia="宋体"/>
          <w:sz w:val="21"/>
          <w:szCs w:val="21"/>
        </w:rPr>
        <w:t>30</w:t>
      </w:r>
      <w:r w:rsidRPr="007E59AF">
        <w:rPr>
          <w:rFonts w:eastAsia="宋体"/>
          <w:sz w:val="21"/>
          <w:szCs w:val="21"/>
        </w:rPr>
        <w:t>天内卖方未能予以答复，该索赔应视为已被卖方接受。若卖方未</w:t>
      </w:r>
    </w:p>
    <w:p w14:paraId="7B2E6B8F" w14:textId="77777777" w:rsidR="00F56561" w:rsidRPr="007E59AF" w:rsidRDefault="00F56561" w:rsidP="00F56561">
      <w:pPr>
        <w:spacing w:line="276" w:lineRule="auto"/>
        <w:ind w:firstLineChars="400" w:firstLine="840"/>
        <w:rPr>
          <w:rFonts w:eastAsia="宋体"/>
          <w:sz w:val="21"/>
          <w:szCs w:val="21"/>
        </w:rPr>
      </w:pPr>
      <w:r w:rsidRPr="007E59AF">
        <w:rPr>
          <w:rFonts w:eastAsia="宋体"/>
          <w:sz w:val="21"/>
          <w:szCs w:val="21"/>
        </w:rPr>
        <w:t>能在买方提出索赔通知的</w:t>
      </w:r>
      <w:r w:rsidRPr="007E59AF">
        <w:rPr>
          <w:rFonts w:eastAsia="宋体"/>
          <w:sz w:val="21"/>
          <w:szCs w:val="21"/>
        </w:rPr>
        <w:t>30</w:t>
      </w:r>
      <w:r w:rsidRPr="007E59AF">
        <w:rPr>
          <w:rFonts w:eastAsia="宋体"/>
          <w:sz w:val="21"/>
          <w:szCs w:val="21"/>
        </w:rPr>
        <w:t>天内或买方同意的更长一些的时间内，按买方同意的上述任何一</w:t>
      </w:r>
    </w:p>
    <w:p w14:paraId="3EE13660" w14:textId="77777777" w:rsidR="00F56561" w:rsidRPr="007E59AF" w:rsidRDefault="00F56561" w:rsidP="00F56561">
      <w:pPr>
        <w:spacing w:line="276" w:lineRule="auto"/>
        <w:ind w:leftChars="210" w:left="630"/>
        <w:rPr>
          <w:rFonts w:eastAsia="宋体"/>
          <w:sz w:val="21"/>
          <w:szCs w:val="21"/>
        </w:rPr>
      </w:pPr>
      <w:r w:rsidRPr="007E59AF">
        <w:rPr>
          <w:rFonts w:eastAsia="宋体"/>
          <w:sz w:val="21"/>
          <w:szCs w:val="21"/>
        </w:rPr>
        <w:t>种方式处理索赔事宜，同时保留进一步要求赔偿的权利</w:t>
      </w:r>
      <w:r w:rsidRPr="007E59AF">
        <w:rPr>
          <w:rFonts w:eastAsia="宋体"/>
          <w:spacing w:val="-8"/>
          <w:sz w:val="21"/>
          <w:szCs w:val="21"/>
        </w:rPr>
        <w:t>。</w:t>
      </w:r>
    </w:p>
    <w:p w14:paraId="60EFCA3A" w14:textId="77777777" w:rsidR="00F56561" w:rsidRPr="007E59AF" w:rsidRDefault="00F56561" w:rsidP="00F56561">
      <w:pPr>
        <w:numPr>
          <w:ilvl w:val="0"/>
          <w:numId w:val="11"/>
        </w:numPr>
        <w:tabs>
          <w:tab w:val="left" w:pos="0"/>
          <w:tab w:val="left" w:pos="720"/>
        </w:tabs>
        <w:spacing w:line="276" w:lineRule="auto"/>
        <w:rPr>
          <w:rFonts w:eastAsia="宋体"/>
          <w:b/>
          <w:bCs/>
          <w:sz w:val="21"/>
          <w:szCs w:val="21"/>
        </w:rPr>
      </w:pPr>
      <w:r w:rsidRPr="007E59AF">
        <w:rPr>
          <w:rFonts w:eastAsia="宋体"/>
          <w:b/>
          <w:bCs/>
          <w:sz w:val="21"/>
          <w:szCs w:val="21"/>
        </w:rPr>
        <w:t>工期和进度</w:t>
      </w:r>
    </w:p>
    <w:p w14:paraId="6A2E0C9A" w14:textId="77777777" w:rsidR="00F56561" w:rsidRPr="007E59AF" w:rsidRDefault="00F56561" w:rsidP="00F56561">
      <w:pPr>
        <w:spacing w:line="276" w:lineRule="auto"/>
        <w:ind w:leftChars="139" w:left="417"/>
        <w:rPr>
          <w:rFonts w:eastAsia="宋体"/>
          <w:sz w:val="21"/>
          <w:szCs w:val="21"/>
        </w:rPr>
      </w:pPr>
      <w:r w:rsidRPr="007E59AF">
        <w:rPr>
          <w:rFonts w:eastAsia="宋体"/>
          <w:sz w:val="21"/>
          <w:szCs w:val="21"/>
        </w:rPr>
        <w:t>11.1</w:t>
      </w:r>
      <w:r w:rsidRPr="007E59AF">
        <w:rPr>
          <w:rFonts w:eastAsia="宋体"/>
          <w:sz w:val="21"/>
          <w:szCs w:val="21"/>
        </w:rPr>
        <w:t>投标人应按本项目规定日期完工，合理排出安装施工及相关工作进度计划。</w:t>
      </w:r>
    </w:p>
    <w:p w14:paraId="03A6619E" w14:textId="77777777" w:rsidR="00F56561" w:rsidRPr="007E59AF" w:rsidRDefault="00F56561" w:rsidP="00F56561">
      <w:pPr>
        <w:spacing w:line="276" w:lineRule="auto"/>
        <w:ind w:leftChars="139" w:left="837" w:hangingChars="200" w:hanging="420"/>
        <w:rPr>
          <w:rFonts w:eastAsia="宋体"/>
          <w:sz w:val="21"/>
          <w:szCs w:val="21"/>
        </w:rPr>
      </w:pPr>
      <w:r w:rsidRPr="007E59AF">
        <w:rPr>
          <w:rFonts w:eastAsia="宋体"/>
          <w:sz w:val="21"/>
          <w:szCs w:val="21"/>
        </w:rPr>
        <w:t>11.2</w:t>
      </w:r>
      <w:r w:rsidRPr="007E59AF">
        <w:rPr>
          <w:rFonts w:eastAsia="宋体"/>
          <w:sz w:val="21"/>
          <w:szCs w:val="21"/>
        </w:rPr>
        <w:t>如果因为买方原因造成进度延误，工期自动顺延。如由于卖方原因导致工期延误，将接受经济处罚。如果卖方未能按合同规定的时间按期完工（本合同第</w:t>
      </w:r>
      <w:r w:rsidRPr="007E59AF">
        <w:rPr>
          <w:rFonts w:eastAsia="宋体"/>
          <w:sz w:val="21"/>
          <w:szCs w:val="21"/>
        </w:rPr>
        <w:t>12</w:t>
      </w:r>
      <w:r w:rsidRPr="007E59AF">
        <w:rPr>
          <w:rFonts w:eastAsia="宋体"/>
          <w:sz w:val="21"/>
          <w:szCs w:val="21"/>
        </w:rPr>
        <w:t>款规定的不可抗力除外），在卖方同意接</w:t>
      </w:r>
      <w:r w:rsidRPr="007E59AF">
        <w:rPr>
          <w:rFonts w:eastAsia="宋体"/>
          <w:sz w:val="21"/>
          <w:szCs w:val="21"/>
        </w:rPr>
        <w:t xml:space="preserve"> </w:t>
      </w:r>
      <w:r w:rsidRPr="007E59AF">
        <w:rPr>
          <w:rFonts w:eastAsia="宋体"/>
          <w:sz w:val="21"/>
          <w:szCs w:val="21"/>
        </w:rPr>
        <w:t>受经济处罚的条件下，买方将同意延长工期。工期延误的支付将从货款中扣除。工期延误一天扣除合同金额的</w:t>
      </w:r>
      <w:r w:rsidRPr="007E59AF">
        <w:rPr>
          <w:rFonts w:eastAsia="宋体"/>
          <w:sz w:val="21"/>
          <w:szCs w:val="21"/>
        </w:rPr>
        <w:t>0.2%</w:t>
      </w:r>
      <w:r w:rsidRPr="007E59AF">
        <w:rPr>
          <w:rFonts w:eastAsia="宋体"/>
          <w:sz w:val="21"/>
          <w:szCs w:val="21"/>
        </w:rPr>
        <w:t>，但是，工期延误的支付不得超过合同金额的</w:t>
      </w:r>
      <w:r w:rsidRPr="007E59AF">
        <w:rPr>
          <w:rFonts w:eastAsia="宋体"/>
          <w:sz w:val="21"/>
          <w:szCs w:val="21"/>
        </w:rPr>
        <w:t xml:space="preserve">5% </w:t>
      </w:r>
      <w:r w:rsidRPr="007E59AF">
        <w:rPr>
          <w:rFonts w:eastAsia="宋体"/>
          <w:sz w:val="21"/>
          <w:szCs w:val="21"/>
        </w:rPr>
        <w:t>。如果卖方在达到工期延误的最高限额后仍不能完工，买方有权因卖方违约终止合同，而卖方仍有义务支付上述迟交工期延误金额。卖方拒绝支付工期延误金额的直接终止合同。</w:t>
      </w:r>
    </w:p>
    <w:p w14:paraId="20FB8C91" w14:textId="77777777" w:rsidR="00F56561" w:rsidRPr="007E59AF" w:rsidRDefault="00F56561" w:rsidP="00F56561">
      <w:pPr>
        <w:spacing w:line="276" w:lineRule="auto"/>
        <w:ind w:leftChars="139" w:left="417"/>
        <w:rPr>
          <w:rFonts w:eastAsia="宋体"/>
          <w:sz w:val="21"/>
          <w:szCs w:val="21"/>
        </w:rPr>
      </w:pPr>
      <w:r w:rsidRPr="007E59AF">
        <w:rPr>
          <w:rFonts w:eastAsia="宋体"/>
          <w:sz w:val="21"/>
          <w:szCs w:val="21"/>
        </w:rPr>
        <w:t>11.3</w:t>
      </w:r>
      <w:r w:rsidRPr="007E59AF">
        <w:rPr>
          <w:rFonts w:eastAsia="宋体"/>
          <w:sz w:val="21"/>
          <w:szCs w:val="21"/>
        </w:rPr>
        <w:t>项目进度计划表可采用</w:t>
      </w:r>
      <w:proofErr w:type="gramStart"/>
      <w:r w:rsidRPr="007E59AF">
        <w:rPr>
          <w:rFonts w:eastAsia="宋体"/>
          <w:sz w:val="21"/>
          <w:szCs w:val="21"/>
        </w:rPr>
        <w:t>横道图</w:t>
      </w:r>
      <w:proofErr w:type="gramEnd"/>
      <w:r w:rsidRPr="007E59AF">
        <w:rPr>
          <w:rFonts w:eastAsia="宋体"/>
          <w:sz w:val="21"/>
          <w:szCs w:val="21"/>
        </w:rPr>
        <w:t>表示，说明计划开工日期和各分项工程各阶段的完工日期。</w:t>
      </w:r>
    </w:p>
    <w:p w14:paraId="6D4C69EB" w14:textId="77777777" w:rsidR="00F56561" w:rsidRPr="007E59AF" w:rsidRDefault="00F56561" w:rsidP="00F56561">
      <w:pPr>
        <w:tabs>
          <w:tab w:val="left" w:pos="0"/>
        </w:tabs>
        <w:spacing w:line="276" w:lineRule="auto"/>
        <w:rPr>
          <w:rFonts w:eastAsia="宋体"/>
          <w:b/>
          <w:bCs/>
          <w:sz w:val="21"/>
          <w:szCs w:val="21"/>
        </w:rPr>
      </w:pPr>
      <w:r w:rsidRPr="007E59AF">
        <w:rPr>
          <w:rFonts w:eastAsia="宋体"/>
          <w:b/>
          <w:bCs/>
          <w:sz w:val="21"/>
          <w:szCs w:val="21"/>
        </w:rPr>
        <w:t>(12)</w:t>
      </w:r>
      <w:r w:rsidRPr="007E59AF">
        <w:rPr>
          <w:rFonts w:eastAsia="宋体"/>
          <w:b/>
          <w:bCs/>
          <w:sz w:val="21"/>
          <w:szCs w:val="21"/>
        </w:rPr>
        <w:t>不可抗力</w:t>
      </w:r>
    </w:p>
    <w:p w14:paraId="27885502" w14:textId="77777777" w:rsidR="00F56561" w:rsidRPr="007E59AF" w:rsidRDefault="00F56561" w:rsidP="00F56561">
      <w:pPr>
        <w:spacing w:line="276" w:lineRule="auto"/>
        <w:ind w:leftChars="102" w:left="512" w:hangingChars="100" w:hanging="206"/>
        <w:rPr>
          <w:rFonts w:eastAsia="宋体"/>
          <w:sz w:val="21"/>
          <w:szCs w:val="21"/>
        </w:rPr>
      </w:pPr>
      <w:r w:rsidRPr="007E59AF">
        <w:rPr>
          <w:rFonts w:eastAsia="宋体"/>
          <w:spacing w:val="-2"/>
          <w:sz w:val="21"/>
          <w:szCs w:val="21"/>
        </w:rPr>
        <w:t>12.1</w:t>
      </w:r>
      <w:r w:rsidRPr="007E59AF">
        <w:rPr>
          <w:rFonts w:eastAsia="宋体"/>
          <w:spacing w:val="-2"/>
          <w:sz w:val="21"/>
          <w:szCs w:val="21"/>
        </w:rPr>
        <w:t>签约双方任何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14:paraId="3431F249" w14:textId="77777777" w:rsidR="00F56561" w:rsidRPr="007E59AF" w:rsidRDefault="00F56561" w:rsidP="00F56561">
      <w:pPr>
        <w:spacing w:line="276" w:lineRule="auto"/>
        <w:ind w:leftChars="105" w:left="525" w:hangingChars="100" w:hanging="210"/>
        <w:rPr>
          <w:rFonts w:eastAsia="宋体"/>
          <w:sz w:val="21"/>
          <w:szCs w:val="21"/>
        </w:rPr>
      </w:pPr>
      <w:r w:rsidRPr="007E59AF">
        <w:rPr>
          <w:rFonts w:eastAsia="宋体"/>
          <w:sz w:val="21"/>
          <w:szCs w:val="21"/>
        </w:rPr>
        <w:t>12.2</w:t>
      </w:r>
      <w:r w:rsidRPr="007E59AF">
        <w:rPr>
          <w:rFonts w:eastAsia="宋体"/>
          <w:sz w:val="21"/>
          <w:szCs w:val="21"/>
        </w:rPr>
        <w:t>受阻一方应在不可抗力事故发生后尽快用电报、传真或电传通知对方，并于事故发生后</w:t>
      </w:r>
      <w:r w:rsidRPr="007E59AF">
        <w:rPr>
          <w:rFonts w:eastAsia="宋体"/>
          <w:sz w:val="21"/>
          <w:szCs w:val="21"/>
        </w:rPr>
        <w:t>14</w:t>
      </w:r>
      <w:r w:rsidRPr="007E59AF">
        <w:rPr>
          <w:rFonts w:eastAsia="宋体"/>
          <w:sz w:val="21"/>
          <w:szCs w:val="21"/>
        </w:rPr>
        <w:t>天内将有关当局出具的证明文件用特快专递或挂号信寄给对方审阅确认。一旦不可抗力事故的影响持续</w:t>
      </w:r>
      <w:r w:rsidRPr="007E59AF">
        <w:rPr>
          <w:rFonts w:eastAsia="宋体"/>
          <w:sz w:val="21"/>
          <w:szCs w:val="21"/>
        </w:rPr>
        <w:t>120</w:t>
      </w:r>
      <w:r w:rsidRPr="007E59AF">
        <w:rPr>
          <w:rFonts w:eastAsia="宋体"/>
          <w:sz w:val="21"/>
          <w:szCs w:val="21"/>
        </w:rPr>
        <w:t>天以上，双方应通过友好协商在合理的时间内达成进一步履行合同的协议。</w:t>
      </w:r>
    </w:p>
    <w:p w14:paraId="7B28BC13" w14:textId="77777777" w:rsidR="00F56561" w:rsidRPr="007E59AF" w:rsidRDefault="00F56561" w:rsidP="00F56561">
      <w:pPr>
        <w:tabs>
          <w:tab w:val="left" w:pos="0"/>
        </w:tabs>
        <w:spacing w:line="276" w:lineRule="auto"/>
        <w:rPr>
          <w:rFonts w:eastAsia="宋体"/>
          <w:b/>
          <w:bCs/>
          <w:sz w:val="21"/>
          <w:szCs w:val="21"/>
        </w:rPr>
      </w:pPr>
      <w:r w:rsidRPr="007E59AF">
        <w:rPr>
          <w:rFonts w:eastAsia="宋体"/>
          <w:b/>
          <w:bCs/>
          <w:sz w:val="21"/>
          <w:szCs w:val="21"/>
        </w:rPr>
        <w:t>(13)</w:t>
      </w:r>
      <w:r w:rsidRPr="007E59AF">
        <w:rPr>
          <w:rFonts w:eastAsia="宋体"/>
          <w:b/>
          <w:bCs/>
          <w:sz w:val="21"/>
          <w:szCs w:val="21"/>
        </w:rPr>
        <w:t>税费</w:t>
      </w:r>
    </w:p>
    <w:p w14:paraId="64C411C5" w14:textId="77777777" w:rsidR="00F56561" w:rsidRPr="007E59AF" w:rsidRDefault="00F56561" w:rsidP="00F56561">
      <w:pPr>
        <w:spacing w:line="276" w:lineRule="auto"/>
        <w:ind w:left="420"/>
        <w:rPr>
          <w:rFonts w:eastAsia="宋体"/>
          <w:spacing w:val="-14"/>
          <w:sz w:val="21"/>
          <w:szCs w:val="21"/>
        </w:rPr>
      </w:pPr>
      <w:r w:rsidRPr="007E59AF">
        <w:rPr>
          <w:rFonts w:eastAsia="宋体"/>
          <w:sz w:val="21"/>
          <w:szCs w:val="21"/>
        </w:rPr>
        <w:t>13.1</w:t>
      </w:r>
      <w:r w:rsidRPr="007E59AF">
        <w:rPr>
          <w:rFonts w:eastAsia="宋体"/>
          <w:sz w:val="21"/>
          <w:szCs w:val="21"/>
        </w:rPr>
        <w:t>政府根据现行税法向买方征收的与履行本合同有关的一切税费由买方支付</w:t>
      </w:r>
      <w:r w:rsidRPr="007E59AF">
        <w:rPr>
          <w:rFonts w:eastAsia="宋体"/>
          <w:spacing w:val="-14"/>
          <w:sz w:val="21"/>
          <w:szCs w:val="21"/>
        </w:rPr>
        <w:t>。</w:t>
      </w:r>
    </w:p>
    <w:p w14:paraId="50EAAFEC" w14:textId="77777777" w:rsidR="00F56561" w:rsidRPr="007E59AF" w:rsidRDefault="00F56561" w:rsidP="00F56561">
      <w:pPr>
        <w:spacing w:line="276" w:lineRule="auto"/>
        <w:ind w:left="420"/>
        <w:rPr>
          <w:rFonts w:eastAsia="宋体"/>
          <w:spacing w:val="-14"/>
          <w:sz w:val="21"/>
          <w:szCs w:val="21"/>
        </w:rPr>
      </w:pPr>
      <w:r w:rsidRPr="007E59AF">
        <w:rPr>
          <w:rFonts w:eastAsia="宋体"/>
          <w:sz w:val="21"/>
          <w:szCs w:val="21"/>
        </w:rPr>
        <w:t>13.2</w:t>
      </w:r>
      <w:r w:rsidRPr="007E59AF">
        <w:rPr>
          <w:rFonts w:eastAsia="宋体"/>
          <w:sz w:val="21"/>
          <w:szCs w:val="21"/>
        </w:rPr>
        <w:t>政府根据现行税法向卖方征收的与履行本合同有关的一切税费由卖方支付</w:t>
      </w:r>
      <w:r w:rsidRPr="007E59AF">
        <w:rPr>
          <w:rFonts w:eastAsia="宋体"/>
          <w:spacing w:val="-14"/>
          <w:sz w:val="21"/>
          <w:szCs w:val="21"/>
        </w:rPr>
        <w:t>。</w:t>
      </w:r>
    </w:p>
    <w:p w14:paraId="566BC627" w14:textId="77777777" w:rsidR="00F56561" w:rsidRPr="007E59AF" w:rsidRDefault="00F56561" w:rsidP="00F56561">
      <w:pPr>
        <w:tabs>
          <w:tab w:val="left" w:pos="0"/>
        </w:tabs>
        <w:spacing w:line="276" w:lineRule="auto"/>
        <w:rPr>
          <w:rFonts w:eastAsia="宋体"/>
          <w:b/>
          <w:bCs/>
          <w:sz w:val="21"/>
          <w:szCs w:val="21"/>
        </w:rPr>
      </w:pPr>
      <w:r w:rsidRPr="007E59AF" w:rsidDel="00F572D8">
        <w:rPr>
          <w:rFonts w:eastAsia="宋体"/>
          <w:b/>
          <w:bCs/>
          <w:sz w:val="21"/>
          <w:szCs w:val="21"/>
        </w:rPr>
        <w:t xml:space="preserve"> </w:t>
      </w:r>
      <w:r w:rsidRPr="007E59AF">
        <w:rPr>
          <w:rFonts w:eastAsia="宋体"/>
          <w:b/>
          <w:bCs/>
          <w:sz w:val="21"/>
          <w:szCs w:val="21"/>
        </w:rPr>
        <w:t>(15)</w:t>
      </w:r>
      <w:r w:rsidRPr="007E59AF">
        <w:rPr>
          <w:rFonts w:eastAsia="宋体"/>
          <w:b/>
          <w:bCs/>
          <w:sz w:val="21"/>
          <w:szCs w:val="21"/>
        </w:rPr>
        <w:t>违约终止合同</w:t>
      </w:r>
    </w:p>
    <w:p w14:paraId="7F9DA2B3" w14:textId="77777777" w:rsidR="00F56561" w:rsidRPr="007E59AF" w:rsidRDefault="00F56561" w:rsidP="00F56561">
      <w:pPr>
        <w:spacing w:line="276" w:lineRule="auto"/>
        <w:ind w:leftChars="139" w:left="732" w:hangingChars="150" w:hanging="315"/>
        <w:rPr>
          <w:rFonts w:eastAsia="宋体"/>
          <w:sz w:val="21"/>
          <w:szCs w:val="21"/>
        </w:rPr>
      </w:pPr>
      <w:r w:rsidRPr="007E59AF">
        <w:rPr>
          <w:rFonts w:eastAsia="宋体"/>
          <w:sz w:val="21"/>
          <w:szCs w:val="21"/>
        </w:rPr>
        <w:t>15.1</w:t>
      </w:r>
      <w:r w:rsidRPr="007E59AF">
        <w:rPr>
          <w:rFonts w:eastAsia="宋体"/>
          <w:sz w:val="21"/>
          <w:szCs w:val="21"/>
        </w:rPr>
        <w:t>在补救违约而采取的任何其他措施未能实现的情况下，即在卖方收到买方发出的违约通知后</w:t>
      </w:r>
      <w:r w:rsidRPr="007E59AF">
        <w:rPr>
          <w:rFonts w:eastAsia="宋体"/>
          <w:sz w:val="21"/>
          <w:szCs w:val="21"/>
        </w:rPr>
        <w:t>10</w:t>
      </w:r>
      <w:r w:rsidRPr="007E59AF">
        <w:rPr>
          <w:rFonts w:eastAsia="宋体"/>
          <w:sz w:val="21"/>
          <w:szCs w:val="21"/>
        </w:rPr>
        <w:t>天内</w:t>
      </w:r>
      <w:r w:rsidRPr="007E59AF">
        <w:rPr>
          <w:rFonts w:eastAsia="宋体"/>
          <w:sz w:val="21"/>
          <w:szCs w:val="21"/>
        </w:rPr>
        <w:t>(</w:t>
      </w:r>
      <w:r w:rsidRPr="007E59AF">
        <w:rPr>
          <w:rFonts w:eastAsia="宋体"/>
          <w:sz w:val="21"/>
          <w:szCs w:val="21"/>
        </w:rPr>
        <w:t>或经买方书面确认的更长时间内</w:t>
      </w:r>
      <w:r w:rsidRPr="007E59AF">
        <w:rPr>
          <w:rFonts w:eastAsia="宋体"/>
          <w:sz w:val="21"/>
          <w:szCs w:val="21"/>
        </w:rPr>
        <w:t>)</w:t>
      </w:r>
      <w:r w:rsidRPr="007E59AF">
        <w:rPr>
          <w:rFonts w:eastAsia="宋体"/>
          <w:sz w:val="21"/>
          <w:szCs w:val="21"/>
        </w:rPr>
        <w:t>仍未纠正其下述任何一种违约行为，买方可向卖方发出违约通知终止全部或部分合同：</w:t>
      </w:r>
    </w:p>
    <w:p w14:paraId="5D77B9BE" w14:textId="77777777" w:rsidR="00F56561" w:rsidRPr="007E59AF" w:rsidRDefault="00F56561" w:rsidP="00F56561">
      <w:pPr>
        <w:tabs>
          <w:tab w:val="left" w:pos="776"/>
        </w:tabs>
        <w:spacing w:line="276" w:lineRule="auto"/>
        <w:ind w:leftChars="119" w:left="357" w:firstLineChars="150" w:firstLine="315"/>
        <w:rPr>
          <w:rFonts w:eastAsia="宋体"/>
          <w:sz w:val="21"/>
          <w:szCs w:val="21"/>
        </w:rPr>
      </w:pPr>
      <w:r w:rsidRPr="007E59AF">
        <w:rPr>
          <w:rFonts w:eastAsia="宋体"/>
          <w:sz w:val="21"/>
          <w:szCs w:val="21"/>
        </w:rPr>
        <w:t>15.11</w:t>
      </w:r>
      <w:r w:rsidRPr="007E59AF">
        <w:rPr>
          <w:rFonts w:eastAsia="宋体"/>
          <w:sz w:val="21"/>
          <w:szCs w:val="21"/>
        </w:rPr>
        <w:t>如果卖方未能在合同规定的期限内或买方准许的任何延期内交付部分或全部货物。</w:t>
      </w:r>
    </w:p>
    <w:p w14:paraId="551D8CA8" w14:textId="77777777" w:rsidR="00F56561" w:rsidRPr="007E59AF" w:rsidRDefault="00F56561" w:rsidP="00F56561">
      <w:pPr>
        <w:tabs>
          <w:tab w:val="left" w:pos="776"/>
        </w:tabs>
        <w:spacing w:line="276" w:lineRule="auto"/>
        <w:ind w:leftChars="119" w:left="357" w:firstLineChars="150" w:firstLine="315"/>
        <w:rPr>
          <w:rFonts w:eastAsia="宋体"/>
          <w:sz w:val="21"/>
          <w:szCs w:val="21"/>
        </w:rPr>
      </w:pPr>
      <w:r w:rsidRPr="007E59AF">
        <w:rPr>
          <w:rFonts w:eastAsia="宋体"/>
          <w:sz w:val="21"/>
          <w:szCs w:val="21"/>
        </w:rPr>
        <w:t>15.12</w:t>
      </w:r>
      <w:r w:rsidRPr="007E59AF">
        <w:rPr>
          <w:rFonts w:eastAsia="宋体"/>
          <w:sz w:val="21"/>
          <w:szCs w:val="21"/>
        </w:rPr>
        <w:t>卖方未能履行合同项下的任何其它义务。</w:t>
      </w:r>
    </w:p>
    <w:p w14:paraId="69A9F2AE" w14:textId="77777777" w:rsidR="00F56561" w:rsidRPr="007E59AF" w:rsidRDefault="00F56561" w:rsidP="00F56561">
      <w:pPr>
        <w:spacing w:line="276" w:lineRule="auto"/>
        <w:ind w:leftChars="139" w:left="732" w:hangingChars="150" w:hanging="315"/>
        <w:rPr>
          <w:rFonts w:eastAsia="宋体"/>
          <w:sz w:val="21"/>
          <w:szCs w:val="21"/>
        </w:rPr>
      </w:pPr>
      <w:r w:rsidRPr="007E59AF">
        <w:rPr>
          <w:rFonts w:eastAsia="宋体"/>
          <w:sz w:val="21"/>
          <w:szCs w:val="21"/>
        </w:rPr>
        <w:t>15.2</w:t>
      </w:r>
      <w:r w:rsidRPr="007E59AF">
        <w:rPr>
          <w:rFonts w:eastAsia="宋体"/>
          <w:sz w:val="21"/>
          <w:szCs w:val="21"/>
        </w:rPr>
        <w:t>一旦买方根据第</w:t>
      </w:r>
      <w:r w:rsidRPr="007E59AF">
        <w:rPr>
          <w:rFonts w:eastAsia="宋体"/>
          <w:sz w:val="21"/>
          <w:szCs w:val="21"/>
        </w:rPr>
        <w:t>15.1</w:t>
      </w:r>
      <w:r w:rsidRPr="007E59AF">
        <w:rPr>
          <w:rFonts w:eastAsia="宋体"/>
          <w:sz w:val="21"/>
          <w:szCs w:val="21"/>
        </w:rPr>
        <w:t>款终止部分或全部合同，买方可以按其认为适当的条件和方式采购</w:t>
      </w:r>
      <w:proofErr w:type="gramStart"/>
      <w:r w:rsidRPr="007E59AF">
        <w:rPr>
          <w:rFonts w:eastAsia="宋体"/>
          <w:sz w:val="21"/>
          <w:szCs w:val="21"/>
        </w:rPr>
        <w:t>类似</w:t>
      </w:r>
      <w:r w:rsidRPr="007E59AF">
        <w:rPr>
          <w:rFonts w:eastAsia="宋体"/>
          <w:sz w:val="21"/>
          <w:szCs w:val="21"/>
        </w:rPr>
        <w:lastRenderedPageBreak/>
        <w:t>未</w:t>
      </w:r>
      <w:proofErr w:type="gramEnd"/>
      <w:r w:rsidRPr="007E59AF">
        <w:rPr>
          <w:rFonts w:eastAsia="宋体"/>
          <w:sz w:val="21"/>
          <w:szCs w:val="21"/>
        </w:rPr>
        <w:t>交付部分的货物。卖方应承</w:t>
      </w:r>
      <w:proofErr w:type="gramStart"/>
      <w:r w:rsidRPr="007E59AF">
        <w:rPr>
          <w:rFonts w:eastAsia="宋体"/>
          <w:sz w:val="21"/>
          <w:szCs w:val="21"/>
        </w:rPr>
        <w:t>担购买</w:t>
      </w:r>
      <w:proofErr w:type="gramEnd"/>
      <w:r w:rsidRPr="007E59AF">
        <w:rPr>
          <w:rFonts w:eastAsia="宋体"/>
          <w:sz w:val="21"/>
          <w:szCs w:val="21"/>
        </w:rPr>
        <w:t>类似货物的额外费用。但是，卖方应继续履行合同中未终止的部分。</w:t>
      </w:r>
    </w:p>
    <w:p w14:paraId="37CFDB66" w14:textId="77777777" w:rsidR="00F56561" w:rsidRPr="007E59AF" w:rsidRDefault="00F56561" w:rsidP="00F56561">
      <w:pPr>
        <w:spacing w:line="276" w:lineRule="auto"/>
        <w:rPr>
          <w:rFonts w:eastAsia="宋体"/>
          <w:b/>
          <w:bCs/>
          <w:sz w:val="21"/>
          <w:szCs w:val="21"/>
        </w:rPr>
      </w:pPr>
      <w:r w:rsidRPr="007E59AF">
        <w:rPr>
          <w:rFonts w:eastAsia="宋体"/>
          <w:b/>
          <w:bCs/>
          <w:sz w:val="21"/>
          <w:szCs w:val="21"/>
        </w:rPr>
        <w:t>(16)</w:t>
      </w:r>
      <w:r w:rsidRPr="007E59AF">
        <w:rPr>
          <w:rFonts w:eastAsia="宋体"/>
          <w:b/>
          <w:bCs/>
          <w:sz w:val="21"/>
          <w:szCs w:val="21"/>
        </w:rPr>
        <w:t>破产终止合同</w:t>
      </w:r>
    </w:p>
    <w:p w14:paraId="3C2097E5" w14:textId="77777777" w:rsidR="00F56561" w:rsidRPr="007E59AF" w:rsidRDefault="00F56561" w:rsidP="00F56561">
      <w:pPr>
        <w:spacing w:line="276" w:lineRule="auto"/>
        <w:ind w:leftChars="139" w:left="417"/>
        <w:rPr>
          <w:rFonts w:eastAsia="宋体"/>
          <w:sz w:val="21"/>
          <w:szCs w:val="21"/>
        </w:rPr>
      </w:pPr>
      <w:r w:rsidRPr="007E59AF">
        <w:rPr>
          <w:rFonts w:eastAsia="宋体"/>
          <w:sz w:val="21"/>
          <w:szCs w:val="21"/>
        </w:rPr>
        <w:t>16.1</w:t>
      </w:r>
      <w:r w:rsidRPr="007E59AF">
        <w:rPr>
          <w:rFonts w:eastAsia="宋体"/>
          <w:sz w:val="21"/>
          <w:szCs w:val="21"/>
        </w:rPr>
        <w:t>当卖方破产或无清偿能力时，买方可在任何时候以书面通知卖方终止合同，该终止合同不损害或影响买方已采取补救措施的任何权利为条件。</w:t>
      </w:r>
    </w:p>
    <w:p w14:paraId="496FFCBD" w14:textId="77777777" w:rsidR="00F56561" w:rsidRPr="007E59AF" w:rsidRDefault="00F56561" w:rsidP="00F56561">
      <w:pPr>
        <w:spacing w:line="276" w:lineRule="auto"/>
        <w:rPr>
          <w:rFonts w:eastAsia="宋体"/>
          <w:b/>
          <w:bCs/>
          <w:sz w:val="21"/>
          <w:szCs w:val="21"/>
        </w:rPr>
      </w:pPr>
      <w:r w:rsidRPr="007E59AF">
        <w:rPr>
          <w:rFonts w:eastAsia="宋体"/>
          <w:b/>
          <w:bCs/>
          <w:sz w:val="21"/>
          <w:szCs w:val="21"/>
        </w:rPr>
        <w:t>(17)</w:t>
      </w:r>
      <w:r w:rsidRPr="007E59AF">
        <w:rPr>
          <w:rFonts w:eastAsia="宋体"/>
          <w:b/>
          <w:bCs/>
          <w:sz w:val="21"/>
          <w:szCs w:val="21"/>
        </w:rPr>
        <w:t>变更指示</w:t>
      </w:r>
    </w:p>
    <w:p w14:paraId="683FC29D" w14:textId="77777777" w:rsidR="00F56561" w:rsidRPr="007E59AF" w:rsidRDefault="00F56561" w:rsidP="00F56561">
      <w:pPr>
        <w:spacing w:line="276" w:lineRule="auto"/>
        <w:ind w:firstLineChars="200" w:firstLine="420"/>
        <w:rPr>
          <w:rFonts w:eastAsia="宋体"/>
          <w:sz w:val="21"/>
          <w:szCs w:val="21"/>
        </w:rPr>
      </w:pPr>
      <w:r w:rsidRPr="007E59AF">
        <w:rPr>
          <w:rFonts w:eastAsia="宋体"/>
          <w:sz w:val="21"/>
          <w:szCs w:val="21"/>
        </w:rPr>
        <w:t>17.1</w:t>
      </w:r>
      <w:r w:rsidRPr="007E59AF">
        <w:rPr>
          <w:rFonts w:eastAsia="宋体"/>
          <w:sz w:val="21"/>
          <w:szCs w:val="21"/>
        </w:rPr>
        <w:t>买方可以随时向卖方发出书面指示，在合同总体范围内对如下一点或几点提出变更：</w:t>
      </w:r>
    </w:p>
    <w:p w14:paraId="7119E6B6" w14:textId="77777777" w:rsidR="00F56561" w:rsidRPr="007E59AF" w:rsidRDefault="00F56561" w:rsidP="00F56561">
      <w:pPr>
        <w:tabs>
          <w:tab w:val="left" w:pos="860"/>
        </w:tabs>
        <w:spacing w:line="276" w:lineRule="auto"/>
        <w:ind w:leftChars="142" w:left="426" w:firstLineChars="50" w:firstLine="105"/>
        <w:rPr>
          <w:rFonts w:eastAsia="宋体"/>
          <w:sz w:val="21"/>
          <w:szCs w:val="21"/>
        </w:rPr>
      </w:pPr>
      <w:r w:rsidRPr="007E59AF">
        <w:rPr>
          <w:rFonts w:eastAsia="宋体"/>
          <w:sz w:val="21"/>
          <w:szCs w:val="21"/>
        </w:rPr>
        <w:t>17.11</w:t>
      </w:r>
      <w:r w:rsidRPr="007E59AF">
        <w:rPr>
          <w:rFonts w:eastAsia="宋体"/>
          <w:sz w:val="21"/>
          <w:szCs w:val="21"/>
        </w:rPr>
        <w:t>合同项下需要为买方特殊制造的货物的图纸、设计或规格；</w:t>
      </w:r>
    </w:p>
    <w:p w14:paraId="09B4C09E" w14:textId="77777777" w:rsidR="00F56561" w:rsidRPr="007E59AF" w:rsidRDefault="00F56561" w:rsidP="00F56561">
      <w:pPr>
        <w:tabs>
          <w:tab w:val="left" w:pos="860"/>
        </w:tabs>
        <w:spacing w:line="276" w:lineRule="auto"/>
        <w:ind w:leftChars="142" w:left="426" w:firstLineChars="50" w:firstLine="105"/>
        <w:rPr>
          <w:rFonts w:eastAsia="宋体"/>
          <w:sz w:val="21"/>
          <w:szCs w:val="21"/>
        </w:rPr>
      </w:pPr>
      <w:r w:rsidRPr="007E59AF">
        <w:rPr>
          <w:rFonts w:eastAsia="宋体"/>
          <w:sz w:val="21"/>
          <w:szCs w:val="21"/>
        </w:rPr>
        <w:t>17.12</w:t>
      </w:r>
      <w:r w:rsidRPr="007E59AF">
        <w:rPr>
          <w:rFonts w:eastAsia="宋体"/>
          <w:sz w:val="21"/>
          <w:szCs w:val="21"/>
        </w:rPr>
        <w:t>装运方式和包装方式；</w:t>
      </w:r>
    </w:p>
    <w:p w14:paraId="764E2178" w14:textId="77777777" w:rsidR="00F56561" w:rsidRPr="007E59AF" w:rsidRDefault="00F56561" w:rsidP="00F56561">
      <w:pPr>
        <w:tabs>
          <w:tab w:val="left" w:pos="860"/>
        </w:tabs>
        <w:spacing w:line="276" w:lineRule="auto"/>
        <w:ind w:leftChars="142" w:left="426" w:firstLineChars="50" w:firstLine="105"/>
        <w:rPr>
          <w:rFonts w:eastAsia="宋体"/>
          <w:sz w:val="21"/>
          <w:szCs w:val="21"/>
        </w:rPr>
      </w:pPr>
      <w:r w:rsidRPr="007E59AF">
        <w:rPr>
          <w:rFonts w:eastAsia="宋体"/>
          <w:sz w:val="21"/>
          <w:szCs w:val="21"/>
        </w:rPr>
        <w:t>17.13</w:t>
      </w:r>
      <w:r w:rsidRPr="007E59AF">
        <w:rPr>
          <w:rFonts w:eastAsia="宋体"/>
          <w:sz w:val="21"/>
          <w:szCs w:val="21"/>
        </w:rPr>
        <w:t>交货地点；</w:t>
      </w:r>
    </w:p>
    <w:p w14:paraId="2E670203" w14:textId="77777777" w:rsidR="00F56561" w:rsidRPr="007E59AF" w:rsidRDefault="00F56561" w:rsidP="00F56561">
      <w:pPr>
        <w:tabs>
          <w:tab w:val="left" w:pos="860"/>
        </w:tabs>
        <w:spacing w:line="276" w:lineRule="auto"/>
        <w:ind w:leftChars="142" w:left="426" w:firstLineChars="50" w:firstLine="105"/>
        <w:rPr>
          <w:rFonts w:eastAsia="宋体"/>
          <w:sz w:val="21"/>
          <w:szCs w:val="21"/>
        </w:rPr>
      </w:pPr>
      <w:r w:rsidRPr="007E59AF">
        <w:rPr>
          <w:rFonts w:eastAsia="宋体"/>
          <w:sz w:val="21"/>
          <w:szCs w:val="21"/>
        </w:rPr>
        <w:t>17.14</w:t>
      </w:r>
      <w:r w:rsidRPr="007E59AF">
        <w:rPr>
          <w:rFonts w:eastAsia="宋体"/>
          <w:sz w:val="21"/>
          <w:szCs w:val="21"/>
        </w:rPr>
        <w:t>卖方须提供的服务。</w:t>
      </w:r>
    </w:p>
    <w:p w14:paraId="40C50C06" w14:textId="77777777" w:rsidR="00F56561" w:rsidRPr="007E59AF" w:rsidRDefault="00F56561" w:rsidP="00F56561">
      <w:pPr>
        <w:spacing w:line="276" w:lineRule="auto"/>
        <w:ind w:leftChars="139" w:left="627" w:hangingChars="100" w:hanging="210"/>
        <w:rPr>
          <w:rFonts w:eastAsia="宋体"/>
          <w:spacing w:val="-2"/>
          <w:sz w:val="21"/>
          <w:szCs w:val="21"/>
        </w:rPr>
      </w:pPr>
      <w:r w:rsidRPr="007E59AF">
        <w:rPr>
          <w:rFonts w:eastAsia="宋体"/>
          <w:sz w:val="21"/>
          <w:szCs w:val="21"/>
        </w:rPr>
        <w:t>17.2</w:t>
      </w:r>
      <w:r w:rsidRPr="007E59AF">
        <w:rPr>
          <w:rFonts w:eastAsia="宋体"/>
          <w:sz w:val="21"/>
          <w:szCs w:val="21"/>
        </w:rPr>
        <w:t>若上述变更导致了卖方履行合同项下任何部分义务的费用或所需时间的增减，应对合同价格或交货进度进行合理的调整，同时相应地修改合同。</w:t>
      </w:r>
      <w:r w:rsidRPr="007E59AF">
        <w:rPr>
          <w:rFonts w:eastAsia="宋体"/>
          <w:spacing w:val="-2"/>
          <w:sz w:val="21"/>
          <w:szCs w:val="21"/>
        </w:rPr>
        <w:t>卖方必须在接到买方的变更指示后</w:t>
      </w:r>
      <w:r w:rsidRPr="007E59AF">
        <w:rPr>
          <w:rFonts w:eastAsia="宋体"/>
          <w:spacing w:val="-2"/>
          <w:sz w:val="21"/>
          <w:szCs w:val="21"/>
        </w:rPr>
        <w:t>30</w:t>
      </w:r>
      <w:r w:rsidRPr="007E59AF">
        <w:rPr>
          <w:rFonts w:eastAsia="宋体"/>
          <w:spacing w:val="-2"/>
          <w:sz w:val="21"/>
          <w:szCs w:val="21"/>
        </w:rPr>
        <w:t>天内根据本条款提出调整的实施意见。</w:t>
      </w:r>
    </w:p>
    <w:p w14:paraId="626B2156" w14:textId="77777777" w:rsidR="00F56561" w:rsidRPr="007E59AF" w:rsidRDefault="00F56561" w:rsidP="00F56561">
      <w:pPr>
        <w:spacing w:line="276" w:lineRule="auto"/>
        <w:rPr>
          <w:rFonts w:eastAsia="宋体"/>
          <w:b/>
          <w:bCs/>
          <w:sz w:val="21"/>
          <w:szCs w:val="21"/>
        </w:rPr>
      </w:pPr>
      <w:r w:rsidRPr="007E59AF">
        <w:rPr>
          <w:rFonts w:eastAsia="宋体"/>
          <w:b/>
          <w:bCs/>
          <w:sz w:val="21"/>
          <w:szCs w:val="21"/>
        </w:rPr>
        <w:t>(18)</w:t>
      </w:r>
      <w:r w:rsidRPr="007E59AF">
        <w:rPr>
          <w:rFonts w:eastAsia="宋体"/>
          <w:b/>
          <w:bCs/>
          <w:sz w:val="21"/>
          <w:szCs w:val="21"/>
        </w:rPr>
        <w:t>合同修改</w:t>
      </w:r>
    </w:p>
    <w:p w14:paraId="42EAD44E" w14:textId="77777777" w:rsidR="00F56561" w:rsidRPr="007E59AF" w:rsidRDefault="00F56561" w:rsidP="00F56561">
      <w:pPr>
        <w:spacing w:line="276" w:lineRule="auto"/>
        <w:ind w:firstLineChars="200" w:firstLine="420"/>
        <w:rPr>
          <w:rFonts w:eastAsia="宋体"/>
          <w:sz w:val="21"/>
          <w:szCs w:val="21"/>
        </w:rPr>
      </w:pPr>
      <w:r w:rsidRPr="007E59AF">
        <w:rPr>
          <w:rFonts w:eastAsia="宋体"/>
          <w:sz w:val="21"/>
          <w:szCs w:val="21"/>
        </w:rPr>
        <w:t>18.1</w:t>
      </w:r>
      <w:r w:rsidRPr="007E59AF">
        <w:rPr>
          <w:rFonts w:eastAsia="宋体"/>
          <w:sz w:val="21"/>
          <w:szCs w:val="21"/>
        </w:rPr>
        <w:t>欲对合同条款做出任何改动或偏离，均须买卖双方签署书面的合同修改书。</w:t>
      </w:r>
    </w:p>
    <w:p w14:paraId="45DF9C09" w14:textId="77777777" w:rsidR="00F56561" w:rsidRPr="007E59AF" w:rsidRDefault="00F56561" w:rsidP="00F56561">
      <w:pPr>
        <w:spacing w:line="276" w:lineRule="auto"/>
        <w:rPr>
          <w:rFonts w:eastAsia="宋体"/>
          <w:b/>
          <w:bCs/>
          <w:sz w:val="21"/>
          <w:szCs w:val="21"/>
        </w:rPr>
      </w:pPr>
      <w:r w:rsidRPr="007E59AF">
        <w:rPr>
          <w:rFonts w:eastAsia="宋体"/>
          <w:b/>
          <w:bCs/>
          <w:sz w:val="21"/>
          <w:szCs w:val="21"/>
        </w:rPr>
        <w:t>(19)</w:t>
      </w:r>
      <w:r w:rsidRPr="007E59AF">
        <w:rPr>
          <w:rFonts w:eastAsia="宋体"/>
          <w:b/>
          <w:bCs/>
          <w:sz w:val="21"/>
          <w:szCs w:val="21"/>
        </w:rPr>
        <w:t>转让与分包</w:t>
      </w:r>
    </w:p>
    <w:p w14:paraId="2E71EE18" w14:textId="77777777" w:rsidR="00F56561" w:rsidRPr="007E59AF" w:rsidRDefault="00F56561" w:rsidP="00F56561">
      <w:pPr>
        <w:spacing w:line="276" w:lineRule="auto"/>
        <w:ind w:firstLineChars="200" w:firstLine="420"/>
        <w:rPr>
          <w:rFonts w:eastAsia="宋体"/>
          <w:sz w:val="21"/>
          <w:szCs w:val="21"/>
        </w:rPr>
      </w:pPr>
      <w:r w:rsidRPr="007E59AF">
        <w:rPr>
          <w:rFonts w:eastAsia="宋体"/>
          <w:sz w:val="21"/>
          <w:szCs w:val="21"/>
        </w:rPr>
        <w:t>19.1</w:t>
      </w:r>
      <w:r w:rsidRPr="007E59AF">
        <w:rPr>
          <w:rFonts w:eastAsia="宋体"/>
          <w:sz w:val="21"/>
          <w:szCs w:val="21"/>
        </w:rPr>
        <w:t>本项目不允许分包。</w:t>
      </w:r>
    </w:p>
    <w:p w14:paraId="63C7ECFA" w14:textId="77777777" w:rsidR="00F56561" w:rsidRPr="007E59AF" w:rsidRDefault="00F56561" w:rsidP="00F56561">
      <w:pPr>
        <w:spacing w:line="276" w:lineRule="auto"/>
        <w:rPr>
          <w:rFonts w:eastAsia="宋体"/>
          <w:b/>
          <w:bCs/>
          <w:sz w:val="21"/>
          <w:szCs w:val="21"/>
        </w:rPr>
      </w:pPr>
      <w:r w:rsidRPr="007E59AF">
        <w:rPr>
          <w:rFonts w:eastAsia="宋体"/>
          <w:b/>
          <w:bCs/>
          <w:sz w:val="21"/>
          <w:szCs w:val="21"/>
        </w:rPr>
        <w:t>(20)</w:t>
      </w:r>
      <w:r w:rsidRPr="007E59AF">
        <w:rPr>
          <w:rFonts w:eastAsia="宋体"/>
          <w:b/>
          <w:bCs/>
          <w:sz w:val="21"/>
          <w:szCs w:val="21"/>
        </w:rPr>
        <w:t>适用法律</w:t>
      </w:r>
    </w:p>
    <w:p w14:paraId="07DB1FFF" w14:textId="77777777" w:rsidR="00F56561" w:rsidRPr="007E59AF" w:rsidRDefault="00F56561" w:rsidP="00F56561">
      <w:pPr>
        <w:spacing w:line="276" w:lineRule="auto"/>
        <w:ind w:firstLineChars="200" w:firstLine="420"/>
        <w:rPr>
          <w:rFonts w:eastAsia="宋体"/>
          <w:sz w:val="21"/>
          <w:szCs w:val="21"/>
        </w:rPr>
      </w:pPr>
      <w:r w:rsidRPr="007E59AF">
        <w:rPr>
          <w:rFonts w:eastAsia="宋体"/>
          <w:sz w:val="21"/>
          <w:szCs w:val="21"/>
        </w:rPr>
        <w:t>20.1</w:t>
      </w:r>
      <w:r w:rsidRPr="007E59AF">
        <w:rPr>
          <w:rFonts w:eastAsia="宋体"/>
          <w:sz w:val="21"/>
          <w:szCs w:val="21"/>
        </w:rPr>
        <w:t>本合同应按中华人民共和国的法律解释。</w:t>
      </w:r>
    </w:p>
    <w:p w14:paraId="7C671FB2" w14:textId="77777777" w:rsidR="00F56561" w:rsidRPr="007E59AF" w:rsidRDefault="00F56561" w:rsidP="00F56561">
      <w:pPr>
        <w:spacing w:line="276" w:lineRule="auto"/>
        <w:rPr>
          <w:rFonts w:eastAsia="宋体"/>
          <w:b/>
          <w:bCs/>
          <w:sz w:val="21"/>
          <w:szCs w:val="21"/>
        </w:rPr>
      </w:pPr>
      <w:r w:rsidRPr="007E59AF">
        <w:rPr>
          <w:rFonts w:eastAsia="宋体"/>
          <w:b/>
          <w:bCs/>
          <w:sz w:val="21"/>
          <w:szCs w:val="21"/>
        </w:rPr>
        <w:t>(21)</w:t>
      </w:r>
      <w:r w:rsidRPr="007E59AF">
        <w:rPr>
          <w:rFonts w:eastAsia="宋体"/>
          <w:b/>
          <w:bCs/>
          <w:sz w:val="21"/>
          <w:szCs w:val="21"/>
        </w:rPr>
        <w:t>计量单位</w:t>
      </w:r>
    </w:p>
    <w:p w14:paraId="1B37FA5C" w14:textId="77777777" w:rsidR="00F56561" w:rsidRPr="007E59AF" w:rsidRDefault="00F56561" w:rsidP="00F56561">
      <w:pPr>
        <w:spacing w:line="276" w:lineRule="auto"/>
        <w:ind w:firstLineChars="200" w:firstLine="420"/>
        <w:rPr>
          <w:rFonts w:eastAsia="宋体"/>
          <w:sz w:val="21"/>
          <w:szCs w:val="21"/>
        </w:rPr>
      </w:pPr>
      <w:r w:rsidRPr="007E59AF">
        <w:rPr>
          <w:rFonts w:eastAsia="宋体"/>
          <w:sz w:val="21"/>
          <w:szCs w:val="21"/>
        </w:rPr>
        <w:t>21.1</w:t>
      </w:r>
      <w:r w:rsidRPr="007E59AF">
        <w:rPr>
          <w:rFonts w:eastAsia="宋体"/>
          <w:sz w:val="21"/>
          <w:szCs w:val="21"/>
        </w:rPr>
        <w:t>合同正本壹套，副本肆套。</w:t>
      </w:r>
    </w:p>
    <w:p w14:paraId="4D8C574A" w14:textId="77777777" w:rsidR="00F56561" w:rsidRPr="007E59AF" w:rsidRDefault="00F56561" w:rsidP="00F56561">
      <w:pPr>
        <w:spacing w:line="276" w:lineRule="auto"/>
        <w:ind w:firstLineChars="200" w:firstLine="420"/>
        <w:rPr>
          <w:rFonts w:eastAsia="宋体"/>
          <w:sz w:val="21"/>
          <w:szCs w:val="21"/>
        </w:rPr>
      </w:pPr>
      <w:r w:rsidRPr="007E59AF">
        <w:rPr>
          <w:rFonts w:eastAsia="宋体"/>
          <w:sz w:val="21"/>
          <w:szCs w:val="21"/>
        </w:rPr>
        <w:t>21.2</w:t>
      </w:r>
      <w:r w:rsidRPr="007E59AF">
        <w:rPr>
          <w:rFonts w:eastAsia="宋体"/>
          <w:sz w:val="21"/>
          <w:szCs w:val="21"/>
        </w:rPr>
        <w:t>除技术规格中另有规定外，计量单位均使用中华人民共和国法定计量单位。</w:t>
      </w:r>
    </w:p>
    <w:p w14:paraId="1BFD90BF" w14:textId="77777777" w:rsidR="00F56561" w:rsidRPr="007E59AF" w:rsidRDefault="00F56561" w:rsidP="00F56561">
      <w:pPr>
        <w:spacing w:line="276" w:lineRule="auto"/>
        <w:rPr>
          <w:rFonts w:eastAsia="宋体"/>
          <w:b/>
          <w:bCs/>
          <w:sz w:val="21"/>
          <w:szCs w:val="21"/>
        </w:rPr>
      </w:pPr>
      <w:r w:rsidRPr="007E59AF">
        <w:rPr>
          <w:rFonts w:eastAsia="宋体"/>
          <w:b/>
          <w:bCs/>
          <w:sz w:val="21"/>
          <w:szCs w:val="21"/>
        </w:rPr>
        <w:t>(22)</w:t>
      </w:r>
      <w:r w:rsidRPr="007E59AF">
        <w:rPr>
          <w:rFonts w:eastAsia="宋体"/>
          <w:b/>
          <w:bCs/>
          <w:sz w:val="21"/>
          <w:szCs w:val="21"/>
        </w:rPr>
        <w:t>通知</w:t>
      </w:r>
    </w:p>
    <w:p w14:paraId="69A6A136" w14:textId="77777777" w:rsidR="00F56561" w:rsidRPr="007E59AF" w:rsidRDefault="00F56561" w:rsidP="00F56561">
      <w:pPr>
        <w:spacing w:line="276" w:lineRule="auto"/>
        <w:ind w:leftChars="139" w:left="627" w:hangingChars="100" w:hanging="210"/>
        <w:rPr>
          <w:rFonts w:eastAsia="宋体"/>
          <w:sz w:val="21"/>
          <w:szCs w:val="21"/>
        </w:rPr>
      </w:pPr>
      <w:r w:rsidRPr="007E59AF">
        <w:rPr>
          <w:rFonts w:eastAsia="宋体"/>
          <w:sz w:val="21"/>
          <w:szCs w:val="21"/>
        </w:rPr>
        <w:t>22.1</w:t>
      </w:r>
      <w:r w:rsidRPr="007E59AF">
        <w:rPr>
          <w:rFonts w:eastAsia="宋体"/>
          <w:sz w:val="21"/>
          <w:szCs w:val="21"/>
        </w:rPr>
        <w:t>本合同任何一方给另一方的通知都应以书面或电传、电报、传真的形式发送，而另一方应以书面形式确认并发送到对方明确的地址。</w:t>
      </w:r>
    </w:p>
    <w:p w14:paraId="38838CCE" w14:textId="77777777" w:rsidR="00F56561" w:rsidRPr="007E59AF" w:rsidRDefault="00F56561" w:rsidP="00F56561">
      <w:pPr>
        <w:spacing w:line="276" w:lineRule="auto"/>
        <w:rPr>
          <w:rFonts w:eastAsia="宋体"/>
          <w:b/>
          <w:bCs/>
          <w:sz w:val="21"/>
          <w:szCs w:val="21"/>
        </w:rPr>
      </w:pPr>
      <w:r w:rsidRPr="007E59AF">
        <w:rPr>
          <w:rFonts w:eastAsia="宋体"/>
          <w:b/>
          <w:bCs/>
          <w:sz w:val="21"/>
          <w:szCs w:val="21"/>
        </w:rPr>
        <w:t>(23)</w:t>
      </w:r>
      <w:r w:rsidRPr="007E59AF">
        <w:rPr>
          <w:rFonts w:eastAsia="宋体"/>
          <w:b/>
          <w:bCs/>
          <w:sz w:val="21"/>
          <w:szCs w:val="21"/>
        </w:rPr>
        <w:t>合同文件及资料的使用</w:t>
      </w:r>
    </w:p>
    <w:p w14:paraId="29BD7BCD" w14:textId="77777777" w:rsidR="00F56561" w:rsidRPr="007E59AF" w:rsidRDefault="00F56561" w:rsidP="00F56561">
      <w:pPr>
        <w:spacing w:line="276" w:lineRule="auto"/>
        <w:ind w:leftChars="139" w:left="627" w:hangingChars="100" w:hanging="210"/>
        <w:rPr>
          <w:rFonts w:eastAsia="宋体"/>
          <w:spacing w:val="-4"/>
          <w:sz w:val="21"/>
          <w:szCs w:val="21"/>
        </w:rPr>
      </w:pPr>
      <w:r w:rsidRPr="007E59AF">
        <w:rPr>
          <w:rFonts w:eastAsia="宋体"/>
          <w:sz w:val="21"/>
          <w:szCs w:val="21"/>
        </w:rPr>
        <w:t>23.1</w:t>
      </w:r>
      <w:r w:rsidRPr="007E59AF">
        <w:rPr>
          <w:rFonts w:eastAsia="宋体"/>
          <w:sz w:val="21"/>
          <w:szCs w:val="21"/>
        </w:rPr>
        <w:t>除了卖方为执行合同所雇人员外，在未经买方同意的情况下，卖方不得将合同、合同中的规定、有关规格、计划、图纸、式样、样本或买方为上述内容向卖方提供的资料透露给任何人。卖方须在对外保密的前提下对</w:t>
      </w:r>
      <w:r w:rsidRPr="007E59AF">
        <w:rPr>
          <w:rFonts w:eastAsia="宋体"/>
          <w:spacing w:val="-4"/>
          <w:sz w:val="21"/>
          <w:szCs w:val="21"/>
        </w:rPr>
        <w:t>其雇用人员提供有关情况，所提供的情况仅限于执行合同必不可少的范围内。</w:t>
      </w:r>
    </w:p>
    <w:p w14:paraId="65432D74" w14:textId="77777777" w:rsidR="00F56561" w:rsidRPr="007E59AF" w:rsidRDefault="00F56561" w:rsidP="00F56561">
      <w:pPr>
        <w:spacing w:line="276" w:lineRule="auto"/>
        <w:ind w:leftChars="139" w:left="627" w:hangingChars="100" w:hanging="210"/>
        <w:rPr>
          <w:rFonts w:eastAsia="宋体"/>
          <w:sz w:val="21"/>
          <w:szCs w:val="21"/>
        </w:rPr>
      </w:pPr>
      <w:r w:rsidRPr="007E59AF">
        <w:rPr>
          <w:rFonts w:eastAsia="宋体"/>
          <w:sz w:val="21"/>
          <w:szCs w:val="21"/>
        </w:rPr>
        <w:t>23.2</w:t>
      </w:r>
      <w:r w:rsidRPr="007E59AF">
        <w:rPr>
          <w:rFonts w:eastAsia="宋体"/>
          <w:sz w:val="21"/>
          <w:szCs w:val="21"/>
        </w:rPr>
        <w:t>除非执行合同需要，在事先未得到买方同意的情况下，卖方不得使用第</w:t>
      </w:r>
      <w:r w:rsidRPr="007E59AF">
        <w:rPr>
          <w:rFonts w:eastAsia="宋体"/>
          <w:sz w:val="21"/>
          <w:szCs w:val="21"/>
        </w:rPr>
        <w:t>23.1</w:t>
      </w:r>
      <w:r w:rsidRPr="007E59AF">
        <w:rPr>
          <w:rFonts w:eastAsia="宋体"/>
          <w:sz w:val="21"/>
          <w:szCs w:val="21"/>
        </w:rPr>
        <w:t>款中所列的任何文</w:t>
      </w:r>
      <w:r w:rsidRPr="007E59AF">
        <w:rPr>
          <w:rFonts w:eastAsia="宋体"/>
          <w:sz w:val="21"/>
          <w:szCs w:val="21"/>
        </w:rPr>
        <w:tab/>
      </w:r>
      <w:r w:rsidRPr="007E59AF">
        <w:rPr>
          <w:rFonts w:eastAsia="宋体"/>
          <w:sz w:val="21"/>
          <w:szCs w:val="21"/>
        </w:rPr>
        <w:t>件和资料。</w:t>
      </w:r>
    </w:p>
    <w:p w14:paraId="5D33AE01" w14:textId="77777777" w:rsidR="00F56561" w:rsidRPr="007E59AF" w:rsidRDefault="00F56561" w:rsidP="00F56561">
      <w:pPr>
        <w:spacing w:line="276" w:lineRule="auto"/>
        <w:ind w:leftChars="138" w:left="624" w:hangingChars="100" w:hanging="210"/>
        <w:rPr>
          <w:rFonts w:eastAsia="宋体"/>
          <w:sz w:val="21"/>
          <w:szCs w:val="21"/>
        </w:rPr>
      </w:pPr>
      <w:r w:rsidRPr="007E59AF">
        <w:rPr>
          <w:rFonts w:eastAsia="宋体"/>
          <w:sz w:val="21"/>
          <w:szCs w:val="21"/>
        </w:rPr>
        <w:t>23.3</w:t>
      </w:r>
      <w:r w:rsidRPr="007E59AF">
        <w:rPr>
          <w:rFonts w:eastAsia="宋体"/>
          <w:sz w:val="21"/>
          <w:szCs w:val="21"/>
        </w:rPr>
        <w:t>除本合同本身以外，</w:t>
      </w:r>
      <w:r w:rsidRPr="007E59AF">
        <w:rPr>
          <w:rFonts w:eastAsia="宋体"/>
          <w:sz w:val="21"/>
          <w:szCs w:val="21"/>
        </w:rPr>
        <w:t>23.1</w:t>
      </w:r>
      <w:r w:rsidRPr="007E59AF">
        <w:rPr>
          <w:rFonts w:eastAsia="宋体"/>
          <w:sz w:val="21"/>
          <w:szCs w:val="21"/>
        </w:rPr>
        <w:t>款列明的所有资料始终为买方的财产，若买</w:t>
      </w:r>
      <w:r w:rsidRPr="007E59AF">
        <w:rPr>
          <w:rFonts w:eastAsia="宋体"/>
          <w:spacing w:val="-2"/>
          <w:sz w:val="21"/>
          <w:szCs w:val="21"/>
        </w:rPr>
        <w:t>方要求，卖方应于其合同义务履行完毕以后将这些资料（包括副本）退还买方。</w:t>
      </w:r>
    </w:p>
    <w:p w14:paraId="22A747AA" w14:textId="77777777" w:rsidR="00F56561" w:rsidRPr="007E59AF" w:rsidRDefault="00F56561" w:rsidP="00F56561">
      <w:pPr>
        <w:spacing w:line="276" w:lineRule="auto"/>
        <w:rPr>
          <w:rFonts w:eastAsia="宋体"/>
          <w:b/>
          <w:bCs/>
          <w:sz w:val="21"/>
          <w:szCs w:val="21"/>
        </w:rPr>
      </w:pPr>
      <w:r w:rsidRPr="007E59AF">
        <w:rPr>
          <w:rFonts w:eastAsia="宋体"/>
          <w:b/>
          <w:bCs/>
          <w:sz w:val="21"/>
          <w:szCs w:val="21"/>
        </w:rPr>
        <w:t>(24)</w:t>
      </w:r>
      <w:r w:rsidRPr="007E59AF">
        <w:rPr>
          <w:rFonts w:eastAsia="宋体"/>
          <w:b/>
          <w:bCs/>
          <w:sz w:val="21"/>
          <w:szCs w:val="21"/>
        </w:rPr>
        <w:t>合同生效及其他</w:t>
      </w:r>
    </w:p>
    <w:p w14:paraId="0674FC6F" w14:textId="77777777" w:rsidR="00F56561" w:rsidRPr="007E59AF" w:rsidRDefault="00F56561" w:rsidP="00F56561">
      <w:pPr>
        <w:spacing w:line="276" w:lineRule="auto"/>
        <w:ind w:firstLineChars="200" w:firstLine="420"/>
        <w:rPr>
          <w:rFonts w:eastAsia="宋体"/>
          <w:sz w:val="21"/>
          <w:szCs w:val="21"/>
        </w:rPr>
      </w:pPr>
      <w:r w:rsidRPr="007E59AF">
        <w:rPr>
          <w:rFonts w:eastAsia="宋体"/>
          <w:sz w:val="21"/>
          <w:szCs w:val="21"/>
        </w:rPr>
        <w:t>24.1</w:t>
      </w:r>
      <w:r w:rsidRPr="007E59AF">
        <w:rPr>
          <w:rFonts w:eastAsia="宋体"/>
          <w:sz w:val="21"/>
          <w:szCs w:val="21"/>
        </w:rPr>
        <w:t>除非合同中另有说明，本合同经双方签字并盖章后，即开始生效。</w:t>
      </w:r>
    </w:p>
    <w:p w14:paraId="5104E03A" w14:textId="77777777" w:rsidR="00F56561" w:rsidRPr="007E59AF" w:rsidRDefault="00F56561" w:rsidP="00F56561">
      <w:pPr>
        <w:spacing w:line="276" w:lineRule="auto"/>
        <w:ind w:leftChars="139" w:left="627" w:hangingChars="100" w:hanging="210"/>
        <w:rPr>
          <w:rFonts w:eastAsia="宋体"/>
          <w:sz w:val="21"/>
          <w:szCs w:val="21"/>
        </w:rPr>
      </w:pPr>
      <w:r w:rsidRPr="007E59AF">
        <w:rPr>
          <w:rFonts w:eastAsia="宋体"/>
          <w:sz w:val="21"/>
          <w:szCs w:val="21"/>
        </w:rPr>
        <w:t>24.2</w:t>
      </w:r>
      <w:r w:rsidRPr="007E59AF">
        <w:rPr>
          <w:rFonts w:eastAsia="宋体"/>
          <w:sz w:val="21"/>
          <w:szCs w:val="21"/>
        </w:rPr>
        <w:t>卖方须按技术规格中的规定，向买方提供与合同项下货物有关的现场安装调试、技术服务、培训等其他相关服务。</w:t>
      </w:r>
    </w:p>
    <w:p w14:paraId="431AE9DC" w14:textId="77777777" w:rsidR="00F56561" w:rsidRPr="007E59AF" w:rsidRDefault="00F56561" w:rsidP="00F56561">
      <w:pPr>
        <w:spacing w:line="276" w:lineRule="auto"/>
        <w:ind w:firstLineChars="200" w:firstLine="420"/>
        <w:rPr>
          <w:rFonts w:eastAsia="宋体"/>
          <w:sz w:val="21"/>
          <w:szCs w:val="21"/>
        </w:rPr>
      </w:pPr>
      <w:r w:rsidRPr="007E59AF">
        <w:rPr>
          <w:rFonts w:eastAsia="宋体"/>
          <w:sz w:val="21"/>
          <w:szCs w:val="21"/>
        </w:rPr>
        <w:t>24.3</w:t>
      </w:r>
      <w:r w:rsidRPr="007E59AF">
        <w:rPr>
          <w:rFonts w:eastAsia="宋体"/>
          <w:sz w:val="21"/>
          <w:szCs w:val="21"/>
        </w:rPr>
        <w:t>商务合同应包括用户最后确认的价格条款和付款方式。</w:t>
      </w:r>
    </w:p>
    <w:p w14:paraId="7A8A8020" w14:textId="77777777" w:rsidR="00397BB0" w:rsidRPr="007E59AF" w:rsidRDefault="00397BB0">
      <w:pPr>
        <w:snapToGrid w:val="0"/>
        <w:spacing w:line="360" w:lineRule="auto"/>
        <w:jc w:val="center"/>
        <w:rPr>
          <w:rFonts w:eastAsia="宋体"/>
          <w:b/>
          <w:sz w:val="32"/>
        </w:rPr>
      </w:pPr>
    </w:p>
    <w:p w14:paraId="2E623859" w14:textId="77777777" w:rsidR="00397BB0" w:rsidRPr="007E59AF" w:rsidRDefault="00397BB0">
      <w:pPr>
        <w:snapToGrid w:val="0"/>
        <w:spacing w:line="360" w:lineRule="auto"/>
        <w:jc w:val="center"/>
        <w:rPr>
          <w:rFonts w:eastAsia="宋体"/>
          <w:b/>
          <w:sz w:val="32"/>
        </w:rPr>
      </w:pPr>
    </w:p>
    <w:p w14:paraId="13E3ADB1" w14:textId="77777777" w:rsidR="00397BB0" w:rsidRPr="007E59AF" w:rsidRDefault="00397BB0">
      <w:pPr>
        <w:snapToGrid w:val="0"/>
        <w:spacing w:line="360" w:lineRule="auto"/>
        <w:jc w:val="center"/>
        <w:rPr>
          <w:rFonts w:eastAsia="宋体"/>
          <w:b/>
          <w:sz w:val="32"/>
        </w:rPr>
      </w:pPr>
      <w:r w:rsidRPr="007E59AF">
        <w:rPr>
          <w:rFonts w:eastAsia="宋体"/>
          <w:b/>
          <w:sz w:val="32"/>
        </w:rPr>
        <w:lastRenderedPageBreak/>
        <w:t>第六部分</w:t>
      </w:r>
      <w:r w:rsidRPr="007E59AF">
        <w:rPr>
          <w:rFonts w:eastAsia="宋体"/>
          <w:b/>
          <w:sz w:val="32"/>
        </w:rPr>
        <w:t xml:space="preserve"> </w:t>
      </w:r>
      <w:r w:rsidRPr="007E59AF">
        <w:rPr>
          <w:rFonts w:eastAsia="宋体"/>
          <w:b/>
          <w:sz w:val="32"/>
        </w:rPr>
        <w:t>响应文件格式</w:t>
      </w:r>
    </w:p>
    <w:p w14:paraId="208B0CEF" w14:textId="77777777" w:rsidR="001F377A" w:rsidRPr="007E59AF" w:rsidRDefault="001F377A">
      <w:pPr>
        <w:snapToGrid w:val="0"/>
        <w:spacing w:line="360" w:lineRule="auto"/>
        <w:jc w:val="center"/>
        <w:rPr>
          <w:rFonts w:eastAsia="宋体"/>
          <w:sz w:val="24"/>
        </w:rPr>
      </w:pPr>
    </w:p>
    <w:p w14:paraId="117BF80E" w14:textId="5C898313" w:rsidR="00C226D5" w:rsidRPr="007E59AF" w:rsidRDefault="004C401B" w:rsidP="00C226D5">
      <w:pPr>
        <w:snapToGrid w:val="0"/>
        <w:spacing w:line="360" w:lineRule="auto"/>
        <w:jc w:val="center"/>
        <w:rPr>
          <w:rFonts w:eastAsia="宋体"/>
          <w:b/>
          <w:spacing w:val="28"/>
          <w:sz w:val="44"/>
          <w:szCs w:val="44"/>
        </w:rPr>
      </w:pPr>
      <w:r>
        <w:rPr>
          <w:rFonts w:eastAsia="宋体" w:hint="eastAsia"/>
          <w:b/>
          <w:spacing w:val="28"/>
          <w:sz w:val="44"/>
          <w:szCs w:val="44"/>
        </w:rPr>
        <w:t>上海商业会计学校大数据财务分析综合教学软件采购项目</w:t>
      </w:r>
    </w:p>
    <w:p w14:paraId="5BE7F2A6" w14:textId="77777777" w:rsidR="00397BB0" w:rsidRPr="007E59AF" w:rsidRDefault="00397BB0">
      <w:pPr>
        <w:spacing w:line="276" w:lineRule="auto"/>
        <w:jc w:val="center"/>
        <w:rPr>
          <w:sz w:val="52"/>
          <w:szCs w:val="52"/>
        </w:rPr>
      </w:pPr>
      <w:r w:rsidRPr="007E59AF">
        <w:rPr>
          <w:rFonts w:eastAsia="宋体"/>
          <w:sz w:val="52"/>
          <w:szCs w:val="52"/>
        </w:rPr>
        <w:t xml:space="preserve"> </w:t>
      </w:r>
      <w:r w:rsidRPr="007E59AF">
        <w:rPr>
          <w:sz w:val="52"/>
          <w:szCs w:val="52"/>
        </w:rPr>
        <w:t xml:space="preserve"> </w:t>
      </w:r>
    </w:p>
    <w:p w14:paraId="6C54A1AB" w14:textId="77777777" w:rsidR="00397BB0" w:rsidRPr="007E59AF" w:rsidRDefault="00397BB0">
      <w:pPr>
        <w:pStyle w:val="aa"/>
        <w:spacing w:line="276" w:lineRule="auto"/>
        <w:jc w:val="center"/>
        <w:rPr>
          <w:rFonts w:ascii="Times New Roman" w:hAnsi="Times New Roman"/>
          <w:b/>
          <w:bCs/>
          <w:sz w:val="44"/>
          <w:szCs w:val="44"/>
        </w:rPr>
      </w:pPr>
    </w:p>
    <w:p w14:paraId="05CB1563" w14:textId="77777777" w:rsidR="00397BB0" w:rsidRPr="007E59AF" w:rsidRDefault="00397BB0">
      <w:pPr>
        <w:pStyle w:val="aa"/>
        <w:spacing w:line="276" w:lineRule="auto"/>
        <w:jc w:val="center"/>
        <w:rPr>
          <w:rFonts w:ascii="Times New Roman" w:hAnsi="Times New Roman"/>
          <w:b/>
          <w:bCs/>
          <w:sz w:val="52"/>
          <w:szCs w:val="52"/>
        </w:rPr>
      </w:pPr>
      <w:r w:rsidRPr="007E59AF">
        <w:rPr>
          <w:rFonts w:ascii="Times New Roman" w:hAnsi="Times New Roman"/>
          <w:b/>
          <w:bCs/>
          <w:sz w:val="52"/>
          <w:szCs w:val="52"/>
        </w:rPr>
        <w:t>响</w:t>
      </w:r>
      <w:r w:rsidRPr="007E59AF">
        <w:rPr>
          <w:rFonts w:ascii="Times New Roman" w:hAnsi="Times New Roman"/>
          <w:b/>
          <w:bCs/>
          <w:sz w:val="52"/>
          <w:szCs w:val="52"/>
        </w:rPr>
        <w:t xml:space="preserve"> </w:t>
      </w:r>
      <w:r w:rsidRPr="007E59AF">
        <w:rPr>
          <w:rFonts w:ascii="Times New Roman" w:hAnsi="Times New Roman"/>
          <w:b/>
          <w:bCs/>
          <w:sz w:val="52"/>
          <w:szCs w:val="52"/>
        </w:rPr>
        <w:t>应</w:t>
      </w:r>
      <w:r w:rsidRPr="007E59AF">
        <w:rPr>
          <w:rFonts w:ascii="Times New Roman" w:hAnsi="Times New Roman"/>
          <w:b/>
          <w:bCs/>
          <w:sz w:val="52"/>
          <w:szCs w:val="52"/>
        </w:rPr>
        <w:t xml:space="preserve"> </w:t>
      </w:r>
      <w:r w:rsidRPr="007E59AF">
        <w:rPr>
          <w:rFonts w:ascii="Times New Roman" w:hAnsi="Times New Roman"/>
          <w:b/>
          <w:bCs/>
          <w:sz w:val="52"/>
          <w:szCs w:val="52"/>
        </w:rPr>
        <w:t>文</w:t>
      </w:r>
      <w:r w:rsidRPr="007E59AF">
        <w:rPr>
          <w:rFonts w:ascii="Times New Roman" w:hAnsi="Times New Roman"/>
          <w:b/>
          <w:bCs/>
          <w:sz w:val="52"/>
          <w:szCs w:val="52"/>
        </w:rPr>
        <w:t xml:space="preserve"> </w:t>
      </w:r>
      <w:r w:rsidRPr="007E59AF">
        <w:rPr>
          <w:rFonts w:ascii="Times New Roman" w:hAnsi="Times New Roman"/>
          <w:b/>
          <w:bCs/>
          <w:sz w:val="52"/>
          <w:szCs w:val="52"/>
        </w:rPr>
        <w:t>件</w:t>
      </w:r>
    </w:p>
    <w:p w14:paraId="5B00189B" w14:textId="77777777" w:rsidR="00397BB0" w:rsidRPr="007E59AF" w:rsidRDefault="00397BB0">
      <w:pPr>
        <w:pStyle w:val="aa"/>
        <w:spacing w:line="276" w:lineRule="auto"/>
        <w:jc w:val="center"/>
        <w:rPr>
          <w:rFonts w:ascii="Times New Roman" w:hAnsi="Times New Roman"/>
          <w:b/>
          <w:bCs/>
          <w:sz w:val="52"/>
          <w:szCs w:val="52"/>
        </w:rPr>
      </w:pPr>
    </w:p>
    <w:p w14:paraId="2DBCE181" w14:textId="77777777" w:rsidR="00397BB0" w:rsidRPr="007E59AF" w:rsidRDefault="00397BB0">
      <w:pPr>
        <w:pStyle w:val="aa"/>
        <w:spacing w:line="276" w:lineRule="auto"/>
        <w:jc w:val="center"/>
        <w:rPr>
          <w:rFonts w:ascii="Times New Roman" w:hAnsi="Times New Roman"/>
          <w:b/>
          <w:bCs/>
          <w:sz w:val="30"/>
          <w:szCs w:val="30"/>
        </w:rPr>
      </w:pPr>
      <w:r w:rsidRPr="007E59AF">
        <w:rPr>
          <w:rFonts w:ascii="Times New Roman" w:hAnsi="Times New Roman"/>
          <w:b/>
          <w:bCs/>
          <w:sz w:val="30"/>
          <w:szCs w:val="30"/>
        </w:rPr>
        <w:t>项目编号：</w:t>
      </w:r>
      <w:r w:rsidRPr="007E59AF">
        <w:rPr>
          <w:rFonts w:ascii="Times New Roman" w:hAnsi="Times New Roman"/>
          <w:sz w:val="28"/>
          <w:szCs w:val="28"/>
        </w:rPr>
        <w:t>_____________________</w:t>
      </w:r>
    </w:p>
    <w:p w14:paraId="4223DA9E" w14:textId="77777777" w:rsidR="00397BB0" w:rsidRPr="007E59AF" w:rsidRDefault="00397BB0">
      <w:pPr>
        <w:pStyle w:val="aa"/>
        <w:spacing w:line="276" w:lineRule="auto"/>
        <w:jc w:val="center"/>
        <w:rPr>
          <w:rFonts w:ascii="Times New Roman" w:hAnsi="Times New Roman"/>
          <w:sz w:val="28"/>
          <w:szCs w:val="28"/>
        </w:rPr>
      </w:pPr>
    </w:p>
    <w:p w14:paraId="7486C78C" w14:textId="77777777" w:rsidR="00397BB0" w:rsidRPr="007E59AF" w:rsidRDefault="00397BB0">
      <w:pPr>
        <w:pStyle w:val="aa"/>
        <w:spacing w:line="276" w:lineRule="auto"/>
        <w:jc w:val="center"/>
        <w:rPr>
          <w:rFonts w:ascii="Times New Roman" w:hAnsi="Times New Roman"/>
          <w:sz w:val="28"/>
          <w:szCs w:val="28"/>
        </w:rPr>
      </w:pPr>
    </w:p>
    <w:p w14:paraId="71A23221" w14:textId="77777777" w:rsidR="00397BB0" w:rsidRPr="007E59AF" w:rsidRDefault="00397BB0">
      <w:pPr>
        <w:pStyle w:val="aa"/>
        <w:spacing w:line="276" w:lineRule="auto"/>
        <w:jc w:val="center"/>
        <w:rPr>
          <w:rFonts w:ascii="Times New Roman" w:hAnsi="Times New Roman"/>
          <w:sz w:val="28"/>
          <w:szCs w:val="28"/>
        </w:rPr>
      </w:pPr>
    </w:p>
    <w:p w14:paraId="766A07F5" w14:textId="77777777" w:rsidR="00397BB0" w:rsidRPr="007E59AF" w:rsidRDefault="00397BB0">
      <w:pPr>
        <w:pStyle w:val="aa"/>
        <w:spacing w:line="276" w:lineRule="auto"/>
        <w:jc w:val="center"/>
        <w:rPr>
          <w:rFonts w:ascii="Times New Roman" w:hAnsi="Times New Roman"/>
          <w:sz w:val="28"/>
          <w:szCs w:val="28"/>
        </w:rPr>
      </w:pPr>
    </w:p>
    <w:p w14:paraId="5CC03877" w14:textId="77777777" w:rsidR="00397BB0" w:rsidRPr="007E59AF" w:rsidRDefault="00397BB0">
      <w:pPr>
        <w:pStyle w:val="aa"/>
        <w:spacing w:line="276" w:lineRule="auto"/>
        <w:jc w:val="center"/>
        <w:rPr>
          <w:rFonts w:ascii="Times New Roman" w:hAnsi="Times New Roman"/>
          <w:sz w:val="28"/>
          <w:szCs w:val="28"/>
        </w:rPr>
      </w:pPr>
    </w:p>
    <w:p w14:paraId="55430DD0" w14:textId="77777777" w:rsidR="00397BB0" w:rsidRPr="007E59AF" w:rsidRDefault="00397BB0">
      <w:pPr>
        <w:pStyle w:val="aa"/>
        <w:spacing w:line="276" w:lineRule="auto"/>
        <w:jc w:val="center"/>
        <w:rPr>
          <w:rFonts w:ascii="Times New Roman" w:hAnsi="Times New Roman"/>
          <w:sz w:val="28"/>
          <w:szCs w:val="28"/>
        </w:rPr>
      </w:pPr>
    </w:p>
    <w:p w14:paraId="0875C393" w14:textId="77777777" w:rsidR="00397BB0" w:rsidRPr="007E59AF" w:rsidRDefault="00397BB0">
      <w:pPr>
        <w:pStyle w:val="aa"/>
        <w:spacing w:line="276" w:lineRule="auto"/>
        <w:jc w:val="center"/>
        <w:rPr>
          <w:rFonts w:ascii="Times New Roman" w:hAnsi="Times New Roman"/>
          <w:sz w:val="28"/>
          <w:szCs w:val="28"/>
        </w:rPr>
      </w:pPr>
    </w:p>
    <w:p w14:paraId="28DC9E2B" w14:textId="77777777" w:rsidR="00397BB0" w:rsidRPr="007E59AF" w:rsidRDefault="00397BB0">
      <w:pPr>
        <w:pStyle w:val="aa"/>
        <w:spacing w:line="276" w:lineRule="auto"/>
        <w:jc w:val="center"/>
        <w:rPr>
          <w:rFonts w:ascii="Times New Roman" w:hAnsi="Times New Roman"/>
          <w:sz w:val="28"/>
          <w:szCs w:val="28"/>
        </w:rPr>
      </w:pPr>
    </w:p>
    <w:p w14:paraId="32ACA134" w14:textId="77777777" w:rsidR="00397BB0" w:rsidRPr="007E59AF" w:rsidRDefault="00397BB0">
      <w:pPr>
        <w:pStyle w:val="aa"/>
        <w:spacing w:line="276" w:lineRule="auto"/>
        <w:jc w:val="center"/>
        <w:rPr>
          <w:rFonts w:ascii="Times New Roman" w:hAnsi="Times New Roman"/>
          <w:sz w:val="28"/>
          <w:szCs w:val="28"/>
        </w:rPr>
      </w:pPr>
    </w:p>
    <w:p w14:paraId="23B1099B" w14:textId="77777777" w:rsidR="00397BB0" w:rsidRPr="007E59AF" w:rsidRDefault="00397BB0">
      <w:pPr>
        <w:pStyle w:val="aa"/>
        <w:spacing w:line="276" w:lineRule="auto"/>
        <w:jc w:val="center"/>
        <w:rPr>
          <w:rFonts w:ascii="Times New Roman" w:hAnsi="Times New Roman"/>
          <w:sz w:val="28"/>
          <w:szCs w:val="28"/>
        </w:rPr>
      </w:pPr>
      <w:r w:rsidRPr="007E59AF">
        <w:rPr>
          <w:rFonts w:ascii="Times New Roman" w:hAnsi="Times New Roman"/>
          <w:sz w:val="28"/>
          <w:szCs w:val="28"/>
        </w:rPr>
        <w:t>响应单位（盖公章）：</w:t>
      </w:r>
      <w:r w:rsidRPr="007E59AF">
        <w:rPr>
          <w:rFonts w:ascii="Times New Roman" w:hAnsi="Times New Roman"/>
          <w:sz w:val="28"/>
          <w:szCs w:val="28"/>
        </w:rPr>
        <w:t>_____________________</w:t>
      </w:r>
    </w:p>
    <w:p w14:paraId="59CA3E3F" w14:textId="77777777" w:rsidR="00397BB0" w:rsidRPr="007E59AF" w:rsidRDefault="00397BB0">
      <w:pPr>
        <w:pStyle w:val="aa"/>
        <w:spacing w:line="276" w:lineRule="auto"/>
        <w:rPr>
          <w:rFonts w:ascii="Times New Roman" w:hAnsi="Times New Roman"/>
          <w:sz w:val="28"/>
          <w:szCs w:val="28"/>
        </w:rPr>
      </w:pPr>
    </w:p>
    <w:p w14:paraId="3EC2E6E8" w14:textId="77777777" w:rsidR="00397BB0" w:rsidRPr="007E59AF" w:rsidRDefault="00397BB0">
      <w:pPr>
        <w:pStyle w:val="aa"/>
        <w:spacing w:line="276" w:lineRule="auto"/>
        <w:jc w:val="center"/>
        <w:rPr>
          <w:rFonts w:ascii="Times New Roman" w:hAnsi="Times New Roman"/>
          <w:sz w:val="28"/>
          <w:szCs w:val="28"/>
        </w:rPr>
      </w:pPr>
      <w:r w:rsidRPr="007E59AF">
        <w:rPr>
          <w:rFonts w:ascii="Times New Roman" w:hAnsi="Times New Roman"/>
          <w:sz w:val="28"/>
          <w:szCs w:val="28"/>
        </w:rPr>
        <w:t xml:space="preserve">   </w:t>
      </w:r>
      <w:r w:rsidRPr="007E59AF">
        <w:rPr>
          <w:rFonts w:ascii="Times New Roman" w:hAnsi="Times New Roman"/>
          <w:sz w:val="28"/>
          <w:szCs w:val="28"/>
        </w:rPr>
        <w:t>年</w:t>
      </w:r>
      <w:r w:rsidRPr="007E59AF">
        <w:rPr>
          <w:rFonts w:ascii="Times New Roman" w:hAnsi="Times New Roman"/>
          <w:sz w:val="28"/>
          <w:szCs w:val="28"/>
        </w:rPr>
        <w:t xml:space="preserve">    </w:t>
      </w:r>
      <w:r w:rsidRPr="007E59AF">
        <w:rPr>
          <w:rFonts w:ascii="Times New Roman" w:hAnsi="Times New Roman"/>
          <w:sz w:val="28"/>
          <w:szCs w:val="28"/>
        </w:rPr>
        <w:t>月</w:t>
      </w:r>
      <w:r w:rsidRPr="007E59AF">
        <w:rPr>
          <w:rFonts w:ascii="Times New Roman" w:hAnsi="Times New Roman"/>
          <w:sz w:val="28"/>
          <w:szCs w:val="28"/>
        </w:rPr>
        <w:t xml:space="preserve">    </w:t>
      </w:r>
      <w:r w:rsidRPr="007E59AF">
        <w:rPr>
          <w:rFonts w:ascii="Times New Roman" w:hAnsi="Times New Roman"/>
          <w:sz w:val="28"/>
          <w:szCs w:val="28"/>
        </w:rPr>
        <w:t>日</w:t>
      </w:r>
    </w:p>
    <w:p w14:paraId="56211AF6" w14:textId="77777777" w:rsidR="00397BB0" w:rsidRPr="007E59AF" w:rsidRDefault="00397BB0">
      <w:pPr>
        <w:pStyle w:val="aa"/>
        <w:spacing w:line="276" w:lineRule="auto"/>
        <w:jc w:val="center"/>
        <w:rPr>
          <w:rFonts w:ascii="Times New Roman" w:hAnsi="Times New Roman"/>
          <w:sz w:val="28"/>
          <w:szCs w:val="28"/>
        </w:rPr>
      </w:pPr>
    </w:p>
    <w:p w14:paraId="4F14308C" w14:textId="77777777" w:rsidR="00397BB0" w:rsidRPr="007E59AF" w:rsidRDefault="00397BB0">
      <w:pPr>
        <w:pStyle w:val="aa"/>
        <w:spacing w:line="276" w:lineRule="auto"/>
        <w:jc w:val="center"/>
        <w:rPr>
          <w:rFonts w:ascii="Times New Roman" w:hAnsi="Times New Roman"/>
          <w:sz w:val="28"/>
          <w:szCs w:val="28"/>
        </w:rPr>
      </w:pPr>
    </w:p>
    <w:p w14:paraId="54975B40" w14:textId="77777777" w:rsidR="00397BB0" w:rsidRPr="007E59AF" w:rsidRDefault="00397BB0">
      <w:pPr>
        <w:pStyle w:val="aa"/>
        <w:spacing w:line="276" w:lineRule="auto"/>
        <w:jc w:val="center"/>
        <w:rPr>
          <w:rFonts w:ascii="Times New Roman" w:hAnsi="Times New Roman"/>
          <w:sz w:val="28"/>
          <w:szCs w:val="28"/>
        </w:rPr>
      </w:pPr>
    </w:p>
    <w:p w14:paraId="4D9491C6" w14:textId="77777777" w:rsidR="00397BB0" w:rsidRPr="007E59AF" w:rsidRDefault="00397BB0">
      <w:pPr>
        <w:pStyle w:val="aa"/>
        <w:spacing w:line="276" w:lineRule="auto"/>
        <w:jc w:val="center"/>
        <w:rPr>
          <w:rFonts w:ascii="Times New Roman" w:hAnsi="Times New Roman"/>
          <w:sz w:val="28"/>
          <w:szCs w:val="28"/>
        </w:rPr>
      </w:pPr>
    </w:p>
    <w:p w14:paraId="57A92581" w14:textId="77777777" w:rsidR="00397BB0" w:rsidRPr="007E59AF" w:rsidRDefault="00397BB0">
      <w:pPr>
        <w:pStyle w:val="aa"/>
        <w:spacing w:line="276" w:lineRule="auto"/>
        <w:jc w:val="center"/>
        <w:rPr>
          <w:rFonts w:ascii="Times New Roman" w:hAnsi="Times New Roman"/>
          <w:sz w:val="28"/>
          <w:szCs w:val="28"/>
        </w:rPr>
      </w:pPr>
    </w:p>
    <w:p w14:paraId="0F10B822" w14:textId="77777777" w:rsidR="00397BB0" w:rsidRPr="007E59AF" w:rsidRDefault="00397BB0">
      <w:pPr>
        <w:pStyle w:val="aa"/>
        <w:spacing w:line="276" w:lineRule="auto"/>
        <w:jc w:val="center"/>
        <w:rPr>
          <w:rFonts w:ascii="Times New Roman" w:hAnsi="Times New Roman"/>
          <w:sz w:val="28"/>
          <w:szCs w:val="28"/>
        </w:rPr>
      </w:pPr>
    </w:p>
    <w:p w14:paraId="0F74A3E8" w14:textId="77777777" w:rsidR="00397BB0" w:rsidRPr="007E59AF" w:rsidRDefault="00397BB0">
      <w:pPr>
        <w:pStyle w:val="aa"/>
        <w:spacing w:line="276" w:lineRule="auto"/>
        <w:jc w:val="center"/>
        <w:rPr>
          <w:rFonts w:ascii="Times New Roman" w:hAnsi="Times New Roman"/>
          <w:sz w:val="28"/>
          <w:szCs w:val="28"/>
        </w:rPr>
      </w:pPr>
    </w:p>
    <w:p w14:paraId="08C0AD90" w14:textId="77777777" w:rsidR="00397BB0" w:rsidRPr="007E59AF" w:rsidRDefault="00397BB0">
      <w:pPr>
        <w:pStyle w:val="aa"/>
        <w:spacing w:line="276" w:lineRule="auto"/>
        <w:jc w:val="center"/>
        <w:rPr>
          <w:rFonts w:ascii="Times New Roman" w:hAnsi="Times New Roman"/>
          <w:sz w:val="28"/>
          <w:szCs w:val="28"/>
        </w:rPr>
      </w:pPr>
    </w:p>
    <w:p w14:paraId="62CF1C37" w14:textId="77777777" w:rsidR="00397BB0" w:rsidRPr="007E59AF" w:rsidRDefault="00397BB0">
      <w:pPr>
        <w:pStyle w:val="aa"/>
        <w:spacing w:line="276" w:lineRule="auto"/>
        <w:jc w:val="center"/>
        <w:rPr>
          <w:rFonts w:ascii="Times New Roman" w:hAnsi="Times New Roman"/>
          <w:sz w:val="28"/>
          <w:szCs w:val="28"/>
        </w:rPr>
      </w:pPr>
    </w:p>
    <w:p w14:paraId="3E7A5EF2" w14:textId="77777777" w:rsidR="00397BB0" w:rsidRPr="007E59AF" w:rsidRDefault="00353BA3">
      <w:pPr>
        <w:pStyle w:val="1"/>
        <w:spacing w:beforeLines="0" w:line="276" w:lineRule="auto"/>
        <w:jc w:val="center"/>
        <w:rPr>
          <w:sz w:val="36"/>
          <w:szCs w:val="36"/>
        </w:rPr>
      </w:pPr>
      <w:bookmarkStart w:id="4" w:name="_Toc262551577"/>
      <w:bookmarkStart w:id="5" w:name="_Toc299017741"/>
      <w:bookmarkStart w:id="6" w:name="_Toc326141417"/>
      <w:bookmarkStart w:id="7" w:name="_Toc26908"/>
      <w:bookmarkStart w:id="8" w:name="_Toc27650"/>
      <w:r w:rsidRPr="007E59AF">
        <w:rPr>
          <w:sz w:val="36"/>
          <w:szCs w:val="36"/>
          <w:lang w:eastAsia="zh-CN"/>
        </w:rPr>
        <w:lastRenderedPageBreak/>
        <w:t>磋商文件附件目录</w:t>
      </w:r>
      <w:bookmarkEnd w:id="4"/>
      <w:bookmarkEnd w:id="5"/>
      <w:bookmarkEnd w:id="6"/>
      <w:bookmarkEnd w:id="7"/>
      <w:bookmarkEnd w:id="8"/>
    </w:p>
    <w:p w14:paraId="77993224" w14:textId="77777777" w:rsidR="00397BB0" w:rsidRPr="007E59AF" w:rsidRDefault="00397BB0">
      <w:pPr>
        <w:pStyle w:val="aa"/>
        <w:spacing w:line="276" w:lineRule="auto"/>
        <w:jc w:val="center"/>
        <w:rPr>
          <w:rFonts w:ascii="Times New Roman" w:hAnsi="Times New Roman"/>
          <w:b/>
          <w:bCs/>
          <w:sz w:val="36"/>
          <w:szCs w:val="36"/>
        </w:rPr>
      </w:pPr>
    </w:p>
    <w:p w14:paraId="4B25932D" w14:textId="77777777" w:rsidR="00F01C22" w:rsidRPr="007E59AF" w:rsidRDefault="00F01C22" w:rsidP="00F01C22">
      <w:pPr>
        <w:pStyle w:val="aa"/>
        <w:spacing w:line="360" w:lineRule="auto"/>
        <w:rPr>
          <w:rFonts w:ascii="Times New Roman" w:hAnsi="Times New Roman"/>
          <w:b/>
          <w:bCs/>
          <w:sz w:val="24"/>
          <w:szCs w:val="24"/>
        </w:rPr>
      </w:pPr>
      <w:r w:rsidRPr="007E59AF">
        <w:rPr>
          <w:rFonts w:ascii="Times New Roman" w:hAnsi="Times New Roman"/>
          <w:b/>
          <w:bCs/>
          <w:sz w:val="24"/>
          <w:szCs w:val="24"/>
        </w:rPr>
        <w:t>附件一、承诺书</w:t>
      </w:r>
    </w:p>
    <w:p w14:paraId="7B8C082D" w14:textId="77777777" w:rsidR="00F01C22" w:rsidRPr="007E59AF" w:rsidRDefault="00F01C22" w:rsidP="00F01C22">
      <w:pPr>
        <w:pStyle w:val="aa"/>
        <w:spacing w:line="360" w:lineRule="auto"/>
        <w:rPr>
          <w:rFonts w:ascii="Times New Roman" w:hAnsi="Times New Roman"/>
          <w:b/>
          <w:bCs/>
          <w:sz w:val="24"/>
          <w:szCs w:val="24"/>
        </w:rPr>
      </w:pPr>
      <w:r w:rsidRPr="007E59AF">
        <w:rPr>
          <w:rFonts w:ascii="Times New Roman" w:hAnsi="Times New Roman"/>
          <w:b/>
          <w:bCs/>
          <w:sz w:val="24"/>
          <w:szCs w:val="24"/>
        </w:rPr>
        <w:t>附件二、</w:t>
      </w:r>
      <w:r w:rsidRPr="007E59AF">
        <w:rPr>
          <w:rFonts w:ascii="Times New Roman" w:hAnsi="Times New Roman" w:hint="eastAsia"/>
          <w:b/>
          <w:bCs/>
          <w:sz w:val="24"/>
          <w:szCs w:val="24"/>
        </w:rPr>
        <w:t>磋商报价</w:t>
      </w:r>
      <w:r w:rsidRPr="007E59AF">
        <w:rPr>
          <w:rFonts w:ascii="Times New Roman" w:hAnsi="Times New Roman"/>
          <w:b/>
          <w:bCs/>
          <w:sz w:val="24"/>
          <w:szCs w:val="24"/>
        </w:rPr>
        <w:t>表</w:t>
      </w:r>
      <w:r w:rsidRPr="007E59AF">
        <w:rPr>
          <w:rFonts w:ascii="Times New Roman" w:hAnsi="Times New Roman" w:hint="eastAsia"/>
          <w:b/>
          <w:bCs/>
          <w:sz w:val="24"/>
          <w:szCs w:val="24"/>
        </w:rPr>
        <w:t>及明细表</w:t>
      </w:r>
    </w:p>
    <w:p w14:paraId="46229697" w14:textId="77777777" w:rsidR="00F01C22" w:rsidRPr="007E59AF" w:rsidRDefault="00F01C22" w:rsidP="00F01C22">
      <w:pPr>
        <w:pStyle w:val="aa"/>
        <w:spacing w:line="360" w:lineRule="auto"/>
        <w:rPr>
          <w:rFonts w:ascii="Times New Roman" w:hAnsi="Times New Roman"/>
          <w:b/>
          <w:bCs/>
          <w:sz w:val="24"/>
          <w:szCs w:val="24"/>
        </w:rPr>
      </w:pPr>
      <w:r w:rsidRPr="007E59AF">
        <w:rPr>
          <w:rFonts w:ascii="Times New Roman" w:hAnsi="Times New Roman"/>
          <w:b/>
          <w:bCs/>
          <w:sz w:val="24"/>
          <w:szCs w:val="24"/>
        </w:rPr>
        <w:t>附件三、</w:t>
      </w:r>
      <w:r w:rsidRPr="007E59AF">
        <w:rPr>
          <w:rFonts w:ascii="Times New Roman" w:hAnsi="Times New Roman" w:hint="eastAsia"/>
          <w:b/>
          <w:bCs/>
          <w:sz w:val="24"/>
          <w:szCs w:val="24"/>
        </w:rPr>
        <w:t>技术参数偏离表</w:t>
      </w:r>
    </w:p>
    <w:p w14:paraId="37F7FC97" w14:textId="77777777" w:rsidR="00F01C22" w:rsidRPr="007E59AF" w:rsidRDefault="00F01C22" w:rsidP="00F01C22">
      <w:pPr>
        <w:pStyle w:val="aa"/>
        <w:spacing w:line="360" w:lineRule="auto"/>
        <w:rPr>
          <w:rFonts w:ascii="Times New Roman" w:hAnsi="Times New Roman"/>
          <w:b/>
          <w:bCs/>
          <w:sz w:val="24"/>
          <w:szCs w:val="24"/>
        </w:rPr>
      </w:pPr>
      <w:r w:rsidRPr="007E59AF">
        <w:rPr>
          <w:rFonts w:ascii="Times New Roman" w:hAnsi="Times New Roman"/>
          <w:b/>
          <w:bCs/>
          <w:sz w:val="24"/>
          <w:szCs w:val="24"/>
        </w:rPr>
        <w:t>附件</w:t>
      </w:r>
      <w:r w:rsidRPr="007E59AF">
        <w:rPr>
          <w:rFonts w:ascii="Times New Roman" w:hAnsi="Times New Roman" w:hint="eastAsia"/>
          <w:b/>
          <w:bCs/>
          <w:sz w:val="24"/>
          <w:szCs w:val="24"/>
        </w:rPr>
        <w:t>四</w:t>
      </w:r>
      <w:r w:rsidRPr="007E59AF">
        <w:rPr>
          <w:rFonts w:ascii="Times New Roman" w:hAnsi="Times New Roman"/>
          <w:b/>
          <w:bCs/>
          <w:sz w:val="24"/>
          <w:szCs w:val="24"/>
        </w:rPr>
        <w:t>、法人代表授权书</w:t>
      </w:r>
    </w:p>
    <w:p w14:paraId="3FA20F9C" w14:textId="77777777" w:rsidR="00F01C22" w:rsidRPr="007E59AF" w:rsidRDefault="00F01C22" w:rsidP="00F01C22">
      <w:pPr>
        <w:pStyle w:val="aa"/>
        <w:spacing w:line="360" w:lineRule="auto"/>
        <w:rPr>
          <w:rFonts w:ascii="Times New Roman" w:hAnsi="Times New Roman"/>
          <w:b/>
          <w:bCs/>
          <w:sz w:val="24"/>
          <w:szCs w:val="24"/>
        </w:rPr>
      </w:pPr>
      <w:r w:rsidRPr="007E59AF">
        <w:rPr>
          <w:rFonts w:ascii="Times New Roman" w:hAnsi="Times New Roman"/>
          <w:b/>
          <w:bCs/>
          <w:sz w:val="24"/>
          <w:szCs w:val="24"/>
        </w:rPr>
        <w:t>附件</w:t>
      </w:r>
      <w:r w:rsidRPr="007E59AF">
        <w:rPr>
          <w:rFonts w:ascii="Times New Roman" w:hAnsi="Times New Roman" w:hint="eastAsia"/>
          <w:b/>
          <w:bCs/>
          <w:sz w:val="24"/>
          <w:szCs w:val="24"/>
        </w:rPr>
        <w:t>五</w:t>
      </w:r>
      <w:r w:rsidRPr="007E59AF">
        <w:rPr>
          <w:rFonts w:ascii="Times New Roman" w:hAnsi="Times New Roman"/>
          <w:b/>
          <w:bCs/>
          <w:sz w:val="24"/>
          <w:szCs w:val="24"/>
        </w:rPr>
        <w:t>、商务对比表</w:t>
      </w:r>
    </w:p>
    <w:p w14:paraId="473DBCF2" w14:textId="77777777" w:rsidR="00F01C22" w:rsidRPr="007E59AF" w:rsidRDefault="00F01C22" w:rsidP="00F01C22">
      <w:pPr>
        <w:pStyle w:val="aa"/>
        <w:spacing w:line="360" w:lineRule="auto"/>
        <w:rPr>
          <w:rFonts w:ascii="Times New Roman" w:hAnsi="Times New Roman"/>
          <w:b/>
          <w:bCs/>
          <w:sz w:val="24"/>
          <w:szCs w:val="24"/>
        </w:rPr>
      </w:pPr>
      <w:r w:rsidRPr="007E59AF">
        <w:rPr>
          <w:rFonts w:ascii="Times New Roman" w:hAnsi="Times New Roman"/>
          <w:b/>
          <w:bCs/>
          <w:sz w:val="24"/>
          <w:szCs w:val="24"/>
        </w:rPr>
        <w:t>附件</w:t>
      </w:r>
      <w:r w:rsidRPr="007E59AF">
        <w:rPr>
          <w:rFonts w:ascii="Times New Roman" w:hAnsi="Times New Roman" w:hint="eastAsia"/>
          <w:b/>
          <w:bCs/>
          <w:sz w:val="24"/>
          <w:szCs w:val="24"/>
        </w:rPr>
        <w:t>六</w:t>
      </w:r>
      <w:r w:rsidRPr="007E59AF">
        <w:rPr>
          <w:rFonts w:ascii="Times New Roman" w:hAnsi="Times New Roman"/>
          <w:b/>
          <w:bCs/>
          <w:sz w:val="24"/>
          <w:szCs w:val="24"/>
        </w:rPr>
        <w:t>、中小企业声明函</w:t>
      </w:r>
    </w:p>
    <w:p w14:paraId="2686719F" w14:textId="77777777" w:rsidR="00F01C22" w:rsidRPr="007E59AF" w:rsidRDefault="00F01C22" w:rsidP="00F01C22">
      <w:pPr>
        <w:pStyle w:val="aa"/>
        <w:spacing w:line="360" w:lineRule="auto"/>
        <w:rPr>
          <w:rFonts w:ascii="Times New Roman" w:hAnsi="Times New Roman"/>
          <w:b/>
          <w:bCs/>
          <w:sz w:val="24"/>
          <w:szCs w:val="24"/>
        </w:rPr>
      </w:pPr>
      <w:r w:rsidRPr="007E59AF">
        <w:rPr>
          <w:rFonts w:ascii="Times New Roman" w:hAnsi="Times New Roman" w:hint="eastAsia"/>
          <w:b/>
          <w:bCs/>
          <w:sz w:val="24"/>
          <w:szCs w:val="24"/>
        </w:rPr>
        <w:t>附件七、三年内在经营活动中没有重大违法记录的书面声明</w:t>
      </w:r>
    </w:p>
    <w:p w14:paraId="0EC1B536" w14:textId="77777777" w:rsidR="00F01C22" w:rsidRPr="007E59AF" w:rsidRDefault="00F01C22" w:rsidP="00F01C22">
      <w:pPr>
        <w:pStyle w:val="aa"/>
        <w:spacing w:line="360" w:lineRule="auto"/>
        <w:rPr>
          <w:rFonts w:ascii="Times New Roman" w:hAnsi="Times New Roman"/>
          <w:b/>
          <w:bCs/>
          <w:sz w:val="24"/>
          <w:szCs w:val="24"/>
        </w:rPr>
      </w:pPr>
      <w:r w:rsidRPr="007E59AF">
        <w:rPr>
          <w:rFonts w:ascii="Times New Roman" w:hAnsi="Times New Roman"/>
          <w:b/>
          <w:bCs/>
          <w:sz w:val="24"/>
          <w:szCs w:val="24"/>
        </w:rPr>
        <w:t>附件</w:t>
      </w:r>
      <w:r w:rsidRPr="007E59AF">
        <w:rPr>
          <w:rFonts w:ascii="Times New Roman" w:hAnsi="Times New Roman" w:hint="eastAsia"/>
          <w:b/>
          <w:bCs/>
          <w:sz w:val="24"/>
          <w:szCs w:val="24"/>
        </w:rPr>
        <w:t>八</w:t>
      </w:r>
      <w:r w:rsidRPr="007E59AF">
        <w:rPr>
          <w:rFonts w:ascii="Times New Roman" w:hAnsi="Times New Roman"/>
          <w:b/>
          <w:bCs/>
          <w:sz w:val="24"/>
          <w:szCs w:val="24"/>
        </w:rPr>
        <w:t>、</w:t>
      </w:r>
      <w:r w:rsidRPr="007E59AF">
        <w:rPr>
          <w:rFonts w:ascii="Times New Roman" w:hAnsi="Times New Roman" w:hint="eastAsia"/>
          <w:b/>
          <w:bCs/>
          <w:sz w:val="24"/>
          <w:szCs w:val="24"/>
        </w:rPr>
        <w:t>财务状况及税收、社会保障资金缴纳情况声明函</w:t>
      </w:r>
    </w:p>
    <w:p w14:paraId="385180EE" w14:textId="77777777" w:rsidR="00DD03B6" w:rsidRPr="007E59AF" w:rsidRDefault="00DD03B6" w:rsidP="00DD03B6">
      <w:pPr>
        <w:pStyle w:val="aa"/>
        <w:spacing w:line="360" w:lineRule="auto"/>
        <w:rPr>
          <w:rFonts w:ascii="Times New Roman" w:hAnsi="Times New Roman"/>
          <w:b/>
          <w:bCs/>
          <w:sz w:val="24"/>
          <w:szCs w:val="24"/>
        </w:rPr>
      </w:pPr>
    </w:p>
    <w:p w14:paraId="29CBF9A9" w14:textId="77777777" w:rsidR="00DD03B6" w:rsidRPr="007E59AF" w:rsidRDefault="00DD03B6" w:rsidP="00DD03B6">
      <w:pPr>
        <w:pStyle w:val="aa"/>
        <w:spacing w:line="360" w:lineRule="auto"/>
        <w:rPr>
          <w:rFonts w:ascii="Times New Roman" w:hAnsi="Times New Roman"/>
          <w:b/>
          <w:bCs/>
          <w:sz w:val="24"/>
          <w:szCs w:val="24"/>
        </w:rPr>
      </w:pPr>
    </w:p>
    <w:p w14:paraId="1135A203" w14:textId="77777777" w:rsidR="00DD03B6" w:rsidRPr="007E59AF" w:rsidRDefault="00DD03B6" w:rsidP="00DD03B6">
      <w:pPr>
        <w:pStyle w:val="aa"/>
        <w:spacing w:line="276" w:lineRule="auto"/>
        <w:rPr>
          <w:rFonts w:ascii="Times New Roman" w:hAnsi="Times New Roman"/>
          <w:b/>
          <w:bCs/>
          <w:sz w:val="24"/>
          <w:szCs w:val="24"/>
        </w:rPr>
      </w:pPr>
    </w:p>
    <w:p w14:paraId="519509DB" w14:textId="77777777" w:rsidR="00DD03B6" w:rsidRPr="007E59AF" w:rsidRDefault="00DD03B6" w:rsidP="00DD03B6">
      <w:pPr>
        <w:pStyle w:val="aa"/>
        <w:spacing w:line="276" w:lineRule="auto"/>
        <w:rPr>
          <w:rFonts w:ascii="Times New Roman" w:hAnsi="Times New Roman"/>
          <w:b/>
          <w:bCs/>
          <w:sz w:val="24"/>
          <w:szCs w:val="24"/>
        </w:rPr>
      </w:pPr>
    </w:p>
    <w:p w14:paraId="5DA7FC4F" w14:textId="77777777" w:rsidR="00DD03B6" w:rsidRPr="007E59AF" w:rsidRDefault="00DD03B6" w:rsidP="00DD03B6">
      <w:pPr>
        <w:pStyle w:val="aa"/>
        <w:spacing w:line="276" w:lineRule="auto"/>
        <w:rPr>
          <w:rFonts w:ascii="Times New Roman" w:hAnsi="Times New Roman"/>
          <w:b/>
          <w:bCs/>
          <w:sz w:val="24"/>
          <w:szCs w:val="24"/>
        </w:rPr>
      </w:pPr>
    </w:p>
    <w:p w14:paraId="1087562B" w14:textId="77777777" w:rsidR="00DD03B6" w:rsidRPr="007E59AF" w:rsidRDefault="00DD03B6" w:rsidP="00DD03B6">
      <w:pPr>
        <w:pStyle w:val="aa"/>
        <w:spacing w:line="276" w:lineRule="auto"/>
        <w:rPr>
          <w:rFonts w:ascii="Times New Roman" w:hAnsi="Times New Roman"/>
          <w:b/>
          <w:bCs/>
          <w:sz w:val="24"/>
          <w:szCs w:val="24"/>
        </w:rPr>
      </w:pPr>
    </w:p>
    <w:p w14:paraId="33015F94" w14:textId="77777777" w:rsidR="00DD03B6" w:rsidRPr="007E59AF" w:rsidRDefault="00DD03B6" w:rsidP="00DD03B6">
      <w:pPr>
        <w:pStyle w:val="aa"/>
        <w:spacing w:line="276" w:lineRule="auto"/>
        <w:rPr>
          <w:rFonts w:ascii="Times New Roman" w:hAnsi="Times New Roman"/>
          <w:b/>
          <w:bCs/>
          <w:sz w:val="24"/>
          <w:szCs w:val="24"/>
        </w:rPr>
      </w:pPr>
      <w:r w:rsidRPr="007E59AF">
        <w:rPr>
          <w:rFonts w:ascii="Times New Roman" w:hAnsi="Times New Roman" w:hint="eastAsia"/>
          <w:b/>
          <w:bCs/>
          <w:sz w:val="28"/>
          <w:szCs w:val="28"/>
        </w:rPr>
        <w:t>【本目录不得用于响应文件】</w:t>
      </w:r>
    </w:p>
    <w:p w14:paraId="56BC6DD5" w14:textId="77777777" w:rsidR="00397BB0" w:rsidRPr="007E59AF" w:rsidRDefault="00397BB0">
      <w:pPr>
        <w:pStyle w:val="aa"/>
        <w:spacing w:line="276" w:lineRule="auto"/>
        <w:rPr>
          <w:rFonts w:ascii="Times New Roman" w:hAnsi="Times New Roman"/>
          <w:b/>
          <w:bCs/>
          <w:sz w:val="24"/>
          <w:szCs w:val="24"/>
        </w:rPr>
      </w:pPr>
    </w:p>
    <w:p w14:paraId="15CE5FA5" w14:textId="77777777" w:rsidR="00397BB0" w:rsidRPr="007E59AF" w:rsidRDefault="00397BB0">
      <w:pPr>
        <w:pStyle w:val="aa"/>
        <w:spacing w:line="276" w:lineRule="auto"/>
        <w:rPr>
          <w:rFonts w:ascii="Times New Roman" w:hAnsi="Times New Roman"/>
          <w:b/>
          <w:bCs/>
          <w:sz w:val="24"/>
          <w:szCs w:val="24"/>
        </w:rPr>
      </w:pPr>
    </w:p>
    <w:p w14:paraId="2937F98F" w14:textId="77777777" w:rsidR="00397BB0" w:rsidRPr="007E59AF" w:rsidRDefault="00397BB0">
      <w:pPr>
        <w:pStyle w:val="aa"/>
        <w:spacing w:line="276" w:lineRule="auto"/>
        <w:rPr>
          <w:rFonts w:ascii="Times New Roman" w:hAnsi="Times New Roman"/>
          <w:b/>
          <w:bCs/>
          <w:sz w:val="24"/>
          <w:szCs w:val="24"/>
        </w:rPr>
      </w:pPr>
    </w:p>
    <w:p w14:paraId="636DBAC3" w14:textId="77777777" w:rsidR="00397BB0" w:rsidRPr="007E59AF" w:rsidRDefault="00397BB0">
      <w:pPr>
        <w:pStyle w:val="aa"/>
        <w:spacing w:line="276" w:lineRule="auto"/>
        <w:rPr>
          <w:rFonts w:ascii="Times New Roman" w:hAnsi="Times New Roman"/>
          <w:b/>
          <w:bCs/>
          <w:sz w:val="24"/>
          <w:szCs w:val="24"/>
        </w:rPr>
      </w:pPr>
    </w:p>
    <w:p w14:paraId="03A2C68D" w14:textId="77777777" w:rsidR="00397BB0" w:rsidRPr="007E59AF" w:rsidRDefault="00397BB0">
      <w:pPr>
        <w:pStyle w:val="aa"/>
        <w:spacing w:line="276" w:lineRule="auto"/>
        <w:rPr>
          <w:rFonts w:ascii="Times New Roman" w:hAnsi="Times New Roman"/>
          <w:b/>
          <w:bCs/>
          <w:sz w:val="24"/>
          <w:szCs w:val="24"/>
        </w:rPr>
      </w:pPr>
    </w:p>
    <w:p w14:paraId="16A7BE6E" w14:textId="77777777" w:rsidR="00397BB0" w:rsidRPr="007E59AF" w:rsidRDefault="00397BB0">
      <w:pPr>
        <w:pStyle w:val="aa"/>
        <w:spacing w:line="276" w:lineRule="auto"/>
        <w:rPr>
          <w:rFonts w:ascii="Times New Roman" w:hAnsi="Times New Roman"/>
          <w:b/>
          <w:bCs/>
          <w:sz w:val="24"/>
          <w:szCs w:val="24"/>
        </w:rPr>
      </w:pPr>
    </w:p>
    <w:p w14:paraId="3C414612" w14:textId="77777777" w:rsidR="00397BB0" w:rsidRPr="007E59AF" w:rsidRDefault="00397BB0">
      <w:pPr>
        <w:pStyle w:val="aa"/>
        <w:spacing w:line="276" w:lineRule="auto"/>
        <w:outlineLvl w:val="1"/>
        <w:rPr>
          <w:rFonts w:ascii="Times New Roman" w:hAnsi="Times New Roman"/>
          <w:b/>
          <w:bCs/>
          <w:sz w:val="24"/>
          <w:szCs w:val="24"/>
        </w:rPr>
      </w:pPr>
      <w:bookmarkStart w:id="9" w:name="_Toc4318"/>
      <w:bookmarkStart w:id="10" w:name="_Toc1529"/>
      <w:bookmarkStart w:id="11" w:name="_Toc22154"/>
      <w:bookmarkStart w:id="12" w:name="_Toc20786"/>
      <w:bookmarkStart w:id="13" w:name="_Toc1398"/>
      <w:r w:rsidRPr="007E59AF">
        <w:rPr>
          <w:rFonts w:ascii="Times New Roman" w:hAnsi="Times New Roman"/>
          <w:b/>
          <w:bCs/>
          <w:sz w:val="24"/>
          <w:szCs w:val="24"/>
        </w:rPr>
        <w:br w:type="page"/>
      </w:r>
      <w:r w:rsidRPr="007E59AF">
        <w:rPr>
          <w:rFonts w:ascii="Times New Roman" w:hAnsi="Times New Roman"/>
          <w:b/>
          <w:bCs/>
          <w:sz w:val="24"/>
          <w:szCs w:val="24"/>
        </w:rPr>
        <w:lastRenderedPageBreak/>
        <w:t>附件一</w:t>
      </w:r>
      <w:bookmarkEnd w:id="9"/>
      <w:bookmarkEnd w:id="10"/>
      <w:bookmarkEnd w:id="11"/>
      <w:bookmarkEnd w:id="12"/>
      <w:bookmarkEnd w:id="13"/>
    </w:p>
    <w:p w14:paraId="2F29FEA6" w14:textId="77777777" w:rsidR="00397BB0" w:rsidRPr="007E59AF" w:rsidRDefault="00397BB0">
      <w:pPr>
        <w:pStyle w:val="2"/>
        <w:spacing w:before="0" w:after="0" w:line="276" w:lineRule="auto"/>
        <w:jc w:val="center"/>
        <w:rPr>
          <w:rFonts w:ascii="Times New Roman" w:hAnsi="Times New Roman"/>
        </w:rPr>
      </w:pPr>
      <w:bookmarkStart w:id="14" w:name="_Toc326141418"/>
      <w:bookmarkStart w:id="15" w:name="_Toc11313"/>
      <w:bookmarkStart w:id="16" w:name="_Toc18003"/>
      <w:r w:rsidRPr="007E59AF">
        <w:rPr>
          <w:rFonts w:ascii="Times New Roman" w:hAnsi="Times New Roman"/>
        </w:rPr>
        <w:t>承</w:t>
      </w:r>
      <w:r w:rsidRPr="007E59AF">
        <w:rPr>
          <w:rFonts w:ascii="Times New Roman" w:hAnsi="Times New Roman"/>
        </w:rPr>
        <w:t xml:space="preserve"> </w:t>
      </w:r>
      <w:r w:rsidRPr="007E59AF">
        <w:rPr>
          <w:rFonts w:ascii="Times New Roman" w:hAnsi="Times New Roman"/>
        </w:rPr>
        <w:t>诺</w:t>
      </w:r>
      <w:r w:rsidRPr="007E59AF">
        <w:rPr>
          <w:rFonts w:ascii="Times New Roman" w:hAnsi="Times New Roman"/>
        </w:rPr>
        <w:t xml:space="preserve"> </w:t>
      </w:r>
      <w:r w:rsidRPr="007E59AF">
        <w:rPr>
          <w:rFonts w:ascii="Times New Roman" w:hAnsi="Times New Roman"/>
        </w:rPr>
        <w:t>书</w:t>
      </w:r>
      <w:bookmarkEnd w:id="14"/>
      <w:bookmarkEnd w:id="15"/>
      <w:bookmarkEnd w:id="16"/>
    </w:p>
    <w:p w14:paraId="791B0589" w14:textId="77777777" w:rsidR="00397BB0" w:rsidRPr="007E59AF" w:rsidRDefault="00397BB0">
      <w:pPr>
        <w:spacing w:line="276" w:lineRule="auto"/>
        <w:ind w:left="570"/>
        <w:jc w:val="center"/>
      </w:pPr>
    </w:p>
    <w:p w14:paraId="1CB053CE" w14:textId="77777777" w:rsidR="00397BB0" w:rsidRPr="007E59AF" w:rsidRDefault="00397BB0">
      <w:pPr>
        <w:spacing w:line="276" w:lineRule="auto"/>
        <w:rPr>
          <w:rFonts w:eastAsia="宋体"/>
          <w:b/>
          <w:bCs/>
          <w:sz w:val="24"/>
          <w:szCs w:val="24"/>
        </w:rPr>
      </w:pPr>
      <w:bookmarkStart w:id="17" w:name="_Toc299017743"/>
      <w:bookmarkStart w:id="18" w:name="_Toc307824698"/>
      <w:bookmarkStart w:id="19" w:name="_Toc307824891"/>
      <w:bookmarkStart w:id="20" w:name="_Toc326141419"/>
      <w:bookmarkStart w:id="21" w:name="_Toc6196"/>
      <w:r w:rsidRPr="007E59AF">
        <w:rPr>
          <w:rFonts w:eastAsia="宋体"/>
          <w:b/>
          <w:bCs/>
          <w:sz w:val="24"/>
          <w:szCs w:val="24"/>
        </w:rPr>
        <w:t xml:space="preserve"> </w:t>
      </w:r>
      <w:r w:rsidRPr="007E59AF">
        <w:rPr>
          <w:rFonts w:eastAsia="宋体"/>
          <w:b/>
          <w:bCs/>
          <w:sz w:val="24"/>
          <w:szCs w:val="24"/>
        </w:rPr>
        <w:t>致：</w:t>
      </w:r>
      <w:bookmarkEnd w:id="17"/>
      <w:bookmarkEnd w:id="18"/>
      <w:bookmarkEnd w:id="19"/>
      <w:bookmarkEnd w:id="20"/>
      <w:bookmarkEnd w:id="21"/>
      <w:r w:rsidRPr="007E59AF">
        <w:rPr>
          <w:rFonts w:eastAsia="宋体"/>
          <w:b/>
          <w:bCs/>
          <w:sz w:val="24"/>
          <w:szCs w:val="24"/>
        </w:rPr>
        <w:t>上海商业会计学校</w:t>
      </w:r>
    </w:p>
    <w:p w14:paraId="338BC334" w14:textId="77777777" w:rsidR="00397BB0" w:rsidRPr="007E59AF" w:rsidRDefault="00397BB0">
      <w:pPr>
        <w:spacing w:line="276" w:lineRule="auto"/>
        <w:ind w:firstLine="420"/>
        <w:rPr>
          <w:rFonts w:eastAsia="宋体"/>
          <w:sz w:val="24"/>
          <w:szCs w:val="24"/>
        </w:rPr>
      </w:pPr>
      <w:bookmarkStart w:id="22" w:name="_Toc299017744"/>
      <w:bookmarkStart w:id="23" w:name="_Toc307824699"/>
      <w:bookmarkStart w:id="24" w:name="_Toc307824892"/>
      <w:bookmarkStart w:id="25" w:name="_Toc326141420"/>
      <w:r w:rsidRPr="007E59AF">
        <w:rPr>
          <w:rFonts w:eastAsia="宋体"/>
          <w:b/>
          <w:bCs/>
          <w:sz w:val="24"/>
          <w:szCs w:val="24"/>
        </w:rPr>
        <w:t xml:space="preserve"> </w:t>
      </w:r>
      <w:bookmarkEnd w:id="22"/>
      <w:bookmarkEnd w:id="23"/>
      <w:bookmarkEnd w:id="24"/>
      <w:bookmarkEnd w:id="25"/>
      <w:r w:rsidRPr="007E59AF">
        <w:rPr>
          <w:rFonts w:eastAsia="宋体"/>
          <w:b/>
          <w:bCs/>
          <w:sz w:val="24"/>
          <w:szCs w:val="24"/>
        </w:rPr>
        <w:t>上海</w:t>
      </w:r>
      <w:proofErr w:type="gramStart"/>
      <w:r w:rsidRPr="007E59AF">
        <w:rPr>
          <w:rFonts w:eastAsia="宋体"/>
          <w:b/>
          <w:bCs/>
          <w:sz w:val="24"/>
          <w:szCs w:val="24"/>
        </w:rPr>
        <w:t>正弘建设</w:t>
      </w:r>
      <w:proofErr w:type="gramEnd"/>
      <w:r w:rsidRPr="007E59AF">
        <w:rPr>
          <w:rFonts w:eastAsia="宋体"/>
          <w:b/>
          <w:bCs/>
          <w:sz w:val="24"/>
          <w:szCs w:val="24"/>
        </w:rPr>
        <w:t>工程顾问有限公司</w:t>
      </w:r>
      <w:r w:rsidRPr="007E59AF">
        <w:rPr>
          <w:rFonts w:eastAsia="宋体"/>
          <w:sz w:val="24"/>
          <w:szCs w:val="24"/>
        </w:rPr>
        <w:t xml:space="preserve">    </w:t>
      </w:r>
    </w:p>
    <w:p w14:paraId="13CC72AB" w14:textId="77777777" w:rsidR="00397BB0" w:rsidRPr="007E59AF" w:rsidRDefault="00397BB0">
      <w:pPr>
        <w:pStyle w:val="aa"/>
        <w:spacing w:line="276" w:lineRule="auto"/>
        <w:rPr>
          <w:rFonts w:ascii="Times New Roman" w:hAnsi="Times New Roman"/>
          <w:sz w:val="24"/>
          <w:szCs w:val="24"/>
        </w:rPr>
      </w:pPr>
      <w:r w:rsidRPr="007E59AF">
        <w:rPr>
          <w:rFonts w:ascii="Times New Roman" w:hAnsi="Times New Roman"/>
          <w:sz w:val="24"/>
          <w:szCs w:val="24"/>
        </w:rPr>
        <w:t xml:space="preserve">    1</w:t>
      </w:r>
      <w:r w:rsidRPr="007E59AF">
        <w:rPr>
          <w:rFonts w:ascii="Times New Roman" w:hAnsi="Times New Roman"/>
          <w:sz w:val="24"/>
          <w:szCs w:val="24"/>
        </w:rPr>
        <w:t>、在考察本项目、细</w:t>
      </w:r>
      <w:proofErr w:type="gramStart"/>
      <w:r w:rsidRPr="007E59AF">
        <w:rPr>
          <w:rFonts w:ascii="Times New Roman" w:hAnsi="Times New Roman"/>
          <w:sz w:val="24"/>
          <w:szCs w:val="24"/>
        </w:rPr>
        <w:t>阅项目</w:t>
      </w:r>
      <w:proofErr w:type="gramEnd"/>
      <w:r w:rsidRPr="007E59AF">
        <w:rPr>
          <w:rFonts w:ascii="Times New Roman" w:hAnsi="Times New Roman"/>
          <w:sz w:val="24"/>
          <w:szCs w:val="24"/>
        </w:rPr>
        <w:t>的磋商文件内容并充分理解、考虑到可能存在的风险因素后，我们愿意按最终所报的单价、费率的价格和计算程序进行价款计算并定为合同价款。该总价已包括了买方要求完成的所有采购任务。</w:t>
      </w:r>
    </w:p>
    <w:p w14:paraId="2557B641" w14:textId="77777777" w:rsidR="00397BB0" w:rsidRPr="007E59AF" w:rsidRDefault="00397BB0">
      <w:pPr>
        <w:pStyle w:val="aa"/>
        <w:spacing w:line="276" w:lineRule="auto"/>
        <w:rPr>
          <w:rFonts w:ascii="Times New Roman" w:hAnsi="Times New Roman"/>
          <w:sz w:val="24"/>
          <w:szCs w:val="24"/>
        </w:rPr>
      </w:pPr>
      <w:r w:rsidRPr="007E59AF">
        <w:rPr>
          <w:rFonts w:ascii="Times New Roman" w:hAnsi="Times New Roman"/>
          <w:sz w:val="24"/>
          <w:szCs w:val="24"/>
        </w:rPr>
        <w:t xml:space="preserve">    2</w:t>
      </w:r>
      <w:r w:rsidRPr="007E59AF">
        <w:rPr>
          <w:rFonts w:ascii="Times New Roman" w:hAnsi="Times New Roman"/>
          <w:sz w:val="24"/>
          <w:szCs w:val="24"/>
        </w:rPr>
        <w:t>、我们保证在签订合同后、承诺的工作日内完成上述任务。</w:t>
      </w:r>
    </w:p>
    <w:p w14:paraId="30F7B4EE" w14:textId="77777777" w:rsidR="00397BB0" w:rsidRPr="007E59AF" w:rsidRDefault="00397BB0">
      <w:pPr>
        <w:pStyle w:val="aa"/>
        <w:spacing w:line="276" w:lineRule="auto"/>
        <w:ind w:firstLine="480"/>
        <w:rPr>
          <w:rFonts w:ascii="Times New Roman" w:hAnsi="Times New Roman"/>
          <w:b/>
          <w:sz w:val="24"/>
          <w:szCs w:val="24"/>
        </w:rPr>
      </w:pPr>
      <w:r w:rsidRPr="007E59AF">
        <w:rPr>
          <w:rFonts w:ascii="Times New Roman" w:hAnsi="Times New Roman"/>
          <w:sz w:val="24"/>
          <w:szCs w:val="24"/>
        </w:rPr>
        <w:t>3</w:t>
      </w:r>
      <w:r w:rsidRPr="007E59AF">
        <w:rPr>
          <w:rFonts w:ascii="Times New Roman" w:hAnsi="Times New Roman"/>
          <w:sz w:val="24"/>
          <w:szCs w:val="24"/>
        </w:rPr>
        <w:t>、</w:t>
      </w:r>
      <w:r w:rsidRPr="007E59AF">
        <w:rPr>
          <w:rFonts w:ascii="Times New Roman" w:hAnsi="Times New Roman"/>
          <w:b/>
          <w:sz w:val="24"/>
          <w:szCs w:val="24"/>
        </w:rPr>
        <w:t>我们已注意到磋商文件中的各项要求，我们承诺将完全考虑和接收买方提出的所有条件，并已在费用和措施中予以充分考虑。</w:t>
      </w:r>
    </w:p>
    <w:p w14:paraId="29E4D5B8" w14:textId="77777777" w:rsidR="00397BB0" w:rsidRPr="007E59AF" w:rsidRDefault="00397BB0">
      <w:pPr>
        <w:pStyle w:val="aa"/>
        <w:spacing w:line="276" w:lineRule="auto"/>
        <w:ind w:firstLine="480"/>
        <w:rPr>
          <w:rFonts w:ascii="Times New Roman" w:hAnsi="Times New Roman"/>
          <w:sz w:val="24"/>
          <w:szCs w:val="24"/>
        </w:rPr>
      </w:pPr>
      <w:r w:rsidRPr="007E59AF">
        <w:rPr>
          <w:rFonts w:ascii="Times New Roman" w:hAnsi="Times New Roman"/>
          <w:bCs/>
          <w:sz w:val="24"/>
          <w:szCs w:val="24"/>
        </w:rPr>
        <w:t>4</w:t>
      </w:r>
      <w:r w:rsidRPr="007E59AF">
        <w:rPr>
          <w:rFonts w:ascii="Times New Roman" w:hAnsi="Times New Roman"/>
          <w:bCs/>
          <w:sz w:val="24"/>
          <w:szCs w:val="24"/>
        </w:rPr>
        <w:t>、</w:t>
      </w:r>
      <w:proofErr w:type="gramStart"/>
      <w:r w:rsidRPr="007E59AF">
        <w:rPr>
          <w:rFonts w:ascii="Times New Roman" w:hAnsi="Times New Roman"/>
          <w:sz w:val="24"/>
          <w:szCs w:val="24"/>
        </w:rPr>
        <w:t>遵从磋商</w:t>
      </w:r>
      <w:proofErr w:type="gramEnd"/>
      <w:r w:rsidRPr="007E59AF">
        <w:rPr>
          <w:rFonts w:ascii="Times New Roman" w:hAnsi="Times New Roman"/>
          <w:sz w:val="24"/>
          <w:szCs w:val="24"/>
        </w:rPr>
        <w:t>文件中</w:t>
      </w:r>
      <w:r w:rsidRPr="007E59AF">
        <w:rPr>
          <w:rFonts w:ascii="Times New Roman" w:hAnsi="Times New Roman"/>
          <w:sz w:val="24"/>
          <w:szCs w:val="24"/>
        </w:rPr>
        <w:t>“</w:t>
      </w:r>
      <w:r w:rsidRPr="007E59AF">
        <w:rPr>
          <w:rFonts w:ascii="Times New Roman" w:hAnsi="Times New Roman"/>
          <w:sz w:val="24"/>
          <w:szCs w:val="24"/>
        </w:rPr>
        <w:t>响应方须知</w:t>
      </w:r>
      <w:r w:rsidRPr="007E59AF">
        <w:rPr>
          <w:rFonts w:ascii="Times New Roman" w:hAnsi="Times New Roman"/>
          <w:sz w:val="24"/>
          <w:szCs w:val="24"/>
        </w:rPr>
        <w:t>”</w:t>
      </w:r>
      <w:r w:rsidRPr="007E59AF">
        <w:rPr>
          <w:rFonts w:ascii="Times New Roman" w:hAnsi="Times New Roman"/>
          <w:sz w:val="24"/>
          <w:szCs w:val="24"/>
        </w:rPr>
        <w:t>的磋商有效期为从提交响应文件的截至之日起</w:t>
      </w:r>
      <w:r w:rsidRPr="007E59AF">
        <w:rPr>
          <w:rFonts w:ascii="Times New Roman" w:hAnsi="Times New Roman"/>
          <w:sz w:val="24"/>
          <w:szCs w:val="24"/>
          <w:u w:val="single"/>
        </w:rPr>
        <w:t>90</w:t>
      </w:r>
      <w:r w:rsidRPr="007E59AF">
        <w:rPr>
          <w:rFonts w:ascii="Times New Roman" w:hAnsi="Times New Roman"/>
          <w:sz w:val="24"/>
          <w:szCs w:val="24"/>
        </w:rPr>
        <w:t>天。</w:t>
      </w:r>
    </w:p>
    <w:p w14:paraId="4AE7C3B8" w14:textId="77777777" w:rsidR="00397BB0" w:rsidRPr="007E59AF" w:rsidRDefault="00397BB0">
      <w:pPr>
        <w:pStyle w:val="aa"/>
        <w:spacing w:line="276" w:lineRule="auto"/>
        <w:ind w:firstLine="480"/>
        <w:rPr>
          <w:rFonts w:ascii="Times New Roman" w:hAnsi="Times New Roman"/>
          <w:sz w:val="24"/>
          <w:szCs w:val="24"/>
        </w:rPr>
      </w:pPr>
      <w:r w:rsidRPr="007E59AF">
        <w:rPr>
          <w:rFonts w:ascii="Times New Roman" w:hAnsi="Times New Roman"/>
          <w:bCs/>
          <w:sz w:val="24"/>
          <w:szCs w:val="24"/>
        </w:rPr>
        <w:t>5</w:t>
      </w:r>
      <w:r w:rsidRPr="007E59AF">
        <w:rPr>
          <w:rFonts w:ascii="Times New Roman" w:hAnsi="Times New Roman"/>
          <w:sz w:val="24"/>
          <w:szCs w:val="24"/>
        </w:rPr>
        <w:t>、我们理解贵方不一定接受我方的投标，亦不会要求贵方解释选择或否决任何投标的原因。</w:t>
      </w:r>
    </w:p>
    <w:p w14:paraId="384C3572" w14:textId="77777777" w:rsidR="00397BB0" w:rsidRPr="007E59AF" w:rsidRDefault="00F8270F">
      <w:pPr>
        <w:pStyle w:val="aa"/>
        <w:spacing w:line="276" w:lineRule="auto"/>
        <w:ind w:firstLine="420"/>
        <w:rPr>
          <w:rFonts w:ascii="Times New Roman" w:hAnsi="Times New Roman"/>
          <w:sz w:val="24"/>
          <w:szCs w:val="24"/>
        </w:rPr>
      </w:pPr>
      <w:r w:rsidRPr="007E59AF">
        <w:rPr>
          <w:rFonts w:ascii="Times New Roman" w:hAnsi="Times New Roman"/>
          <w:sz w:val="24"/>
          <w:szCs w:val="24"/>
        </w:rPr>
        <w:t>6</w:t>
      </w:r>
      <w:r w:rsidR="00397BB0" w:rsidRPr="007E59AF">
        <w:rPr>
          <w:rFonts w:ascii="Times New Roman" w:hAnsi="Times New Roman"/>
          <w:sz w:val="24"/>
          <w:szCs w:val="24"/>
        </w:rPr>
        <w:t>、我方理解贵方不支付我方在投标中的任何费用。</w:t>
      </w:r>
    </w:p>
    <w:p w14:paraId="5EAB3AD1" w14:textId="77777777" w:rsidR="00397BB0" w:rsidRPr="007E59AF" w:rsidRDefault="00F8270F">
      <w:pPr>
        <w:pStyle w:val="aa"/>
        <w:spacing w:line="276" w:lineRule="auto"/>
        <w:ind w:firstLine="420"/>
        <w:rPr>
          <w:rFonts w:ascii="Times New Roman" w:hAnsi="Times New Roman"/>
          <w:sz w:val="24"/>
          <w:szCs w:val="24"/>
        </w:rPr>
      </w:pPr>
      <w:r w:rsidRPr="007E59AF">
        <w:rPr>
          <w:rFonts w:ascii="Times New Roman" w:hAnsi="Times New Roman"/>
          <w:sz w:val="24"/>
          <w:szCs w:val="24"/>
        </w:rPr>
        <w:t>7</w:t>
      </w:r>
      <w:r w:rsidR="00397BB0" w:rsidRPr="007E59AF">
        <w:rPr>
          <w:rFonts w:ascii="Times New Roman" w:hAnsi="Times New Roman"/>
          <w:sz w:val="24"/>
          <w:szCs w:val="24"/>
        </w:rPr>
        <w:t>、我方保证所提交的一切资料均真实、合法、有效，并愿意承担由此引发的各类法律责任。我们完全具备《中华人民共和国政府采购法》第二十二条规定的供应商参加政府采购活动应当具备的条件。</w:t>
      </w:r>
    </w:p>
    <w:p w14:paraId="69FC4D0C" w14:textId="77777777" w:rsidR="00397BB0" w:rsidRPr="007E59AF" w:rsidRDefault="00F8270F">
      <w:pPr>
        <w:pStyle w:val="aa"/>
        <w:spacing w:line="276" w:lineRule="auto"/>
        <w:ind w:firstLineChars="200" w:firstLine="480"/>
        <w:rPr>
          <w:rFonts w:ascii="Times New Roman" w:hAnsi="Times New Roman"/>
          <w:sz w:val="24"/>
          <w:szCs w:val="24"/>
        </w:rPr>
      </w:pPr>
      <w:r w:rsidRPr="007E59AF">
        <w:rPr>
          <w:rFonts w:ascii="Times New Roman" w:hAnsi="Times New Roman"/>
          <w:sz w:val="24"/>
          <w:szCs w:val="24"/>
        </w:rPr>
        <w:t>8</w:t>
      </w:r>
      <w:r w:rsidR="00397BB0" w:rsidRPr="007E59AF">
        <w:rPr>
          <w:rFonts w:ascii="Times New Roman" w:hAnsi="Times New Roman"/>
          <w:sz w:val="24"/>
          <w:szCs w:val="24"/>
        </w:rPr>
        <w:t>、我们承诺我们提供的资格文件及一切资料</w:t>
      </w:r>
      <w:proofErr w:type="gramStart"/>
      <w:r w:rsidR="00397BB0" w:rsidRPr="007E59AF">
        <w:rPr>
          <w:rFonts w:ascii="Times New Roman" w:hAnsi="Times New Roman"/>
          <w:sz w:val="24"/>
          <w:szCs w:val="24"/>
        </w:rPr>
        <w:t>均真实</w:t>
      </w:r>
      <w:proofErr w:type="gramEnd"/>
      <w:r w:rsidR="00397BB0" w:rsidRPr="007E59AF">
        <w:rPr>
          <w:rFonts w:ascii="Times New Roman" w:hAnsi="Times New Roman"/>
          <w:sz w:val="24"/>
          <w:szCs w:val="24"/>
        </w:rPr>
        <w:t>有效，如与实事不符，我们的投标将被视为无效投标。我们愿按《上海市政府采购供应商登记及诚信管理（暂行）办法》的规定接收处理。</w:t>
      </w:r>
    </w:p>
    <w:p w14:paraId="0F24BF7F" w14:textId="77777777" w:rsidR="00397BB0" w:rsidRPr="007E59AF" w:rsidRDefault="00397BB0">
      <w:pPr>
        <w:pStyle w:val="aa"/>
        <w:spacing w:line="276" w:lineRule="auto"/>
        <w:ind w:firstLine="420"/>
        <w:rPr>
          <w:rFonts w:ascii="Times New Roman" w:hAnsi="Times New Roman"/>
          <w:sz w:val="24"/>
          <w:szCs w:val="24"/>
        </w:rPr>
      </w:pPr>
    </w:p>
    <w:p w14:paraId="0FD32177" w14:textId="77777777" w:rsidR="00164506" w:rsidRPr="007E59AF" w:rsidRDefault="00164506">
      <w:pPr>
        <w:pStyle w:val="aa"/>
        <w:spacing w:line="276" w:lineRule="auto"/>
        <w:ind w:firstLine="420"/>
        <w:rPr>
          <w:rFonts w:ascii="Times New Roman" w:hAnsi="Times New Roman"/>
          <w:sz w:val="24"/>
          <w:szCs w:val="24"/>
        </w:rPr>
      </w:pPr>
    </w:p>
    <w:p w14:paraId="31B779CB" w14:textId="77777777" w:rsidR="00164506" w:rsidRPr="007E59AF" w:rsidRDefault="00164506">
      <w:pPr>
        <w:pStyle w:val="aa"/>
        <w:spacing w:line="276" w:lineRule="auto"/>
        <w:ind w:firstLine="420"/>
        <w:rPr>
          <w:rFonts w:ascii="Times New Roman" w:hAnsi="Times New Roman"/>
          <w:sz w:val="24"/>
          <w:szCs w:val="24"/>
        </w:rPr>
      </w:pPr>
    </w:p>
    <w:p w14:paraId="66C836FD" w14:textId="77777777" w:rsidR="00164506" w:rsidRPr="007E59AF" w:rsidRDefault="00164506">
      <w:pPr>
        <w:pStyle w:val="aa"/>
        <w:spacing w:line="276" w:lineRule="auto"/>
        <w:ind w:firstLine="420"/>
        <w:rPr>
          <w:rFonts w:ascii="Times New Roman" w:hAnsi="Times New Roman"/>
          <w:sz w:val="24"/>
          <w:szCs w:val="24"/>
        </w:rPr>
      </w:pPr>
    </w:p>
    <w:p w14:paraId="29F26460" w14:textId="77777777" w:rsidR="00397BB0" w:rsidRPr="007E59AF" w:rsidRDefault="00397BB0">
      <w:pPr>
        <w:pStyle w:val="aa"/>
        <w:spacing w:line="276" w:lineRule="auto"/>
        <w:ind w:firstLineChars="2150" w:firstLine="5160"/>
        <w:rPr>
          <w:rFonts w:ascii="Times New Roman" w:hAnsi="Times New Roman"/>
          <w:sz w:val="24"/>
          <w:szCs w:val="24"/>
          <w:u w:val="single"/>
        </w:rPr>
      </w:pPr>
      <w:r w:rsidRPr="007E59AF">
        <w:rPr>
          <w:rFonts w:ascii="Times New Roman" w:hAnsi="Times New Roman"/>
          <w:sz w:val="24"/>
          <w:szCs w:val="24"/>
        </w:rPr>
        <w:t>响应供应商（盖公章）：</w:t>
      </w:r>
      <w:r w:rsidRPr="007E59AF">
        <w:rPr>
          <w:rFonts w:ascii="Times New Roman" w:hAnsi="Times New Roman"/>
          <w:sz w:val="24"/>
          <w:szCs w:val="24"/>
          <w:u w:val="single"/>
        </w:rPr>
        <w:t xml:space="preserve">                     </w:t>
      </w:r>
    </w:p>
    <w:p w14:paraId="53016FE5" w14:textId="77777777" w:rsidR="00397BB0" w:rsidRPr="007E59AF" w:rsidRDefault="00397BB0">
      <w:pPr>
        <w:pStyle w:val="aa"/>
        <w:spacing w:line="276" w:lineRule="auto"/>
        <w:ind w:firstLineChars="2150" w:firstLine="5160"/>
        <w:rPr>
          <w:rFonts w:ascii="Times New Roman" w:hAnsi="Times New Roman"/>
          <w:sz w:val="24"/>
          <w:szCs w:val="24"/>
          <w:u w:val="single"/>
        </w:rPr>
      </w:pPr>
      <w:r w:rsidRPr="007E59AF">
        <w:rPr>
          <w:rFonts w:ascii="Times New Roman" w:hAnsi="Times New Roman"/>
          <w:sz w:val="24"/>
          <w:szCs w:val="24"/>
        </w:rPr>
        <w:t>地址：</w:t>
      </w:r>
      <w:r w:rsidRPr="007E59AF">
        <w:rPr>
          <w:rFonts w:ascii="Times New Roman" w:hAnsi="Times New Roman"/>
          <w:sz w:val="24"/>
          <w:szCs w:val="24"/>
          <w:u w:val="single"/>
        </w:rPr>
        <w:t xml:space="preserve">                                </w:t>
      </w:r>
    </w:p>
    <w:p w14:paraId="792E86CB" w14:textId="77777777" w:rsidR="00397BB0" w:rsidRPr="007E59AF" w:rsidRDefault="00397BB0">
      <w:pPr>
        <w:pStyle w:val="aa"/>
        <w:spacing w:line="276" w:lineRule="auto"/>
        <w:ind w:firstLineChars="2150" w:firstLine="5160"/>
        <w:rPr>
          <w:rFonts w:ascii="Times New Roman" w:hAnsi="Times New Roman"/>
          <w:sz w:val="24"/>
          <w:szCs w:val="24"/>
        </w:rPr>
      </w:pPr>
      <w:r w:rsidRPr="007E59AF">
        <w:rPr>
          <w:rFonts w:ascii="Times New Roman" w:hAnsi="Times New Roman"/>
          <w:sz w:val="24"/>
          <w:szCs w:val="24"/>
        </w:rPr>
        <w:t>法人或授权代表签章</w:t>
      </w:r>
      <w:r w:rsidRPr="007E59AF">
        <w:rPr>
          <w:rFonts w:ascii="Times New Roman" w:hAnsi="Times New Roman"/>
          <w:sz w:val="24"/>
          <w:szCs w:val="24"/>
          <w:u w:val="single"/>
        </w:rPr>
        <w:t xml:space="preserve">                    </w:t>
      </w:r>
    </w:p>
    <w:p w14:paraId="08F61B73" w14:textId="77777777" w:rsidR="00397BB0" w:rsidRPr="007E59AF" w:rsidRDefault="00397BB0">
      <w:pPr>
        <w:pStyle w:val="aa"/>
        <w:spacing w:line="276" w:lineRule="auto"/>
        <w:ind w:firstLineChars="2150" w:firstLine="5160"/>
        <w:rPr>
          <w:rFonts w:ascii="Times New Roman" w:hAnsi="Times New Roman"/>
          <w:sz w:val="24"/>
          <w:szCs w:val="24"/>
        </w:rPr>
      </w:pPr>
      <w:r w:rsidRPr="007E59AF">
        <w:rPr>
          <w:rFonts w:ascii="Times New Roman" w:hAnsi="Times New Roman"/>
          <w:sz w:val="24"/>
          <w:szCs w:val="24"/>
        </w:rPr>
        <w:t>联系人电话：</w:t>
      </w:r>
      <w:r w:rsidRPr="007E59AF">
        <w:rPr>
          <w:rFonts w:ascii="Times New Roman" w:hAnsi="Times New Roman"/>
          <w:sz w:val="24"/>
          <w:szCs w:val="24"/>
          <w:u w:val="single"/>
        </w:rPr>
        <w:t xml:space="preserve">                          </w:t>
      </w:r>
    </w:p>
    <w:p w14:paraId="6487CE70" w14:textId="77777777" w:rsidR="00397BB0" w:rsidRPr="007E59AF" w:rsidRDefault="00397BB0">
      <w:pPr>
        <w:pStyle w:val="aa"/>
        <w:spacing w:line="276" w:lineRule="auto"/>
        <w:ind w:firstLineChars="2150" w:firstLine="5160"/>
        <w:rPr>
          <w:rFonts w:ascii="Times New Roman" w:hAnsi="Times New Roman"/>
          <w:sz w:val="24"/>
          <w:szCs w:val="24"/>
        </w:rPr>
      </w:pPr>
      <w:r w:rsidRPr="007E59AF">
        <w:rPr>
          <w:rFonts w:ascii="Times New Roman" w:hAnsi="Times New Roman"/>
          <w:sz w:val="24"/>
          <w:szCs w:val="24"/>
        </w:rPr>
        <w:t>手机：</w:t>
      </w:r>
      <w:r w:rsidRPr="007E59AF">
        <w:rPr>
          <w:rFonts w:ascii="Times New Roman" w:hAnsi="Times New Roman"/>
          <w:sz w:val="24"/>
          <w:szCs w:val="24"/>
          <w:u w:val="single"/>
        </w:rPr>
        <w:t xml:space="preserve">                                </w:t>
      </w:r>
    </w:p>
    <w:p w14:paraId="4907795A" w14:textId="77777777" w:rsidR="00397BB0" w:rsidRPr="007E59AF" w:rsidRDefault="00397BB0">
      <w:pPr>
        <w:pStyle w:val="aa"/>
        <w:spacing w:line="276" w:lineRule="auto"/>
        <w:ind w:firstLineChars="2150" w:firstLine="5160"/>
        <w:rPr>
          <w:rFonts w:ascii="Times New Roman" w:hAnsi="Times New Roman"/>
          <w:sz w:val="24"/>
          <w:szCs w:val="24"/>
          <w:u w:val="single"/>
        </w:rPr>
      </w:pPr>
      <w:r w:rsidRPr="007E59AF">
        <w:rPr>
          <w:rFonts w:ascii="Times New Roman" w:hAnsi="Times New Roman"/>
          <w:sz w:val="24"/>
          <w:szCs w:val="24"/>
        </w:rPr>
        <w:t>传真：</w:t>
      </w:r>
      <w:r w:rsidRPr="007E59AF">
        <w:rPr>
          <w:rFonts w:ascii="Times New Roman" w:hAnsi="Times New Roman"/>
          <w:sz w:val="24"/>
          <w:szCs w:val="24"/>
          <w:u w:val="single"/>
        </w:rPr>
        <w:t xml:space="preserve">                                </w:t>
      </w:r>
    </w:p>
    <w:p w14:paraId="3EC7434B" w14:textId="77777777" w:rsidR="00397BB0" w:rsidRPr="007E59AF" w:rsidRDefault="00397BB0">
      <w:pPr>
        <w:pStyle w:val="aa"/>
        <w:spacing w:line="276" w:lineRule="auto"/>
        <w:ind w:firstLineChars="2150" w:firstLine="5160"/>
        <w:rPr>
          <w:rFonts w:ascii="Times New Roman" w:hAnsi="Times New Roman"/>
          <w:sz w:val="24"/>
          <w:szCs w:val="24"/>
        </w:rPr>
      </w:pPr>
      <w:r w:rsidRPr="007E59AF">
        <w:rPr>
          <w:rFonts w:ascii="Times New Roman" w:hAnsi="Times New Roman"/>
          <w:sz w:val="24"/>
          <w:szCs w:val="24"/>
        </w:rPr>
        <w:t>日期：</w:t>
      </w:r>
      <w:r w:rsidRPr="007E59AF">
        <w:rPr>
          <w:rFonts w:ascii="Times New Roman" w:hAnsi="Times New Roman"/>
          <w:sz w:val="24"/>
          <w:szCs w:val="24"/>
        </w:rPr>
        <w:t xml:space="preserve">      </w:t>
      </w:r>
      <w:r w:rsidRPr="007E59AF">
        <w:rPr>
          <w:rFonts w:ascii="Times New Roman" w:hAnsi="Times New Roman"/>
          <w:sz w:val="24"/>
          <w:szCs w:val="24"/>
        </w:rPr>
        <w:t>年</w:t>
      </w:r>
      <w:r w:rsidRPr="007E59AF">
        <w:rPr>
          <w:rFonts w:ascii="Times New Roman" w:hAnsi="Times New Roman"/>
          <w:sz w:val="24"/>
          <w:szCs w:val="24"/>
        </w:rPr>
        <w:t xml:space="preserve">   </w:t>
      </w:r>
      <w:r w:rsidRPr="007E59AF">
        <w:rPr>
          <w:rFonts w:ascii="Times New Roman" w:hAnsi="Times New Roman"/>
          <w:sz w:val="24"/>
          <w:szCs w:val="24"/>
        </w:rPr>
        <w:t>月</w:t>
      </w:r>
      <w:r w:rsidRPr="007E59AF">
        <w:rPr>
          <w:rFonts w:ascii="Times New Roman" w:hAnsi="Times New Roman"/>
          <w:sz w:val="24"/>
          <w:szCs w:val="24"/>
        </w:rPr>
        <w:t xml:space="preserve">   </w:t>
      </w:r>
      <w:r w:rsidRPr="007E59AF">
        <w:rPr>
          <w:rFonts w:ascii="Times New Roman" w:hAnsi="Times New Roman"/>
          <w:sz w:val="24"/>
          <w:szCs w:val="24"/>
        </w:rPr>
        <w:t>日</w:t>
      </w:r>
    </w:p>
    <w:p w14:paraId="7D6D66AA" w14:textId="77777777" w:rsidR="00397BB0" w:rsidRPr="007E59AF" w:rsidRDefault="00397BB0">
      <w:pPr>
        <w:pStyle w:val="aa"/>
        <w:spacing w:line="276" w:lineRule="auto"/>
        <w:ind w:firstLineChars="2150" w:firstLine="5160"/>
        <w:rPr>
          <w:rFonts w:ascii="Times New Roman" w:hAnsi="Times New Roman"/>
          <w:sz w:val="24"/>
          <w:szCs w:val="24"/>
        </w:rPr>
      </w:pPr>
    </w:p>
    <w:p w14:paraId="69088077" w14:textId="77777777" w:rsidR="00397BB0" w:rsidRPr="007E59AF" w:rsidRDefault="00397BB0">
      <w:pPr>
        <w:pStyle w:val="aa"/>
        <w:spacing w:line="276" w:lineRule="auto"/>
        <w:ind w:firstLineChars="2150" w:firstLine="4515"/>
        <w:rPr>
          <w:rFonts w:ascii="Times New Roman" w:hAnsi="Times New Roman"/>
        </w:rPr>
      </w:pPr>
    </w:p>
    <w:p w14:paraId="0635470D" w14:textId="77777777" w:rsidR="00397BB0" w:rsidRPr="007E59AF" w:rsidRDefault="00397BB0">
      <w:pPr>
        <w:pStyle w:val="aa"/>
        <w:spacing w:line="276" w:lineRule="auto"/>
        <w:outlineLvl w:val="1"/>
        <w:rPr>
          <w:rFonts w:ascii="Times New Roman" w:hAnsi="Times New Roman"/>
          <w:b/>
          <w:bCs/>
          <w:sz w:val="24"/>
          <w:szCs w:val="24"/>
        </w:rPr>
      </w:pPr>
      <w:bookmarkStart w:id="26" w:name="_Toc22729"/>
      <w:bookmarkStart w:id="27" w:name="_Toc30142"/>
      <w:r w:rsidRPr="007E59AF">
        <w:rPr>
          <w:rFonts w:ascii="Times New Roman" w:hAnsi="Times New Roman"/>
          <w:b/>
          <w:bCs/>
          <w:sz w:val="24"/>
          <w:szCs w:val="24"/>
        </w:rPr>
        <w:br w:type="page"/>
      </w:r>
      <w:r w:rsidRPr="007E59AF">
        <w:rPr>
          <w:rFonts w:ascii="Times New Roman" w:hAnsi="Times New Roman"/>
          <w:b/>
          <w:bCs/>
          <w:sz w:val="24"/>
          <w:szCs w:val="24"/>
        </w:rPr>
        <w:lastRenderedPageBreak/>
        <w:t>附件二</w:t>
      </w:r>
      <w:bookmarkEnd w:id="26"/>
      <w:bookmarkEnd w:id="27"/>
    </w:p>
    <w:p w14:paraId="44F36DD4" w14:textId="77777777" w:rsidR="00397BB0" w:rsidRPr="007E59AF" w:rsidRDefault="00397BB0">
      <w:pPr>
        <w:pStyle w:val="2"/>
        <w:spacing w:before="0" w:after="0" w:line="276" w:lineRule="auto"/>
        <w:jc w:val="center"/>
        <w:rPr>
          <w:rFonts w:ascii="Times New Roman" w:hAnsi="Times New Roman"/>
        </w:rPr>
      </w:pPr>
      <w:bookmarkStart w:id="28" w:name="_Toc326141421"/>
      <w:bookmarkStart w:id="29" w:name="_Toc1132"/>
      <w:r w:rsidRPr="007E59AF">
        <w:rPr>
          <w:rFonts w:ascii="Times New Roman" w:hAnsi="Times New Roman"/>
        </w:rPr>
        <w:t>磋商报价表</w:t>
      </w:r>
      <w:bookmarkEnd w:id="28"/>
      <w:bookmarkEnd w:id="29"/>
    </w:p>
    <w:p w14:paraId="49C92905" w14:textId="77777777" w:rsidR="00397BB0" w:rsidRPr="007E59AF" w:rsidRDefault="00397BB0"/>
    <w:p w14:paraId="453777D6" w14:textId="300043CC" w:rsidR="00397BB0" w:rsidRPr="007E59AF" w:rsidRDefault="00397BB0">
      <w:pPr>
        <w:autoSpaceDE w:val="0"/>
        <w:autoSpaceDN w:val="0"/>
        <w:adjustRightInd w:val="0"/>
        <w:spacing w:line="276" w:lineRule="auto"/>
        <w:rPr>
          <w:rFonts w:eastAsia="宋体"/>
          <w:sz w:val="24"/>
          <w:szCs w:val="24"/>
        </w:rPr>
      </w:pPr>
      <w:r w:rsidRPr="007E59AF">
        <w:rPr>
          <w:rFonts w:eastAsia="宋体"/>
          <w:sz w:val="24"/>
          <w:szCs w:val="24"/>
          <w:lang w:val="zh-CN"/>
        </w:rPr>
        <w:t>项目名称：</w:t>
      </w:r>
      <w:r w:rsidR="004C401B">
        <w:rPr>
          <w:rFonts w:eastAsia="宋体"/>
          <w:sz w:val="24"/>
          <w:szCs w:val="24"/>
        </w:rPr>
        <w:t>上海商业会计学校大数据财务分析综合教学软件采购项目</w:t>
      </w:r>
      <w:r w:rsidRPr="007E59AF">
        <w:rPr>
          <w:rFonts w:eastAsia="宋体"/>
          <w:sz w:val="24"/>
          <w:szCs w:val="24"/>
        </w:rPr>
        <w:t xml:space="preserve">   </w:t>
      </w:r>
    </w:p>
    <w:p w14:paraId="7BFD3078" w14:textId="77777777" w:rsidR="00397BB0" w:rsidRPr="007E59AF" w:rsidRDefault="00397BB0">
      <w:pPr>
        <w:autoSpaceDE w:val="0"/>
        <w:autoSpaceDN w:val="0"/>
        <w:adjustRightInd w:val="0"/>
        <w:spacing w:line="276" w:lineRule="auto"/>
        <w:rPr>
          <w:rFonts w:eastAsia="宋体"/>
          <w:sz w:val="24"/>
          <w:szCs w:val="24"/>
        </w:rPr>
      </w:pPr>
      <w:r w:rsidRPr="007E59AF">
        <w:rPr>
          <w:rFonts w:eastAsia="宋体"/>
          <w:sz w:val="24"/>
          <w:szCs w:val="24"/>
        </w:rPr>
        <w:t>响应单位：</w:t>
      </w:r>
      <w:r w:rsidRPr="007E59AF">
        <w:rPr>
          <w:rFonts w:eastAsia="宋体"/>
          <w:sz w:val="24"/>
          <w:szCs w:val="24"/>
        </w:rPr>
        <w:t>_______________________________</w:t>
      </w:r>
    </w:p>
    <w:p w14:paraId="3B3962BB" w14:textId="77777777" w:rsidR="00397BB0" w:rsidRPr="007E59AF" w:rsidRDefault="00397BB0">
      <w:pPr>
        <w:spacing w:line="276" w:lineRule="auto"/>
        <w:jc w:val="right"/>
        <w:rPr>
          <w:rFonts w:eastAsia="宋体"/>
          <w:sz w:val="24"/>
          <w:szCs w:val="24"/>
        </w:rPr>
      </w:pPr>
      <w:r w:rsidRPr="007E59AF">
        <w:rPr>
          <w:rFonts w:eastAsia="宋体"/>
          <w:b/>
          <w:bCs/>
          <w:sz w:val="24"/>
          <w:szCs w:val="24"/>
        </w:rPr>
        <w:t xml:space="preserve">    </w:t>
      </w:r>
      <w:r w:rsidRPr="007E59AF">
        <w:rPr>
          <w:rFonts w:eastAsia="宋体"/>
          <w:sz w:val="24"/>
          <w:szCs w:val="24"/>
        </w:rPr>
        <w:t xml:space="preserve"> </w:t>
      </w:r>
    </w:p>
    <w:p w14:paraId="238D7295" w14:textId="77777777" w:rsidR="00353BA3" w:rsidRPr="007E59AF" w:rsidRDefault="00353BA3" w:rsidP="00353BA3">
      <w:pPr>
        <w:pStyle w:val="aa"/>
        <w:spacing w:line="440" w:lineRule="exact"/>
        <w:ind w:rightChars="92" w:right="276"/>
        <w:rPr>
          <w:rFonts w:ascii="Times New Roman" w:hAnsi="Times New Roman"/>
          <w:sz w:val="24"/>
          <w:szCs w:val="24"/>
        </w:rPr>
      </w:pPr>
      <w:bookmarkStart w:id="30" w:name="_Toc31632"/>
      <w:bookmarkStart w:id="31" w:name="_Toc26819"/>
      <w:r w:rsidRPr="007E59AF">
        <w:rPr>
          <w:rFonts w:ascii="Times New Roman" w:hAnsi="Times New Roman"/>
          <w:sz w:val="24"/>
          <w:szCs w:val="24"/>
        </w:rPr>
        <w:t xml:space="preserve">                                                        </w:t>
      </w:r>
      <w:r w:rsidRPr="007E59AF">
        <w:rPr>
          <w:rFonts w:ascii="Times New Roman" w:hAnsi="Times New Roman"/>
          <w:sz w:val="24"/>
          <w:szCs w:val="24"/>
        </w:rPr>
        <w:t>单位：元</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1387"/>
        <w:gridCol w:w="900"/>
        <w:gridCol w:w="1350"/>
        <w:gridCol w:w="1350"/>
        <w:gridCol w:w="1200"/>
      </w:tblGrid>
      <w:tr w:rsidR="00353BA3" w:rsidRPr="007E59AF" w14:paraId="4E84D5EC" w14:textId="77777777" w:rsidTr="002E1914">
        <w:tc>
          <w:tcPr>
            <w:tcW w:w="2021" w:type="dxa"/>
            <w:vAlign w:val="center"/>
          </w:tcPr>
          <w:p w14:paraId="04717F05" w14:textId="77777777" w:rsidR="00353BA3" w:rsidRPr="007E59AF" w:rsidRDefault="00353BA3" w:rsidP="00353BA3">
            <w:pPr>
              <w:snapToGrid w:val="0"/>
              <w:spacing w:beforeLines="50" w:before="120" w:line="360" w:lineRule="auto"/>
              <w:jc w:val="center"/>
              <w:rPr>
                <w:rFonts w:eastAsia="宋体"/>
                <w:b/>
                <w:sz w:val="24"/>
                <w:szCs w:val="24"/>
              </w:rPr>
            </w:pPr>
            <w:r w:rsidRPr="007E59AF">
              <w:rPr>
                <w:rFonts w:eastAsia="宋体"/>
                <w:b/>
                <w:sz w:val="24"/>
                <w:szCs w:val="24"/>
              </w:rPr>
              <w:t>名</w:t>
            </w:r>
            <w:r w:rsidRPr="007E59AF">
              <w:rPr>
                <w:rFonts w:eastAsia="宋体"/>
                <w:b/>
                <w:sz w:val="24"/>
                <w:szCs w:val="24"/>
              </w:rPr>
              <w:t xml:space="preserve">   </w:t>
            </w:r>
            <w:r w:rsidRPr="007E59AF">
              <w:rPr>
                <w:rFonts w:eastAsia="宋体"/>
                <w:b/>
                <w:sz w:val="24"/>
                <w:szCs w:val="24"/>
              </w:rPr>
              <w:t>称</w:t>
            </w:r>
          </w:p>
        </w:tc>
        <w:tc>
          <w:tcPr>
            <w:tcW w:w="1387" w:type="dxa"/>
            <w:vAlign w:val="center"/>
          </w:tcPr>
          <w:p w14:paraId="1122A1D6" w14:textId="77777777" w:rsidR="00353BA3" w:rsidRPr="007E59AF" w:rsidRDefault="00353BA3" w:rsidP="00353BA3">
            <w:pPr>
              <w:snapToGrid w:val="0"/>
              <w:spacing w:beforeLines="50" w:before="120" w:line="360" w:lineRule="auto"/>
              <w:jc w:val="center"/>
              <w:rPr>
                <w:rFonts w:eastAsia="宋体"/>
                <w:b/>
                <w:sz w:val="24"/>
                <w:szCs w:val="24"/>
              </w:rPr>
            </w:pPr>
            <w:r w:rsidRPr="007E59AF">
              <w:rPr>
                <w:rFonts w:eastAsia="宋体"/>
                <w:b/>
                <w:sz w:val="24"/>
                <w:szCs w:val="24"/>
              </w:rPr>
              <w:t>单位</w:t>
            </w:r>
          </w:p>
        </w:tc>
        <w:tc>
          <w:tcPr>
            <w:tcW w:w="900" w:type="dxa"/>
            <w:vAlign w:val="center"/>
          </w:tcPr>
          <w:p w14:paraId="78A73900" w14:textId="77777777" w:rsidR="00353BA3" w:rsidRPr="007E59AF" w:rsidRDefault="00353BA3" w:rsidP="00353BA3">
            <w:pPr>
              <w:pStyle w:val="aa"/>
              <w:snapToGrid w:val="0"/>
              <w:spacing w:beforeLines="50" w:before="120" w:line="360" w:lineRule="auto"/>
              <w:jc w:val="center"/>
              <w:rPr>
                <w:rFonts w:ascii="Times New Roman" w:hAnsi="Times New Roman"/>
                <w:b/>
                <w:sz w:val="24"/>
                <w:szCs w:val="24"/>
              </w:rPr>
            </w:pPr>
            <w:r w:rsidRPr="007E59AF">
              <w:rPr>
                <w:rFonts w:ascii="Times New Roman" w:hAnsi="Times New Roman"/>
                <w:b/>
                <w:sz w:val="24"/>
                <w:szCs w:val="24"/>
              </w:rPr>
              <w:t>数量</w:t>
            </w:r>
          </w:p>
        </w:tc>
        <w:tc>
          <w:tcPr>
            <w:tcW w:w="1350" w:type="dxa"/>
            <w:vAlign w:val="center"/>
          </w:tcPr>
          <w:p w14:paraId="42429FEC" w14:textId="77777777" w:rsidR="00353BA3" w:rsidRPr="007E59AF" w:rsidRDefault="00F56561" w:rsidP="002E1914">
            <w:pPr>
              <w:pStyle w:val="aa"/>
              <w:snapToGrid w:val="0"/>
              <w:spacing w:beforeLines="50" w:before="120" w:line="360" w:lineRule="auto"/>
              <w:jc w:val="center"/>
              <w:rPr>
                <w:rFonts w:ascii="Times New Roman" w:hAnsi="Times New Roman"/>
                <w:b/>
                <w:sz w:val="24"/>
                <w:szCs w:val="24"/>
              </w:rPr>
            </w:pPr>
            <w:r w:rsidRPr="007E59AF">
              <w:rPr>
                <w:rFonts w:ascii="Times New Roman" w:hAnsi="Times New Roman"/>
                <w:b/>
                <w:sz w:val="24"/>
                <w:szCs w:val="24"/>
              </w:rPr>
              <w:t>金额</w:t>
            </w:r>
          </w:p>
        </w:tc>
        <w:tc>
          <w:tcPr>
            <w:tcW w:w="1350" w:type="dxa"/>
            <w:vAlign w:val="center"/>
          </w:tcPr>
          <w:p w14:paraId="10FE025E" w14:textId="77777777" w:rsidR="00353BA3" w:rsidRPr="007E59AF" w:rsidRDefault="00F56561" w:rsidP="002E1914">
            <w:pPr>
              <w:pStyle w:val="aa"/>
              <w:snapToGrid w:val="0"/>
              <w:spacing w:beforeLines="50" w:before="120" w:line="360" w:lineRule="auto"/>
              <w:jc w:val="center"/>
              <w:rPr>
                <w:rFonts w:ascii="Times New Roman" w:hAnsi="Times New Roman"/>
                <w:b/>
                <w:sz w:val="24"/>
                <w:szCs w:val="24"/>
              </w:rPr>
            </w:pPr>
            <w:r w:rsidRPr="007E59AF">
              <w:rPr>
                <w:rFonts w:ascii="Times New Roman" w:hAnsi="Times New Roman"/>
                <w:b/>
                <w:sz w:val="24"/>
                <w:szCs w:val="24"/>
              </w:rPr>
              <w:t>项目完成时间</w:t>
            </w:r>
          </w:p>
        </w:tc>
        <w:tc>
          <w:tcPr>
            <w:tcW w:w="1200" w:type="dxa"/>
            <w:vAlign w:val="center"/>
          </w:tcPr>
          <w:p w14:paraId="7BAD9D9F" w14:textId="77777777" w:rsidR="00353BA3" w:rsidRPr="007E59AF" w:rsidRDefault="00F56561" w:rsidP="002E1914">
            <w:pPr>
              <w:pStyle w:val="aa"/>
              <w:snapToGrid w:val="0"/>
              <w:spacing w:beforeLines="50" w:before="120" w:line="360" w:lineRule="auto"/>
              <w:jc w:val="center"/>
              <w:rPr>
                <w:rFonts w:ascii="Times New Roman" w:hAnsi="Times New Roman"/>
                <w:b/>
                <w:sz w:val="24"/>
                <w:szCs w:val="24"/>
              </w:rPr>
            </w:pPr>
            <w:r w:rsidRPr="007E59AF">
              <w:rPr>
                <w:rFonts w:ascii="Times New Roman" w:hAnsi="Times New Roman"/>
                <w:b/>
                <w:sz w:val="24"/>
                <w:szCs w:val="24"/>
              </w:rPr>
              <w:t>质保期</w:t>
            </w:r>
          </w:p>
        </w:tc>
      </w:tr>
      <w:tr w:rsidR="00353BA3" w:rsidRPr="007E59AF" w14:paraId="40D9C80D" w14:textId="77777777" w:rsidTr="00FD2FA8">
        <w:trPr>
          <w:trHeight w:val="2156"/>
        </w:trPr>
        <w:tc>
          <w:tcPr>
            <w:tcW w:w="2021" w:type="dxa"/>
            <w:vAlign w:val="center"/>
          </w:tcPr>
          <w:p w14:paraId="590F8DA2" w14:textId="4B1FEEF7" w:rsidR="00353BA3" w:rsidRPr="007E59AF" w:rsidRDefault="004C401B">
            <w:pPr>
              <w:snapToGrid w:val="0"/>
              <w:spacing w:line="360" w:lineRule="auto"/>
              <w:jc w:val="center"/>
              <w:rPr>
                <w:rFonts w:eastAsia="宋体"/>
                <w:sz w:val="24"/>
                <w:szCs w:val="24"/>
              </w:rPr>
            </w:pPr>
            <w:r>
              <w:rPr>
                <w:rFonts w:eastAsia="宋体"/>
                <w:sz w:val="21"/>
                <w:szCs w:val="21"/>
              </w:rPr>
              <w:t>上海商业会计学校大数据财务分析综合教学软件采购项目</w:t>
            </w:r>
          </w:p>
        </w:tc>
        <w:tc>
          <w:tcPr>
            <w:tcW w:w="1387" w:type="dxa"/>
            <w:vAlign w:val="center"/>
          </w:tcPr>
          <w:p w14:paraId="44B963F5" w14:textId="77777777" w:rsidR="00353BA3" w:rsidRPr="007E59AF" w:rsidRDefault="00F56561">
            <w:pPr>
              <w:snapToGrid w:val="0"/>
              <w:spacing w:line="360" w:lineRule="auto"/>
              <w:jc w:val="center"/>
              <w:rPr>
                <w:rFonts w:eastAsia="宋体"/>
                <w:sz w:val="24"/>
                <w:szCs w:val="24"/>
              </w:rPr>
            </w:pPr>
            <w:r w:rsidRPr="007E59AF">
              <w:rPr>
                <w:rFonts w:eastAsia="宋体"/>
                <w:sz w:val="24"/>
                <w:szCs w:val="24"/>
              </w:rPr>
              <w:t>项</w:t>
            </w:r>
          </w:p>
        </w:tc>
        <w:tc>
          <w:tcPr>
            <w:tcW w:w="900" w:type="dxa"/>
            <w:vAlign w:val="center"/>
          </w:tcPr>
          <w:p w14:paraId="173C7B42" w14:textId="77777777" w:rsidR="00353BA3" w:rsidRPr="007E59AF" w:rsidRDefault="00F56561" w:rsidP="006D253E">
            <w:pPr>
              <w:snapToGrid w:val="0"/>
              <w:spacing w:line="360" w:lineRule="auto"/>
              <w:jc w:val="center"/>
              <w:rPr>
                <w:rFonts w:eastAsia="宋体"/>
                <w:sz w:val="24"/>
                <w:szCs w:val="24"/>
              </w:rPr>
            </w:pPr>
            <w:r w:rsidRPr="007E59AF">
              <w:rPr>
                <w:rFonts w:eastAsia="宋体"/>
                <w:sz w:val="24"/>
                <w:szCs w:val="24"/>
              </w:rPr>
              <w:t>1</w:t>
            </w:r>
          </w:p>
        </w:tc>
        <w:tc>
          <w:tcPr>
            <w:tcW w:w="1350" w:type="dxa"/>
            <w:vAlign w:val="center"/>
          </w:tcPr>
          <w:p w14:paraId="065150DF" w14:textId="77777777" w:rsidR="00353BA3" w:rsidRPr="007E59AF" w:rsidRDefault="00353BA3" w:rsidP="006D253E">
            <w:pPr>
              <w:snapToGrid w:val="0"/>
              <w:spacing w:line="360" w:lineRule="auto"/>
              <w:jc w:val="center"/>
              <w:rPr>
                <w:rFonts w:eastAsia="宋体"/>
                <w:sz w:val="24"/>
                <w:szCs w:val="24"/>
              </w:rPr>
            </w:pPr>
          </w:p>
        </w:tc>
        <w:tc>
          <w:tcPr>
            <w:tcW w:w="1350" w:type="dxa"/>
            <w:vAlign w:val="center"/>
          </w:tcPr>
          <w:p w14:paraId="78982FD5" w14:textId="77777777" w:rsidR="00353BA3" w:rsidRPr="007E59AF" w:rsidRDefault="00353BA3" w:rsidP="006D253E">
            <w:pPr>
              <w:snapToGrid w:val="0"/>
              <w:spacing w:line="360" w:lineRule="auto"/>
              <w:jc w:val="center"/>
              <w:rPr>
                <w:rFonts w:eastAsia="宋体"/>
                <w:sz w:val="24"/>
                <w:szCs w:val="24"/>
              </w:rPr>
            </w:pPr>
          </w:p>
        </w:tc>
        <w:tc>
          <w:tcPr>
            <w:tcW w:w="1200" w:type="dxa"/>
            <w:vAlign w:val="center"/>
          </w:tcPr>
          <w:p w14:paraId="017000C2" w14:textId="77777777" w:rsidR="00353BA3" w:rsidRPr="007E59AF" w:rsidRDefault="00353BA3" w:rsidP="006D253E">
            <w:pPr>
              <w:snapToGrid w:val="0"/>
              <w:spacing w:line="360" w:lineRule="auto"/>
              <w:jc w:val="center"/>
              <w:rPr>
                <w:rFonts w:eastAsia="宋体"/>
                <w:sz w:val="24"/>
                <w:szCs w:val="24"/>
              </w:rPr>
            </w:pPr>
          </w:p>
        </w:tc>
      </w:tr>
    </w:tbl>
    <w:p w14:paraId="7DDC6FB0" w14:textId="77777777" w:rsidR="00353BA3" w:rsidRPr="007E59AF" w:rsidRDefault="00353BA3" w:rsidP="00353BA3">
      <w:pPr>
        <w:snapToGrid w:val="0"/>
        <w:spacing w:beforeLines="50" w:before="120" w:line="360" w:lineRule="auto"/>
        <w:rPr>
          <w:rFonts w:eastAsia="宋体"/>
          <w:sz w:val="24"/>
          <w:szCs w:val="24"/>
        </w:rPr>
      </w:pPr>
      <w:r w:rsidRPr="007E59AF">
        <w:rPr>
          <w:rFonts w:eastAsia="宋体"/>
          <w:sz w:val="24"/>
          <w:szCs w:val="24"/>
        </w:rPr>
        <w:t>说明</w:t>
      </w:r>
      <w:r w:rsidRPr="007E59AF">
        <w:rPr>
          <w:rFonts w:eastAsia="宋体"/>
          <w:sz w:val="24"/>
          <w:szCs w:val="24"/>
        </w:rPr>
        <w:t>:</w:t>
      </w:r>
    </w:p>
    <w:p w14:paraId="0CB5BDDC" w14:textId="77777777" w:rsidR="00353BA3" w:rsidRPr="007E59AF" w:rsidRDefault="00353BA3">
      <w:pPr>
        <w:snapToGrid w:val="0"/>
        <w:spacing w:line="360" w:lineRule="auto"/>
        <w:rPr>
          <w:rFonts w:eastAsia="宋体"/>
          <w:sz w:val="24"/>
          <w:szCs w:val="24"/>
        </w:rPr>
      </w:pPr>
      <w:r w:rsidRPr="007E59AF">
        <w:rPr>
          <w:rFonts w:eastAsia="宋体"/>
          <w:sz w:val="24"/>
          <w:szCs w:val="24"/>
        </w:rPr>
        <w:t xml:space="preserve">    </w:t>
      </w:r>
      <w:r w:rsidRPr="007E59AF">
        <w:rPr>
          <w:rFonts w:eastAsia="宋体"/>
          <w:sz w:val="24"/>
          <w:szCs w:val="24"/>
        </w:rPr>
        <w:t>（</w:t>
      </w:r>
      <w:r w:rsidRPr="007E59AF">
        <w:rPr>
          <w:rFonts w:eastAsia="宋体"/>
          <w:sz w:val="24"/>
          <w:szCs w:val="24"/>
        </w:rPr>
        <w:t>1</w:t>
      </w:r>
      <w:r w:rsidRPr="007E59AF">
        <w:rPr>
          <w:rFonts w:eastAsia="宋体"/>
          <w:sz w:val="24"/>
          <w:szCs w:val="24"/>
        </w:rPr>
        <w:t>）磋商报价表内容与响应文件其他内容不一致时以</w:t>
      </w:r>
      <w:r w:rsidR="00DD03B6" w:rsidRPr="007E59AF">
        <w:rPr>
          <w:rFonts w:eastAsia="宋体" w:hint="eastAsia"/>
          <w:sz w:val="24"/>
          <w:szCs w:val="24"/>
        </w:rPr>
        <w:t>磋商</w:t>
      </w:r>
      <w:r w:rsidRPr="007E59AF">
        <w:rPr>
          <w:rFonts w:eastAsia="宋体"/>
          <w:sz w:val="24"/>
          <w:szCs w:val="24"/>
        </w:rPr>
        <w:t>报价表内容为准。</w:t>
      </w:r>
    </w:p>
    <w:p w14:paraId="33414B68" w14:textId="77777777" w:rsidR="00353BA3" w:rsidRPr="007E59AF" w:rsidRDefault="00353BA3">
      <w:pPr>
        <w:snapToGrid w:val="0"/>
        <w:spacing w:line="360" w:lineRule="auto"/>
        <w:ind w:firstLine="480"/>
        <w:rPr>
          <w:rFonts w:eastAsia="宋体"/>
          <w:sz w:val="24"/>
          <w:szCs w:val="24"/>
        </w:rPr>
      </w:pPr>
      <w:r w:rsidRPr="007E59AF">
        <w:rPr>
          <w:rFonts w:eastAsia="宋体"/>
          <w:sz w:val="24"/>
          <w:szCs w:val="24"/>
        </w:rPr>
        <w:t>（</w:t>
      </w:r>
      <w:r w:rsidRPr="007E59AF">
        <w:rPr>
          <w:rFonts w:eastAsia="宋体"/>
          <w:sz w:val="24"/>
          <w:szCs w:val="24"/>
        </w:rPr>
        <w:t>2</w:t>
      </w:r>
      <w:r w:rsidR="00DD03B6" w:rsidRPr="007E59AF">
        <w:rPr>
          <w:rFonts w:eastAsia="宋体" w:hint="eastAsia"/>
          <w:sz w:val="24"/>
          <w:szCs w:val="24"/>
        </w:rPr>
        <w:t>）</w:t>
      </w:r>
      <w:r w:rsidRPr="007E59AF">
        <w:rPr>
          <w:rFonts w:eastAsia="宋体"/>
          <w:sz w:val="24"/>
          <w:szCs w:val="24"/>
        </w:rPr>
        <w:t>本项目为竞争性磋商，最终需第二次报价确定。</w:t>
      </w:r>
    </w:p>
    <w:p w14:paraId="6AF6AE3E" w14:textId="77777777" w:rsidR="00353BA3" w:rsidRPr="007E59AF" w:rsidRDefault="00353BA3">
      <w:pPr>
        <w:snapToGrid w:val="0"/>
        <w:spacing w:line="360" w:lineRule="auto"/>
        <w:rPr>
          <w:rFonts w:eastAsia="宋体"/>
          <w:dstrike/>
          <w:sz w:val="21"/>
          <w:szCs w:val="21"/>
        </w:rPr>
      </w:pPr>
      <w:r w:rsidRPr="007E59AF">
        <w:rPr>
          <w:rFonts w:eastAsia="宋体"/>
          <w:sz w:val="21"/>
          <w:szCs w:val="21"/>
        </w:rPr>
        <w:t xml:space="preserve">    </w:t>
      </w:r>
    </w:p>
    <w:p w14:paraId="14877C15" w14:textId="77777777" w:rsidR="00353BA3" w:rsidRPr="007E59AF" w:rsidRDefault="00353BA3">
      <w:pPr>
        <w:autoSpaceDE w:val="0"/>
        <w:autoSpaceDN w:val="0"/>
        <w:adjustRightInd w:val="0"/>
        <w:spacing w:line="380" w:lineRule="exact"/>
        <w:rPr>
          <w:rFonts w:eastAsia="宋体"/>
          <w:sz w:val="24"/>
          <w:szCs w:val="24"/>
          <w:lang w:val="zh-CN"/>
        </w:rPr>
      </w:pPr>
    </w:p>
    <w:p w14:paraId="2CAFF956" w14:textId="77777777" w:rsidR="00353BA3" w:rsidRPr="007E59AF" w:rsidRDefault="00353BA3">
      <w:pPr>
        <w:autoSpaceDE w:val="0"/>
        <w:autoSpaceDN w:val="0"/>
        <w:adjustRightInd w:val="0"/>
        <w:spacing w:line="380" w:lineRule="exact"/>
        <w:rPr>
          <w:rFonts w:eastAsia="宋体"/>
          <w:sz w:val="24"/>
          <w:szCs w:val="24"/>
          <w:lang w:val="zh-CN"/>
        </w:rPr>
      </w:pPr>
    </w:p>
    <w:p w14:paraId="75FD2B8F" w14:textId="77777777" w:rsidR="00353BA3" w:rsidRPr="007E59AF" w:rsidRDefault="00353BA3">
      <w:pPr>
        <w:autoSpaceDE w:val="0"/>
        <w:autoSpaceDN w:val="0"/>
        <w:adjustRightInd w:val="0"/>
        <w:spacing w:line="380" w:lineRule="exact"/>
        <w:rPr>
          <w:rFonts w:eastAsia="宋体"/>
          <w:sz w:val="24"/>
          <w:szCs w:val="24"/>
          <w:lang w:val="zh-CN"/>
        </w:rPr>
      </w:pPr>
      <w:r w:rsidRPr="007E59AF">
        <w:rPr>
          <w:rFonts w:eastAsia="宋体"/>
          <w:sz w:val="24"/>
          <w:szCs w:val="24"/>
          <w:lang w:val="zh-CN"/>
        </w:rPr>
        <w:t>响应供应商代表签字：</w:t>
      </w:r>
      <w:r w:rsidRPr="007E59AF">
        <w:rPr>
          <w:rFonts w:eastAsia="宋体"/>
          <w:sz w:val="24"/>
          <w:szCs w:val="24"/>
          <w:lang w:val="zh-CN"/>
        </w:rPr>
        <w:t>_____________________</w:t>
      </w:r>
    </w:p>
    <w:p w14:paraId="0C7D0C8E" w14:textId="77777777" w:rsidR="00353BA3" w:rsidRPr="007E59AF" w:rsidRDefault="00353BA3">
      <w:pPr>
        <w:autoSpaceDE w:val="0"/>
        <w:autoSpaceDN w:val="0"/>
        <w:adjustRightInd w:val="0"/>
        <w:spacing w:line="380" w:lineRule="exact"/>
        <w:rPr>
          <w:rFonts w:eastAsia="宋体"/>
          <w:sz w:val="24"/>
          <w:szCs w:val="24"/>
          <w:lang w:val="zh-CN"/>
        </w:rPr>
      </w:pPr>
      <w:r w:rsidRPr="007E59AF">
        <w:rPr>
          <w:rFonts w:eastAsia="宋体"/>
          <w:sz w:val="24"/>
          <w:szCs w:val="24"/>
          <w:lang w:val="zh-CN"/>
        </w:rPr>
        <w:t>（盖公章）</w:t>
      </w:r>
    </w:p>
    <w:p w14:paraId="345763F3" w14:textId="77777777" w:rsidR="00353BA3" w:rsidRPr="007E59AF" w:rsidRDefault="00353BA3">
      <w:pPr>
        <w:autoSpaceDE w:val="0"/>
        <w:autoSpaceDN w:val="0"/>
        <w:adjustRightInd w:val="0"/>
        <w:spacing w:line="380" w:lineRule="exact"/>
        <w:rPr>
          <w:rFonts w:eastAsia="宋体"/>
          <w:sz w:val="24"/>
          <w:szCs w:val="24"/>
          <w:lang w:val="zh-CN"/>
        </w:rPr>
      </w:pPr>
    </w:p>
    <w:p w14:paraId="17A23C3E" w14:textId="77777777" w:rsidR="00353BA3" w:rsidRPr="007E59AF" w:rsidRDefault="00353BA3">
      <w:pPr>
        <w:autoSpaceDE w:val="0"/>
        <w:autoSpaceDN w:val="0"/>
        <w:adjustRightInd w:val="0"/>
        <w:spacing w:line="380" w:lineRule="exact"/>
        <w:rPr>
          <w:rFonts w:eastAsia="宋体"/>
          <w:sz w:val="24"/>
          <w:szCs w:val="24"/>
          <w:lang w:val="zh-CN"/>
        </w:rPr>
      </w:pPr>
      <w:r w:rsidRPr="007E59AF">
        <w:rPr>
          <w:rFonts w:eastAsia="宋体"/>
          <w:sz w:val="24"/>
          <w:szCs w:val="24"/>
          <w:lang w:val="zh-CN"/>
        </w:rPr>
        <w:t>日</w:t>
      </w:r>
      <w:r w:rsidRPr="007E59AF">
        <w:rPr>
          <w:rFonts w:eastAsia="宋体"/>
          <w:sz w:val="24"/>
          <w:szCs w:val="24"/>
          <w:lang w:val="zh-CN"/>
        </w:rPr>
        <w:t xml:space="preserve">  </w:t>
      </w:r>
      <w:r w:rsidRPr="007E59AF">
        <w:rPr>
          <w:rFonts w:eastAsia="宋体"/>
          <w:sz w:val="24"/>
          <w:szCs w:val="24"/>
          <w:lang w:val="zh-CN"/>
        </w:rPr>
        <w:t>期：</w:t>
      </w:r>
      <w:r w:rsidRPr="007E59AF">
        <w:rPr>
          <w:rFonts w:eastAsia="宋体"/>
          <w:sz w:val="24"/>
          <w:szCs w:val="24"/>
          <w:lang w:val="zh-CN"/>
        </w:rPr>
        <w:t xml:space="preserve">      </w:t>
      </w:r>
      <w:r w:rsidRPr="007E59AF">
        <w:rPr>
          <w:rFonts w:eastAsia="宋体"/>
          <w:sz w:val="24"/>
          <w:szCs w:val="24"/>
          <w:lang w:val="zh-CN"/>
        </w:rPr>
        <w:t>年</w:t>
      </w:r>
      <w:r w:rsidRPr="007E59AF">
        <w:rPr>
          <w:rFonts w:eastAsia="宋体"/>
          <w:sz w:val="24"/>
          <w:szCs w:val="24"/>
          <w:lang w:val="zh-CN"/>
        </w:rPr>
        <w:t xml:space="preserve">   </w:t>
      </w:r>
      <w:r w:rsidRPr="007E59AF">
        <w:rPr>
          <w:rFonts w:eastAsia="宋体"/>
          <w:sz w:val="24"/>
          <w:szCs w:val="24"/>
          <w:lang w:val="zh-CN"/>
        </w:rPr>
        <w:t>月</w:t>
      </w:r>
      <w:r w:rsidRPr="007E59AF">
        <w:rPr>
          <w:rFonts w:eastAsia="宋体"/>
          <w:sz w:val="24"/>
          <w:szCs w:val="24"/>
          <w:lang w:val="zh-CN"/>
        </w:rPr>
        <w:t xml:space="preserve">   </w:t>
      </w:r>
      <w:r w:rsidRPr="007E59AF">
        <w:rPr>
          <w:rFonts w:eastAsia="宋体"/>
          <w:sz w:val="24"/>
          <w:szCs w:val="24"/>
          <w:lang w:val="zh-CN"/>
        </w:rPr>
        <w:t>日</w:t>
      </w:r>
    </w:p>
    <w:p w14:paraId="45EDDDA1" w14:textId="77777777" w:rsidR="00353BA3" w:rsidRPr="007E59AF" w:rsidRDefault="00353BA3">
      <w:pPr>
        <w:spacing w:line="450" w:lineRule="atLeast"/>
        <w:jc w:val="center"/>
        <w:rPr>
          <w:rFonts w:eastAsia="宋体"/>
          <w:b/>
          <w:bCs/>
          <w:spacing w:val="20"/>
          <w:sz w:val="32"/>
          <w:szCs w:val="32"/>
        </w:rPr>
      </w:pPr>
    </w:p>
    <w:p w14:paraId="515C51CA" w14:textId="77777777" w:rsidR="00353BA3" w:rsidRPr="007E59AF" w:rsidRDefault="00353BA3">
      <w:pPr>
        <w:spacing w:line="450" w:lineRule="atLeast"/>
        <w:jc w:val="center"/>
        <w:rPr>
          <w:rFonts w:eastAsia="宋体"/>
          <w:b/>
          <w:bCs/>
          <w:spacing w:val="20"/>
          <w:sz w:val="32"/>
          <w:szCs w:val="32"/>
        </w:rPr>
      </w:pPr>
    </w:p>
    <w:p w14:paraId="5DBA863A" w14:textId="77777777" w:rsidR="00353BA3" w:rsidRPr="007E59AF" w:rsidRDefault="00353BA3">
      <w:pPr>
        <w:spacing w:line="450" w:lineRule="atLeast"/>
        <w:jc w:val="center"/>
        <w:rPr>
          <w:rFonts w:eastAsia="宋体"/>
          <w:b/>
          <w:bCs/>
          <w:spacing w:val="20"/>
          <w:sz w:val="32"/>
          <w:szCs w:val="32"/>
        </w:rPr>
      </w:pPr>
    </w:p>
    <w:p w14:paraId="57BC42B9" w14:textId="77777777" w:rsidR="00F56561" w:rsidRPr="007E59AF" w:rsidRDefault="00F56561" w:rsidP="00F56561">
      <w:pPr>
        <w:pStyle w:val="2"/>
        <w:spacing w:before="0" w:after="0" w:line="276" w:lineRule="auto"/>
        <w:jc w:val="center"/>
        <w:rPr>
          <w:rFonts w:ascii="Times New Roman" w:hAnsi="Times New Roman"/>
        </w:rPr>
      </w:pPr>
    </w:p>
    <w:p w14:paraId="6C58A35F" w14:textId="77777777" w:rsidR="00F56561" w:rsidRPr="007E59AF" w:rsidRDefault="00F56561" w:rsidP="00F56561">
      <w:pPr>
        <w:pStyle w:val="2"/>
        <w:spacing w:before="0" w:after="0" w:line="276" w:lineRule="auto"/>
        <w:jc w:val="center"/>
        <w:rPr>
          <w:rFonts w:ascii="Times New Roman" w:hAnsi="Times New Roman"/>
        </w:rPr>
      </w:pPr>
    </w:p>
    <w:p w14:paraId="1F80707F" w14:textId="77777777" w:rsidR="00F56561" w:rsidRPr="007E59AF" w:rsidRDefault="00F56561" w:rsidP="00F56561"/>
    <w:p w14:paraId="1D686AB7" w14:textId="77777777" w:rsidR="00F56561" w:rsidRPr="007E59AF" w:rsidRDefault="00F56561" w:rsidP="00F56561"/>
    <w:p w14:paraId="49D2B942" w14:textId="77777777" w:rsidR="00F56561" w:rsidRPr="007E59AF" w:rsidRDefault="00F56561" w:rsidP="00F56561"/>
    <w:p w14:paraId="3419FD75" w14:textId="77777777" w:rsidR="00F56561" w:rsidRPr="007E59AF" w:rsidRDefault="00F56561" w:rsidP="00F56561"/>
    <w:p w14:paraId="641D3B3B" w14:textId="77777777" w:rsidR="00F56561" w:rsidRPr="007E59AF" w:rsidRDefault="00F56561" w:rsidP="00F56561">
      <w:pPr>
        <w:pStyle w:val="2"/>
        <w:spacing w:before="0" w:after="0" w:line="276" w:lineRule="auto"/>
        <w:jc w:val="center"/>
        <w:rPr>
          <w:rFonts w:ascii="Times New Roman" w:hAnsi="Times New Roman"/>
        </w:rPr>
      </w:pPr>
    </w:p>
    <w:p w14:paraId="50763C72" w14:textId="77777777" w:rsidR="00F56561" w:rsidRPr="007E59AF" w:rsidRDefault="00F56561" w:rsidP="00F56561">
      <w:pPr>
        <w:pStyle w:val="2"/>
        <w:spacing w:before="0" w:after="0" w:line="276" w:lineRule="auto"/>
        <w:jc w:val="center"/>
        <w:rPr>
          <w:rFonts w:ascii="Times New Roman" w:hAnsi="Times New Roman"/>
        </w:rPr>
      </w:pPr>
    </w:p>
    <w:p w14:paraId="62F9BE79" w14:textId="77777777" w:rsidR="00F56561" w:rsidRPr="007E59AF" w:rsidRDefault="00F56561" w:rsidP="00F56561">
      <w:pPr>
        <w:pStyle w:val="2"/>
        <w:spacing w:before="0" w:after="0" w:line="276" w:lineRule="auto"/>
        <w:jc w:val="center"/>
        <w:rPr>
          <w:rFonts w:ascii="Times New Roman" w:hAnsi="Times New Roman"/>
        </w:rPr>
      </w:pPr>
    </w:p>
    <w:p w14:paraId="220D18BA" w14:textId="77777777" w:rsidR="00F56561" w:rsidRPr="007E59AF" w:rsidRDefault="00F56561" w:rsidP="00F56561">
      <w:pPr>
        <w:pStyle w:val="2"/>
        <w:spacing w:before="0" w:after="0" w:line="276" w:lineRule="auto"/>
        <w:jc w:val="center"/>
        <w:rPr>
          <w:rFonts w:ascii="Times New Roman" w:hAnsi="Times New Roman"/>
        </w:rPr>
      </w:pPr>
      <w:r w:rsidRPr="007E59AF">
        <w:rPr>
          <w:rFonts w:ascii="Times New Roman" w:hAnsi="Times New Roman"/>
        </w:rPr>
        <w:t>磋商报价明细表</w:t>
      </w:r>
    </w:p>
    <w:p w14:paraId="6B7A5935" w14:textId="77777777" w:rsidR="00F56561" w:rsidRPr="007E59AF" w:rsidRDefault="00F56561" w:rsidP="001C49A8">
      <w:pPr>
        <w:ind w:firstLineChars="3100" w:firstLine="7440"/>
      </w:pPr>
      <w:r w:rsidRPr="007E59AF">
        <w:rPr>
          <w:sz w:val="24"/>
          <w:szCs w:val="24"/>
        </w:rPr>
        <w:t>单位：元</w:t>
      </w:r>
    </w:p>
    <w:tbl>
      <w:tblPr>
        <w:tblpPr w:leftFromText="180" w:rightFromText="180" w:vertAnchor="text" w:horzAnchor="margin" w:tblpY="255"/>
        <w:tblW w:w="8808" w:type="dxa"/>
        <w:tblLayout w:type="fixed"/>
        <w:tblLook w:val="0000" w:firstRow="0" w:lastRow="0" w:firstColumn="0" w:lastColumn="0" w:noHBand="0" w:noVBand="0"/>
      </w:tblPr>
      <w:tblGrid>
        <w:gridCol w:w="660"/>
        <w:gridCol w:w="2831"/>
        <w:gridCol w:w="900"/>
        <w:gridCol w:w="900"/>
        <w:gridCol w:w="1260"/>
        <w:gridCol w:w="1260"/>
        <w:gridCol w:w="997"/>
      </w:tblGrid>
      <w:tr w:rsidR="00A540D5" w:rsidRPr="007E59AF" w14:paraId="38437C0E" w14:textId="77777777" w:rsidTr="00A540D5">
        <w:trPr>
          <w:trHeight w:val="718"/>
        </w:trPr>
        <w:tc>
          <w:tcPr>
            <w:tcW w:w="660" w:type="dxa"/>
            <w:tcBorders>
              <w:top w:val="single" w:sz="6" w:space="0" w:color="auto"/>
              <w:left w:val="single" w:sz="6" w:space="0" w:color="auto"/>
              <w:bottom w:val="single" w:sz="4" w:space="0" w:color="auto"/>
              <w:right w:val="single" w:sz="6" w:space="0" w:color="auto"/>
            </w:tcBorders>
            <w:vAlign w:val="center"/>
          </w:tcPr>
          <w:p w14:paraId="4FBD2497" w14:textId="77777777" w:rsidR="00A540D5" w:rsidRPr="007E59AF" w:rsidRDefault="00A540D5" w:rsidP="00F56561">
            <w:pPr>
              <w:autoSpaceDE w:val="0"/>
              <w:autoSpaceDN w:val="0"/>
              <w:adjustRightInd w:val="0"/>
              <w:spacing w:line="340" w:lineRule="exact"/>
              <w:jc w:val="center"/>
              <w:rPr>
                <w:rFonts w:eastAsia="宋体"/>
                <w:b/>
                <w:sz w:val="24"/>
                <w:szCs w:val="24"/>
                <w:lang w:val="zh-CN"/>
              </w:rPr>
            </w:pPr>
            <w:r w:rsidRPr="007E59AF">
              <w:rPr>
                <w:rFonts w:eastAsia="宋体"/>
                <w:b/>
                <w:sz w:val="24"/>
                <w:szCs w:val="24"/>
                <w:lang w:val="zh-CN"/>
              </w:rPr>
              <w:t>序号</w:t>
            </w:r>
          </w:p>
        </w:tc>
        <w:tc>
          <w:tcPr>
            <w:tcW w:w="2831" w:type="dxa"/>
            <w:tcBorders>
              <w:top w:val="single" w:sz="6" w:space="0" w:color="auto"/>
              <w:left w:val="single" w:sz="6" w:space="0" w:color="auto"/>
              <w:bottom w:val="single" w:sz="6" w:space="0" w:color="auto"/>
              <w:right w:val="single" w:sz="6" w:space="0" w:color="auto"/>
            </w:tcBorders>
            <w:vAlign w:val="center"/>
          </w:tcPr>
          <w:p w14:paraId="263182B5" w14:textId="77777777" w:rsidR="00A540D5" w:rsidRPr="007E59AF" w:rsidRDefault="00A540D5" w:rsidP="00F56561">
            <w:pPr>
              <w:autoSpaceDE w:val="0"/>
              <w:autoSpaceDN w:val="0"/>
              <w:adjustRightInd w:val="0"/>
              <w:spacing w:line="340" w:lineRule="exact"/>
              <w:jc w:val="center"/>
              <w:rPr>
                <w:rFonts w:eastAsia="宋体"/>
                <w:b/>
                <w:sz w:val="24"/>
                <w:szCs w:val="24"/>
                <w:lang w:val="zh-CN"/>
              </w:rPr>
            </w:pPr>
            <w:r w:rsidRPr="007E59AF">
              <w:rPr>
                <w:rFonts w:eastAsia="宋体"/>
                <w:b/>
                <w:sz w:val="24"/>
                <w:szCs w:val="24"/>
                <w:lang w:val="zh-CN"/>
              </w:rPr>
              <w:t>项目名称</w:t>
            </w:r>
          </w:p>
        </w:tc>
        <w:tc>
          <w:tcPr>
            <w:tcW w:w="900" w:type="dxa"/>
            <w:tcBorders>
              <w:top w:val="single" w:sz="6" w:space="0" w:color="auto"/>
              <w:left w:val="single" w:sz="6" w:space="0" w:color="auto"/>
              <w:bottom w:val="single" w:sz="6" w:space="0" w:color="auto"/>
              <w:right w:val="single" w:sz="6" w:space="0" w:color="auto"/>
            </w:tcBorders>
            <w:vAlign w:val="center"/>
          </w:tcPr>
          <w:p w14:paraId="6DE2D220" w14:textId="77777777" w:rsidR="00A540D5" w:rsidRPr="007E59AF" w:rsidRDefault="00A540D5" w:rsidP="00F56561">
            <w:pPr>
              <w:autoSpaceDE w:val="0"/>
              <w:autoSpaceDN w:val="0"/>
              <w:adjustRightInd w:val="0"/>
              <w:spacing w:line="340" w:lineRule="exact"/>
              <w:jc w:val="center"/>
              <w:rPr>
                <w:rFonts w:eastAsia="宋体"/>
                <w:b/>
                <w:sz w:val="24"/>
                <w:szCs w:val="24"/>
                <w:lang w:val="zh-CN"/>
              </w:rPr>
            </w:pPr>
            <w:r w:rsidRPr="007E59AF">
              <w:rPr>
                <w:rFonts w:eastAsia="宋体"/>
                <w:b/>
                <w:sz w:val="24"/>
                <w:szCs w:val="24"/>
                <w:lang w:val="zh-CN"/>
              </w:rPr>
              <w:t>数量</w:t>
            </w:r>
          </w:p>
        </w:tc>
        <w:tc>
          <w:tcPr>
            <w:tcW w:w="900" w:type="dxa"/>
            <w:tcBorders>
              <w:top w:val="single" w:sz="6" w:space="0" w:color="auto"/>
              <w:left w:val="single" w:sz="6" w:space="0" w:color="auto"/>
              <w:bottom w:val="single" w:sz="6" w:space="0" w:color="auto"/>
              <w:right w:val="single" w:sz="6" w:space="0" w:color="auto"/>
            </w:tcBorders>
            <w:vAlign w:val="center"/>
          </w:tcPr>
          <w:p w14:paraId="31A3F4A3" w14:textId="77777777" w:rsidR="00A540D5" w:rsidRPr="007E59AF" w:rsidRDefault="00A540D5" w:rsidP="00F56561">
            <w:pPr>
              <w:autoSpaceDE w:val="0"/>
              <w:autoSpaceDN w:val="0"/>
              <w:adjustRightInd w:val="0"/>
              <w:spacing w:line="340" w:lineRule="exact"/>
              <w:jc w:val="center"/>
              <w:rPr>
                <w:rFonts w:eastAsia="宋体"/>
                <w:b/>
                <w:sz w:val="24"/>
                <w:szCs w:val="24"/>
                <w:lang w:val="zh-CN"/>
              </w:rPr>
            </w:pPr>
            <w:r w:rsidRPr="007E59AF">
              <w:rPr>
                <w:rFonts w:eastAsia="宋体"/>
                <w:b/>
                <w:sz w:val="24"/>
                <w:szCs w:val="24"/>
                <w:lang w:val="zh-CN"/>
              </w:rPr>
              <w:t>单位</w:t>
            </w:r>
          </w:p>
        </w:tc>
        <w:tc>
          <w:tcPr>
            <w:tcW w:w="1260" w:type="dxa"/>
            <w:tcBorders>
              <w:top w:val="single" w:sz="6" w:space="0" w:color="auto"/>
              <w:left w:val="single" w:sz="6" w:space="0" w:color="auto"/>
              <w:bottom w:val="single" w:sz="6" w:space="0" w:color="auto"/>
              <w:right w:val="single" w:sz="6" w:space="0" w:color="auto"/>
            </w:tcBorders>
            <w:vAlign w:val="center"/>
          </w:tcPr>
          <w:p w14:paraId="79ECD0FA" w14:textId="77777777" w:rsidR="00A540D5" w:rsidRPr="007E59AF" w:rsidRDefault="00A540D5" w:rsidP="00F56561">
            <w:pPr>
              <w:autoSpaceDE w:val="0"/>
              <w:autoSpaceDN w:val="0"/>
              <w:adjustRightInd w:val="0"/>
              <w:spacing w:line="340" w:lineRule="exact"/>
              <w:jc w:val="center"/>
              <w:rPr>
                <w:rFonts w:eastAsia="宋体"/>
                <w:b/>
                <w:sz w:val="24"/>
                <w:szCs w:val="24"/>
                <w:lang w:val="zh-CN"/>
              </w:rPr>
            </w:pPr>
            <w:r w:rsidRPr="007E59AF">
              <w:rPr>
                <w:rFonts w:eastAsia="宋体"/>
                <w:b/>
                <w:sz w:val="24"/>
                <w:szCs w:val="24"/>
                <w:lang w:val="zh-CN"/>
              </w:rPr>
              <w:t>单价（元）</w:t>
            </w:r>
          </w:p>
        </w:tc>
        <w:tc>
          <w:tcPr>
            <w:tcW w:w="1260" w:type="dxa"/>
            <w:tcBorders>
              <w:top w:val="single" w:sz="6" w:space="0" w:color="auto"/>
              <w:left w:val="single" w:sz="6" w:space="0" w:color="auto"/>
              <w:bottom w:val="single" w:sz="6" w:space="0" w:color="auto"/>
              <w:right w:val="single" w:sz="6" w:space="0" w:color="auto"/>
            </w:tcBorders>
            <w:vAlign w:val="center"/>
          </w:tcPr>
          <w:p w14:paraId="0D19F6C4" w14:textId="77777777" w:rsidR="00A540D5" w:rsidRPr="007E59AF" w:rsidRDefault="00A540D5" w:rsidP="00F56561">
            <w:pPr>
              <w:autoSpaceDE w:val="0"/>
              <w:autoSpaceDN w:val="0"/>
              <w:adjustRightInd w:val="0"/>
              <w:spacing w:line="340" w:lineRule="exact"/>
              <w:jc w:val="center"/>
              <w:rPr>
                <w:rFonts w:eastAsia="宋体"/>
                <w:b/>
                <w:sz w:val="24"/>
                <w:szCs w:val="24"/>
                <w:lang w:val="zh-CN"/>
              </w:rPr>
            </w:pPr>
            <w:r w:rsidRPr="007E59AF">
              <w:rPr>
                <w:rFonts w:eastAsia="宋体"/>
                <w:b/>
                <w:sz w:val="24"/>
                <w:szCs w:val="24"/>
                <w:lang w:val="zh-CN"/>
              </w:rPr>
              <w:t>合价（元）</w:t>
            </w:r>
          </w:p>
        </w:tc>
        <w:tc>
          <w:tcPr>
            <w:tcW w:w="997" w:type="dxa"/>
            <w:tcBorders>
              <w:top w:val="single" w:sz="6" w:space="0" w:color="auto"/>
              <w:left w:val="single" w:sz="6" w:space="0" w:color="auto"/>
              <w:bottom w:val="single" w:sz="6" w:space="0" w:color="auto"/>
              <w:right w:val="single" w:sz="6" w:space="0" w:color="auto"/>
            </w:tcBorders>
            <w:vAlign w:val="center"/>
          </w:tcPr>
          <w:p w14:paraId="381C7F11" w14:textId="77777777" w:rsidR="00A540D5" w:rsidRPr="007E59AF" w:rsidRDefault="00A540D5" w:rsidP="00F56561">
            <w:pPr>
              <w:autoSpaceDE w:val="0"/>
              <w:autoSpaceDN w:val="0"/>
              <w:adjustRightInd w:val="0"/>
              <w:spacing w:line="340" w:lineRule="exact"/>
              <w:jc w:val="center"/>
              <w:rPr>
                <w:rFonts w:eastAsia="宋体"/>
                <w:b/>
                <w:sz w:val="24"/>
                <w:szCs w:val="24"/>
                <w:lang w:val="zh-CN"/>
              </w:rPr>
            </w:pPr>
            <w:r w:rsidRPr="007E59AF">
              <w:rPr>
                <w:rFonts w:eastAsia="宋体"/>
                <w:b/>
                <w:sz w:val="24"/>
                <w:szCs w:val="24"/>
                <w:lang w:val="zh-CN"/>
              </w:rPr>
              <w:t>品牌</w:t>
            </w:r>
          </w:p>
        </w:tc>
      </w:tr>
      <w:tr w:rsidR="00A540D5" w:rsidRPr="007E59AF" w14:paraId="0F156D63" w14:textId="77777777" w:rsidTr="00A540D5">
        <w:trPr>
          <w:trHeight w:val="443"/>
        </w:trPr>
        <w:tc>
          <w:tcPr>
            <w:tcW w:w="660" w:type="dxa"/>
            <w:tcBorders>
              <w:top w:val="single" w:sz="4" w:space="0" w:color="auto"/>
              <w:left w:val="single" w:sz="6" w:space="0" w:color="auto"/>
              <w:bottom w:val="single" w:sz="4" w:space="0" w:color="auto"/>
              <w:right w:val="single" w:sz="4" w:space="0" w:color="auto"/>
            </w:tcBorders>
            <w:vAlign w:val="center"/>
          </w:tcPr>
          <w:p w14:paraId="0FFAE680" w14:textId="77777777" w:rsidR="00A540D5" w:rsidRPr="007E59AF" w:rsidRDefault="00A540D5" w:rsidP="00F56561">
            <w:pPr>
              <w:autoSpaceDE w:val="0"/>
              <w:autoSpaceDN w:val="0"/>
              <w:adjustRightInd w:val="0"/>
              <w:spacing w:line="340" w:lineRule="exact"/>
              <w:jc w:val="center"/>
              <w:rPr>
                <w:rFonts w:eastAsia="宋体"/>
                <w:bCs/>
                <w:sz w:val="21"/>
                <w:szCs w:val="21"/>
              </w:rPr>
            </w:pPr>
          </w:p>
        </w:tc>
        <w:tc>
          <w:tcPr>
            <w:tcW w:w="2831" w:type="dxa"/>
            <w:tcBorders>
              <w:top w:val="single" w:sz="6" w:space="0" w:color="auto"/>
              <w:left w:val="single" w:sz="4" w:space="0" w:color="auto"/>
              <w:bottom w:val="single" w:sz="4" w:space="0" w:color="auto"/>
              <w:right w:val="single" w:sz="6" w:space="0" w:color="auto"/>
            </w:tcBorders>
            <w:vAlign w:val="center"/>
          </w:tcPr>
          <w:p w14:paraId="276985EE" w14:textId="77777777" w:rsidR="00A540D5" w:rsidRPr="007E59AF" w:rsidRDefault="00A540D5" w:rsidP="00F56561">
            <w:pPr>
              <w:autoSpaceDE w:val="0"/>
              <w:autoSpaceDN w:val="0"/>
              <w:adjustRightInd w:val="0"/>
              <w:spacing w:line="400" w:lineRule="exact"/>
              <w:jc w:val="left"/>
              <w:rPr>
                <w:rFonts w:eastAsia="宋体"/>
                <w:bCs/>
                <w:sz w:val="21"/>
                <w:szCs w:val="21"/>
                <w:lang w:val="zh-CN"/>
              </w:rPr>
            </w:pPr>
          </w:p>
        </w:tc>
        <w:tc>
          <w:tcPr>
            <w:tcW w:w="900" w:type="dxa"/>
            <w:tcBorders>
              <w:top w:val="single" w:sz="6" w:space="0" w:color="auto"/>
              <w:left w:val="single" w:sz="6" w:space="0" w:color="auto"/>
              <w:bottom w:val="single" w:sz="4" w:space="0" w:color="auto"/>
              <w:right w:val="single" w:sz="6" w:space="0" w:color="auto"/>
            </w:tcBorders>
            <w:vAlign w:val="center"/>
          </w:tcPr>
          <w:p w14:paraId="43663C21" w14:textId="77777777" w:rsidR="00A540D5" w:rsidRPr="007E59AF" w:rsidRDefault="00A540D5" w:rsidP="00F56561">
            <w:pPr>
              <w:autoSpaceDE w:val="0"/>
              <w:autoSpaceDN w:val="0"/>
              <w:adjustRightInd w:val="0"/>
              <w:spacing w:line="340" w:lineRule="exact"/>
              <w:jc w:val="center"/>
              <w:rPr>
                <w:rFonts w:eastAsia="宋体"/>
                <w:sz w:val="21"/>
                <w:szCs w:val="21"/>
              </w:rPr>
            </w:pPr>
          </w:p>
        </w:tc>
        <w:tc>
          <w:tcPr>
            <w:tcW w:w="900" w:type="dxa"/>
            <w:tcBorders>
              <w:top w:val="single" w:sz="6" w:space="0" w:color="auto"/>
              <w:left w:val="single" w:sz="6" w:space="0" w:color="auto"/>
              <w:bottom w:val="single" w:sz="4" w:space="0" w:color="auto"/>
              <w:right w:val="single" w:sz="6" w:space="0" w:color="auto"/>
            </w:tcBorders>
            <w:vAlign w:val="center"/>
          </w:tcPr>
          <w:p w14:paraId="441D86E5"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6" w:space="0" w:color="auto"/>
              <w:left w:val="single" w:sz="6" w:space="0" w:color="auto"/>
              <w:bottom w:val="single" w:sz="4" w:space="0" w:color="auto"/>
              <w:right w:val="single" w:sz="6" w:space="0" w:color="auto"/>
            </w:tcBorders>
            <w:vAlign w:val="center"/>
          </w:tcPr>
          <w:p w14:paraId="3BCCCEEA"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6" w:space="0" w:color="auto"/>
              <w:left w:val="single" w:sz="6" w:space="0" w:color="auto"/>
              <w:bottom w:val="single" w:sz="4" w:space="0" w:color="auto"/>
              <w:right w:val="single" w:sz="6" w:space="0" w:color="auto"/>
            </w:tcBorders>
            <w:vAlign w:val="center"/>
          </w:tcPr>
          <w:p w14:paraId="3B2ACB0A"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997" w:type="dxa"/>
            <w:tcBorders>
              <w:top w:val="single" w:sz="6" w:space="0" w:color="auto"/>
              <w:left w:val="single" w:sz="6" w:space="0" w:color="auto"/>
              <w:bottom w:val="single" w:sz="4" w:space="0" w:color="auto"/>
              <w:right w:val="single" w:sz="6" w:space="0" w:color="auto"/>
            </w:tcBorders>
            <w:vAlign w:val="center"/>
          </w:tcPr>
          <w:p w14:paraId="73BC04EA"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r>
      <w:tr w:rsidR="00A540D5" w:rsidRPr="007E59AF" w14:paraId="07DF56AA" w14:textId="77777777" w:rsidTr="00A540D5">
        <w:trPr>
          <w:trHeight w:val="443"/>
        </w:trPr>
        <w:tc>
          <w:tcPr>
            <w:tcW w:w="660" w:type="dxa"/>
            <w:tcBorders>
              <w:top w:val="single" w:sz="4" w:space="0" w:color="auto"/>
              <w:left w:val="single" w:sz="6" w:space="0" w:color="auto"/>
              <w:bottom w:val="single" w:sz="4" w:space="0" w:color="auto"/>
              <w:right w:val="single" w:sz="4" w:space="0" w:color="auto"/>
            </w:tcBorders>
            <w:vAlign w:val="center"/>
          </w:tcPr>
          <w:p w14:paraId="4412237D" w14:textId="77777777" w:rsidR="00A540D5" w:rsidRPr="007E59AF" w:rsidRDefault="00A540D5" w:rsidP="00F56561">
            <w:pPr>
              <w:autoSpaceDE w:val="0"/>
              <w:autoSpaceDN w:val="0"/>
              <w:adjustRightInd w:val="0"/>
              <w:spacing w:line="340" w:lineRule="exact"/>
              <w:jc w:val="center"/>
              <w:rPr>
                <w:rFonts w:eastAsia="宋体"/>
                <w:bCs/>
                <w:sz w:val="21"/>
                <w:szCs w:val="21"/>
              </w:rPr>
            </w:pPr>
          </w:p>
        </w:tc>
        <w:tc>
          <w:tcPr>
            <w:tcW w:w="2831" w:type="dxa"/>
            <w:tcBorders>
              <w:top w:val="single" w:sz="6" w:space="0" w:color="auto"/>
              <w:left w:val="single" w:sz="4" w:space="0" w:color="auto"/>
              <w:bottom w:val="single" w:sz="4" w:space="0" w:color="auto"/>
              <w:right w:val="single" w:sz="6" w:space="0" w:color="auto"/>
            </w:tcBorders>
            <w:vAlign w:val="center"/>
          </w:tcPr>
          <w:p w14:paraId="06E858EA" w14:textId="77777777" w:rsidR="00A540D5" w:rsidRPr="007E59AF" w:rsidRDefault="00A540D5" w:rsidP="00F56561">
            <w:pPr>
              <w:autoSpaceDE w:val="0"/>
              <w:autoSpaceDN w:val="0"/>
              <w:adjustRightInd w:val="0"/>
              <w:spacing w:line="400" w:lineRule="exact"/>
              <w:jc w:val="left"/>
              <w:rPr>
                <w:rFonts w:eastAsia="宋体"/>
                <w:bCs/>
                <w:sz w:val="21"/>
                <w:szCs w:val="21"/>
                <w:lang w:val="zh-CN"/>
              </w:rPr>
            </w:pPr>
          </w:p>
        </w:tc>
        <w:tc>
          <w:tcPr>
            <w:tcW w:w="900" w:type="dxa"/>
            <w:tcBorders>
              <w:top w:val="single" w:sz="6" w:space="0" w:color="auto"/>
              <w:left w:val="single" w:sz="6" w:space="0" w:color="auto"/>
              <w:bottom w:val="single" w:sz="4" w:space="0" w:color="auto"/>
              <w:right w:val="single" w:sz="6" w:space="0" w:color="auto"/>
            </w:tcBorders>
            <w:vAlign w:val="center"/>
          </w:tcPr>
          <w:p w14:paraId="32BF92A6" w14:textId="77777777" w:rsidR="00A540D5" w:rsidRPr="007E59AF" w:rsidRDefault="00A540D5" w:rsidP="00F56561">
            <w:pPr>
              <w:autoSpaceDE w:val="0"/>
              <w:autoSpaceDN w:val="0"/>
              <w:adjustRightInd w:val="0"/>
              <w:spacing w:line="340" w:lineRule="exact"/>
              <w:jc w:val="center"/>
              <w:rPr>
                <w:rFonts w:eastAsia="宋体"/>
                <w:sz w:val="21"/>
                <w:szCs w:val="21"/>
              </w:rPr>
            </w:pPr>
          </w:p>
        </w:tc>
        <w:tc>
          <w:tcPr>
            <w:tcW w:w="900" w:type="dxa"/>
            <w:tcBorders>
              <w:top w:val="single" w:sz="6" w:space="0" w:color="auto"/>
              <w:left w:val="single" w:sz="6" w:space="0" w:color="auto"/>
              <w:bottom w:val="single" w:sz="4" w:space="0" w:color="auto"/>
              <w:right w:val="single" w:sz="6" w:space="0" w:color="auto"/>
            </w:tcBorders>
            <w:vAlign w:val="center"/>
          </w:tcPr>
          <w:p w14:paraId="7A69AB1D"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6" w:space="0" w:color="auto"/>
              <w:left w:val="single" w:sz="6" w:space="0" w:color="auto"/>
              <w:bottom w:val="single" w:sz="4" w:space="0" w:color="auto"/>
              <w:right w:val="single" w:sz="6" w:space="0" w:color="auto"/>
            </w:tcBorders>
            <w:vAlign w:val="center"/>
          </w:tcPr>
          <w:p w14:paraId="42D67C4F"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6" w:space="0" w:color="auto"/>
              <w:left w:val="single" w:sz="6" w:space="0" w:color="auto"/>
              <w:bottom w:val="single" w:sz="4" w:space="0" w:color="auto"/>
              <w:right w:val="single" w:sz="6" w:space="0" w:color="auto"/>
            </w:tcBorders>
            <w:vAlign w:val="center"/>
          </w:tcPr>
          <w:p w14:paraId="396BB772"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997" w:type="dxa"/>
            <w:tcBorders>
              <w:top w:val="single" w:sz="6" w:space="0" w:color="auto"/>
              <w:left w:val="single" w:sz="6" w:space="0" w:color="auto"/>
              <w:bottom w:val="single" w:sz="4" w:space="0" w:color="auto"/>
              <w:right w:val="single" w:sz="6" w:space="0" w:color="auto"/>
            </w:tcBorders>
            <w:vAlign w:val="center"/>
          </w:tcPr>
          <w:p w14:paraId="74695499"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r>
      <w:tr w:rsidR="00A540D5" w:rsidRPr="007E59AF" w14:paraId="10B8FD86" w14:textId="77777777" w:rsidTr="00A540D5">
        <w:trPr>
          <w:trHeight w:val="443"/>
        </w:trPr>
        <w:tc>
          <w:tcPr>
            <w:tcW w:w="660" w:type="dxa"/>
            <w:tcBorders>
              <w:top w:val="single" w:sz="4" w:space="0" w:color="auto"/>
              <w:left w:val="single" w:sz="6" w:space="0" w:color="auto"/>
              <w:bottom w:val="single" w:sz="4" w:space="0" w:color="auto"/>
              <w:right w:val="single" w:sz="4" w:space="0" w:color="auto"/>
            </w:tcBorders>
            <w:vAlign w:val="center"/>
          </w:tcPr>
          <w:p w14:paraId="1E0C6C96" w14:textId="77777777" w:rsidR="00A540D5" w:rsidRPr="007E59AF" w:rsidRDefault="00A540D5" w:rsidP="00F56561">
            <w:pPr>
              <w:autoSpaceDE w:val="0"/>
              <w:autoSpaceDN w:val="0"/>
              <w:adjustRightInd w:val="0"/>
              <w:spacing w:line="340" w:lineRule="exact"/>
              <w:jc w:val="center"/>
              <w:rPr>
                <w:rFonts w:eastAsia="宋体"/>
                <w:bCs/>
                <w:sz w:val="21"/>
                <w:szCs w:val="21"/>
              </w:rPr>
            </w:pPr>
          </w:p>
        </w:tc>
        <w:tc>
          <w:tcPr>
            <w:tcW w:w="2831" w:type="dxa"/>
            <w:tcBorders>
              <w:top w:val="single" w:sz="6" w:space="0" w:color="auto"/>
              <w:left w:val="single" w:sz="4" w:space="0" w:color="auto"/>
              <w:bottom w:val="single" w:sz="4" w:space="0" w:color="auto"/>
              <w:right w:val="single" w:sz="6" w:space="0" w:color="auto"/>
            </w:tcBorders>
            <w:vAlign w:val="center"/>
          </w:tcPr>
          <w:p w14:paraId="5DAE6C24" w14:textId="77777777" w:rsidR="00A540D5" w:rsidRPr="007E59AF" w:rsidRDefault="00A540D5" w:rsidP="00F56561">
            <w:pPr>
              <w:autoSpaceDE w:val="0"/>
              <w:autoSpaceDN w:val="0"/>
              <w:adjustRightInd w:val="0"/>
              <w:spacing w:line="400" w:lineRule="exact"/>
              <w:jc w:val="left"/>
              <w:rPr>
                <w:rFonts w:eastAsia="宋体"/>
                <w:bCs/>
                <w:sz w:val="21"/>
                <w:szCs w:val="21"/>
              </w:rPr>
            </w:pPr>
          </w:p>
        </w:tc>
        <w:tc>
          <w:tcPr>
            <w:tcW w:w="900" w:type="dxa"/>
            <w:tcBorders>
              <w:top w:val="single" w:sz="6" w:space="0" w:color="auto"/>
              <w:left w:val="single" w:sz="6" w:space="0" w:color="auto"/>
              <w:bottom w:val="single" w:sz="4" w:space="0" w:color="auto"/>
              <w:right w:val="single" w:sz="6" w:space="0" w:color="auto"/>
            </w:tcBorders>
            <w:vAlign w:val="center"/>
          </w:tcPr>
          <w:p w14:paraId="0E03D76D" w14:textId="77777777" w:rsidR="00A540D5" w:rsidRPr="007E59AF" w:rsidRDefault="00A540D5" w:rsidP="00F56561">
            <w:pPr>
              <w:autoSpaceDE w:val="0"/>
              <w:autoSpaceDN w:val="0"/>
              <w:adjustRightInd w:val="0"/>
              <w:spacing w:line="340" w:lineRule="exact"/>
              <w:jc w:val="center"/>
              <w:rPr>
                <w:rFonts w:eastAsia="宋体"/>
                <w:sz w:val="21"/>
                <w:szCs w:val="21"/>
              </w:rPr>
            </w:pPr>
          </w:p>
        </w:tc>
        <w:tc>
          <w:tcPr>
            <w:tcW w:w="900" w:type="dxa"/>
            <w:tcBorders>
              <w:top w:val="single" w:sz="6" w:space="0" w:color="auto"/>
              <w:left w:val="single" w:sz="6" w:space="0" w:color="auto"/>
              <w:bottom w:val="single" w:sz="4" w:space="0" w:color="auto"/>
              <w:right w:val="single" w:sz="6" w:space="0" w:color="auto"/>
            </w:tcBorders>
            <w:vAlign w:val="center"/>
          </w:tcPr>
          <w:p w14:paraId="446C2353"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6" w:space="0" w:color="auto"/>
              <w:left w:val="single" w:sz="6" w:space="0" w:color="auto"/>
              <w:bottom w:val="single" w:sz="4" w:space="0" w:color="auto"/>
              <w:right w:val="single" w:sz="6" w:space="0" w:color="auto"/>
            </w:tcBorders>
            <w:vAlign w:val="center"/>
          </w:tcPr>
          <w:p w14:paraId="0393FFDF"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6" w:space="0" w:color="auto"/>
              <w:left w:val="single" w:sz="6" w:space="0" w:color="auto"/>
              <w:bottom w:val="single" w:sz="4" w:space="0" w:color="auto"/>
              <w:right w:val="single" w:sz="6" w:space="0" w:color="auto"/>
            </w:tcBorders>
            <w:vAlign w:val="center"/>
          </w:tcPr>
          <w:p w14:paraId="5FCBC3E2"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997" w:type="dxa"/>
            <w:tcBorders>
              <w:top w:val="single" w:sz="6" w:space="0" w:color="auto"/>
              <w:left w:val="single" w:sz="6" w:space="0" w:color="auto"/>
              <w:bottom w:val="single" w:sz="4" w:space="0" w:color="auto"/>
              <w:right w:val="single" w:sz="6" w:space="0" w:color="auto"/>
            </w:tcBorders>
            <w:vAlign w:val="center"/>
          </w:tcPr>
          <w:p w14:paraId="2726A5F2"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r>
      <w:tr w:rsidR="00A540D5" w:rsidRPr="007E59AF" w14:paraId="346F42F1" w14:textId="77777777" w:rsidTr="00A540D5">
        <w:trPr>
          <w:trHeight w:val="413"/>
        </w:trPr>
        <w:tc>
          <w:tcPr>
            <w:tcW w:w="660" w:type="dxa"/>
            <w:tcBorders>
              <w:top w:val="single" w:sz="4" w:space="0" w:color="auto"/>
              <w:left w:val="single" w:sz="6" w:space="0" w:color="auto"/>
              <w:bottom w:val="single" w:sz="4" w:space="0" w:color="auto"/>
              <w:right w:val="single" w:sz="4" w:space="0" w:color="auto"/>
            </w:tcBorders>
            <w:vAlign w:val="center"/>
          </w:tcPr>
          <w:p w14:paraId="23E2B188" w14:textId="77777777" w:rsidR="00A540D5" w:rsidRPr="007E59AF" w:rsidRDefault="00A540D5" w:rsidP="00F56561">
            <w:pPr>
              <w:autoSpaceDE w:val="0"/>
              <w:autoSpaceDN w:val="0"/>
              <w:adjustRightInd w:val="0"/>
              <w:spacing w:line="340" w:lineRule="exact"/>
              <w:jc w:val="center"/>
              <w:rPr>
                <w:rFonts w:eastAsia="宋体"/>
                <w:bCs/>
                <w:sz w:val="21"/>
                <w:szCs w:val="21"/>
              </w:rPr>
            </w:pPr>
          </w:p>
        </w:tc>
        <w:tc>
          <w:tcPr>
            <w:tcW w:w="2831" w:type="dxa"/>
            <w:tcBorders>
              <w:top w:val="single" w:sz="4" w:space="0" w:color="auto"/>
              <w:left w:val="single" w:sz="4" w:space="0" w:color="auto"/>
              <w:bottom w:val="single" w:sz="4" w:space="0" w:color="auto"/>
              <w:right w:val="single" w:sz="6" w:space="0" w:color="auto"/>
            </w:tcBorders>
          </w:tcPr>
          <w:p w14:paraId="4AC17C8E" w14:textId="77777777" w:rsidR="00A540D5" w:rsidRPr="007E59AF" w:rsidRDefault="00A540D5" w:rsidP="00F56561">
            <w:pPr>
              <w:spacing w:line="276" w:lineRule="auto"/>
              <w:jc w:val="left"/>
              <w:rPr>
                <w:rFonts w:eastAsia="宋体"/>
                <w:sz w:val="21"/>
                <w:szCs w:val="21"/>
              </w:rPr>
            </w:pPr>
          </w:p>
        </w:tc>
        <w:tc>
          <w:tcPr>
            <w:tcW w:w="900" w:type="dxa"/>
            <w:tcBorders>
              <w:top w:val="single" w:sz="4" w:space="0" w:color="auto"/>
              <w:left w:val="single" w:sz="6" w:space="0" w:color="auto"/>
              <w:bottom w:val="single" w:sz="4" w:space="0" w:color="auto"/>
              <w:right w:val="single" w:sz="6" w:space="0" w:color="auto"/>
            </w:tcBorders>
            <w:vAlign w:val="center"/>
          </w:tcPr>
          <w:p w14:paraId="18778266" w14:textId="77777777" w:rsidR="00A540D5" w:rsidRPr="007E59AF" w:rsidRDefault="00A540D5" w:rsidP="00F56561">
            <w:pPr>
              <w:autoSpaceDE w:val="0"/>
              <w:autoSpaceDN w:val="0"/>
              <w:adjustRightInd w:val="0"/>
              <w:spacing w:line="340" w:lineRule="exact"/>
              <w:jc w:val="center"/>
              <w:rPr>
                <w:rFonts w:eastAsia="宋体"/>
                <w:sz w:val="21"/>
                <w:szCs w:val="21"/>
              </w:rPr>
            </w:pPr>
          </w:p>
        </w:tc>
        <w:tc>
          <w:tcPr>
            <w:tcW w:w="900" w:type="dxa"/>
            <w:tcBorders>
              <w:top w:val="single" w:sz="4" w:space="0" w:color="auto"/>
              <w:left w:val="single" w:sz="6" w:space="0" w:color="auto"/>
              <w:bottom w:val="single" w:sz="4" w:space="0" w:color="auto"/>
              <w:right w:val="single" w:sz="6" w:space="0" w:color="auto"/>
            </w:tcBorders>
            <w:vAlign w:val="center"/>
          </w:tcPr>
          <w:p w14:paraId="3BD23D46"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4" w:space="0" w:color="auto"/>
              <w:left w:val="single" w:sz="6" w:space="0" w:color="auto"/>
              <w:bottom w:val="single" w:sz="4" w:space="0" w:color="auto"/>
              <w:right w:val="single" w:sz="6" w:space="0" w:color="auto"/>
            </w:tcBorders>
            <w:vAlign w:val="center"/>
          </w:tcPr>
          <w:p w14:paraId="0B858571"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4" w:space="0" w:color="auto"/>
              <w:left w:val="single" w:sz="6" w:space="0" w:color="auto"/>
              <w:bottom w:val="single" w:sz="4" w:space="0" w:color="auto"/>
              <w:right w:val="single" w:sz="6" w:space="0" w:color="auto"/>
            </w:tcBorders>
            <w:vAlign w:val="center"/>
          </w:tcPr>
          <w:p w14:paraId="1C5CFFD1"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997" w:type="dxa"/>
            <w:tcBorders>
              <w:top w:val="single" w:sz="4" w:space="0" w:color="auto"/>
              <w:left w:val="single" w:sz="6" w:space="0" w:color="auto"/>
              <w:bottom w:val="single" w:sz="4" w:space="0" w:color="auto"/>
              <w:right w:val="single" w:sz="6" w:space="0" w:color="auto"/>
            </w:tcBorders>
            <w:vAlign w:val="center"/>
          </w:tcPr>
          <w:p w14:paraId="36CEBE82"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r>
      <w:tr w:rsidR="00A540D5" w:rsidRPr="007E59AF" w14:paraId="4B93B2E5" w14:textId="77777777" w:rsidTr="00A540D5">
        <w:trPr>
          <w:trHeight w:val="393"/>
        </w:trPr>
        <w:tc>
          <w:tcPr>
            <w:tcW w:w="660" w:type="dxa"/>
            <w:tcBorders>
              <w:top w:val="single" w:sz="4" w:space="0" w:color="auto"/>
              <w:left w:val="single" w:sz="6" w:space="0" w:color="auto"/>
              <w:bottom w:val="single" w:sz="4" w:space="0" w:color="auto"/>
              <w:right w:val="single" w:sz="4" w:space="0" w:color="auto"/>
            </w:tcBorders>
            <w:vAlign w:val="center"/>
          </w:tcPr>
          <w:p w14:paraId="2B67D67E" w14:textId="77777777" w:rsidR="00A540D5" w:rsidRPr="007E59AF" w:rsidRDefault="00A540D5" w:rsidP="00F56561">
            <w:pPr>
              <w:autoSpaceDE w:val="0"/>
              <w:autoSpaceDN w:val="0"/>
              <w:adjustRightInd w:val="0"/>
              <w:spacing w:line="340" w:lineRule="exact"/>
              <w:jc w:val="center"/>
              <w:rPr>
                <w:rFonts w:eastAsia="宋体"/>
                <w:bCs/>
                <w:sz w:val="21"/>
                <w:szCs w:val="21"/>
              </w:rPr>
            </w:pPr>
          </w:p>
        </w:tc>
        <w:tc>
          <w:tcPr>
            <w:tcW w:w="2831" w:type="dxa"/>
            <w:tcBorders>
              <w:top w:val="single" w:sz="4" w:space="0" w:color="auto"/>
              <w:left w:val="single" w:sz="4" w:space="0" w:color="auto"/>
              <w:bottom w:val="single" w:sz="4" w:space="0" w:color="auto"/>
              <w:right w:val="single" w:sz="6" w:space="0" w:color="auto"/>
            </w:tcBorders>
            <w:vAlign w:val="center"/>
          </w:tcPr>
          <w:p w14:paraId="499C696D" w14:textId="77777777" w:rsidR="00A540D5" w:rsidRPr="007E59AF" w:rsidRDefault="00A540D5" w:rsidP="00F56561">
            <w:pPr>
              <w:autoSpaceDE w:val="0"/>
              <w:autoSpaceDN w:val="0"/>
              <w:adjustRightInd w:val="0"/>
              <w:spacing w:line="400" w:lineRule="exact"/>
              <w:jc w:val="left"/>
              <w:rPr>
                <w:rFonts w:eastAsia="宋体"/>
                <w:bCs/>
                <w:sz w:val="21"/>
                <w:szCs w:val="21"/>
                <w:lang w:val="zh-CN"/>
              </w:rPr>
            </w:pPr>
          </w:p>
        </w:tc>
        <w:tc>
          <w:tcPr>
            <w:tcW w:w="900" w:type="dxa"/>
            <w:tcBorders>
              <w:top w:val="single" w:sz="4" w:space="0" w:color="auto"/>
              <w:left w:val="single" w:sz="6" w:space="0" w:color="auto"/>
              <w:bottom w:val="single" w:sz="4" w:space="0" w:color="auto"/>
              <w:right w:val="single" w:sz="6" w:space="0" w:color="auto"/>
            </w:tcBorders>
            <w:vAlign w:val="center"/>
          </w:tcPr>
          <w:p w14:paraId="693299C2" w14:textId="77777777" w:rsidR="00A540D5" w:rsidRPr="007E59AF" w:rsidRDefault="00A540D5" w:rsidP="00F56561">
            <w:pPr>
              <w:autoSpaceDE w:val="0"/>
              <w:autoSpaceDN w:val="0"/>
              <w:adjustRightInd w:val="0"/>
              <w:spacing w:line="340" w:lineRule="exact"/>
              <w:jc w:val="center"/>
              <w:rPr>
                <w:rFonts w:eastAsia="宋体"/>
                <w:sz w:val="21"/>
                <w:szCs w:val="21"/>
              </w:rPr>
            </w:pPr>
          </w:p>
        </w:tc>
        <w:tc>
          <w:tcPr>
            <w:tcW w:w="900" w:type="dxa"/>
            <w:tcBorders>
              <w:top w:val="single" w:sz="4" w:space="0" w:color="auto"/>
              <w:left w:val="single" w:sz="6" w:space="0" w:color="auto"/>
              <w:bottom w:val="single" w:sz="4" w:space="0" w:color="auto"/>
              <w:right w:val="single" w:sz="6" w:space="0" w:color="auto"/>
            </w:tcBorders>
            <w:vAlign w:val="center"/>
          </w:tcPr>
          <w:p w14:paraId="554197DE"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4" w:space="0" w:color="auto"/>
              <w:left w:val="single" w:sz="6" w:space="0" w:color="auto"/>
              <w:bottom w:val="single" w:sz="4" w:space="0" w:color="auto"/>
              <w:right w:val="single" w:sz="6" w:space="0" w:color="auto"/>
            </w:tcBorders>
            <w:vAlign w:val="center"/>
          </w:tcPr>
          <w:p w14:paraId="506C0B2B"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4" w:space="0" w:color="auto"/>
              <w:left w:val="single" w:sz="6" w:space="0" w:color="auto"/>
              <w:bottom w:val="single" w:sz="4" w:space="0" w:color="auto"/>
              <w:right w:val="single" w:sz="6" w:space="0" w:color="auto"/>
            </w:tcBorders>
            <w:vAlign w:val="center"/>
          </w:tcPr>
          <w:p w14:paraId="5BF5638F"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997" w:type="dxa"/>
            <w:tcBorders>
              <w:top w:val="single" w:sz="4" w:space="0" w:color="auto"/>
              <w:left w:val="single" w:sz="6" w:space="0" w:color="auto"/>
              <w:bottom w:val="single" w:sz="4" w:space="0" w:color="auto"/>
              <w:right w:val="single" w:sz="6" w:space="0" w:color="auto"/>
            </w:tcBorders>
            <w:vAlign w:val="center"/>
          </w:tcPr>
          <w:p w14:paraId="6FF95736"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r>
      <w:tr w:rsidR="00A540D5" w:rsidRPr="007E59AF" w14:paraId="7D3650BC" w14:textId="77777777" w:rsidTr="00A540D5">
        <w:trPr>
          <w:trHeight w:val="333"/>
        </w:trPr>
        <w:tc>
          <w:tcPr>
            <w:tcW w:w="660" w:type="dxa"/>
            <w:tcBorders>
              <w:top w:val="single" w:sz="4" w:space="0" w:color="auto"/>
              <w:left w:val="single" w:sz="6" w:space="0" w:color="auto"/>
              <w:bottom w:val="single" w:sz="4" w:space="0" w:color="auto"/>
              <w:right w:val="single" w:sz="4" w:space="0" w:color="auto"/>
            </w:tcBorders>
            <w:vAlign w:val="center"/>
          </w:tcPr>
          <w:p w14:paraId="7C42D3D4" w14:textId="77777777" w:rsidR="00A540D5" w:rsidRPr="007E59AF" w:rsidRDefault="00A540D5" w:rsidP="00F56561">
            <w:pPr>
              <w:autoSpaceDE w:val="0"/>
              <w:autoSpaceDN w:val="0"/>
              <w:adjustRightInd w:val="0"/>
              <w:spacing w:line="340" w:lineRule="exact"/>
              <w:jc w:val="center"/>
              <w:rPr>
                <w:rFonts w:eastAsia="宋体"/>
                <w:bCs/>
                <w:sz w:val="21"/>
                <w:szCs w:val="21"/>
              </w:rPr>
            </w:pPr>
          </w:p>
        </w:tc>
        <w:tc>
          <w:tcPr>
            <w:tcW w:w="2831" w:type="dxa"/>
            <w:tcBorders>
              <w:top w:val="single" w:sz="4" w:space="0" w:color="auto"/>
              <w:left w:val="single" w:sz="4" w:space="0" w:color="auto"/>
              <w:bottom w:val="single" w:sz="4" w:space="0" w:color="auto"/>
              <w:right w:val="single" w:sz="6" w:space="0" w:color="auto"/>
            </w:tcBorders>
            <w:vAlign w:val="center"/>
          </w:tcPr>
          <w:p w14:paraId="2AC567A6" w14:textId="77777777" w:rsidR="00A540D5" w:rsidRPr="007E59AF" w:rsidRDefault="00A540D5" w:rsidP="00F56561">
            <w:pPr>
              <w:autoSpaceDE w:val="0"/>
              <w:autoSpaceDN w:val="0"/>
              <w:adjustRightInd w:val="0"/>
              <w:spacing w:line="400" w:lineRule="exact"/>
              <w:jc w:val="left"/>
              <w:rPr>
                <w:rFonts w:eastAsia="宋体"/>
                <w:bCs/>
                <w:sz w:val="21"/>
                <w:szCs w:val="21"/>
                <w:lang w:val="zh-CN"/>
              </w:rPr>
            </w:pPr>
          </w:p>
        </w:tc>
        <w:tc>
          <w:tcPr>
            <w:tcW w:w="900" w:type="dxa"/>
            <w:tcBorders>
              <w:top w:val="single" w:sz="4" w:space="0" w:color="auto"/>
              <w:left w:val="single" w:sz="6" w:space="0" w:color="auto"/>
              <w:bottom w:val="single" w:sz="4" w:space="0" w:color="auto"/>
              <w:right w:val="single" w:sz="6" w:space="0" w:color="auto"/>
            </w:tcBorders>
            <w:vAlign w:val="center"/>
          </w:tcPr>
          <w:p w14:paraId="3AC26141" w14:textId="77777777" w:rsidR="00A540D5" w:rsidRPr="007E59AF" w:rsidRDefault="00A540D5" w:rsidP="00F56561">
            <w:pPr>
              <w:autoSpaceDE w:val="0"/>
              <w:autoSpaceDN w:val="0"/>
              <w:adjustRightInd w:val="0"/>
              <w:spacing w:line="340" w:lineRule="exact"/>
              <w:jc w:val="center"/>
              <w:rPr>
                <w:rFonts w:eastAsia="宋体"/>
                <w:sz w:val="21"/>
                <w:szCs w:val="21"/>
              </w:rPr>
            </w:pPr>
          </w:p>
        </w:tc>
        <w:tc>
          <w:tcPr>
            <w:tcW w:w="900" w:type="dxa"/>
            <w:tcBorders>
              <w:top w:val="single" w:sz="4" w:space="0" w:color="auto"/>
              <w:left w:val="single" w:sz="6" w:space="0" w:color="auto"/>
              <w:bottom w:val="single" w:sz="4" w:space="0" w:color="auto"/>
              <w:right w:val="single" w:sz="6" w:space="0" w:color="auto"/>
            </w:tcBorders>
            <w:vAlign w:val="center"/>
          </w:tcPr>
          <w:p w14:paraId="4E19D041"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4" w:space="0" w:color="auto"/>
              <w:left w:val="single" w:sz="6" w:space="0" w:color="auto"/>
              <w:bottom w:val="single" w:sz="4" w:space="0" w:color="auto"/>
              <w:right w:val="single" w:sz="6" w:space="0" w:color="auto"/>
            </w:tcBorders>
            <w:vAlign w:val="center"/>
          </w:tcPr>
          <w:p w14:paraId="4F573F0E"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4" w:space="0" w:color="auto"/>
              <w:left w:val="single" w:sz="6" w:space="0" w:color="auto"/>
              <w:bottom w:val="single" w:sz="4" w:space="0" w:color="auto"/>
              <w:right w:val="single" w:sz="6" w:space="0" w:color="auto"/>
            </w:tcBorders>
            <w:vAlign w:val="center"/>
          </w:tcPr>
          <w:p w14:paraId="611AD613"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997" w:type="dxa"/>
            <w:tcBorders>
              <w:top w:val="single" w:sz="4" w:space="0" w:color="auto"/>
              <w:left w:val="single" w:sz="6" w:space="0" w:color="auto"/>
              <w:bottom w:val="single" w:sz="4" w:space="0" w:color="auto"/>
              <w:right w:val="single" w:sz="6" w:space="0" w:color="auto"/>
            </w:tcBorders>
            <w:vAlign w:val="center"/>
          </w:tcPr>
          <w:p w14:paraId="5D937682"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r>
      <w:tr w:rsidR="00A540D5" w:rsidRPr="007E59AF" w14:paraId="5587C1D3" w14:textId="77777777" w:rsidTr="00A540D5">
        <w:trPr>
          <w:trHeight w:val="718"/>
        </w:trPr>
        <w:tc>
          <w:tcPr>
            <w:tcW w:w="660" w:type="dxa"/>
            <w:tcBorders>
              <w:top w:val="single" w:sz="4" w:space="0" w:color="auto"/>
              <w:left w:val="single" w:sz="6" w:space="0" w:color="auto"/>
              <w:bottom w:val="single" w:sz="4" w:space="0" w:color="auto"/>
              <w:right w:val="single" w:sz="4" w:space="0" w:color="auto"/>
            </w:tcBorders>
            <w:vAlign w:val="center"/>
          </w:tcPr>
          <w:p w14:paraId="27C431A3" w14:textId="77777777" w:rsidR="00A540D5" w:rsidRPr="007E59AF" w:rsidRDefault="00A540D5" w:rsidP="00F56561">
            <w:pPr>
              <w:autoSpaceDE w:val="0"/>
              <w:autoSpaceDN w:val="0"/>
              <w:adjustRightInd w:val="0"/>
              <w:spacing w:line="340" w:lineRule="exact"/>
              <w:jc w:val="center"/>
              <w:rPr>
                <w:rFonts w:eastAsia="宋体"/>
                <w:bCs/>
                <w:sz w:val="21"/>
                <w:szCs w:val="21"/>
                <w:lang w:val="zh-CN"/>
              </w:rPr>
            </w:pPr>
          </w:p>
        </w:tc>
        <w:tc>
          <w:tcPr>
            <w:tcW w:w="2831" w:type="dxa"/>
            <w:tcBorders>
              <w:top w:val="single" w:sz="4" w:space="0" w:color="auto"/>
              <w:left w:val="single" w:sz="4" w:space="0" w:color="auto"/>
              <w:bottom w:val="single" w:sz="4" w:space="0" w:color="auto"/>
              <w:right w:val="single" w:sz="6" w:space="0" w:color="auto"/>
            </w:tcBorders>
            <w:vAlign w:val="center"/>
          </w:tcPr>
          <w:p w14:paraId="2CB0FF13" w14:textId="77777777" w:rsidR="00A540D5" w:rsidRPr="007E59AF" w:rsidRDefault="00A540D5" w:rsidP="00F56561">
            <w:pPr>
              <w:autoSpaceDE w:val="0"/>
              <w:autoSpaceDN w:val="0"/>
              <w:adjustRightInd w:val="0"/>
              <w:spacing w:line="400" w:lineRule="exact"/>
              <w:jc w:val="left"/>
              <w:rPr>
                <w:rFonts w:eastAsia="宋体"/>
                <w:bCs/>
                <w:sz w:val="21"/>
                <w:szCs w:val="21"/>
                <w:lang w:val="zh-CN"/>
              </w:rPr>
            </w:pPr>
          </w:p>
        </w:tc>
        <w:tc>
          <w:tcPr>
            <w:tcW w:w="900" w:type="dxa"/>
            <w:tcBorders>
              <w:top w:val="single" w:sz="4" w:space="0" w:color="auto"/>
              <w:left w:val="single" w:sz="6" w:space="0" w:color="auto"/>
              <w:bottom w:val="single" w:sz="4" w:space="0" w:color="auto"/>
              <w:right w:val="single" w:sz="6" w:space="0" w:color="auto"/>
            </w:tcBorders>
            <w:vAlign w:val="center"/>
          </w:tcPr>
          <w:p w14:paraId="4819D07B" w14:textId="77777777" w:rsidR="00A540D5" w:rsidRPr="007E59AF" w:rsidRDefault="00A540D5" w:rsidP="00F56561">
            <w:pPr>
              <w:autoSpaceDE w:val="0"/>
              <w:autoSpaceDN w:val="0"/>
              <w:adjustRightInd w:val="0"/>
              <w:spacing w:line="340" w:lineRule="exact"/>
              <w:jc w:val="center"/>
              <w:rPr>
                <w:rFonts w:eastAsia="宋体"/>
                <w:sz w:val="21"/>
                <w:szCs w:val="21"/>
              </w:rPr>
            </w:pPr>
          </w:p>
        </w:tc>
        <w:tc>
          <w:tcPr>
            <w:tcW w:w="900" w:type="dxa"/>
            <w:tcBorders>
              <w:top w:val="single" w:sz="4" w:space="0" w:color="auto"/>
              <w:left w:val="single" w:sz="6" w:space="0" w:color="auto"/>
              <w:bottom w:val="single" w:sz="4" w:space="0" w:color="auto"/>
              <w:right w:val="single" w:sz="6" w:space="0" w:color="auto"/>
            </w:tcBorders>
            <w:vAlign w:val="center"/>
          </w:tcPr>
          <w:p w14:paraId="215FD71A"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4" w:space="0" w:color="auto"/>
              <w:left w:val="single" w:sz="6" w:space="0" w:color="auto"/>
              <w:bottom w:val="single" w:sz="4" w:space="0" w:color="auto"/>
              <w:right w:val="single" w:sz="6" w:space="0" w:color="auto"/>
            </w:tcBorders>
            <w:vAlign w:val="center"/>
          </w:tcPr>
          <w:p w14:paraId="74CBC0CE"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4" w:space="0" w:color="auto"/>
              <w:left w:val="single" w:sz="6" w:space="0" w:color="auto"/>
              <w:bottom w:val="single" w:sz="4" w:space="0" w:color="auto"/>
              <w:right w:val="single" w:sz="6" w:space="0" w:color="auto"/>
            </w:tcBorders>
            <w:vAlign w:val="center"/>
          </w:tcPr>
          <w:p w14:paraId="47B0A029"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997" w:type="dxa"/>
            <w:tcBorders>
              <w:top w:val="single" w:sz="4" w:space="0" w:color="auto"/>
              <w:left w:val="single" w:sz="6" w:space="0" w:color="auto"/>
              <w:bottom w:val="single" w:sz="4" w:space="0" w:color="auto"/>
              <w:right w:val="single" w:sz="6" w:space="0" w:color="auto"/>
            </w:tcBorders>
            <w:vAlign w:val="center"/>
          </w:tcPr>
          <w:p w14:paraId="5DFD3283"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r>
      <w:tr w:rsidR="00A540D5" w:rsidRPr="007E59AF" w14:paraId="069B667A" w14:textId="77777777" w:rsidTr="00A540D5">
        <w:trPr>
          <w:trHeight w:val="445"/>
        </w:trPr>
        <w:tc>
          <w:tcPr>
            <w:tcW w:w="660" w:type="dxa"/>
            <w:tcBorders>
              <w:top w:val="single" w:sz="4" w:space="0" w:color="auto"/>
              <w:left w:val="single" w:sz="6" w:space="0" w:color="auto"/>
              <w:bottom w:val="single" w:sz="4" w:space="0" w:color="auto"/>
              <w:right w:val="single" w:sz="4" w:space="0" w:color="auto"/>
            </w:tcBorders>
            <w:vAlign w:val="center"/>
          </w:tcPr>
          <w:p w14:paraId="5423AD9E" w14:textId="77777777" w:rsidR="00A540D5" w:rsidRPr="007E59AF" w:rsidRDefault="00A540D5" w:rsidP="00F56561">
            <w:pPr>
              <w:autoSpaceDE w:val="0"/>
              <w:autoSpaceDN w:val="0"/>
              <w:adjustRightInd w:val="0"/>
              <w:spacing w:line="340" w:lineRule="exact"/>
              <w:jc w:val="center"/>
              <w:rPr>
                <w:rFonts w:eastAsia="宋体"/>
                <w:bCs/>
                <w:sz w:val="21"/>
                <w:szCs w:val="21"/>
              </w:rPr>
            </w:pPr>
          </w:p>
        </w:tc>
        <w:tc>
          <w:tcPr>
            <w:tcW w:w="2831" w:type="dxa"/>
            <w:tcBorders>
              <w:top w:val="single" w:sz="4" w:space="0" w:color="auto"/>
              <w:left w:val="single" w:sz="4" w:space="0" w:color="auto"/>
              <w:bottom w:val="single" w:sz="4" w:space="0" w:color="auto"/>
              <w:right w:val="single" w:sz="6" w:space="0" w:color="auto"/>
            </w:tcBorders>
            <w:vAlign w:val="center"/>
          </w:tcPr>
          <w:p w14:paraId="77C86ACD" w14:textId="77777777" w:rsidR="00A540D5" w:rsidRPr="007E59AF" w:rsidRDefault="00A540D5" w:rsidP="00F56561">
            <w:pPr>
              <w:autoSpaceDE w:val="0"/>
              <w:autoSpaceDN w:val="0"/>
              <w:adjustRightInd w:val="0"/>
              <w:spacing w:line="400" w:lineRule="exact"/>
              <w:jc w:val="left"/>
              <w:rPr>
                <w:rFonts w:eastAsia="宋体"/>
                <w:bCs/>
                <w:sz w:val="21"/>
                <w:szCs w:val="21"/>
                <w:lang w:val="zh-CN"/>
              </w:rPr>
            </w:pPr>
          </w:p>
        </w:tc>
        <w:tc>
          <w:tcPr>
            <w:tcW w:w="900" w:type="dxa"/>
            <w:tcBorders>
              <w:top w:val="single" w:sz="4" w:space="0" w:color="auto"/>
              <w:left w:val="single" w:sz="6" w:space="0" w:color="auto"/>
              <w:bottom w:val="single" w:sz="4" w:space="0" w:color="auto"/>
              <w:right w:val="single" w:sz="6" w:space="0" w:color="auto"/>
            </w:tcBorders>
            <w:vAlign w:val="center"/>
          </w:tcPr>
          <w:p w14:paraId="0C80786E" w14:textId="77777777" w:rsidR="00A540D5" w:rsidRPr="007E59AF" w:rsidRDefault="00A540D5" w:rsidP="00F56561">
            <w:pPr>
              <w:autoSpaceDE w:val="0"/>
              <w:autoSpaceDN w:val="0"/>
              <w:adjustRightInd w:val="0"/>
              <w:spacing w:line="340" w:lineRule="exact"/>
              <w:jc w:val="center"/>
              <w:rPr>
                <w:rFonts w:eastAsia="宋体"/>
                <w:sz w:val="21"/>
                <w:szCs w:val="21"/>
              </w:rPr>
            </w:pPr>
          </w:p>
        </w:tc>
        <w:tc>
          <w:tcPr>
            <w:tcW w:w="900" w:type="dxa"/>
            <w:tcBorders>
              <w:top w:val="single" w:sz="4" w:space="0" w:color="auto"/>
              <w:left w:val="single" w:sz="6" w:space="0" w:color="auto"/>
              <w:bottom w:val="single" w:sz="4" w:space="0" w:color="auto"/>
              <w:right w:val="single" w:sz="6" w:space="0" w:color="auto"/>
            </w:tcBorders>
            <w:vAlign w:val="center"/>
          </w:tcPr>
          <w:p w14:paraId="3798D141"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4" w:space="0" w:color="auto"/>
              <w:left w:val="single" w:sz="6" w:space="0" w:color="auto"/>
              <w:bottom w:val="single" w:sz="4" w:space="0" w:color="auto"/>
              <w:right w:val="single" w:sz="6" w:space="0" w:color="auto"/>
            </w:tcBorders>
            <w:vAlign w:val="center"/>
          </w:tcPr>
          <w:p w14:paraId="7CA0746A"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4" w:space="0" w:color="auto"/>
              <w:left w:val="single" w:sz="6" w:space="0" w:color="auto"/>
              <w:bottom w:val="single" w:sz="4" w:space="0" w:color="auto"/>
              <w:right w:val="single" w:sz="6" w:space="0" w:color="auto"/>
            </w:tcBorders>
            <w:vAlign w:val="center"/>
          </w:tcPr>
          <w:p w14:paraId="329F037D"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997" w:type="dxa"/>
            <w:tcBorders>
              <w:top w:val="single" w:sz="4" w:space="0" w:color="auto"/>
              <w:left w:val="single" w:sz="6" w:space="0" w:color="auto"/>
              <w:bottom w:val="single" w:sz="4" w:space="0" w:color="auto"/>
              <w:right w:val="single" w:sz="6" w:space="0" w:color="auto"/>
            </w:tcBorders>
            <w:vAlign w:val="center"/>
          </w:tcPr>
          <w:p w14:paraId="1955AB5A"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r>
      <w:tr w:rsidR="00A540D5" w:rsidRPr="007E59AF" w14:paraId="42DF8503" w14:textId="77777777" w:rsidTr="00A540D5">
        <w:trPr>
          <w:trHeight w:val="558"/>
        </w:trPr>
        <w:tc>
          <w:tcPr>
            <w:tcW w:w="660" w:type="dxa"/>
            <w:tcBorders>
              <w:top w:val="single" w:sz="4" w:space="0" w:color="auto"/>
              <w:left w:val="single" w:sz="6" w:space="0" w:color="auto"/>
              <w:bottom w:val="single" w:sz="4" w:space="0" w:color="auto"/>
              <w:right w:val="single" w:sz="4" w:space="0" w:color="auto"/>
            </w:tcBorders>
            <w:vAlign w:val="center"/>
          </w:tcPr>
          <w:p w14:paraId="12B71470" w14:textId="77777777" w:rsidR="00A540D5" w:rsidRPr="007E59AF" w:rsidRDefault="00A540D5" w:rsidP="00F56561">
            <w:pPr>
              <w:autoSpaceDE w:val="0"/>
              <w:autoSpaceDN w:val="0"/>
              <w:adjustRightInd w:val="0"/>
              <w:spacing w:line="340" w:lineRule="exact"/>
              <w:jc w:val="center"/>
              <w:rPr>
                <w:rFonts w:eastAsia="宋体"/>
                <w:b/>
                <w:sz w:val="21"/>
                <w:szCs w:val="21"/>
              </w:rPr>
            </w:pPr>
          </w:p>
        </w:tc>
        <w:tc>
          <w:tcPr>
            <w:tcW w:w="2831" w:type="dxa"/>
            <w:tcBorders>
              <w:top w:val="single" w:sz="4" w:space="0" w:color="auto"/>
              <w:left w:val="single" w:sz="4" w:space="0" w:color="auto"/>
              <w:bottom w:val="single" w:sz="4" w:space="0" w:color="auto"/>
              <w:right w:val="single" w:sz="6" w:space="0" w:color="auto"/>
            </w:tcBorders>
            <w:vAlign w:val="center"/>
          </w:tcPr>
          <w:p w14:paraId="1497D66B" w14:textId="77777777" w:rsidR="00A540D5" w:rsidRPr="007E59AF" w:rsidRDefault="00A540D5" w:rsidP="00F56561">
            <w:pPr>
              <w:autoSpaceDE w:val="0"/>
              <w:autoSpaceDN w:val="0"/>
              <w:adjustRightInd w:val="0"/>
              <w:spacing w:line="400" w:lineRule="exact"/>
              <w:jc w:val="left"/>
              <w:rPr>
                <w:rFonts w:eastAsia="宋体"/>
                <w:sz w:val="21"/>
                <w:szCs w:val="21"/>
                <w:lang w:val="zh-CN"/>
              </w:rPr>
            </w:pPr>
          </w:p>
        </w:tc>
        <w:tc>
          <w:tcPr>
            <w:tcW w:w="900" w:type="dxa"/>
            <w:tcBorders>
              <w:top w:val="single" w:sz="4" w:space="0" w:color="auto"/>
              <w:left w:val="single" w:sz="6" w:space="0" w:color="auto"/>
              <w:bottom w:val="single" w:sz="4" w:space="0" w:color="auto"/>
              <w:right w:val="single" w:sz="6" w:space="0" w:color="auto"/>
            </w:tcBorders>
            <w:vAlign w:val="center"/>
          </w:tcPr>
          <w:p w14:paraId="2AE04961" w14:textId="77777777" w:rsidR="00A540D5" w:rsidRPr="007E59AF" w:rsidRDefault="00A540D5" w:rsidP="00F56561">
            <w:pPr>
              <w:autoSpaceDE w:val="0"/>
              <w:autoSpaceDN w:val="0"/>
              <w:adjustRightInd w:val="0"/>
              <w:spacing w:line="340" w:lineRule="exact"/>
              <w:jc w:val="center"/>
              <w:rPr>
                <w:rFonts w:eastAsia="宋体"/>
                <w:sz w:val="21"/>
                <w:szCs w:val="21"/>
              </w:rPr>
            </w:pPr>
          </w:p>
        </w:tc>
        <w:tc>
          <w:tcPr>
            <w:tcW w:w="900" w:type="dxa"/>
            <w:tcBorders>
              <w:top w:val="single" w:sz="4" w:space="0" w:color="auto"/>
              <w:left w:val="single" w:sz="6" w:space="0" w:color="auto"/>
              <w:bottom w:val="single" w:sz="4" w:space="0" w:color="auto"/>
              <w:right w:val="single" w:sz="6" w:space="0" w:color="auto"/>
            </w:tcBorders>
            <w:vAlign w:val="center"/>
          </w:tcPr>
          <w:p w14:paraId="796BD8A4"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4" w:space="0" w:color="auto"/>
              <w:left w:val="single" w:sz="6" w:space="0" w:color="auto"/>
              <w:bottom w:val="single" w:sz="4" w:space="0" w:color="auto"/>
              <w:right w:val="single" w:sz="6" w:space="0" w:color="auto"/>
            </w:tcBorders>
            <w:vAlign w:val="center"/>
          </w:tcPr>
          <w:p w14:paraId="3962F394"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4" w:space="0" w:color="auto"/>
              <w:left w:val="single" w:sz="6" w:space="0" w:color="auto"/>
              <w:bottom w:val="single" w:sz="4" w:space="0" w:color="auto"/>
              <w:right w:val="single" w:sz="6" w:space="0" w:color="auto"/>
            </w:tcBorders>
            <w:vAlign w:val="center"/>
          </w:tcPr>
          <w:p w14:paraId="2427531A"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997" w:type="dxa"/>
            <w:tcBorders>
              <w:top w:val="single" w:sz="4" w:space="0" w:color="auto"/>
              <w:left w:val="single" w:sz="6" w:space="0" w:color="auto"/>
              <w:bottom w:val="single" w:sz="4" w:space="0" w:color="auto"/>
              <w:right w:val="single" w:sz="6" w:space="0" w:color="auto"/>
            </w:tcBorders>
            <w:vAlign w:val="center"/>
          </w:tcPr>
          <w:p w14:paraId="13ABDA39"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r>
      <w:tr w:rsidR="00A540D5" w:rsidRPr="007E59AF" w14:paraId="056BCA42" w14:textId="77777777" w:rsidTr="004630CB">
        <w:trPr>
          <w:trHeight w:val="558"/>
        </w:trPr>
        <w:tc>
          <w:tcPr>
            <w:tcW w:w="3491" w:type="dxa"/>
            <w:gridSpan w:val="2"/>
            <w:tcBorders>
              <w:top w:val="single" w:sz="4" w:space="0" w:color="auto"/>
              <w:left w:val="single" w:sz="6" w:space="0" w:color="auto"/>
              <w:bottom w:val="single" w:sz="4" w:space="0" w:color="auto"/>
              <w:right w:val="single" w:sz="6" w:space="0" w:color="auto"/>
            </w:tcBorders>
            <w:vAlign w:val="center"/>
          </w:tcPr>
          <w:p w14:paraId="3B3FDF9F" w14:textId="36F5EEEC" w:rsidR="00A540D5" w:rsidRPr="007E59AF" w:rsidRDefault="00A540D5" w:rsidP="00A540D5">
            <w:pPr>
              <w:autoSpaceDE w:val="0"/>
              <w:autoSpaceDN w:val="0"/>
              <w:adjustRightInd w:val="0"/>
              <w:spacing w:line="400" w:lineRule="exact"/>
              <w:ind w:firstLineChars="600" w:firstLine="1260"/>
              <w:jc w:val="left"/>
              <w:rPr>
                <w:rFonts w:eastAsia="宋体"/>
                <w:sz w:val="21"/>
                <w:szCs w:val="21"/>
                <w:lang w:val="zh-CN"/>
              </w:rPr>
            </w:pPr>
            <w:r>
              <w:rPr>
                <w:rFonts w:eastAsia="宋体" w:hint="eastAsia"/>
                <w:sz w:val="21"/>
                <w:szCs w:val="21"/>
                <w:lang w:val="zh-CN"/>
              </w:rPr>
              <w:t>总价</w:t>
            </w:r>
          </w:p>
        </w:tc>
        <w:tc>
          <w:tcPr>
            <w:tcW w:w="900" w:type="dxa"/>
            <w:tcBorders>
              <w:top w:val="single" w:sz="4" w:space="0" w:color="auto"/>
              <w:left w:val="single" w:sz="6" w:space="0" w:color="auto"/>
              <w:bottom w:val="single" w:sz="4" w:space="0" w:color="auto"/>
              <w:right w:val="single" w:sz="6" w:space="0" w:color="auto"/>
            </w:tcBorders>
            <w:vAlign w:val="center"/>
          </w:tcPr>
          <w:p w14:paraId="1C72B5ED" w14:textId="77777777" w:rsidR="00A540D5" w:rsidRPr="007E59AF" w:rsidRDefault="00A540D5" w:rsidP="00F56561">
            <w:pPr>
              <w:autoSpaceDE w:val="0"/>
              <w:autoSpaceDN w:val="0"/>
              <w:adjustRightInd w:val="0"/>
              <w:spacing w:line="340" w:lineRule="exact"/>
              <w:jc w:val="center"/>
              <w:rPr>
                <w:rFonts w:eastAsia="宋体"/>
                <w:sz w:val="21"/>
                <w:szCs w:val="21"/>
              </w:rPr>
            </w:pPr>
          </w:p>
        </w:tc>
        <w:tc>
          <w:tcPr>
            <w:tcW w:w="900" w:type="dxa"/>
            <w:tcBorders>
              <w:top w:val="single" w:sz="4" w:space="0" w:color="auto"/>
              <w:left w:val="single" w:sz="6" w:space="0" w:color="auto"/>
              <w:bottom w:val="single" w:sz="4" w:space="0" w:color="auto"/>
              <w:right w:val="single" w:sz="6" w:space="0" w:color="auto"/>
            </w:tcBorders>
            <w:vAlign w:val="center"/>
          </w:tcPr>
          <w:p w14:paraId="77BA036F"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4" w:space="0" w:color="auto"/>
              <w:left w:val="single" w:sz="6" w:space="0" w:color="auto"/>
              <w:bottom w:val="single" w:sz="4" w:space="0" w:color="auto"/>
              <w:right w:val="single" w:sz="6" w:space="0" w:color="auto"/>
            </w:tcBorders>
            <w:vAlign w:val="center"/>
          </w:tcPr>
          <w:p w14:paraId="3622BE53"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1260" w:type="dxa"/>
            <w:tcBorders>
              <w:top w:val="single" w:sz="4" w:space="0" w:color="auto"/>
              <w:left w:val="single" w:sz="6" w:space="0" w:color="auto"/>
              <w:bottom w:val="single" w:sz="4" w:space="0" w:color="auto"/>
              <w:right w:val="single" w:sz="6" w:space="0" w:color="auto"/>
            </w:tcBorders>
            <w:vAlign w:val="center"/>
          </w:tcPr>
          <w:p w14:paraId="6DEC3983"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c>
          <w:tcPr>
            <w:tcW w:w="997" w:type="dxa"/>
            <w:tcBorders>
              <w:top w:val="single" w:sz="4" w:space="0" w:color="auto"/>
              <w:left w:val="single" w:sz="6" w:space="0" w:color="auto"/>
              <w:bottom w:val="single" w:sz="4" w:space="0" w:color="auto"/>
              <w:right w:val="single" w:sz="6" w:space="0" w:color="auto"/>
            </w:tcBorders>
            <w:vAlign w:val="center"/>
          </w:tcPr>
          <w:p w14:paraId="1A673BBF" w14:textId="77777777" w:rsidR="00A540D5" w:rsidRPr="007E59AF" w:rsidRDefault="00A540D5" w:rsidP="00F56561">
            <w:pPr>
              <w:autoSpaceDE w:val="0"/>
              <w:autoSpaceDN w:val="0"/>
              <w:adjustRightInd w:val="0"/>
              <w:spacing w:line="340" w:lineRule="exact"/>
              <w:jc w:val="center"/>
              <w:rPr>
                <w:rFonts w:eastAsia="宋体"/>
                <w:sz w:val="24"/>
                <w:szCs w:val="24"/>
                <w:lang w:val="zh-CN"/>
              </w:rPr>
            </w:pPr>
          </w:p>
        </w:tc>
      </w:tr>
    </w:tbl>
    <w:p w14:paraId="56EBAEA6" w14:textId="77777777" w:rsidR="00F56561" w:rsidRPr="007E59AF" w:rsidRDefault="00F56561" w:rsidP="00F56561">
      <w:pPr>
        <w:autoSpaceDE w:val="0"/>
        <w:autoSpaceDN w:val="0"/>
        <w:adjustRightInd w:val="0"/>
        <w:spacing w:line="380" w:lineRule="exact"/>
        <w:ind w:right="-308"/>
        <w:rPr>
          <w:rFonts w:eastAsia="宋体"/>
          <w:sz w:val="24"/>
          <w:szCs w:val="24"/>
          <w:lang w:val="zh-CN"/>
        </w:rPr>
      </w:pPr>
      <w:r w:rsidRPr="007E59AF">
        <w:rPr>
          <w:rFonts w:eastAsia="宋体"/>
          <w:sz w:val="24"/>
          <w:szCs w:val="24"/>
          <w:lang w:val="zh-CN"/>
        </w:rPr>
        <w:t>注</w:t>
      </w:r>
      <w:r w:rsidRPr="007E59AF">
        <w:rPr>
          <w:rFonts w:eastAsia="宋体"/>
          <w:sz w:val="24"/>
          <w:szCs w:val="24"/>
          <w:lang w:val="zh-CN"/>
        </w:rPr>
        <w:t>:</w:t>
      </w:r>
      <w:r w:rsidRPr="007E59AF">
        <w:rPr>
          <w:rFonts w:eastAsia="宋体"/>
          <w:sz w:val="24"/>
          <w:szCs w:val="24"/>
          <w:lang w:val="zh-CN"/>
        </w:rPr>
        <w:t>请详细报价。</w:t>
      </w:r>
    </w:p>
    <w:p w14:paraId="2A97FC95" w14:textId="77777777" w:rsidR="00F56561" w:rsidRPr="007E59AF" w:rsidRDefault="00F56561" w:rsidP="00F56561">
      <w:pPr>
        <w:autoSpaceDE w:val="0"/>
        <w:autoSpaceDN w:val="0"/>
        <w:adjustRightInd w:val="0"/>
        <w:spacing w:line="380" w:lineRule="exact"/>
        <w:ind w:right="-308"/>
        <w:rPr>
          <w:rFonts w:eastAsia="宋体"/>
          <w:sz w:val="24"/>
          <w:szCs w:val="24"/>
          <w:lang w:val="zh-CN"/>
        </w:rPr>
      </w:pPr>
    </w:p>
    <w:p w14:paraId="23C1B7A6" w14:textId="77777777" w:rsidR="00F56561" w:rsidRPr="007E59AF" w:rsidRDefault="00F56561" w:rsidP="00F56561">
      <w:pPr>
        <w:autoSpaceDE w:val="0"/>
        <w:autoSpaceDN w:val="0"/>
        <w:adjustRightInd w:val="0"/>
        <w:spacing w:line="380" w:lineRule="exact"/>
        <w:ind w:right="-308"/>
        <w:rPr>
          <w:rFonts w:eastAsia="宋体"/>
          <w:sz w:val="24"/>
          <w:szCs w:val="24"/>
          <w:lang w:val="zh-CN"/>
        </w:rPr>
      </w:pPr>
      <w:r w:rsidRPr="007E59AF">
        <w:rPr>
          <w:rFonts w:eastAsia="宋体"/>
          <w:sz w:val="24"/>
          <w:szCs w:val="24"/>
          <w:lang w:val="zh-CN"/>
        </w:rPr>
        <w:t>投标人代表签字：</w:t>
      </w:r>
      <w:r w:rsidRPr="007E59AF">
        <w:rPr>
          <w:rFonts w:eastAsia="宋体"/>
          <w:sz w:val="24"/>
          <w:szCs w:val="24"/>
          <w:lang w:val="zh-CN"/>
        </w:rPr>
        <w:t>________________</w:t>
      </w:r>
    </w:p>
    <w:p w14:paraId="59AF14C6" w14:textId="77777777" w:rsidR="00F56561" w:rsidRPr="007E59AF" w:rsidRDefault="00F56561" w:rsidP="00F56561">
      <w:pPr>
        <w:autoSpaceDE w:val="0"/>
        <w:autoSpaceDN w:val="0"/>
        <w:adjustRightInd w:val="0"/>
        <w:spacing w:line="380" w:lineRule="exact"/>
        <w:ind w:right="-308"/>
        <w:rPr>
          <w:rFonts w:eastAsia="宋体"/>
          <w:sz w:val="24"/>
          <w:szCs w:val="24"/>
          <w:lang w:val="zh-CN"/>
        </w:rPr>
      </w:pPr>
      <w:r w:rsidRPr="007E59AF">
        <w:rPr>
          <w:rFonts w:eastAsia="宋体"/>
          <w:sz w:val="24"/>
          <w:szCs w:val="24"/>
          <w:lang w:val="zh-CN"/>
        </w:rPr>
        <w:t>（盖公章）</w:t>
      </w:r>
    </w:p>
    <w:p w14:paraId="2CBCD5FC" w14:textId="77777777" w:rsidR="00F56561" w:rsidRPr="007E59AF" w:rsidRDefault="00F56561" w:rsidP="00F56561">
      <w:pPr>
        <w:autoSpaceDE w:val="0"/>
        <w:autoSpaceDN w:val="0"/>
        <w:adjustRightInd w:val="0"/>
        <w:spacing w:line="380" w:lineRule="exact"/>
        <w:rPr>
          <w:rFonts w:eastAsia="宋体"/>
          <w:sz w:val="24"/>
          <w:szCs w:val="24"/>
          <w:lang w:val="zh-CN"/>
        </w:rPr>
      </w:pPr>
    </w:p>
    <w:p w14:paraId="6369E728" w14:textId="77777777" w:rsidR="00F56561" w:rsidRPr="007E59AF" w:rsidRDefault="00F56561" w:rsidP="00F56561">
      <w:pPr>
        <w:autoSpaceDE w:val="0"/>
        <w:autoSpaceDN w:val="0"/>
        <w:adjustRightInd w:val="0"/>
        <w:spacing w:line="380" w:lineRule="exact"/>
        <w:rPr>
          <w:rFonts w:eastAsia="宋体"/>
          <w:sz w:val="24"/>
          <w:szCs w:val="24"/>
          <w:lang w:val="zh-CN"/>
        </w:rPr>
      </w:pPr>
      <w:r w:rsidRPr="007E59AF">
        <w:rPr>
          <w:rFonts w:eastAsia="宋体"/>
          <w:sz w:val="24"/>
          <w:szCs w:val="24"/>
          <w:lang w:val="zh-CN"/>
        </w:rPr>
        <w:t>日期：</w:t>
      </w:r>
      <w:r w:rsidRPr="007E59AF">
        <w:rPr>
          <w:rFonts w:eastAsia="宋体"/>
          <w:sz w:val="24"/>
          <w:szCs w:val="24"/>
          <w:lang w:val="zh-CN"/>
        </w:rPr>
        <w:t xml:space="preserve">      </w:t>
      </w:r>
      <w:r w:rsidRPr="007E59AF">
        <w:rPr>
          <w:rFonts w:eastAsia="宋体"/>
          <w:sz w:val="24"/>
          <w:szCs w:val="24"/>
          <w:lang w:val="zh-CN"/>
        </w:rPr>
        <w:t>年</w:t>
      </w:r>
      <w:r w:rsidRPr="007E59AF">
        <w:rPr>
          <w:rFonts w:eastAsia="宋体"/>
          <w:sz w:val="24"/>
          <w:szCs w:val="24"/>
          <w:lang w:val="zh-CN"/>
        </w:rPr>
        <w:t xml:space="preserve">   </w:t>
      </w:r>
      <w:r w:rsidRPr="007E59AF">
        <w:rPr>
          <w:rFonts w:eastAsia="宋体"/>
          <w:sz w:val="24"/>
          <w:szCs w:val="24"/>
          <w:lang w:val="zh-CN"/>
        </w:rPr>
        <w:t>月</w:t>
      </w:r>
      <w:r w:rsidRPr="007E59AF">
        <w:rPr>
          <w:rFonts w:eastAsia="宋体"/>
          <w:sz w:val="24"/>
          <w:szCs w:val="24"/>
          <w:lang w:val="zh-CN"/>
        </w:rPr>
        <w:t xml:space="preserve">   </w:t>
      </w:r>
      <w:r w:rsidRPr="007E59AF">
        <w:rPr>
          <w:rFonts w:eastAsia="宋体"/>
          <w:sz w:val="24"/>
          <w:szCs w:val="24"/>
          <w:lang w:val="zh-CN"/>
        </w:rPr>
        <w:t>日</w:t>
      </w:r>
    </w:p>
    <w:p w14:paraId="70D5D5BA" w14:textId="77777777" w:rsidR="00353BA3" w:rsidRPr="007E59AF" w:rsidRDefault="00353BA3">
      <w:pPr>
        <w:spacing w:line="450" w:lineRule="atLeast"/>
        <w:jc w:val="center"/>
        <w:rPr>
          <w:rFonts w:eastAsia="宋体"/>
          <w:b/>
          <w:bCs/>
          <w:spacing w:val="20"/>
          <w:sz w:val="32"/>
          <w:szCs w:val="32"/>
        </w:rPr>
      </w:pPr>
    </w:p>
    <w:p w14:paraId="5675257F" w14:textId="77777777" w:rsidR="00353BA3" w:rsidRPr="007E59AF" w:rsidRDefault="00353BA3">
      <w:pPr>
        <w:spacing w:line="450" w:lineRule="atLeast"/>
        <w:jc w:val="center"/>
        <w:rPr>
          <w:rFonts w:eastAsia="宋体"/>
          <w:b/>
          <w:bCs/>
          <w:spacing w:val="20"/>
          <w:sz w:val="32"/>
          <w:szCs w:val="32"/>
        </w:rPr>
      </w:pPr>
    </w:p>
    <w:p w14:paraId="672C6CC0" w14:textId="77777777" w:rsidR="00353BA3" w:rsidRPr="007E59AF" w:rsidRDefault="00353BA3">
      <w:pPr>
        <w:spacing w:line="450" w:lineRule="atLeast"/>
        <w:jc w:val="center"/>
        <w:rPr>
          <w:rFonts w:eastAsia="宋体"/>
          <w:b/>
          <w:bCs/>
          <w:spacing w:val="20"/>
          <w:sz w:val="32"/>
          <w:szCs w:val="32"/>
        </w:rPr>
      </w:pPr>
    </w:p>
    <w:p w14:paraId="2E54E601" w14:textId="449785FB" w:rsidR="00353BA3" w:rsidRDefault="00353BA3">
      <w:pPr>
        <w:spacing w:line="450" w:lineRule="atLeast"/>
        <w:jc w:val="center"/>
        <w:rPr>
          <w:rFonts w:eastAsia="宋体"/>
          <w:b/>
          <w:bCs/>
          <w:spacing w:val="20"/>
          <w:sz w:val="32"/>
          <w:szCs w:val="32"/>
        </w:rPr>
      </w:pPr>
    </w:p>
    <w:p w14:paraId="03FBDA16" w14:textId="77777777" w:rsidR="001C49A8" w:rsidRPr="007E59AF" w:rsidRDefault="001C49A8">
      <w:pPr>
        <w:spacing w:line="450" w:lineRule="atLeast"/>
        <w:jc w:val="center"/>
        <w:rPr>
          <w:rFonts w:eastAsia="宋体"/>
          <w:b/>
          <w:bCs/>
          <w:spacing w:val="20"/>
          <w:sz w:val="32"/>
          <w:szCs w:val="32"/>
        </w:rPr>
      </w:pPr>
    </w:p>
    <w:p w14:paraId="0A088F8E" w14:textId="77777777" w:rsidR="00F56561" w:rsidRPr="007E59AF" w:rsidRDefault="00F56561">
      <w:pPr>
        <w:spacing w:line="450" w:lineRule="atLeast"/>
        <w:jc w:val="center"/>
        <w:rPr>
          <w:rFonts w:eastAsia="宋体"/>
          <w:b/>
          <w:bCs/>
          <w:spacing w:val="20"/>
          <w:sz w:val="32"/>
          <w:szCs w:val="32"/>
        </w:rPr>
      </w:pPr>
    </w:p>
    <w:p w14:paraId="0577F03D" w14:textId="77777777" w:rsidR="00353BA3" w:rsidRPr="007E59AF" w:rsidRDefault="00353BA3">
      <w:pPr>
        <w:spacing w:line="450" w:lineRule="atLeast"/>
        <w:jc w:val="center"/>
        <w:rPr>
          <w:rFonts w:eastAsia="宋体"/>
          <w:b/>
          <w:bCs/>
          <w:spacing w:val="20"/>
          <w:sz w:val="32"/>
          <w:szCs w:val="32"/>
        </w:rPr>
      </w:pPr>
    </w:p>
    <w:p w14:paraId="654809BB" w14:textId="77777777" w:rsidR="00353BA3" w:rsidRPr="007E59AF" w:rsidRDefault="00353BA3">
      <w:pPr>
        <w:spacing w:line="450" w:lineRule="atLeast"/>
        <w:jc w:val="center"/>
        <w:rPr>
          <w:rFonts w:eastAsia="宋体"/>
          <w:b/>
          <w:bCs/>
          <w:spacing w:val="20"/>
          <w:sz w:val="32"/>
          <w:szCs w:val="32"/>
        </w:rPr>
      </w:pPr>
    </w:p>
    <w:p w14:paraId="17AA4645" w14:textId="77777777" w:rsidR="00353BA3" w:rsidRPr="007E59AF" w:rsidRDefault="00353BA3">
      <w:pPr>
        <w:spacing w:line="450" w:lineRule="atLeast"/>
        <w:jc w:val="center"/>
        <w:rPr>
          <w:rFonts w:eastAsia="宋体"/>
          <w:b/>
          <w:bCs/>
          <w:spacing w:val="20"/>
          <w:sz w:val="32"/>
          <w:szCs w:val="32"/>
        </w:rPr>
      </w:pPr>
      <w:r w:rsidRPr="007E59AF">
        <w:rPr>
          <w:rFonts w:eastAsia="宋体"/>
          <w:b/>
          <w:bCs/>
          <w:spacing w:val="20"/>
          <w:sz w:val="32"/>
          <w:szCs w:val="32"/>
        </w:rPr>
        <w:lastRenderedPageBreak/>
        <w:t>磋商报价表</w:t>
      </w:r>
      <w:r w:rsidRPr="007E59AF">
        <w:rPr>
          <w:rFonts w:eastAsia="宋体"/>
          <w:b/>
          <w:bCs/>
          <w:sz w:val="32"/>
          <w:szCs w:val="32"/>
        </w:rPr>
        <w:t>（最终）</w:t>
      </w:r>
    </w:p>
    <w:p w14:paraId="7A5677CA" w14:textId="77777777" w:rsidR="00353BA3" w:rsidRPr="007E59AF" w:rsidRDefault="00353BA3">
      <w:pPr>
        <w:spacing w:line="450" w:lineRule="atLeast"/>
        <w:rPr>
          <w:rFonts w:eastAsia="宋体"/>
          <w:sz w:val="21"/>
          <w:szCs w:val="21"/>
        </w:rPr>
      </w:pPr>
      <w:r w:rsidRPr="007E59AF">
        <w:rPr>
          <w:rFonts w:eastAsia="宋体"/>
          <w:sz w:val="21"/>
          <w:szCs w:val="21"/>
        </w:rPr>
        <w:t xml:space="preserve"> </w:t>
      </w:r>
    </w:p>
    <w:p w14:paraId="623E7F76" w14:textId="04E9CD4D" w:rsidR="00353BA3" w:rsidRPr="007E59AF" w:rsidRDefault="00353BA3">
      <w:pPr>
        <w:autoSpaceDE w:val="0"/>
        <w:autoSpaceDN w:val="0"/>
        <w:adjustRightInd w:val="0"/>
        <w:spacing w:line="276" w:lineRule="auto"/>
        <w:rPr>
          <w:rFonts w:eastAsia="宋体"/>
          <w:sz w:val="24"/>
          <w:szCs w:val="24"/>
        </w:rPr>
      </w:pPr>
      <w:r w:rsidRPr="007E59AF">
        <w:rPr>
          <w:rFonts w:eastAsia="宋体"/>
          <w:sz w:val="24"/>
          <w:szCs w:val="24"/>
          <w:lang w:val="zh-CN"/>
        </w:rPr>
        <w:t>项目名称：</w:t>
      </w:r>
      <w:r w:rsidR="004C401B">
        <w:rPr>
          <w:rFonts w:eastAsia="宋体"/>
          <w:sz w:val="24"/>
          <w:szCs w:val="24"/>
        </w:rPr>
        <w:t>上海商业会计学校大数据财务分析综合教学软件采购项目</w:t>
      </w:r>
      <w:r w:rsidRPr="007E59AF">
        <w:rPr>
          <w:rFonts w:eastAsia="宋体"/>
          <w:sz w:val="24"/>
          <w:szCs w:val="24"/>
        </w:rPr>
        <w:t xml:space="preserve">   </w:t>
      </w:r>
    </w:p>
    <w:p w14:paraId="12ACAE1B" w14:textId="77777777" w:rsidR="00353BA3" w:rsidRPr="007E59AF" w:rsidRDefault="00353BA3">
      <w:pPr>
        <w:autoSpaceDE w:val="0"/>
        <w:autoSpaceDN w:val="0"/>
        <w:adjustRightInd w:val="0"/>
        <w:spacing w:line="276" w:lineRule="auto"/>
        <w:rPr>
          <w:rFonts w:eastAsia="宋体"/>
          <w:sz w:val="24"/>
          <w:szCs w:val="24"/>
        </w:rPr>
      </w:pPr>
      <w:r w:rsidRPr="007E59AF">
        <w:rPr>
          <w:rFonts w:eastAsia="宋体"/>
          <w:sz w:val="24"/>
          <w:szCs w:val="24"/>
        </w:rPr>
        <w:t>响应单位：</w:t>
      </w:r>
      <w:r w:rsidRPr="007E59AF">
        <w:rPr>
          <w:rFonts w:eastAsia="宋体"/>
          <w:sz w:val="24"/>
          <w:szCs w:val="24"/>
        </w:rPr>
        <w:t>_______________________________</w:t>
      </w:r>
    </w:p>
    <w:p w14:paraId="05A00C4B" w14:textId="77777777" w:rsidR="00F56561" w:rsidRPr="007E59AF" w:rsidRDefault="00353BA3" w:rsidP="00F56561">
      <w:pPr>
        <w:pStyle w:val="aa"/>
        <w:spacing w:line="440" w:lineRule="exact"/>
        <w:ind w:rightChars="92" w:right="276"/>
        <w:rPr>
          <w:rFonts w:ascii="Times New Roman" w:hAnsi="Times New Roman"/>
          <w:sz w:val="24"/>
          <w:szCs w:val="24"/>
        </w:rPr>
      </w:pPr>
      <w:r w:rsidRPr="007E59AF">
        <w:rPr>
          <w:rFonts w:ascii="Times New Roman" w:hAnsi="Times New Roman"/>
          <w:b/>
          <w:bCs/>
        </w:rPr>
        <w:t xml:space="preserve">    </w:t>
      </w:r>
      <w:r w:rsidRPr="007E59AF">
        <w:rPr>
          <w:rFonts w:ascii="Times New Roman" w:hAnsi="Times New Roman"/>
        </w:rPr>
        <w:t xml:space="preserve">                              </w:t>
      </w:r>
      <w:r w:rsidR="00F56561" w:rsidRPr="007E59AF">
        <w:rPr>
          <w:rFonts w:ascii="Times New Roman" w:hAnsi="Times New Roman"/>
        </w:rPr>
        <w:t xml:space="preserve">                               </w:t>
      </w:r>
      <w:r w:rsidR="00F56561" w:rsidRPr="007E59AF">
        <w:rPr>
          <w:rFonts w:ascii="Times New Roman" w:hAnsi="Times New Roman"/>
          <w:sz w:val="24"/>
          <w:szCs w:val="24"/>
        </w:rPr>
        <w:t xml:space="preserve">  </w:t>
      </w:r>
      <w:r w:rsidR="00F56561" w:rsidRPr="007E59AF">
        <w:rPr>
          <w:rFonts w:ascii="Times New Roman" w:hAnsi="Times New Roman"/>
          <w:sz w:val="24"/>
          <w:szCs w:val="24"/>
        </w:rPr>
        <w:t>单位：元</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1387"/>
        <w:gridCol w:w="900"/>
        <w:gridCol w:w="1350"/>
        <w:gridCol w:w="1350"/>
        <w:gridCol w:w="1200"/>
      </w:tblGrid>
      <w:tr w:rsidR="00F56561" w:rsidRPr="007E59AF" w14:paraId="629A0691" w14:textId="77777777" w:rsidTr="00F56561">
        <w:tc>
          <w:tcPr>
            <w:tcW w:w="2021" w:type="dxa"/>
            <w:vAlign w:val="center"/>
          </w:tcPr>
          <w:p w14:paraId="68043B7C" w14:textId="77777777" w:rsidR="00F56561" w:rsidRPr="007E59AF" w:rsidRDefault="00F56561" w:rsidP="00F56561">
            <w:pPr>
              <w:snapToGrid w:val="0"/>
              <w:spacing w:beforeLines="50" w:before="120" w:line="360" w:lineRule="auto"/>
              <w:jc w:val="center"/>
              <w:rPr>
                <w:rFonts w:eastAsia="宋体"/>
                <w:b/>
                <w:sz w:val="24"/>
                <w:szCs w:val="24"/>
              </w:rPr>
            </w:pPr>
            <w:r w:rsidRPr="007E59AF">
              <w:rPr>
                <w:rFonts w:eastAsia="宋体"/>
                <w:b/>
                <w:sz w:val="24"/>
                <w:szCs w:val="24"/>
              </w:rPr>
              <w:t>名</w:t>
            </w:r>
            <w:r w:rsidRPr="007E59AF">
              <w:rPr>
                <w:rFonts w:eastAsia="宋体"/>
                <w:b/>
                <w:sz w:val="24"/>
                <w:szCs w:val="24"/>
              </w:rPr>
              <w:t xml:space="preserve">   </w:t>
            </w:r>
            <w:r w:rsidRPr="007E59AF">
              <w:rPr>
                <w:rFonts w:eastAsia="宋体"/>
                <w:b/>
                <w:sz w:val="24"/>
                <w:szCs w:val="24"/>
              </w:rPr>
              <w:t>称</w:t>
            </w:r>
          </w:p>
        </w:tc>
        <w:tc>
          <w:tcPr>
            <w:tcW w:w="1387" w:type="dxa"/>
            <w:vAlign w:val="center"/>
          </w:tcPr>
          <w:p w14:paraId="056B04A1" w14:textId="77777777" w:rsidR="00F56561" w:rsidRPr="007E59AF" w:rsidRDefault="00F56561" w:rsidP="00F56561">
            <w:pPr>
              <w:snapToGrid w:val="0"/>
              <w:spacing w:beforeLines="50" w:before="120" w:line="360" w:lineRule="auto"/>
              <w:jc w:val="center"/>
              <w:rPr>
                <w:rFonts w:eastAsia="宋体"/>
                <w:b/>
                <w:sz w:val="24"/>
                <w:szCs w:val="24"/>
              </w:rPr>
            </w:pPr>
            <w:r w:rsidRPr="007E59AF">
              <w:rPr>
                <w:rFonts w:eastAsia="宋体"/>
                <w:b/>
                <w:sz w:val="24"/>
                <w:szCs w:val="24"/>
              </w:rPr>
              <w:t>单位</w:t>
            </w:r>
          </w:p>
        </w:tc>
        <w:tc>
          <w:tcPr>
            <w:tcW w:w="900" w:type="dxa"/>
            <w:vAlign w:val="center"/>
          </w:tcPr>
          <w:p w14:paraId="759D3C46" w14:textId="77777777" w:rsidR="00F56561" w:rsidRPr="007E59AF" w:rsidRDefault="00F56561" w:rsidP="00F56561">
            <w:pPr>
              <w:pStyle w:val="aa"/>
              <w:snapToGrid w:val="0"/>
              <w:spacing w:beforeLines="50" w:before="120" w:line="360" w:lineRule="auto"/>
              <w:jc w:val="center"/>
              <w:rPr>
                <w:rFonts w:ascii="Times New Roman" w:hAnsi="Times New Roman"/>
                <w:b/>
                <w:sz w:val="24"/>
                <w:szCs w:val="24"/>
              </w:rPr>
            </w:pPr>
            <w:r w:rsidRPr="007E59AF">
              <w:rPr>
                <w:rFonts w:ascii="Times New Roman" w:hAnsi="Times New Roman"/>
                <w:b/>
                <w:sz w:val="24"/>
                <w:szCs w:val="24"/>
              </w:rPr>
              <w:t>数量</w:t>
            </w:r>
          </w:p>
        </w:tc>
        <w:tc>
          <w:tcPr>
            <w:tcW w:w="1350" w:type="dxa"/>
            <w:vAlign w:val="center"/>
          </w:tcPr>
          <w:p w14:paraId="2C1E3494" w14:textId="77777777" w:rsidR="00F56561" w:rsidRPr="007E59AF" w:rsidRDefault="00F56561" w:rsidP="00F56561">
            <w:pPr>
              <w:pStyle w:val="aa"/>
              <w:snapToGrid w:val="0"/>
              <w:spacing w:beforeLines="50" w:before="120" w:line="360" w:lineRule="auto"/>
              <w:jc w:val="center"/>
              <w:rPr>
                <w:rFonts w:ascii="Times New Roman" w:hAnsi="Times New Roman"/>
                <w:b/>
                <w:sz w:val="24"/>
                <w:szCs w:val="24"/>
              </w:rPr>
            </w:pPr>
            <w:r w:rsidRPr="007E59AF">
              <w:rPr>
                <w:rFonts w:ascii="Times New Roman" w:hAnsi="Times New Roman"/>
                <w:b/>
                <w:sz w:val="24"/>
                <w:szCs w:val="24"/>
              </w:rPr>
              <w:t>金额</w:t>
            </w:r>
          </w:p>
        </w:tc>
        <w:tc>
          <w:tcPr>
            <w:tcW w:w="1350" w:type="dxa"/>
            <w:vAlign w:val="center"/>
          </w:tcPr>
          <w:p w14:paraId="1DD3E204" w14:textId="77777777" w:rsidR="00F56561" w:rsidRPr="007E59AF" w:rsidRDefault="00F56561" w:rsidP="00F56561">
            <w:pPr>
              <w:pStyle w:val="aa"/>
              <w:snapToGrid w:val="0"/>
              <w:spacing w:beforeLines="50" w:before="120" w:line="360" w:lineRule="auto"/>
              <w:jc w:val="center"/>
              <w:rPr>
                <w:rFonts w:ascii="Times New Roman" w:hAnsi="Times New Roman"/>
                <w:b/>
                <w:sz w:val="24"/>
                <w:szCs w:val="24"/>
              </w:rPr>
            </w:pPr>
            <w:r w:rsidRPr="007E59AF">
              <w:rPr>
                <w:rFonts w:ascii="Times New Roman" w:hAnsi="Times New Roman"/>
                <w:b/>
                <w:sz w:val="24"/>
                <w:szCs w:val="24"/>
              </w:rPr>
              <w:t>项目完成时间</w:t>
            </w:r>
          </w:p>
        </w:tc>
        <w:tc>
          <w:tcPr>
            <w:tcW w:w="1200" w:type="dxa"/>
            <w:vAlign w:val="center"/>
          </w:tcPr>
          <w:p w14:paraId="64927B88" w14:textId="77777777" w:rsidR="00F56561" w:rsidRPr="007E59AF" w:rsidRDefault="00F56561" w:rsidP="00F56561">
            <w:pPr>
              <w:pStyle w:val="aa"/>
              <w:snapToGrid w:val="0"/>
              <w:spacing w:beforeLines="50" w:before="120" w:line="360" w:lineRule="auto"/>
              <w:jc w:val="center"/>
              <w:rPr>
                <w:rFonts w:ascii="Times New Roman" w:hAnsi="Times New Roman"/>
                <w:b/>
                <w:sz w:val="24"/>
                <w:szCs w:val="24"/>
              </w:rPr>
            </w:pPr>
            <w:r w:rsidRPr="007E59AF">
              <w:rPr>
                <w:rFonts w:ascii="Times New Roman" w:hAnsi="Times New Roman"/>
                <w:b/>
                <w:sz w:val="24"/>
                <w:szCs w:val="24"/>
              </w:rPr>
              <w:t>质保期</w:t>
            </w:r>
          </w:p>
        </w:tc>
      </w:tr>
      <w:tr w:rsidR="00F56561" w:rsidRPr="007E59AF" w14:paraId="7B7F2A81" w14:textId="77777777" w:rsidTr="00F56561">
        <w:trPr>
          <w:trHeight w:val="2156"/>
        </w:trPr>
        <w:tc>
          <w:tcPr>
            <w:tcW w:w="2021" w:type="dxa"/>
            <w:vAlign w:val="center"/>
          </w:tcPr>
          <w:p w14:paraId="49FAD3AC" w14:textId="750800EA" w:rsidR="00F56561" w:rsidRPr="007E59AF" w:rsidRDefault="004C401B" w:rsidP="00F56561">
            <w:pPr>
              <w:snapToGrid w:val="0"/>
              <w:spacing w:line="360" w:lineRule="auto"/>
              <w:jc w:val="center"/>
              <w:rPr>
                <w:rFonts w:eastAsia="宋体"/>
                <w:sz w:val="24"/>
                <w:szCs w:val="24"/>
              </w:rPr>
            </w:pPr>
            <w:r>
              <w:rPr>
                <w:rFonts w:eastAsia="宋体"/>
                <w:sz w:val="21"/>
                <w:szCs w:val="21"/>
              </w:rPr>
              <w:t>上海商业会计学校大数据财务分析综合教学软件采购项目</w:t>
            </w:r>
          </w:p>
        </w:tc>
        <w:tc>
          <w:tcPr>
            <w:tcW w:w="1387" w:type="dxa"/>
            <w:vAlign w:val="center"/>
          </w:tcPr>
          <w:p w14:paraId="36975603" w14:textId="77777777" w:rsidR="00F56561" w:rsidRPr="007E59AF" w:rsidRDefault="00F56561" w:rsidP="00F56561">
            <w:pPr>
              <w:snapToGrid w:val="0"/>
              <w:spacing w:line="360" w:lineRule="auto"/>
              <w:jc w:val="center"/>
              <w:rPr>
                <w:rFonts w:eastAsia="宋体"/>
                <w:sz w:val="24"/>
                <w:szCs w:val="24"/>
              </w:rPr>
            </w:pPr>
            <w:r w:rsidRPr="007E59AF">
              <w:rPr>
                <w:rFonts w:eastAsia="宋体"/>
                <w:sz w:val="24"/>
                <w:szCs w:val="24"/>
              </w:rPr>
              <w:t>项</w:t>
            </w:r>
          </w:p>
        </w:tc>
        <w:tc>
          <w:tcPr>
            <w:tcW w:w="900" w:type="dxa"/>
            <w:vAlign w:val="center"/>
          </w:tcPr>
          <w:p w14:paraId="66CB7379" w14:textId="77777777" w:rsidR="00F56561" w:rsidRPr="007E59AF" w:rsidRDefault="00F56561" w:rsidP="00F56561">
            <w:pPr>
              <w:snapToGrid w:val="0"/>
              <w:spacing w:line="360" w:lineRule="auto"/>
              <w:jc w:val="center"/>
              <w:rPr>
                <w:rFonts w:eastAsia="宋体"/>
                <w:sz w:val="24"/>
                <w:szCs w:val="24"/>
              </w:rPr>
            </w:pPr>
            <w:r w:rsidRPr="007E59AF">
              <w:rPr>
                <w:rFonts w:eastAsia="宋体"/>
                <w:sz w:val="24"/>
                <w:szCs w:val="24"/>
              </w:rPr>
              <w:t>1</w:t>
            </w:r>
          </w:p>
        </w:tc>
        <w:tc>
          <w:tcPr>
            <w:tcW w:w="1350" w:type="dxa"/>
            <w:vAlign w:val="center"/>
          </w:tcPr>
          <w:p w14:paraId="2619E69D" w14:textId="77777777" w:rsidR="00F56561" w:rsidRPr="007E59AF" w:rsidRDefault="00F56561" w:rsidP="00F56561">
            <w:pPr>
              <w:snapToGrid w:val="0"/>
              <w:spacing w:line="360" w:lineRule="auto"/>
              <w:jc w:val="center"/>
              <w:rPr>
                <w:rFonts w:eastAsia="宋体"/>
                <w:sz w:val="24"/>
                <w:szCs w:val="24"/>
              </w:rPr>
            </w:pPr>
          </w:p>
        </w:tc>
        <w:tc>
          <w:tcPr>
            <w:tcW w:w="1350" w:type="dxa"/>
            <w:vAlign w:val="center"/>
          </w:tcPr>
          <w:p w14:paraId="4AB0DFF7" w14:textId="77777777" w:rsidR="00F56561" w:rsidRPr="007E59AF" w:rsidRDefault="00F56561" w:rsidP="00F56561">
            <w:pPr>
              <w:snapToGrid w:val="0"/>
              <w:spacing w:line="360" w:lineRule="auto"/>
              <w:jc w:val="center"/>
              <w:rPr>
                <w:rFonts w:eastAsia="宋体"/>
                <w:sz w:val="24"/>
                <w:szCs w:val="24"/>
              </w:rPr>
            </w:pPr>
          </w:p>
        </w:tc>
        <w:tc>
          <w:tcPr>
            <w:tcW w:w="1200" w:type="dxa"/>
            <w:vAlign w:val="center"/>
          </w:tcPr>
          <w:p w14:paraId="7E8CD2C7" w14:textId="77777777" w:rsidR="00F56561" w:rsidRPr="007E59AF" w:rsidRDefault="00F56561" w:rsidP="00F56561">
            <w:pPr>
              <w:snapToGrid w:val="0"/>
              <w:spacing w:line="360" w:lineRule="auto"/>
              <w:jc w:val="center"/>
              <w:rPr>
                <w:rFonts w:eastAsia="宋体"/>
                <w:sz w:val="24"/>
                <w:szCs w:val="24"/>
              </w:rPr>
            </w:pPr>
          </w:p>
        </w:tc>
      </w:tr>
    </w:tbl>
    <w:p w14:paraId="588E8DC6" w14:textId="77777777" w:rsidR="00353BA3" w:rsidRPr="007E59AF" w:rsidRDefault="00353BA3">
      <w:pPr>
        <w:pStyle w:val="HTML"/>
        <w:jc w:val="right"/>
        <w:rPr>
          <w:rFonts w:ascii="Times New Roman" w:hAnsi="Times New Roman"/>
          <w:sz w:val="21"/>
          <w:szCs w:val="21"/>
        </w:rPr>
      </w:pPr>
      <w:r w:rsidRPr="007E59AF">
        <w:rPr>
          <w:rFonts w:ascii="Times New Roman" w:hAnsi="Times New Roman"/>
          <w:sz w:val="21"/>
          <w:szCs w:val="21"/>
        </w:rPr>
        <w:t xml:space="preserve"> </w:t>
      </w:r>
    </w:p>
    <w:p w14:paraId="6FE1C8F5" w14:textId="77777777" w:rsidR="00353BA3" w:rsidRPr="007E59AF" w:rsidRDefault="00353BA3">
      <w:pPr>
        <w:adjustRightInd w:val="0"/>
        <w:snapToGrid w:val="0"/>
        <w:spacing w:line="360" w:lineRule="auto"/>
        <w:rPr>
          <w:rFonts w:eastAsia="宋体"/>
          <w:sz w:val="24"/>
          <w:szCs w:val="24"/>
        </w:rPr>
      </w:pPr>
      <w:r w:rsidRPr="007E59AF">
        <w:rPr>
          <w:rFonts w:eastAsia="宋体"/>
          <w:sz w:val="24"/>
          <w:szCs w:val="24"/>
        </w:rPr>
        <w:t>备注：</w:t>
      </w:r>
      <w:r w:rsidRPr="007E59AF">
        <w:rPr>
          <w:rFonts w:eastAsia="宋体"/>
          <w:sz w:val="24"/>
          <w:szCs w:val="24"/>
        </w:rPr>
        <w:t xml:space="preserve"> 1</w:t>
      </w:r>
      <w:r w:rsidRPr="007E59AF">
        <w:rPr>
          <w:rFonts w:eastAsia="宋体"/>
          <w:sz w:val="24"/>
          <w:szCs w:val="24"/>
        </w:rPr>
        <w:t>、响应方必须据实填写此表，应与响应文件的有关内容一致；</w:t>
      </w:r>
    </w:p>
    <w:p w14:paraId="43E74BA6" w14:textId="77777777" w:rsidR="00353BA3" w:rsidRPr="007E59AF" w:rsidRDefault="00353BA3">
      <w:pPr>
        <w:adjustRightInd w:val="0"/>
        <w:snapToGrid w:val="0"/>
        <w:spacing w:line="360" w:lineRule="auto"/>
        <w:ind w:firstLineChars="350" w:firstLine="840"/>
        <w:rPr>
          <w:rFonts w:eastAsia="宋体"/>
          <w:sz w:val="24"/>
          <w:szCs w:val="24"/>
        </w:rPr>
      </w:pPr>
      <w:r w:rsidRPr="007E59AF">
        <w:rPr>
          <w:rFonts w:eastAsia="宋体"/>
          <w:sz w:val="24"/>
          <w:szCs w:val="24"/>
        </w:rPr>
        <w:t>2</w:t>
      </w:r>
      <w:r w:rsidRPr="007E59AF">
        <w:rPr>
          <w:rFonts w:eastAsia="宋体"/>
          <w:sz w:val="24"/>
          <w:szCs w:val="24"/>
        </w:rPr>
        <w:t>、</w:t>
      </w:r>
      <w:proofErr w:type="gramStart"/>
      <w:r w:rsidRPr="007E59AF">
        <w:rPr>
          <w:rFonts w:eastAsia="宋体"/>
          <w:sz w:val="24"/>
          <w:szCs w:val="24"/>
        </w:rPr>
        <w:t>拟做最终</w:t>
      </w:r>
      <w:proofErr w:type="gramEnd"/>
      <w:r w:rsidRPr="007E59AF">
        <w:rPr>
          <w:rFonts w:eastAsia="宋体"/>
          <w:sz w:val="24"/>
          <w:szCs w:val="24"/>
        </w:rPr>
        <w:t>报价，要随身携带此报价表一式两份并加盖公章以备谈判时填写，作为最终报价；</w:t>
      </w:r>
    </w:p>
    <w:p w14:paraId="1B4E07D5" w14:textId="77777777" w:rsidR="00353BA3" w:rsidRPr="007E59AF" w:rsidRDefault="00353BA3">
      <w:pPr>
        <w:adjustRightInd w:val="0"/>
        <w:snapToGrid w:val="0"/>
        <w:spacing w:line="360" w:lineRule="auto"/>
        <w:ind w:firstLineChars="400" w:firstLine="960"/>
        <w:rPr>
          <w:rFonts w:eastAsia="宋体"/>
          <w:sz w:val="24"/>
          <w:szCs w:val="24"/>
        </w:rPr>
      </w:pPr>
      <w:r w:rsidRPr="007E59AF">
        <w:rPr>
          <w:rFonts w:eastAsia="宋体"/>
          <w:sz w:val="24"/>
          <w:szCs w:val="24"/>
        </w:rPr>
        <w:t>3</w:t>
      </w:r>
      <w:r w:rsidRPr="007E59AF">
        <w:rPr>
          <w:rFonts w:eastAsia="宋体"/>
          <w:sz w:val="24"/>
          <w:szCs w:val="24"/>
        </w:rPr>
        <w:t>、该表无需放入响应文件内，只需在最终报价时提交。</w:t>
      </w:r>
    </w:p>
    <w:p w14:paraId="1B8F38C5" w14:textId="77777777" w:rsidR="00353BA3" w:rsidRPr="007E59AF" w:rsidRDefault="00353BA3">
      <w:pPr>
        <w:adjustRightInd w:val="0"/>
        <w:snapToGrid w:val="0"/>
        <w:spacing w:line="360" w:lineRule="auto"/>
        <w:rPr>
          <w:rFonts w:eastAsia="宋体"/>
          <w:sz w:val="24"/>
          <w:szCs w:val="24"/>
        </w:rPr>
      </w:pPr>
      <w:r w:rsidRPr="007E59AF">
        <w:rPr>
          <w:rFonts w:eastAsia="宋体"/>
          <w:sz w:val="24"/>
          <w:szCs w:val="24"/>
        </w:rPr>
        <w:t>承诺内容如下：</w:t>
      </w:r>
    </w:p>
    <w:p w14:paraId="60818E7E" w14:textId="77777777" w:rsidR="00353BA3" w:rsidRPr="007E59AF" w:rsidRDefault="00353BA3">
      <w:pPr>
        <w:spacing w:line="450" w:lineRule="atLeast"/>
        <w:rPr>
          <w:rFonts w:eastAsia="宋体"/>
          <w:sz w:val="21"/>
          <w:szCs w:val="21"/>
        </w:rPr>
      </w:pPr>
      <w:r w:rsidRPr="007E59AF">
        <w:rPr>
          <w:rFonts w:eastAsia="宋体"/>
          <w:sz w:val="21"/>
          <w:szCs w:val="21"/>
        </w:rPr>
        <w:t xml:space="preserve"> </w:t>
      </w:r>
    </w:p>
    <w:p w14:paraId="65446910" w14:textId="77777777" w:rsidR="00353BA3" w:rsidRPr="007E59AF" w:rsidRDefault="00353BA3">
      <w:pPr>
        <w:spacing w:line="450" w:lineRule="atLeast"/>
        <w:rPr>
          <w:rFonts w:eastAsia="宋体"/>
          <w:sz w:val="21"/>
          <w:szCs w:val="21"/>
        </w:rPr>
      </w:pPr>
      <w:r w:rsidRPr="007E59AF">
        <w:rPr>
          <w:rFonts w:eastAsia="宋体"/>
          <w:sz w:val="21"/>
          <w:szCs w:val="21"/>
        </w:rPr>
        <w:t xml:space="preserve"> </w:t>
      </w:r>
    </w:p>
    <w:p w14:paraId="0C7F7D3B" w14:textId="77777777" w:rsidR="00353BA3" w:rsidRPr="007E59AF" w:rsidRDefault="00353BA3">
      <w:pPr>
        <w:spacing w:line="450" w:lineRule="atLeast"/>
        <w:rPr>
          <w:rFonts w:eastAsia="宋体"/>
          <w:sz w:val="21"/>
          <w:szCs w:val="21"/>
        </w:rPr>
      </w:pPr>
      <w:r w:rsidRPr="007E59AF">
        <w:rPr>
          <w:rFonts w:eastAsia="宋体"/>
          <w:sz w:val="21"/>
          <w:szCs w:val="21"/>
        </w:rPr>
        <w:t xml:space="preserve"> </w:t>
      </w:r>
    </w:p>
    <w:p w14:paraId="11F401ED" w14:textId="77777777" w:rsidR="00353BA3" w:rsidRPr="007E59AF" w:rsidRDefault="00353BA3">
      <w:pPr>
        <w:spacing w:line="450" w:lineRule="atLeast"/>
        <w:rPr>
          <w:rFonts w:eastAsia="宋体"/>
          <w:sz w:val="21"/>
          <w:szCs w:val="21"/>
        </w:rPr>
      </w:pPr>
      <w:r w:rsidRPr="007E59AF">
        <w:rPr>
          <w:rFonts w:eastAsia="宋体"/>
          <w:sz w:val="21"/>
          <w:szCs w:val="21"/>
        </w:rPr>
        <w:t xml:space="preserve"> </w:t>
      </w:r>
    </w:p>
    <w:p w14:paraId="58FA8B22" w14:textId="77777777" w:rsidR="00353BA3" w:rsidRPr="007E59AF" w:rsidRDefault="00353BA3">
      <w:pPr>
        <w:spacing w:line="450" w:lineRule="atLeast"/>
        <w:rPr>
          <w:rFonts w:eastAsia="宋体"/>
          <w:sz w:val="21"/>
          <w:szCs w:val="21"/>
        </w:rPr>
      </w:pPr>
      <w:r w:rsidRPr="007E59AF">
        <w:rPr>
          <w:rFonts w:eastAsia="宋体"/>
          <w:sz w:val="21"/>
          <w:szCs w:val="21"/>
        </w:rPr>
        <w:t xml:space="preserve">  </w:t>
      </w:r>
    </w:p>
    <w:p w14:paraId="1EB86D5F" w14:textId="77777777" w:rsidR="00353BA3" w:rsidRPr="007E59AF" w:rsidRDefault="00353BA3">
      <w:pPr>
        <w:spacing w:line="450" w:lineRule="atLeast"/>
        <w:rPr>
          <w:rFonts w:eastAsia="宋体"/>
          <w:sz w:val="21"/>
          <w:szCs w:val="21"/>
        </w:rPr>
      </w:pPr>
      <w:r w:rsidRPr="007E59AF">
        <w:rPr>
          <w:rFonts w:eastAsia="宋体"/>
          <w:sz w:val="21"/>
          <w:szCs w:val="21"/>
        </w:rPr>
        <w:t xml:space="preserve"> </w:t>
      </w:r>
    </w:p>
    <w:p w14:paraId="24489D12" w14:textId="77777777" w:rsidR="00353BA3" w:rsidRPr="007E59AF" w:rsidRDefault="00353BA3">
      <w:pPr>
        <w:spacing w:line="450" w:lineRule="atLeast"/>
        <w:rPr>
          <w:rFonts w:eastAsia="宋体"/>
          <w:sz w:val="21"/>
          <w:szCs w:val="21"/>
        </w:rPr>
      </w:pPr>
      <w:r w:rsidRPr="007E59AF">
        <w:rPr>
          <w:rFonts w:eastAsia="宋体"/>
          <w:sz w:val="21"/>
          <w:szCs w:val="21"/>
        </w:rPr>
        <w:t xml:space="preserve"> </w:t>
      </w:r>
    </w:p>
    <w:p w14:paraId="10BE80ED" w14:textId="77777777" w:rsidR="00353BA3" w:rsidRPr="007E59AF" w:rsidRDefault="00353BA3">
      <w:pPr>
        <w:autoSpaceDE w:val="0"/>
        <w:autoSpaceDN w:val="0"/>
        <w:adjustRightInd w:val="0"/>
        <w:spacing w:line="380" w:lineRule="exact"/>
        <w:ind w:right="-308"/>
        <w:rPr>
          <w:rFonts w:eastAsia="宋体"/>
          <w:sz w:val="24"/>
          <w:szCs w:val="24"/>
          <w:lang w:val="zh-CN"/>
        </w:rPr>
      </w:pPr>
      <w:r w:rsidRPr="007E59AF">
        <w:rPr>
          <w:rFonts w:eastAsia="宋体"/>
          <w:sz w:val="24"/>
          <w:szCs w:val="24"/>
          <w:lang w:val="zh-CN"/>
        </w:rPr>
        <w:t xml:space="preserve"> </w:t>
      </w:r>
    </w:p>
    <w:p w14:paraId="7764BF37" w14:textId="77777777" w:rsidR="00353BA3" w:rsidRPr="007E59AF" w:rsidRDefault="00353BA3">
      <w:pPr>
        <w:autoSpaceDE w:val="0"/>
        <w:autoSpaceDN w:val="0"/>
        <w:adjustRightInd w:val="0"/>
        <w:spacing w:line="380" w:lineRule="exact"/>
        <w:ind w:right="-308"/>
        <w:rPr>
          <w:rFonts w:eastAsia="宋体"/>
          <w:sz w:val="24"/>
          <w:szCs w:val="24"/>
          <w:lang w:val="zh-CN"/>
        </w:rPr>
      </w:pPr>
      <w:r w:rsidRPr="007E59AF">
        <w:rPr>
          <w:rFonts w:eastAsia="宋体"/>
          <w:sz w:val="24"/>
          <w:szCs w:val="24"/>
          <w:lang w:val="zh-CN"/>
        </w:rPr>
        <w:t>响应方授权代表签字：</w:t>
      </w:r>
      <w:r w:rsidRPr="007E59AF">
        <w:rPr>
          <w:rFonts w:eastAsia="宋体"/>
          <w:sz w:val="24"/>
          <w:szCs w:val="24"/>
          <w:lang w:val="zh-CN"/>
        </w:rPr>
        <w:t xml:space="preserve">                   </w:t>
      </w:r>
    </w:p>
    <w:p w14:paraId="6F0886E1" w14:textId="77777777" w:rsidR="00353BA3" w:rsidRPr="007E59AF" w:rsidRDefault="00353BA3">
      <w:pPr>
        <w:autoSpaceDE w:val="0"/>
        <w:autoSpaceDN w:val="0"/>
        <w:adjustRightInd w:val="0"/>
        <w:spacing w:line="380" w:lineRule="exact"/>
        <w:ind w:right="-308"/>
        <w:rPr>
          <w:rFonts w:eastAsia="宋体"/>
          <w:sz w:val="24"/>
          <w:szCs w:val="24"/>
          <w:lang w:val="zh-CN"/>
        </w:rPr>
      </w:pPr>
      <w:r w:rsidRPr="007E59AF">
        <w:rPr>
          <w:rFonts w:eastAsia="宋体"/>
          <w:sz w:val="24"/>
          <w:szCs w:val="24"/>
          <w:lang w:val="zh-CN"/>
        </w:rPr>
        <w:t>（加盖企业公章）</w:t>
      </w:r>
    </w:p>
    <w:p w14:paraId="352B6724" w14:textId="77777777" w:rsidR="00353BA3" w:rsidRPr="007E59AF" w:rsidRDefault="00353BA3">
      <w:pPr>
        <w:autoSpaceDE w:val="0"/>
        <w:autoSpaceDN w:val="0"/>
        <w:adjustRightInd w:val="0"/>
        <w:spacing w:line="380" w:lineRule="exact"/>
        <w:ind w:right="-308"/>
        <w:rPr>
          <w:rFonts w:eastAsia="宋体"/>
          <w:sz w:val="24"/>
          <w:szCs w:val="24"/>
          <w:lang w:val="zh-CN"/>
        </w:rPr>
      </w:pPr>
    </w:p>
    <w:p w14:paraId="5D209E3A" w14:textId="77777777" w:rsidR="00353BA3" w:rsidRPr="007E59AF" w:rsidRDefault="00353BA3">
      <w:pPr>
        <w:autoSpaceDE w:val="0"/>
        <w:autoSpaceDN w:val="0"/>
        <w:adjustRightInd w:val="0"/>
        <w:spacing w:line="380" w:lineRule="exact"/>
        <w:rPr>
          <w:rFonts w:eastAsia="宋体"/>
          <w:sz w:val="24"/>
          <w:szCs w:val="24"/>
          <w:lang w:val="zh-CN"/>
        </w:rPr>
      </w:pPr>
      <w:r w:rsidRPr="007E59AF">
        <w:rPr>
          <w:rFonts w:eastAsia="宋体"/>
          <w:sz w:val="24"/>
          <w:szCs w:val="24"/>
          <w:lang w:val="zh-CN"/>
        </w:rPr>
        <w:t xml:space="preserve"> </w:t>
      </w:r>
      <w:r w:rsidRPr="007E59AF">
        <w:rPr>
          <w:rFonts w:eastAsia="宋体"/>
          <w:sz w:val="24"/>
          <w:szCs w:val="24"/>
          <w:lang w:val="zh-CN"/>
        </w:rPr>
        <w:t>日期：</w:t>
      </w:r>
      <w:r w:rsidRPr="007E59AF">
        <w:rPr>
          <w:rFonts w:eastAsia="宋体"/>
          <w:sz w:val="24"/>
          <w:szCs w:val="24"/>
          <w:lang w:val="zh-CN"/>
        </w:rPr>
        <w:t xml:space="preserve">    </w:t>
      </w:r>
      <w:r w:rsidRPr="007E59AF">
        <w:rPr>
          <w:rFonts w:eastAsia="宋体"/>
          <w:sz w:val="24"/>
          <w:szCs w:val="24"/>
          <w:lang w:val="zh-CN"/>
        </w:rPr>
        <w:t>年</w:t>
      </w:r>
      <w:r w:rsidRPr="007E59AF">
        <w:rPr>
          <w:rFonts w:eastAsia="宋体"/>
          <w:sz w:val="24"/>
          <w:szCs w:val="24"/>
          <w:lang w:val="zh-CN"/>
        </w:rPr>
        <w:t xml:space="preserve">   </w:t>
      </w:r>
      <w:r w:rsidRPr="007E59AF">
        <w:rPr>
          <w:rFonts w:eastAsia="宋体"/>
          <w:sz w:val="24"/>
          <w:szCs w:val="24"/>
          <w:lang w:val="zh-CN"/>
        </w:rPr>
        <w:t>月</w:t>
      </w:r>
      <w:r w:rsidRPr="007E59AF">
        <w:rPr>
          <w:rFonts w:eastAsia="宋体"/>
          <w:sz w:val="24"/>
          <w:szCs w:val="24"/>
          <w:lang w:val="zh-CN"/>
        </w:rPr>
        <w:t xml:space="preserve">   </w:t>
      </w:r>
      <w:r w:rsidRPr="007E59AF">
        <w:rPr>
          <w:rFonts w:eastAsia="宋体"/>
          <w:sz w:val="24"/>
          <w:szCs w:val="24"/>
          <w:lang w:val="zh-CN"/>
        </w:rPr>
        <w:t>日</w:t>
      </w:r>
    </w:p>
    <w:p w14:paraId="47630238" w14:textId="77777777" w:rsidR="00F56561" w:rsidRPr="007E59AF" w:rsidRDefault="00353BA3" w:rsidP="00F56561">
      <w:pPr>
        <w:pStyle w:val="aa"/>
        <w:spacing w:line="276" w:lineRule="auto"/>
        <w:outlineLvl w:val="1"/>
        <w:rPr>
          <w:rFonts w:ascii="Times New Roman" w:hAnsi="Times New Roman"/>
          <w:b/>
          <w:bCs/>
          <w:sz w:val="24"/>
          <w:szCs w:val="24"/>
        </w:rPr>
      </w:pPr>
      <w:r w:rsidRPr="007E59AF">
        <w:rPr>
          <w:rFonts w:ascii="Times New Roman" w:hAnsi="Times New Roman"/>
          <w:b/>
          <w:bCs/>
          <w:sz w:val="24"/>
          <w:szCs w:val="24"/>
        </w:rPr>
        <w:br w:type="page"/>
      </w:r>
      <w:r w:rsidR="00F56561" w:rsidRPr="007E59AF">
        <w:rPr>
          <w:rFonts w:ascii="Times New Roman" w:hAnsi="Times New Roman"/>
          <w:b/>
          <w:bCs/>
          <w:sz w:val="24"/>
          <w:szCs w:val="24"/>
        </w:rPr>
        <w:lastRenderedPageBreak/>
        <w:t>附件三</w:t>
      </w:r>
    </w:p>
    <w:p w14:paraId="3C58EE71" w14:textId="77777777" w:rsidR="00F56561" w:rsidRPr="007E59AF" w:rsidRDefault="00F56561" w:rsidP="00F56561">
      <w:pPr>
        <w:pStyle w:val="2"/>
        <w:spacing w:before="0" w:after="0" w:line="276" w:lineRule="auto"/>
        <w:jc w:val="center"/>
        <w:rPr>
          <w:rFonts w:ascii="Times New Roman" w:eastAsia="宋体" w:hAnsi="Times New Roman"/>
          <w:lang w:val="zh-CN"/>
        </w:rPr>
      </w:pPr>
      <w:r w:rsidRPr="007E59AF">
        <w:rPr>
          <w:rFonts w:ascii="Times New Roman" w:eastAsia="宋体" w:hAnsi="Times New Roman"/>
          <w:spacing w:val="16"/>
        </w:rPr>
        <w:t>技术参数偏离表</w:t>
      </w:r>
    </w:p>
    <w:p w14:paraId="3AC0458F" w14:textId="77777777" w:rsidR="00F56561" w:rsidRPr="007E59AF" w:rsidRDefault="00F56561" w:rsidP="00F56561">
      <w:pPr>
        <w:wordWrap w:val="0"/>
        <w:autoSpaceDE w:val="0"/>
        <w:autoSpaceDN w:val="0"/>
        <w:adjustRightInd w:val="0"/>
        <w:spacing w:line="276" w:lineRule="auto"/>
        <w:ind w:right="-14"/>
        <w:jc w:val="right"/>
        <w:rPr>
          <w:rFonts w:eastAsia="宋体"/>
          <w:sz w:val="24"/>
          <w:szCs w:val="24"/>
          <w:lang w:val="zh-CN"/>
        </w:rPr>
      </w:pPr>
      <w:r w:rsidRPr="007E59AF">
        <w:rPr>
          <w:rFonts w:eastAsia="宋体"/>
          <w:lang w:val="zh-CN"/>
        </w:rPr>
        <w:t xml:space="preserve">                                          </w:t>
      </w:r>
      <w:r w:rsidRPr="007E59AF">
        <w:rPr>
          <w:rFonts w:eastAsia="宋体"/>
          <w:sz w:val="24"/>
          <w:szCs w:val="24"/>
          <w:lang w:val="zh-CN"/>
        </w:rPr>
        <w:t>采购编号：</w:t>
      </w:r>
      <w:r w:rsidRPr="007E59AF">
        <w:rPr>
          <w:rFonts w:eastAsia="宋体"/>
          <w:sz w:val="24"/>
          <w:szCs w:val="24"/>
        </w:rPr>
        <w:t>_____________</w:t>
      </w:r>
      <w:r w:rsidRPr="007E59AF">
        <w:rPr>
          <w:rFonts w:eastAsia="宋体"/>
          <w:sz w:val="24"/>
          <w:szCs w:val="24"/>
          <w:lang w:val="zh-CN"/>
        </w:rPr>
        <w:t xml:space="preserve"> </w:t>
      </w:r>
    </w:p>
    <w:tbl>
      <w:tblPr>
        <w:tblW w:w="0" w:type="auto"/>
        <w:tblInd w:w="108" w:type="dxa"/>
        <w:tblLayout w:type="fixed"/>
        <w:tblLook w:val="0000" w:firstRow="0" w:lastRow="0" w:firstColumn="0" w:lastColumn="0" w:noHBand="0" w:noVBand="0"/>
      </w:tblPr>
      <w:tblGrid>
        <w:gridCol w:w="900"/>
        <w:gridCol w:w="1440"/>
        <w:gridCol w:w="2140"/>
        <w:gridCol w:w="1960"/>
        <w:gridCol w:w="1588"/>
        <w:gridCol w:w="1611"/>
      </w:tblGrid>
      <w:tr w:rsidR="00F56561" w:rsidRPr="007E59AF" w14:paraId="1AD55EE0" w14:textId="77777777" w:rsidTr="00F56561">
        <w:trPr>
          <w:trHeight w:val="624"/>
        </w:trPr>
        <w:tc>
          <w:tcPr>
            <w:tcW w:w="900" w:type="dxa"/>
            <w:tcBorders>
              <w:top w:val="single" w:sz="6" w:space="0" w:color="auto"/>
              <w:left w:val="single" w:sz="6" w:space="0" w:color="auto"/>
              <w:bottom w:val="single" w:sz="6" w:space="0" w:color="auto"/>
              <w:right w:val="single" w:sz="4" w:space="0" w:color="auto"/>
            </w:tcBorders>
            <w:vAlign w:val="center"/>
          </w:tcPr>
          <w:p w14:paraId="7D3956FD"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r w:rsidRPr="007E59AF">
              <w:rPr>
                <w:rFonts w:eastAsia="宋体"/>
                <w:b/>
                <w:bCs/>
                <w:sz w:val="24"/>
                <w:szCs w:val="24"/>
                <w:lang w:val="zh-CN"/>
              </w:rPr>
              <w:t>序号</w:t>
            </w:r>
          </w:p>
        </w:tc>
        <w:tc>
          <w:tcPr>
            <w:tcW w:w="1440" w:type="dxa"/>
            <w:tcBorders>
              <w:top w:val="single" w:sz="6" w:space="0" w:color="auto"/>
              <w:left w:val="single" w:sz="4" w:space="0" w:color="auto"/>
              <w:bottom w:val="single" w:sz="6" w:space="0" w:color="auto"/>
              <w:right w:val="single" w:sz="6" w:space="0" w:color="auto"/>
            </w:tcBorders>
            <w:vAlign w:val="center"/>
          </w:tcPr>
          <w:p w14:paraId="1BCB1229"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r w:rsidRPr="007E59AF">
              <w:rPr>
                <w:rFonts w:eastAsia="宋体"/>
                <w:b/>
                <w:bCs/>
                <w:sz w:val="24"/>
                <w:szCs w:val="24"/>
                <w:lang w:val="zh-CN"/>
              </w:rPr>
              <w:t>名</w:t>
            </w:r>
            <w:r w:rsidRPr="007E59AF">
              <w:rPr>
                <w:rFonts w:eastAsia="宋体"/>
                <w:b/>
                <w:bCs/>
                <w:sz w:val="24"/>
                <w:szCs w:val="24"/>
                <w:lang w:val="zh-CN"/>
              </w:rPr>
              <w:t xml:space="preserve">  </w:t>
            </w:r>
            <w:r w:rsidRPr="007E59AF">
              <w:rPr>
                <w:rFonts w:eastAsia="宋体"/>
                <w:b/>
                <w:bCs/>
                <w:sz w:val="24"/>
                <w:szCs w:val="24"/>
                <w:lang w:val="zh-CN"/>
              </w:rPr>
              <w:t>称</w:t>
            </w:r>
          </w:p>
        </w:tc>
        <w:tc>
          <w:tcPr>
            <w:tcW w:w="2140" w:type="dxa"/>
            <w:tcBorders>
              <w:top w:val="single" w:sz="6" w:space="0" w:color="auto"/>
              <w:left w:val="single" w:sz="6" w:space="0" w:color="auto"/>
              <w:bottom w:val="single" w:sz="6" w:space="0" w:color="auto"/>
              <w:right w:val="single" w:sz="6" w:space="0" w:color="auto"/>
            </w:tcBorders>
            <w:vAlign w:val="center"/>
          </w:tcPr>
          <w:p w14:paraId="58847840"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r w:rsidRPr="007E59AF">
              <w:rPr>
                <w:rFonts w:eastAsia="宋体"/>
                <w:b/>
                <w:bCs/>
                <w:sz w:val="24"/>
                <w:szCs w:val="24"/>
                <w:lang w:val="zh-CN"/>
              </w:rPr>
              <w:t xml:space="preserve"> </w:t>
            </w:r>
            <w:r w:rsidRPr="007E59AF">
              <w:rPr>
                <w:rFonts w:eastAsia="宋体"/>
                <w:b/>
                <w:bCs/>
                <w:sz w:val="24"/>
                <w:szCs w:val="24"/>
                <w:lang w:val="zh-CN"/>
              </w:rPr>
              <w:t>招标文件技术规格</w:t>
            </w:r>
          </w:p>
        </w:tc>
        <w:tc>
          <w:tcPr>
            <w:tcW w:w="1960" w:type="dxa"/>
            <w:tcBorders>
              <w:top w:val="single" w:sz="6" w:space="0" w:color="auto"/>
              <w:left w:val="single" w:sz="6" w:space="0" w:color="auto"/>
              <w:bottom w:val="single" w:sz="6" w:space="0" w:color="auto"/>
              <w:right w:val="single" w:sz="6" w:space="0" w:color="auto"/>
            </w:tcBorders>
            <w:vAlign w:val="center"/>
          </w:tcPr>
          <w:p w14:paraId="6D06026B"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r w:rsidRPr="007E59AF">
              <w:rPr>
                <w:rFonts w:eastAsia="宋体"/>
                <w:b/>
                <w:bCs/>
                <w:sz w:val="24"/>
                <w:szCs w:val="24"/>
                <w:lang w:val="zh-CN"/>
              </w:rPr>
              <w:t>投标文件技术规格</w:t>
            </w:r>
          </w:p>
        </w:tc>
        <w:tc>
          <w:tcPr>
            <w:tcW w:w="1588" w:type="dxa"/>
            <w:tcBorders>
              <w:top w:val="single" w:sz="6" w:space="0" w:color="auto"/>
              <w:left w:val="single" w:sz="6" w:space="0" w:color="auto"/>
              <w:bottom w:val="single" w:sz="6" w:space="0" w:color="auto"/>
              <w:right w:val="single" w:sz="6" w:space="0" w:color="auto"/>
            </w:tcBorders>
            <w:vAlign w:val="center"/>
          </w:tcPr>
          <w:p w14:paraId="1A97B48A"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r w:rsidRPr="007E59AF">
              <w:rPr>
                <w:rFonts w:eastAsia="宋体"/>
                <w:b/>
                <w:bCs/>
                <w:sz w:val="24"/>
                <w:szCs w:val="24"/>
                <w:lang w:val="zh-CN"/>
              </w:rPr>
              <w:t>偏</w:t>
            </w:r>
            <w:r w:rsidRPr="007E59AF">
              <w:rPr>
                <w:rFonts w:eastAsia="宋体"/>
                <w:b/>
                <w:bCs/>
                <w:sz w:val="24"/>
                <w:szCs w:val="24"/>
                <w:lang w:val="zh-CN"/>
              </w:rPr>
              <w:t xml:space="preserve">  </w:t>
            </w:r>
            <w:r w:rsidRPr="007E59AF">
              <w:rPr>
                <w:rFonts w:eastAsia="宋体"/>
                <w:b/>
                <w:bCs/>
                <w:sz w:val="24"/>
                <w:szCs w:val="24"/>
                <w:lang w:val="zh-CN"/>
              </w:rPr>
              <w:t>离</w:t>
            </w:r>
          </w:p>
        </w:tc>
        <w:tc>
          <w:tcPr>
            <w:tcW w:w="1611" w:type="dxa"/>
            <w:tcBorders>
              <w:top w:val="single" w:sz="6" w:space="0" w:color="auto"/>
              <w:left w:val="single" w:sz="6" w:space="0" w:color="auto"/>
              <w:bottom w:val="single" w:sz="6" w:space="0" w:color="auto"/>
              <w:right w:val="single" w:sz="6" w:space="0" w:color="auto"/>
            </w:tcBorders>
            <w:vAlign w:val="center"/>
          </w:tcPr>
          <w:p w14:paraId="48F5DABD"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r w:rsidRPr="007E59AF">
              <w:rPr>
                <w:rFonts w:eastAsia="宋体"/>
                <w:b/>
                <w:bCs/>
                <w:sz w:val="24"/>
                <w:szCs w:val="24"/>
                <w:lang w:val="zh-CN"/>
              </w:rPr>
              <w:t>说</w:t>
            </w:r>
            <w:r w:rsidRPr="007E59AF">
              <w:rPr>
                <w:rFonts w:eastAsia="宋体"/>
                <w:b/>
                <w:bCs/>
                <w:sz w:val="24"/>
                <w:szCs w:val="24"/>
                <w:lang w:val="zh-CN"/>
              </w:rPr>
              <w:t xml:space="preserve">  </w:t>
            </w:r>
            <w:r w:rsidRPr="007E59AF">
              <w:rPr>
                <w:rFonts w:eastAsia="宋体"/>
                <w:b/>
                <w:bCs/>
                <w:sz w:val="24"/>
                <w:szCs w:val="24"/>
                <w:lang w:val="zh-CN"/>
              </w:rPr>
              <w:t>明</w:t>
            </w:r>
          </w:p>
        </w:tc>
      </w:tr>
      <w:tr w:rsidR="00F56561" w:rsidRPr="007E59AF" w14:paraId="205B46D2" w14:textId="77777777" w:rsidTr="00F56561">
        <w:trPr>
          <w:trHeight w:val="624"/>
        </w:trPr>
        <w:tc>
          <w:tcPr>
            <w:tcW w:w="900" w:type="dxa"/>
            <w:tcBorders>
              <w:top w:val="single" w:sz="6" w:space="0" w:color="auto"/>
              <w:left w:val="single" w:sz="6" w:space="0" w:color="auto"/>
              <w:bottom w:val="single" w:sz="6" w:space="0" w:color="auto"/>
              <w:right w:val="single" w:sz="4" w:space="0" w:color="auto"/>
            </w:tcBorders>
            <w:vAlign w:val="center"/>
          </w:tcPr>
          <w:p w14:paraId="06A58587"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440" w:type="dxa"/>
            <w:tcBorders>
              <w:top w:val="single" w:sz="6" w:space="0" w:color="auto"/>
              <w:left w:val="single" w:sz="4" w:space="0" w:color="auto"/>
              <w:bottom w:val="single" w:sz="6" w:space="0" w:color="auto"/>
              <w:right w:val="single" w:sz="6" w:space="0" w:color="auto"/>
            </w:tcBorders>
            <w:vAlign w:val="center"/>
          </w:tcPr>
          <w:p w14:paraId="170050D4"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2140" w:type="dxa"/>
            <w:tcBorders>
              <w:top w:val="single" w:sz="6" w:space="0" w:color="auto"/>
              <w:left w:val="single" w:sz="6" w:space="0" w:color="auto"/>
              <w:bottom w:val="single" w:sz="6" w:space="0" w:color="auto"/>
              <w:right w:val="single" w:sz="6" w:space="0" w:color="auto"/>
            </w:tcBorders>
            <w:vAlign w:val="center"/>
          </w:tcPr>
          <w:p w14:paraId="0229A51E"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960" w:type="dxa"/>
            <w:tcBorders>
              <w:top w:val="single" w:sz="6" w:space="0" w:color="auto"/>
              <w:left w:val="single" w:sz="6" w:space="0" w:color="auto"/>
              <w:bottom w:val="single" w:sz="6" w:space="0" w:color="auto"/>
              <w:right w:val="single" w:sz="6" w:space="0" w:color="auto"/>
            </w:tcBorders>
            <w:vAlign w:val="center"/>
          </w:tcPr>
          <w:p w14:paraId="12B02A0C"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588" w:type="dxa"/>
            <w:tcBorders>
              <w:top w:val="single" w:sz="6" w:space="0" w:color="auto"/>
              <w:left w:val="single" w:sz="6" w:space="0" w:color="auto"/>
              <w:bottom w:val="single" w:sz="6" w:space="0" w:color="auto"/>
              <w:right w:val="single" w:sz="6" w:space="0" w:color="auto"/>
            </w:tcBorders>
            <w:vAlign w:val="center"/>
          </w:tcPr>
          <w:p w14:paraId="0B49C00B"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r w:rsidRPr="007E59AF">
              <w:rPr>
                <w:rFonts w:eastAsia="宋体"/>
                <w:b/>
                <w:bCs/>
                <w:sz w:val="24"/>
                <w:szCs w:val="24"/>
                <w:lang w:val="zh-CN"/>
              </w:rPr>
              <w:t>（正偏离或负偏离或不偏离）</w:t>
            </w:r>
          </w:p>
        </w:tc>
        <w:tc>
          <w:tcPr>
            <w:tcW w:w="1611" w:type="dxa"/>
            <w:tcBorders>
              <w:top w:val="single" w:sz="6" w:space="0" w:color="auto"/>
              <w:left w:val="single" w:sz="6" w:space="0" w:color="auto"/>
              <w:bottom w:val="single" w:sz="6" w:space="0" w:color="auto"/>
              <w:right w:val="single" w:sz="6" w:space="0" w:color="auto"/>
            </w:tcBorders>
            <w:vAlign w:val="center"/>
          </w:tcPr>
          <w:p w14:paraId="27591A86"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r>
      <w:tr w:rsidR="00F56561" w:rsidRPr="007E59AF" w14:paraId="31B772B1" w14:textId="77777777" w:rsidTr="00F56561">
        <w:trPr>
          <w:trHeight w:val="624"/>
        </w:trPr>
        <w:tc>
          <w:tcPr>
            <w:tcW w:w="900" w:type="dxa"/>
            <w:tcBorders>
              <w:top w:val="single" w:sz="6" w:space="0" w:color="auto"/>
              <w:left w:val="single" w:sz="6" w:space="0" w:color="auto"/>
              <w:bottom w:val="single" w:sz="6" w:space="0" w:color="auto"/>
              <w:right w:val="single" w:sz="4" w:space="0" w:color="auto"/>
            </w:tcBorders>
            <w:vAlign w:val="center"/>
          </w:tcPr>
          <w:p w14:paraId="68B8AC58"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440" w:type="dxa"/>
            <w:tcBorders>
              <w:top w:val="single" w:sz="6" w:space="0" w:color="auto"/>
              <w:left w:val="single" w:sz="4" w:space="0" w:color="auto"/>
              <w:bottom w:val="single" w:sz="6" w:space="0" w:color="auto"/>
              <w:right w:val="single" w:sz="6" w:space="0" w:color="auto"/>
            </w:tcBorders>
            <w:vAlign w:val="center"/>
          </w:tcPr>
          <w:p w14:paraId="0FB8A5CE"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2140" w:type="dxa"/>
            <w:tcBorders>
              <w:top w:val="single" w:sz="6" w:space="0" w:color="auto"/>
              <w:left w:val="single" w:sz="6" w:space="0" w:color="auto"/>
              <w:bottom w:val="single" w:sz="6" w:space="0" w:color="auto"/>
              <w:right w:val="single" w:sz="6" w:space="0" w:color="auto"/>
            </w:tcBorders>
            <w:vAlign w:val="center"/>
          </w:tcPr>
          <w:p w14:paraId="39BD90A6"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960" w:type="dxa"/>
            <w:tcBorders>
              <w:top w:val="single" w:sz="6" w:space="0" w:color="auto"/>
              <w:left w:val="single" w:sz="6" w:space="0" w:color="auto"/>
              <w:bottom w:val="single" w:sz="6" w:space="0" w:color="auto"/>
              <w:right w:val="single" w:sz="6" w:space="0" w:color="auto"/>
            </w:tcBorders>
            <w:vAlign w:val="center"/>
          </w:tcPr>
          <w:p w14:paraId="38630EB7"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588" w:type="dxa"/>
            <w:tcBorders>
              <w:top w:val="single" w:sz="6" w:space="0" w:color="auto"/>
              <w:left w:val="single" w:sz="6" w:space="0" w:color="auto"/>
              <w:bottom w:val="single" w:sz="6" w:space="0" w:color="auto"/>
              <w:right w:val="single" w:sz="6" w:space="0" w:color="auto"/>
            </w:tcBorders>
            <w:vAlign w:val="center"/>
          </w:tcPr>
          <w:p w14:paraId="4B385739"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611" w:type="dxa"/>
            <w:tcBorders>
              <w:top w:val="single" w:sz="6" w:space="0" w:color="auto"/>
              <w:left w:val="single" w:sz="6" w:space="0" w:color="auto"/>
              <w:bottom w:val="single" w:sz="6" w:space="0" w:color="auto"/>
              <w:right w:val="single" w:sz="6" w:space="0" w:color="auto"/>
            </w:tcBorders>
            <w:vAlign w:val="center"/>
          </w:tcPr>
          <w:p w14:paraId="4B771041"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r>
      <w:tr w:rsidR="00F56561" w:rsidRPr="007E59AF" w14:paraId="5017C863" w14:textId="77777777" w:rsidTr="00F56561">
        <w:trPr>
          <w:trHeight w:val="624"/>
        </w:trPr>
        <w:tc>
          <w:tcPr>
            <w:tcW w:w="900" w:type="dxa"/>
            <w:tcBorders>
              <w:top w:val="single" w:sz="6" w:space="0" w:color="auto"/>
              <w:left w:val="single" w:sz="6" w:space="0" w:color="auto"/>
              <w:bottom w:val="single" w:sz="6" w:space="0" w:color="auto"/>
              <w:right w:val="single" w:sz="4" w:space="0" w:color="auto"/>
            </w:tcBorders>
            <w:vAlign w:val="center"/>
          </w:tcPr>
          <w:p w14:paraId="65B7CB69"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440" w:type="dxa"/>
            <w:tcBorders>
              <w:top w:val="single" w:sz="6" w:space="0" w:color="auto"/>
              <w:left w:val="single" w:sz="4" w:space="0" w:color="auto"/>
              <w:bottom w:val="single" w:sz="6" w:space="0" w:color="auto"/>
              <w:right w:val="single" w:sz="6" w:space="0" w:color="auto"/>
            </w:tcBorders>
            <w:vAlign w:val="center"/>
          </w:tcPr>
          <w:p w14:paraId="5703768D"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2140" w:type="dxa"/>
            <w:tcBorders>
              <w:top w:val="single" w:sz="6" w:space="0" w:color="auto"/>
              <w:left w:val="single" w:sz="6" w:space="0" w:color="auto"/>
              <w:bottom w:val="single" w:sz="6" w:space="0" w:color="auto"/>
              <w:right w:val="single" w:sz="6" w:space="0" w:color="auto"/>
            </w:tcBorders>
            <w:vAlign w:val="center"/>
          </w:tcPr>
          <w:p w14:paraId="3AE7DF48"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960" w:type="dxa"/>
            <w:tcBorders>
              <w:top w:val="single" w:sz="6" w:space="0" w:color="auto"/>
              <w:left w:val="single" w:sz="6" w:space="0" w:color="auto"/>
              <w:bottom w:val="single" w:sz="6" w:space="0" w:color="auto"/>
              <w:right w:val="single" w:sz="6" w:space="0" w:color="auto"/>
            </w:tcBorders>
            <w:vAlign w:val="center"/>
          </w:tcPr>
          <w:p w14:paraId="6C6DA1BF"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588" w:type="dxa"/>
            <w:tcBorders>
              <w:top w:val="single" w:sz="6" w:space="0" w:color="auto"/>
              <w:left w:val="single" w:sz="6" w:space="0" w:color="auto"/>
              <w:bottom w:val="single" w:sz="6" w:space="0" w:color="auto"/>
              <w:right w:val="single" w:sz="6" w:space="0" w:color="auto"/>
            </w:tcBorders>
            <w:vAlign w:val="center"/>
          </w:tcPr>
          <w:p w14:paraId="44E31F5D"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611" w:type="dxa"/>
            <w:tcBorders>
              <w:top w:val="single" w:sz="6" w:space="0" w:color="auto"/>
              <w:left w:val="single" w:sz="6" w:space="0" w:color="auto"/>
              <w:bottom w:val="single" w:sz="6" w:space="0" w:color="auto"/>
              <w:right w:val="single" w:sz="6" w:space="0" w:color="auto"/>
            </w:tcBorders>
            <w:vAlign w:val="center"/>
          </w:tcPr>
          <w:p w14:paraId="5836F9BE"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r>
      <w:tr w:rsidR="00F56561" w:rsidRPr="007E59AF" w14:paraId="237E8000" w14:textId="77777777" w:rsidTr="00F56561">
        <w:trPr>
          <w:trHeight w:val="624"/>
        </w:trPr>
        <w:tc>
          <w:tcPr>
            <w:tcW w:w="900" w:type="dxa"/>
            <w:tcBorders>
              <w:top w:val="single" w:sz="6" w:space="0" w:color="auto"/>
              <w:left w:val="single" w:sz="6" w:space="0" w:color="auto"/>
              <w:bottom w:val="single" w:sz="6" w:space="0" w:color="auto"/>
              <w:right w:val="single" w:sz="4" w:space="0" w:color="auto"/>
            </w:tcBorders>
            <w:vAlign w:val="center"/>
          </w:tcPr>
          <w:p w14:paraId="3B6F5A0D"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440" w:type="dxa"/>
            <w:tcBorders>
              <w:top w:val="single" w:sz="6" w:space="0" w:color="auto"/>
              <w:left w:val="single" w:sz="4" w:space="0" w:color="auto"/>
              <w:bottom w:val="single" w:sz="6" w:space="0" w:color="auto"/>
              <w:right w:val="single" w:sz="6" w:space="0" w:color="auto"/>
            </w:tcBorders>
            <w:vAlign w:val="center"/>
          </w:tcPr>
          <w:p w14:paraId="39DE87A1"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2140" w:type="dxa"/>
            <w:tcBorders>
              <w:top w:val="single" w:sz="6" w:space="0" w:color="auto"/>
              <w:left w:val="single" w:sz="6" w:space="0" w:color="auto"/>
              <w:bottom w:val="single" w:sz="6" w:space="0" w:color="auto"/>
              <w:right w:val="single" w:sz="6" w:space="0" w:color="auto"/>
            </w:tcBorders>
            <w:vAlign w:val="center"/>
          </w:tcPr>
          <w:p w14:paraId="2905FC56"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960" w:type="dxa"/>
            <w:tcBorders>
              <w:top w:val="single" w:sz="6" w:space="0" w:color="auto"/>
              <w:left w:val="single" w:sz="6" w:space="0" w:color="auto"/>
              <w:bottom w:val="single" w:sz="6" w:space="0" w:color="auto"/>
              <w:right w:val="single" w:sz="6" w:space="0" w:color="auto"/>
            </w:tcBorders>
            <w:vAlign w:val="center"/>
          </w:tcPr>
          <w:p w14:paraId="65AE48B4"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588" w:type="dxa"/>
            <w:tcBorders>
              <w:top w:val="single" w:sz="6" w:space="0" w:color="auto"/>
              <w:left w:val="single" w:sz="6" w:space="0" w:color="auto"/>
              <w:bottom w:val="single" w:sz="6" w:space="0" w:color="auto"/>
              <w:right w:val="single" w:sz="6" w:space="0" w:color="auto"/>
            </w:tcBorders>
            <w:vAlign w:val="center"/>
          </w:tcPr>
          <w:p w14:paraId="6A281CF2"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611" w:type="dxa"/>
            <w:tcBorders>
              <w:top w:val="single" w:sz="6" w:space="0" w:color="auto"/>
              <w:left w:val="single" w:sz="6" w:space="0" w:color="auto"/>
              <w:bottom w:val="single" w:sz="6" w:space="0" w:color="auto"/>
              <w:right w:val="single" w:sz="6" w:space="0" w:color="auto"/>
            </w:tcBorders>
            <w:vAlign w:val="center"/>
          </w:tcPr>
          <w:p w14:paraId="1FEB5DE9"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r>
      <w:tr w:rsidR="00F56561" w:rsidRPr="007E59AF" w14:paraId="2767EEB8" w14:textId="77777777" w:rsidTr="00F56561">
        <w:trPr>
          <w:trHeight w:val="624"/>
        </w:trPr>
        <w:tc>
          <w:tcPr>
            <w:tcW w:w="900" w:type="dxa"/>
            <w:tcBorders>
              <w:top w:val="single" w:sz="6" w:space="0" w:color="auto"/>
              <w:left w:val="single" w:sz="6" w:space="0" w:color="auto"/>
              <w:bottom w:val="single" w:sz="6" w:space="0" w:color="auto"/>
              <w:right w:val="single" w:sz="4" w:space="0" w:color="auto"/>
            </w:tcBorders>
            <w:vAlign w:val="center"/>
          </w:tcPr>
          <w:p w14:paraId="470136FF"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440" w:type="dxa"/>
            <w:tcBorders>
              <w:top w:val="single" w:sz="6" w:space="0" w:color="auto"/>
              <w:left w:val="single" w:sz="4" w:space="0" w:color="auto"/>
              <w:bottom w:val="single" w:sz="6" w:space="0" w:color="auto"/>
              <w:right w:val="single" w:sz="6" w:space="0" w:color="auto"/>
            </w:tcBorders>
            <w:vAlign w:val="center"/>
          </w:tcPr>
          <w:p w14:paraId="14A7BAEB"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2140" w:type="dxa"/>
            <w:tcBorders>
              <w:top w:val="single" w:sz="6" w:space="0" w:color="auto"/>
              <w:left w:val="single" w:sz="6" w:space="0" w:color="auto"/>
              <w:bottom w:val="single" w:sz="6" w:space="0" w:color="auto"/>
              <w:right w:val="single" w:sz="6" w:space="0" w:color="auto"/>
            </w:tcBorders>
            <w:vAlign w:val="center"/>
          </w:tcPr>
          <w:p w14:paraId="01BA7A87"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960" w:type="dxa"/>
            <w:tcBorders>
              <w:top w:val="single" w:sz="6" w:space="0" w:color="auto"/>
              <w:left w:val="single" w:sz="6" w:space="0" w:color="auto"/>
              <w:bottom w:val="single" w:sz="6" w:space="0" w:color="auto"/>
              <w:right w:val="single" w:sz="6" w:space="0" w:color="auto"/>
            </w:tcBorders>
            <w:vAlign w:val="center"/>
          </w:tcPr>
          <w:p w14:paraId="69FB4683"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588" w:type="dxa"/>
            <w:tcBorders>
              <w:top w:val="single" w:sz="6" w:space="0" w:color="auto"/>
              <w:left w:val="single" w:sz="6" w:space="0" w:color="auto"/>
              <w:bottom w:val="single" w:sz="6" w:space="0" w:color="auto"/>
              <w:right w:val="single" w:sz="6" w:space="0" w:color="auto"/>
            </w:tcBorders>
            <w:vAlign w:val="center"/>
          </w:tcPr>
          <w:p w14:paraId="67CCF5A4"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611" w:type="dxa"/>
            <w:tcBorders>
              <w:top w:val="single" w:sz="6" w:space="0" w:color="auto"/>
              <w:left w:val="single" w:sz="6" w:space="0" w:color="auto"/>
              <w:bottom w:val="single" w:sz="6" w:space="0" w:color="auto"/>
              <w:right w:val="single" w:sz="6" w:space="0" w:color="auto"/>
            </w:tcBorders>
            <w:vAlign w:val="center"/>
          </w:tcPr>
          <w:p w14:paraId="3CF8948E"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r>
      <w:tr w:rsidR="00F56561" w:rsidRPr="007E59AF" w14:paraId="2C60248E" w14:textId="77777777" w:rsidTr="00F56561">
        <w:trPr>
          <w:trHeight w:val="624"/>
        </w:trPr>
        <w:tc>
          <w:tcPr>
            <w:tcW w:w="900" w:type="dxa"/>
            <w:tcBorders>
              <w:top w:val="single" w:sz="6" w:space="0" w:color="auto"/>
              <w:left w:val="single" w:sz="6" w:space="0" w:color="auto"/>
              <w:bottom w:val="single" w:sz="6" w:space="0" w:color="auto"/>
              <w:right w:val="single" w:sz="4" w:space="0" w:color="auto"/>
            </w:tcBorders>
            <w:vAlign w:val="center"/>
          </w:tcPr>
          <w:p w14:paraId="593DC83B"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440" w:type="dxa"/>
            <w:tcBorders>
              <w:top w:val="single" w:sz="6" w:space="0" w:color="auto"/>
              <w:left w:val="single" w:sz="4" w:space="0" w:color="auto"/>
              <w:bottom w:val="single" w:sz="6" w:space="0" w:color="auto"/>
              <w:right w:val="single" w:sz="6" w:space="0" w:color="auto"/>
            </w:tcBorders>
            <w:vAlign w:val="center"/>
          </w:tcPr>
          <w:p w14:paraId="323772E6"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2140" w:type="dxa"/>
            <w:tcBorders>
              <w:top w:val="single" w:sz="6" w:space="0" w:color="auto"/>
              <w:left w:val="single" w:sz="6" w:space="0" w:color="auto"/>
              <w:bottom w:val="single" w:sz="6" w:space="0" w:color="auto"/>
              <w:right w:val="single" w:sz="6" w:space="0" w:color="auto"/>
            </w:tcBorders>
            <w:vAlign w:val="center"/>
          </w:tcPr>
          <w:p w14:paraId="143FB7E0"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960" w:type="dxa"/>
            <w:tcBorders>
              <w:top w:val="single" w:sz="6" w:space="0" w:color="auto"/>
              <w:left w:val="single" w:sz="6" w:space="0" w:color="auto"/>
              <w:bottom w:val="single" w:sz="6" w:space="0" w:color="auto"/>
              <w:right w:val="single" w:sz="6" w:space="0" w:color="auto"/>
            </w:tcBorders>
            <w:vAlign w:val="center"/>
          </w:tcPr>
          <w:p w14:paraId="6B7DC970"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588" w:type="dxa"/>
            <w:tcBorders>
              <w:top w:val="single" w:sz="6" w:space="0" w:color="auto"/>
              <w:left w:val="single" w:sz="6" w:space="0" w:color="auto"/>
              <w:bottom w:val="single" w:sz="6" w:space="0" w:color="auto"/>
              <w:right w:val="single" w:sz="6" w:space="0" w:color="auto"/>
            </w:tcBorders>
            <w:vAlign w:val="center"/>
          </w:tcPr>
          <w:p w14:paraId="53A5CF50"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611" w:type="dxa"/>
            <w:tcBorders>
              <w:top w:val="single" w:sz="6" w:space="0" w:color="auto"/>
              <w:left w:val="single" w:sz="6" w:space="0" w:color="auto"/>
              <w:bottom w:val="single" w:sz="6" w:space="0" w:color="auto"/>
              <w:right w:val="single" w:sz="6" w:space="0" w:color="auto"/>
            </w:tcBorders>
            <w:vAlign w:val="center"/>
          </w:tcPr>
          <w:p w14:paraId="1B0F1332"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r>
      <w:tr w:rsidR="00F56561" w:rsidRPr="007E59AF" w14:paraId="5A2935A2" w14:textId="77777777" w:rsidTr="00F56561">
        <w:trPr>
          <w:trHeight w:val="624"/>
        </w:trPr>
        <w:tc>
          <w:tcPr>
            <w:tcW w:w="900" w:type="dxa"/>
            <w:tcBorders>
              <w:top w:val="single" w:sz="6" w:space="0" w:color="auto"/>
              <w:left w:val="single" w:sz="6" w:space="0" w:color="auto"/>
              <w:bottom w:val="single" w:sz="6" w:space="0" w:color="auto"/>
              <w:right w:val="single" w:sz="4" w:space="0" w:color="auto"/>
            </w:tcBorders>
            <w:vAlign w:val="center"/>
          </w:tcPr>
          <w:p w14:paraId="7F6728AF"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440" w:type="dxa"/>
            <w:tcBorders>
              <w:top w:val="single" w:sz="6" w:space="0" w:color="auto"/>
              <w:left w:val="single" w:sz="4" w:space="0" w:color="auto"/>
              <w:bottom w:val="single" w:sz="6" w:space="0" w:color="auto"/>
              <w:right w:val="single" w:sz="6" w:space="0" w:color="auto"/>
            </w:tcBorders>
            <w:vAlign w:val="center"/>
          </w:tcPr>
          <w:p w14:paraId="3390BE42"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2140" w:type="dxa"/>
            <w:tcBorders>
              <w:top w:val="single" w:sz="6" w:space="0" w:color="auto"/>
              <w:left w:val="single" w:sz="6" w:space="0" w:color="auto"/>
              <w:bottom w:val="single" w:sz="6" w:space="0" w:color="auto"/>
              <w:right w:val="single" w:sz="6" w:space="0" w:color="auto"/>
            </w:tcBorders>
            <w:vAlign w:val="center"/>
          </w:tcPr>
          <w:p w14:paraId="52DFA70B"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960" w:type="dxa"/>
            <w:tcBorders>
              <w:top w:val="single" w:sz="6" w:space="0" w:color="auto"/>
              <w:left w:val="single" w:sz="6" w:space="0" w:color="auto"/>
              <w:bottom w:val="single" w:sz="6" w:space="0" w:color="auto"/>
              <w:right w:val="single" w:sz="6" w:space="0" w:color="auto"/>
            </w:tcBorders>
            <w:vAlign w:val="center"/>
          </w:tcPr>
          <w:p w14:paraId="69182C42"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588" w:type="dxa"/>
            <w:tcBorders>
              <w:top w:val="single" w:sz="6" w:space="0" w:color="auto"/>
              <w:left w:val="single" w:sz="6" w:space="0" w:color="auto"/>
              <w:bottom w:val="single" w:sz="6" w:space="0" w:color="auto"/>
              <w:right w:val="single" w:sz="6" w:space="0" w:color="auto"/>
            </w:tcBorders>
            <w:vAlign w:val="center"/>
          </w:tcPr>
          <w:p w14:paraId="5F66C2F5"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611" w:type="dxa"/>
            <w:tcBorders>
              <w:top w:val="single" w:sz="6" w:space="0" w:color="auto"/>
              <w:left w:val="single" w:sz="6" w:space="0" w:color="auto"/>
              <w:bottom w:val="single" w:sz="6" w:space="0" w:color="auto"/>
              <w:right w:val="single" w:sz="6" w:space="0" w:color="auto"/>
            </w:tcBorders>
            <w:vAlign w:val="center"/>
          </w:tcPr>
          <w:p w14:paraId="045208D3"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r>
      <w:tr w:rsidR="00F56561" w:rsidRPr="007E59AF" w14:paraId="40B6713F" w14:textId="77777777" w:rsidTr="00F56561">
        <w:trPr>
          <w:trHeight w:val="624"/>
        </w:trPr>
        <w:tc>
          <w:tcPr>
            <w:tcW w:w="900" w:type="dxa"/>
            <w:tcBorders>
              <w:top w:val="single" w:sz="6" w:space="0" w:color="auto"/>
              <w:left w:val="single" w:sz="6" w:space="0" w:color="auto"/>
              <w:bottom w:val="single" w:sz="6" w:space="0" w:color="auto"/>
              <w:right w:val="single" w:sz="4" w:space="0" w:color="auto"/>
            </w:tcBorders>
            <w:vAlign w:val="center"/>
          </w:tcPr>
          <w:p w14:paraId="79FB5D6B"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440" w:type="dxa"/>
            <w:tcBorders>
              <w:top w:val="single" w:sz="6" w:space="0" w:color="auto"/>
              <w:left w:val="single" w:sz="4" w:space="0" w:color="auto"/>
              <w:bottom w:val="single" w:sz="6" w:space="0" w:color="auto"/>
              <w:right w:val="single" w:sz="6" w:space="0" w:color="auto"/>
            </w:tcBorders>
            <w:vAlign w:val="center"/>
          </w:tcPr>
          <w:p w14:paraId="3B3BBC58"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2140" w:type="dxa"/>
            <w:tcBorders>
              <w:top w:val="single" w:sz="6" w:space="0" w:color="auto"/>
              <w:left w:val="single" w:sz="6" w:space="0" w:color="auto"/>
              <w:bottom w:val="single" w:sz="6" w:space="0" w:color="auto"/>
              <w:right w:val="single" w:sz="6" w:space="0" w:color="auto"/>
            </w:tcBorders>
            <w:vAlign w:val="center"/>
          </w:tcPr>
          <w:p w14:paraId="7DB55A26"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960" w:type="dxa"/>
            <w:tcBorders>
              <w:top w:val="single" w:sz="6" w:space="0" w:color="auto"/>
              <w:left w:val="single" w:sz="6" w:space="0" w:color="auto"/>
              <w:bottom w:val="single" w:sz="6" w:space="0" w:color="auto"/>
              <w:right w:val="single" w:sz="6" w:space="0" w:color="auto"/>
            </w:tcBorders>
            <w:vAlign w:val="center"/>
          </w:tcPr>
          <w:p w14:paraId="3150705F"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588" w:type="dxa"/>
            <w:tcBorders>
              <w:top w:val="single" w:sz="6" w:space="0" w:color="auto"/>
              <w:left w:val="single" w:sz="6" w:space="0" w:color="auto"/>
              <w:bottom w:val="single" w:sz="6" w:space="0" w:color="auto"/>
              <w:right w:val="single" w:sz="6" w:space="0" w:color="auto"/>
            </w:tcBorders>
            <w:vAlign w:val="center"/>
          </w:tcPr>
          <w:p w14:paraId="75F3BD0F"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611" w:type="dxa"/>
            <w:tcBorders>
              <w:top w:val="single" w:sz="6" w:space="0" w:color="auto"/>
              <w:left w:val="single" w:sz="6" w:space="0" w:color="auto"/>
              <w:bottom w:val="single" w:sz="6" w:space="0" w:color="auto"/>
              <w:right w:val="single" w:sz="6" w:space="0" w:color="auto"/>
            </w:tcBorders>
            <w:vAlign w:val="center"/>
          </w:tcPr>
          <w:p w14:paraId="22A8CC68"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r>
      <w:tr w:rsidR="00F56561" w:rsidRPr="007E59AF" w14:paraId="0EF7AD43" w14:textId="77777777" w:rsidTr="00F56561">
        <w:trPr>
          <w:trHeight w:val="624"/>
        </w:trPr>
        <w:tc>
          <w:tcPr>
            <w:tcW w:w="900" w:type="dxa"/>
            <w:tcBorders>
              <w:top w:val="single" w:sz="6" w:space="0" w:color="auto"/>
              <w:left w:val="single" w:sz="6" w:space="0" w:color="auto"/>
              <w:bottom w:val="single" w:sz="6" w:space="0" w:color="auto"/>
              <w:right w:val="single" w:sz="4" w:space="0" w:color="auto"/>
            </w:tcBorders>
            <w:vAlign w:val="center"/>
          </w:tcPr>
          <w:p w14:paraId="322351F5"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440" w:type="dxa"/>
            <w:tcBorders>
              <w:top w:val="single" w:sz="6" w:space="0" w:color="auto"/>
              <w:left w:val="single" w:sz="4" w:space="0" w:color="auto"/>
              <w:bottom w:val="single" w:sz="6" w:space="0" w:color="auto"/>
              <w:right w:val="single" w:sz="6" w:space="0" w:color="auto"/>
            </w:tcBorders>
            <w:vAlign w:val="center"/>
          </w:tcPr>
          <w:p w14:paraId="100BF634"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2140" w:type="dxa"/>
            <w:tcBorders>
              <w:top w:val="single" w:sz="6" w:space="0" w:color="auto"/>
              <w:left w:val="single" w:sz="6" w:space="0" w:color="auto"/>
              <w:bottom w:val="single" w:sz="6" w:space="0" w:color="auto"/>
              <w:right w:val="single" w:sz="6" w:space="0" w:color="auto"/>
            </w:tcBorders>
            <w:vAlign w:val="center"/>
          </w:tcPr>
          <w:p w14:paraId="35F0E655"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960" w:type="dxa"/>
            <w:tcBorders>
              <w:top w:val="single" w:sz="6" w:space="0" w:color="auto"/>
              <w:left w:val="single" w:sz="6" w:space="0" w:color="auto"/>
              <w:bottom w:val="single" w:sz="6" w:space="0" w:color="auto"/>
              <w:right w:val="single" w:sz="6" w:space="0" w:color="auto"/>
            </w:tcBorders>
            <w:vAlign w:val="center"/>
          </w:tcPr>
          <w:p w14:paraId="75C1229E"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588" w:type="dxa"/>
            <w:tcBorders>
              <w:top w:val="single" w:sz="6" w:space="0" w:color="auto"/>
              <w:left w:val="single" w:sz="6" w:space="0" w:color="auto"/>
              <w:bottom w:val="single" w:sz="6" w:space="0" w:color="auto"/>
              <w:right w:val="single" w:sz="6" w:space="0" w:color="auto"/>
            </w:tcBorders>
            <w:vAlign w:val="center"/>
          </w:tcPr>
          <w:p w14:paraId="0D59FC24"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611" w:type="dxa"/>
            <w:tcBorders>
              <w:top w:val="single" w:sz="6" w:space="0" w:color="auto"/>
              <w:left w:val="single" w:sz="6" w:space="0" w:color="auto"/>
              <w:bottom w:val="single" w:sz="6" w:space="0" w:color="auto"/>
              <w:right w:val="single" w:sz="6" w:space="0" w:color="auto"/>
            </w:tcBorders>
            <w:vAlign w:val="center"/>
          </w:tcPr>
          <w:p w14:paraId="502AA48E"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r>
      <w:tr w:rsidR="00F56561" w:rsidRPr="007E59AF" w14:paraId="23275B01" w14:textId="77777777" w:rsidTr="00F56561">
        <w:trPr>
          <w:trHeight w:val="624"/>
        </w:trPr>
        <w:tc>
          <w:tcPr>
            <w:tcW w:w="900" w:type="dxa"/>
            <w:tcBorders>
              <w:top w:val="single" w:sz="6" w:space="0" w:color="auto"/>
              <w:left w:val="single" w:sz="6" w:space="0" w:color="auto"/>
              <w:bottom w:val="single" w:sz="6" w:space="0" w:color="auto"/>
              <w:right w:val="single" w:sz="4" w:space="0" w:color="auto"/>
            </w:tcBorders>
            <w:vAlign w:val="center"/>
          </w:tcPr>
          <w:p w14:paraId="4EBE965E"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440" w:type="dxa"/>
            <w:tcBorders>
              <w:top w:val="single" w:sz="6" w:space="0" w:color="auto"/>
              <w:left w:val="single" w:sz="4" w:space="0" w:color="auto"/>
              <w:bottom w:val="single" w:sz="6" w:space="0" w:color="auto"/>
              <w:right w:val="single" w:sz="6" w:space="0" w:color="auto"/>
            </w:tcBorders>
            <w:vAlign w:val="center"/>
          </w:tcPr>
          <w:p w14:paraId="009B6261"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2140" w:type="dxa"/>
            <w:tcBorders>
              <w:top w:val="single" w:sz="6" w:space="0" w:color="auto"/>
              <w:left w:val="single" w:sz="6" w:space="0" w:color="auto"/>
              <w:bottom w:val="single" w:sz="6" w:space="0" w:color="auto"/>
              <w:right w:val="single" w:sz="6" w:space="0" w:color="auto"/>
            </w:tcBorders>
            <w:vAlign w:val="center"/>
          </w:tcPr>
          <w:p w14:paraId="6419C8A0"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960" w:type="dxa"/>
            <w:tcBorders>
              <w:top w:val="single" w:sz="6" w:space="0" w:color="auto"/>
              <w:left w:val="single" w:sz="6" w:space="0" w:color="auto"/>
              <w:bottom w:val="single" w:sz="6" w:space="0" w:color="auto"/>
              <w:right w:val="single" w:sz="6" w:space="0" w:color="auto"/>
            </w:tcBorders>
            <w:vAlign w:val="center"/>
          </w:tcPr>
          <w:p w14:paraId="4C329477"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588" w:type="dxa"/>
            <w:tcBorders>
              <w:top w:val="single" w:sz="6" w:space="0" w:color="auto"/>
              <w:left w:val="single" w:sz="6" w:space="0" w:color="auto"/>
              <w:bottom w:val="single" w:sz="6" w:space="0" w:color="auto"/>
              <w:right w:val="single" w:sz="6" w:space="0" w:color="auto"/>
            </w:tcBorders>
            <w:vAlign w:val="center"/>
          </w:tcPr>
          <w:p w14:paraId="4B768594"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611" w:type="dxa"/>
            <w:tcBorders>
              <w:top w:val="single" w:sz="6" w:space="0" w:color="auto"/>
              <w:left w:val="single" w:sz="6" w:space="0" w:color="auto"/>
              <w:bottom w:val="single" w:sz="6" w:space="0" w:color="auto"/>
              <w:right w:val="single" w:sz="6" w:space="0" w:color="auto"/>
            </w:tcBorders>
            <w:vAlign w:val="center"/>
          </w:tcPr>
          <w:p w14:paraId="1CEF4B45"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r>
      <w:tr w:rsidR="00F56561" w:rsidRPr="007E59AF" w14:paraId="359F7E0B" w14:textId="77777777" w:rsidTr="00F56561">
        <w:trPr>
          <w:trHeight w:val="624"/>
        </w:trPr>
        <w:tc>
          <w:tcPr>
            <w:tcW w:w="900" w:type="dxa"/>
            <w:tcBorders>
              <w:top w:val="single" w:sz="6" w:space="0" w:color="auto"/>
              <w:left w:val="single" w:sz="6" w:space="0" w:color="auto"/>
              <w:bottom w:val="single" w:sz="6" w:space="0" w:color="auto"/>
              <w:right w:val="single" w:sz="4" w:space="0" w:color="auto"/>
            </w:tcBorders>
            <w:vAlign w:val="center"/>
          </w:tcPr>
          <w:p w14:paraId="37DAED09"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440" w:type="dxa"/>
            <w:tcBorders>
              <w:top w:val="single" w:sz="6" w:space="0" w:color="auto"/>
              <w:left w:val="single" w:sz="4" w:space="0" w:color="auto"/>
              <w:bottom w:val="single" w:sz="6" w:space="0" w:color="auto"/>
              <w:right w:val="single" w:sz="6" w:space="0" w:color="auto"/>
            </w:tcBorders>
            <w:vAlign w:val="center"/>
          </w:tcPr>
          <w:p w14:paraId="64C44A88"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2140" w:type="dxa"/>
            <w:tcBorders>
              <w:top w:val="single" w:sz="6" w:space="0" w:color="auto"/>
              <w:left w:val="single" w:sz="6" w:space="0" w:color="auto"/>
              <w:bottom w:val="single" w:sz="6" w:space="0" w:color="auto"/>
              <w:right w:val="single" w:sz="6" w:space="0" w:color="auto"/>
            </w:tcBorders>
            <w:vAlign w:val="center"/>
          </w:tcPr>
          <w:p w14:paraId="596C428F"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960" w:type="dxa"/>
            <w:tcBorders>
              <w:top w:val="single" w:sz="6" w:space="0" w:color="auto"/>
              <w:left w:val="single" w:sz="6" w:space="0" w:color="auto"/>
              <w:bottom w:val="single" w:sz="6" w:space="0" w:color="auto"/>
              <w:right w:val="single" w:sz="6" w:space="0" w:color="auto"/>
            </w:tcBorders>
            <w:vAlign w:val="center"/>
          </w:tcPr>
          <w:p w14:paraId="29424B28"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588" w:type="dxa"/>
            <w:tcBorders>
              <w:top w:val="single" w:sz="6" w:space="0" w:color="auto"/>
              <w:left w:val="single" w:sz="6" w:space="0" w:color="auto"/>
              <w:bottom w:val="single" w:sz="6" w:space="0" w:color="auto"/>
              <w:right w:val="single" w:sz="6" w:space="0" w:color="auto"/>
            </w:tcBorders>
            <w:vAlign w:val="center"/>
          </w:tcPr>
          <w:p w14:paraId="6F4A03E3"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611" w:type="dxa"/>
            <w:tcBorders>
              <w:top w:val="single" w:sz="6" w:space="0" w:color="auto"/>
              <w:left w:val="single" w:sz="6" w:space="0" w:color="auto"/>
              <w:bottom w:val="single" w:sz="6" w:space="0" w:color="auto"/>
              <w:right w:val="single" w:sz="6" w:space="0" w:color="auto"/>
            </w:tcBorders>
            <w:vAlign w:val="center"/>
          </w:tcPr>
          <w:p w14:paraId="05840AD0"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r>
      <w:tr w:rsidR="00F56561" w:rsidRPr="007E59AF" w14:paraId="5D64D44D" w14:textId="77777777" w:rsidTr="00F56561">
        <w:trPr>
          <w:trHeight w:val="624"/>
        </w:trPr>
        <w:tc>
          <w:tcPr>
            <w:tcW w:w="900" w:type="dxa"/>
            <w:tcBorders>
              <w:top w:val="single" w:sz="6" w:space="0" w:color="auto"/>
              <w:left w:val="single" w:sz="6" w:space="0" w:color="auto"/>
              <w:bottom w:val="single" w:sz="6" w:space="0" w:color="auto"/>
              <w:right w:val="single" w:sz="4" w:space="0" w:color="auto"/>
            </w:tcBorders>
            <w:vAlign w:val="center"/>
          </w:tcPr>
          <w:p w14:paraId="42B3337A"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440" w:type="dxa"/>
            <w:tcBorders>
              <w:top w:val="single" w:sz="6" w:space="0" w:color="auto"/>
              <w:left w:val="single" w:sz="4" w:space="0" w:color="auto"/>
              <w:bottom w:val="single" w:sz="6" w:space="0" w:color="auto"/>
              <w:right w:val="single" w:sz="6" w:space="0" w:color="auto"/>
            </w:tcBorders>
            <w:vAlign w:val="center"/>
          </w:tcPr>
          <w:p w14:paraId="6FCAB419"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2140" w:type="dxa"/>
            <w:tcBorders>
              <w:top w:val="single" w:sz="6" w:space="0" w:color="auto"/>
              <w:left w:val="single" w:sz="6" w:space="0" w:color="auto"/>
              <w:bottom w:val="single" w:sz="6" w:space="0" w:color="auto"/>
              <w:right w:val="single" w:sz="6" w:space="0" w:color="auto"/>
            </w:tcBorders>
            <w:vAlign w:val="center"/>
          </w:tcPr>
          <w:p w14:paraId="4E6C08AF"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960" w:type="dxa"/>
            <w:tcBorders>
              <w:top w:val="single" w:sz="6" w:space="0" w:color="auto"/>
              <w:left w:val="single" w:sz="6" w:space="0" w:color="auto"/>
              <w:bottom w:val="single" w:sz="6" w:space="0" w:color="auto"/>
              <w:right w:val="single" w:sz="6" w:space="0" w:color="auto"/>
            </w:tcBorders>
            <w:vAlign w:val="center"/>
          </w:tcPr>
          <w:p w14:paraId="2196071B"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588" w:type="dxa"/>
            <w:tcBorders>
              <w:top w:val="single" w:sz="6" w:space="0" w:color="auto"/>
              <w:left w:val="single" w:sz="6" w:space="0" w:color="auto"/>
              <w:bottom w:val="single" w:sz="6" w:space="0" w:color="auto"/>
              <w:right w:val="single" w:sz="6" w:space="0" w:color="auto"/>
            </w:tcBorders>
            <w:vAlign w:val="center"/>
          </w:tcPr>
          <w:p w14:paraId="139B4F02"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611" w:type="dxa"/>
            <w:tcBorders>
              <w:top w:val="single" w:sz="6" w:space="0" w:color="auto"/>
              <w:left w:val="single" w:sz="6" w:space="0" w:color="auto"/>
              <w:bottom w:val="single" w:sz="6" w:space="0" w:color="auto"/>
              <w:right w:val="single" w:sz="6" w:space="0" w:color="auto"/>
            </w:tcBorders>
            <w:vAlign w:val="center"/>
          </w:tcPr>
          <w:p w14:paraId="4832BC0B"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r>
      <w:tr w:rsidR="00F56561" w:rsidRPr="007E59AF" w14:paraId="61E3EA7D" w14:textId="77777777" w:rsidTr="00F56561">
        <w:trPr>
          <w:trHeight w:val="624"/>
        </w:trPr>
        <w:tc>
          <w:tcPr>
            <w:tcW w:w="900" w:type="dxa"/>
            <w:tcBorders>
              <w:top w:val="single" w:sz="6" w:space="0" w:color="auto"/>
              <w:left w:val="single" w:sz="6" w:space="0" w:color="auto"/>
              <w:bottom w:val="single" w:sz="6" w:space="0" w:color="auto"/>
              <w:right w:val="single" w:sz="4" w:space="0" w:color="auto"/>
            </w:tcBorders>
            <w:vAlign w:val="center"/>
          </w:tcPr>
          <w:p w14:paraId="003173CE"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440" w:type="dxa"/>
            <w:tcBorders>
              <w:top w:val="single" w:sz="6" w:space="0" w:color="auto"/>
              <w:left w:val="single" w:sz="4" w:space="0" w:color="auto"/>
              <w:bottom w:val="single" w:sz="6" w:space="0" w:color="auto"/>
              <w:right w:val="single" w:sz="6" w:space="0" w:color="auto"/>
            </w:tcBorders>
            <w:vAlign w:val="center"/>
          </w:tcPr>
          <w:p w14:paraId="0434538C"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2140" w:type="dxa"/>
            <w:tcBorders>
              <w:top w:val="single" w:sz="6" w:space="0" w:color="auto"/>
              <w:left w:val="single" w:sz="6" w:space="0" w:color="auto"/>
              <w:bottom w:val="single" w:sz="6" w:space="0" w:color="auto"/>
              <w:right w:val="single" w:sz="6" w:space="0" w:color="auto"/>
            </w:tcBorders>
            <w:vAlign w:val="center"/>
          </w:tcPr>
          <w:p w14:paraId="6675CDB1"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960" w:type="dxa"/>
            <w:tcBorders>
              <w:top w:val="single" w:sz="6" w:space="0" w:color="auto"/>
              <w:left w:val="single" w:sz="6" w:space="0" w:color="auto"/>
              <w:bottom w:val="single" w:sz="6" w:space="0" w:color="auto"/>
              <w:right w:val="single" w:sz="6" w:space="0" w:color="auto"/>
            </w:tcBorders>
            <w:vAlign w:val="center"/>
          </w:tcPr>
          <w:p w14:paraId="5060F17A"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588" w:type="dxa"/>
            <w:tcBorders>
              <w:top w:val="single" w:sz="6" w:space="0" w:color="auto"/>
              <w:left w:val="single" w:sz="6" w:space="0" w:color="auto"/>
              <w:bottom w:val="single" w:sz="6" w:space="0" w:color="auto"/>
              <w:right w:val="single" w:sz="6" w:space="0" w:color="auto"/>
            </w:tcBorders>
            <w:vAlign w:val="center"/>
          </w:tcPr>
          <w:p w14:paraId="321CB7C7"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c>
          <w:tcPr>
            <w:tcW w:w="1611" w:type="dxa"/>
            <w:tcBorders>
              <w:top w:val="single" w:sz="6" w:space="0" w:color="auto"/>
              <w:left w:val="single" w:sz="6" w:space="0" w:color="auto"/>
              <w:bottom w:val="single" w:sz="6" w:space="0" w:color="auto"/>
              <w:right w:val="single" w:sz="6" w:space="0" w:color="auto"/>
            </w:tcBorders>
            <w:vAlign w:val="center"/>
          </w:tcPr>
          <w:p w14:paraId="12C31AB2" w14:textId="77777777" w:rsidR="00F56561" w:rsidRPr="007E59AF" w:rsidRDefault="00F56561" w:rsidP="00F56561">
            <w:pPr>
              <w:autoSpaceDE w:val="0"/>
              <w:autoSpaceDN w:val="0"/>
              <w:adjustRightInd w:val="0"/>
              <w:spacing w:line="276" w:lineRule="auto"/>
              <w:jc w:val="center"/>
              <w:rPr>
                <w:rFonts w:eastAsia="宋体"/>
                <w:b/>
                <w:bCs/>
                <w:sz w:val="24"/>
                <w:szCs w:val="24"/>
                <w:lang w:val="zh-CN"/>
              </w:rPr>
            </w:pPr>
          </w:p>
        </w:tc>
      </w:tr>
    </w:tbl>
    <w:p w14:paraId="7FA7B6B7" w14:textId="77777777" w:rsidR="00F56561" w:rsidRPr="007E59AF" w:rsidRDefault="00F56561" w:rsidP="00F56561">
      <w:pPr>
        <w:autoSpaceDE w:val="0"/>
        <w:autoSpaceDN w:val="0"/>
        <w:adjustRightInd w:val="0"/>
        <w:spacing w:line="276" w:lineRule="auto"/>
        <w:rPr>
          <w:rFonts w:eastAsia="宋体"/>
          <w:b/>
          <w:bCs/>
          <w:sz w:val="24"/>
          <w:szCs w:val="24"/>
          <w:lang w:val="zh-CN"/>
        </w:rPr>
      </w:pPr>
      <w:r w:rsidRPr="007E59AF">
        <w:rPr>
          <w:rFonts w:eastAsia="宋体"/>
          <w:b/>
          <w:bCs/>
          <w:sz w:val="24"/>
          <w:szCs w:val="24"/>
          <w:lang w:val="zh-CN"/>
        </w:rPr>
        <w:t>注：投标人必须填写此表。</w:t>
      </w:r>
    </w:p>
    <w:p w14:paraId="60198D9A" w14:textId="77777777" w:rsidR="00F56561" w:rsidRPr="007E59AF" w:rsidRDefault="00F56561" w:rsidP="00F56561">
      <w:pPr>
        <w:autoSpaceDE w:val="0"/>
        <w:autoSpaceDN w:val="0"/>
        <w:adjustRightInd w:val="0"/>
        <w:spacing w:line="276" w:lineRule="auto"/>
        <w:rPr>
          <w:rFonts w:eastAsia="宋体"/>
          <w:sz w:val="24"/>
          <w:szCs w:val="24"/>
          <w:lang w:val="zh-CN"/>
        </w:rPr>
      </w:pPr>
      <w:r w:rsidRPr="007E59AF">
        <w:rPr>
          <w:rFonts w:eastAsia="宋体"/>
          <w:sz w:val="24"/>
          <w:szCs w:val="24"/>
          <w:lang w:val="zh-CN"/>
        </w:rPr>
        <w:t>投标人代表签字：</w:t>
      </w:r>
      <w:r w:rsidRPr="007E59AF">
        <w:rPr>
          <w:rFonts w:eastAsia="宋体"/>
          <w:sz w:val="24"/>
          <w:szCs w:val="24"/>
          <w:lang w:val="zh-CN"/>
        </w:rPr>
        <w:t>______________________</w:t>
      </w:r>
    </w:p>
    <w:p w14:paraId="4F5A485A" w14:textId="77777777" w:rsidR="00F56561" w:rsidRPr="007E59AF" w:rsidRDefault="00F56561" w:rsidP="00F56561">
      <w:pPr>
        <w:autoSpaceDE w:val="0"/>
        <w:autoSpaceDN w:val="0"/>
        <w:adjustRightInd w:val="0"/>
        <w:spacing w:line="276" w:lineRule="auto"/>
        <w:rPr>
          <w:rFonts w:eastAsia="宋体"/>
          <w:sz w:val="24"/>
          <w:szCs w:val="24"/>
          <w:lang w:val="zh-CN"/>
        </w:rPr>
      </w:pPr>
      <w:r w:rsidRPr="007E59AF">
        <w:rPr>
          <w:rFonts w:eastAsia="宋体"/>
          <w:sz w:val="24"/>
          <w:szCs w:val="24"/>
          <w:lang w:val="zh-CN"/>
        </w:rPr>
        <w:t>（盖公章）</w:t>
      </w:r>
    </w:p>
    <w:p w14:paraId="559684C1" w14:textId="77777777" w:rsidR="00F56561" w:rsidRPr="007E59AF" w:rsidRDefault="00F56561" w:rsidP="00F56561">
      <w:pPr>
        <w:autoSpaceDE w:val="0"/>
        <w:autoSpaceDN w:val="0"/>
        <w:adjustRightInd w:val="0"/>
        <w:spacing w:line="276" w:lineRule="auto"/>
        <w:rPr>
          <w:rFonts w:eastAsia="宋体"/>
          <w:sz w:val="24"/>
          <w:szCs w:val="24"/>
          <w:lang w:val="zh-CN"/>
        </w:rPr>
      </w:pPr>
      <w:r w:rsidRPr="007E59AF">
        <w:rPr>
          <w:rFonts w:eastAsia="宋体"/>
          <w:sz w:val="24"/>
          <w:szCs w:val="24"/>
          <w:lang w:val="zh-CN"/>
        </w:rPr>
        <w:t>日期：</w:t>
      </w:r>
      <w:r w:rsidRPr="007E59AF">
        <w:rPr>
          <w:rFonts w:eastAsia="宋体"/>
          <w:sz w:val="24"/>
          <w:szCs w:val="24"/>
          <w:lang w:val="zh-CN"/>
        </w:rPr>
        <w:t xml:space="preserve">      </w:t>
      </w:r>
      <w:r w:rsidRPr="007E59AF">
        <w:rPr>
          <w:rFonts w:eastAsia="宋体"/>
          <w:sz w:val="24"/>
          <w:szCs w:val="24"/>
          <w:lang w:val="zh-CN"/>
        </w:rPr>
        <w:t>年</w:t>
      </w:r>
      <w:r w:rsidRPr="007E59AF">
        <w:rPr>
          <w:rFonts w:eastAsia="宋体"/>
          <w:sz w:val="24"/>
          <w:szCs w:val="24"/>
          <w:lang w:val="zh-CN"/>
        </w:rPr>
        <w:t xml:space="preserve">    </w:t>
      </w:r>
      <w:r w:rsidRPr="007E59AF">
        <w:rPr>
          <w:rFonts w:eastAsia="宋体"/>
          <w:sz w:val="24"/>
          <w:szCs w:val="24"/>
          <w:lang w:val="zh-CN"/>
        </w:rPr>
        <w:t>月</w:t>
      </w:r>
      <w:r w:rsidRPr="007E59AF">
        <w:rPr>
          <w:rFonts w:eastAsia="宋体"/>
          <w:sz w:val="24"/>
          <w:szCs w:val="24"/>
          <w:lang w:val="zh-CN"/>
        </w:rPr>
        <w:t xml:space="preserve">    </w:t>
      </w:r>
      <w:r w:rsidRPr="007E59AF">
        <w:rPr>
          <w:rFonts w:eastAsia="宋体"/>
          <w:sz w:val="24"/>
          <w:szCs w:val="24"/>
          <w:lang w:val="zh-CN"/>
        </w:rPr>
        <w:t>日</w:t>
      </w:r>
    </w:p>
    <w:p w14:paraId="0A6FB4B6" w14:textId="77777777" w:rsidR="00F56561" w:rsidRPr="007E59AF" w:rsidRDefault="00F56561">
      <w:pPr>
        <w:pStyle w:val="aa"/>
        <w:spacing w:line="276" w:lineRule="auto"/>
        <w:outlineLvl w:val="1"/>
        <w:rPr>
          <w:rFonts w:ascii="Times New Roman" w:hAnsi="Times New Roman"/>
          <w:b/>
          <w:bCs/>
          <w:sz w:val="24"/>
          <w:szCs w:val="24"/>
        </w:rPr>
      </w:pPr>
    </w:p>
    <w:p w14:paraId="7A74605D" w14:textId="77777777" w:rsidR="00F56561" w:rsidRPr="007E59AF" w:rsidRDefault="00F56561">
      <w:pPr>
        <w:pStyle w:val="aa"/>
        <w:spacing w:line="276" w:lineRule="auto"/>
        <w:outlineLvl w:val="1"/>
        <w:rPr>
          <w:rFonts w:ascii="Times New Roman" w:hAnsi="Times New Roman"/>
          <w:b/>
          <w:bCs/>
          <w:sz w:val="24"/>
          <w:szCs w:val="24"/>
        </w:rPr>
      </w:pPr>
    </w:p>
    <w:p w14:paraId="5DA1BD1B" w14:textId="77777777" w:rsidR="00F56561" w:rsidRPr="007E59AF" w:rsidRDefault="00F56561">
      <w:pPr>
        <w:pStyle w:val="aa"/>
        <w:spacing w:line="276" w:lineRule="auto"/>
        <w:outlineLvl w:val="1"/>
        <w:rPr>
          <w:rFonts w:ascii="Times New Roman" w:hAnsi="Times New Roman"/>
          <w:b/>
          <w:bCs/>
          <w:sz w:val="24"/>
          <w:szCs w:val="24"/>
        </w:rPr>
      </w:pPr>
    </w:p>
    <w:p w14:paraId="20E08F40" w14:textId="77777777" w:rsidR="00F56561" w:rsidRPr="007E59AF" w:rsidRDefault="00F56561">
      <w:pPr>
        <w:pStyle w:val="aa"/>
        <w:spacing w:line="276" w:lineRule="auto"/>
        <w:outlineLvl w:val="1"/>
        <w:rPr>
          <w:rFonts w:ascii="Times New Roman" w:hAnsi="Times New Roman"/>
          <w:b/>
          <w:bCs/>
          <w:sz w:val="24"/>
          <w:szCs w:val="24"/>
        </w:rPr>
      </w:pPr>
    </w:p>
    <w:p w14:paraId="61E446F1" w14:textId="77777777" w:rsidR="00F56561" w:rsidRPr="007E59AF" w:rsidRDefault="00F56561">
      <w:pPr>
        <w:pStyle w:val="aa"/>
        <w:spacing w:line="276" w:lineRule="auto"/>
        <w:outlineLvl w:val="1"/>
        <w:rPr>
          <w:rFonts w:ascii="Times New Roman" w:hAnsi="Times New Roman"/>
          <w:b/>
          <w:bCs/>
          <w:sz w:val="24"/>
          <w:szCs w:val="24"/>
        </w:rPr>
      </w:pPr>
    </w:p>
    <w:p w14:paraId="0D826A57" w14:textId="77777777" w:rsidR="00397BB0" w:rsidRPr="007E59AF" w:rsidRDefault="00353BA3">
      <w:pPr>
        <w:pStyle w:val="aa"/>
        <w:spacing w:line="276" w:lineRule="auto"/>
        <w:outlineLvl w:val="1"/>
        <w:rPr>
          <w:rFonts w:ascii="Times New Roman" w:hAnsi="Times New Roman"/>
          <w:b/>
          <w:bCs/>
          <w:sz w:val="24"/>
          <w:szCs w:val="24"/>
        </w:rPr>
      </w:pPr>
      <w:r w:rsidRPr="007E59AF">
        <w:rPr>
          <w:rFonts w:ascii="Times New Roman" w:hAnsi="Times New Roman"/>
          <w:b/>
          <w:bCs/>
          <w:sz w:val="24"/>
          <w:szCs w:val="24"/>
        </w:rPr>
        <w:lastRenderedPageBreak/>
        <w:t>附件</w:t>
      </w:r>
      <w:bookmarkStart w:id="32" w:name="_Toc2928"/>
      <w:bookmarkStart w:id="33" w:name="_Toc21408"/>
      <w:bookmarkEnd w:id="30"/>
      <w:bookmarkEnd w:id="31"/>
      <w:r w:rsidR="00F56561" w:rsidRPr="007E59AF">
        <w:rPr>
          <w:rFonts w:ascii="Times New Roman" w:hAnsi="Times New Roman"/>
          <w:b/>
          <w:bCs/>
          <w:sz w:val="24"/>
          <w:szCs w:val="24"/>
        </w:rPr>
        <w:t>四</w:t>
      </w:r>
      <w:bookmarkEnd w:id="32"/>
      <w:bookmarkEnd w:id="33"/>
    </w:p>
    <w:p w14:paraId="5F363676" w14:textId="77777777" w:rsidR="00397BB0" w:rsidRPr="007E59AF" w:rsidRDefault="00397BB0">
      <w:pPr>
        <w:pStyle w:val="2"/>
        <w:spacing w:before="0" w:after="0" w:line="276" w:lineRule="auto"/>
        <w:jc w:val="center"/>
        <w:rPr>
          <w:rFonts w:ascii="Times New Roman" w:eastAsia="宋体" w:hAnsi="Times New Roman"/>
          <w:spacing w:val="20"/>
        </w:rPr>
      </w:pPr>
      <w:bookmarkStart w:id="34" w:name="_Toc326141427"/>
      <w:bookmarkStart w:id="35" w:name="_Toc21707"/>
    </w:p>
    <w:p w14:paraId="3DD4492C" w14:textId="77777777" w:rsidR="00397BB0" w:rsidRPr="007E59AF" w:rsidRDefault="00397BB0">
      <w:pPr>
        <w:pStyle w:val="2"/>
        <w:spacing w:before="0" w:after="0" w:line="276" w:lineRule="auto"/>
        <w:jc w:val="center"/>
        <w:rPr>
          <w:rFonts w:ascii="Times New Roman" w:eastAsia="宋体" w:hAnsi="Times New Roman"/>
          <w:spacing w:val="20"/>
        </w:rPr>
      </w:pPr>
      <w:r w:rsidRPr="007E59AF">
        <w:rPr>
          <w:rFonts w:ascii="Times New Roman" w:eastAsia="宋体" w:hAnsi="Times New Roman"/>
          <w:spacing w:val="20"/>
        </w:rPr>
        <w:t>法人代表授权书</w:t>
      </w:r>
      <w:bookmarkEnd w:id="34"/>
      <w:bookmarkEnd w:id="35"/>
    </w:p>
    <w:p w14:paraId="140803F0" w14:textId="77777777" w:rsidR="00397BB0" w:rsidRPr="007E59AF" w:rsidRDefault="00397BB0"/>
    <w:p w14:paraId="128BD7B2" w14:textId="77777777" w:rsidR="00397BB0" w:rsidRPr="007E59AF" w:rsidRDefault="00397BB0">
      <w:pPr>
        <w:tabs>
          <w:tab w:val="left" w:pos="0"/>
        </w:tabs>
        <w:spacing w:line="276" w:lineRule="auto"/>
        <w:ind w:left="1440" w:right="-87" w:hanging="1440"/>
        <w:rPr>
          <w:rFonts w:eastAsia="宋体"/>
          <w:sz w:val="24"/>
          <w:szCs w:val="24"/>
        </w:rPr>
      </w:pPr>
      <w:r w:rsidRPr="007E59AF">
        <w:rPr>
          <w:rFonts w:eastAsia="宋体"/>
          <w:sz w:val="24"/>
          <w:szCs w:val="24"/>
        </w:rPr>
        <w:t>致：</w:t>
      </w:r>
      <w:r w:rsidRPr="007E59AF">
        <w:rPr>
          <w:rFonts w:eastAsia="宋体"/>
          <w:b/>
          <w:bCs/>
          <w:sz w:val="24"/>
          <w:szCs w:val="24"/>
          <w:u w:val="single"/>
        </w:rPr>
        <w:t xml:space="preserve">                            </w:t>
      </w:r>
      <w:r w:rsidRPr="007E59AF">
        <w:rPr>
          <w:rFonts w:eastAsia="宋体"/>
          <w:b/>
          <w:bCs/>
          <w:sz w:val="24"/>
          <w:szCs w:val="24"/>
        </w:rPr>
        <w:t xml:space="preserve"> </w:t>
      </w:r>
    </w:p>
    <w:p w14:paraId="19DE8269" w14:textId="77777777" w:rsidR="00397BB0" w:rsidRPr="007E59AF" w:rsidRDefault="00397BB0">
      <w:pPr>
        <w:spacing w:line="276" w:lineRule="auto"/>
        <w:ind w:firstLineChars="200" w:firstLine="480"/>
        <w:rPr>
          <w:rFonts w:eastAsia="宋体"/>
          <w:sz w:val="24"/>
          <w:szCs w:val="24"/>
        </w:rPr>
      </w:pPr>
      <w:r w:rsidRPr="007E59AF">
        <w:rPr>
          <w:rFonts w:eastAsia="宋体"/>
          <w:sz w:val="24"/>
          <w:szCs w:val="24"/>
        </w:rPr>
        <w:t>兹委托＿＿＿＿＿＿＿＿＿（姓名）全权代表我公司参与＿＿＿＿＿＿＿＿＿＿＿＿＿＿＿＿＿＿＿的投标活动，受委托人由此所出具并签订的一切有关文件，我公司均予承认。</w:t>
      </w:r>
    </w:p>
    <w:p w14:paraId="083DB936" w14:textId="77777777" w:rsidR="00397BB0" w:rsidRPr="007E59AF" w:rsidRDefault="00397BB0">
      <w:pPr>
        <w:spacing w:line="276" w:lineRule="auto"/>
        <w:ind w:firstLineChars="200" w:firstLine="480"/>
        <w:rPr>
          <w:rFonts w:eastAsia="宋体"/>
          <w:sz w:val="24"/>
          <w:szCs w:val="24"/>
        </w:rPr>
      </w:pPr>
      <w:r w:rsidRPr="007E59AF">
        <w:rPr>
          <w:rFonts w:eastAsia="宋体"/>
          <w:sz w:val="24"/>
          <w:szCs w:val="24"/>
        </w:rPr>
        <w:t>受委托人姓名：＿＿＿＿＿＿性别：＿＿＿年龄：＿＿＿＿工作部门：＿＿＿＿＿＿＿＿＿＿职务：＿＿＿＿联系电话：＿＿＿＿＿＿＿身份证号码：＿＿＿＿＿＿＿＿＿＿＿。</w:t>
      </w:r>
    </w:p>
    <w:p w14:paraId="42F6EF89" w14:textId="77777777" w:rsidR="00397BB0" w:rsidRPr="007E59AF" w:rsidRDefault="00397BB0">
      <w:pPr>
        <w:tabs>
          <w:tab w:val="left" w:pos="0"/>
        </w:tabs>
        <w:spacing w:line="276" w:lineRule="auto"/>
        <w:ind w:right="-87"/>
        <w:jc w:val="center"/>
        <w:rPr>
          <w:rFonts w:eastAsia="宋体"/>
          <w:sz w:val="24"/>
          <w:szCs w:val="24"/>
        </w:rPr>
      </w:pPr>
      <w:r w:rsidRPr="007E59AF">
        <w:rPr>
          <w:rFonts w:eastAsia="宋体"/>
          <w:sz w:val="24"/>
          <w:szCs w:val="24"/>
        </w:rPr>
        <w:t xml:space="preserve">                     </w:t>
      </w:r>
    </w:p>
    <w:p w14:paraId="165026F9" w14:textId="77777777" w:rsidR="00397BB0" w:rsidRPr="007E59AF" w:rsidRDefault="00397BB0">
      <w:pPr>
        <w:tabs>
          <w:tab w:val="left" w:pos="0"/>
        </w:tabs>
        <w:spacing w:line="276" w:lineRule="auto"/>
        <w:ind w:right="-87"/>
        <w:jc w:val="center"/>
        <w:rPr>
          <w:rFonts w:eastAsia="宋体"/>
          <w:sz w:val="24"/>
          <w:szCs w:val="24"/>
        </w:rPr>
      </w:pPr>
      <w:r w:rsidRPr="007E59AF">
        <w:rPr>
          <w:rFonts w:eastAsia="宋体"/>
          <w:sz w:val="24"/>
          <w:szCs w:val="24"/>
        </w:rPr>
        <w:t xml:space="preserve">                    </w:t>
      </w:r>
    </w:p>
    <w:p w14:paraId="1BF3EDE2" w14:textId="77777777" w:rsidR="00397BB0" w:rsidRPr="007E59AF" w:rsidRDefault="00397BB0">
      <w:pPr>
        <w:tabs>
          <w:tab w:val="left" w:pos="0"/>
        </w:tabs>
        <w:spacing w:line="276" w:lineRule="auto"/>
        <w:ind w:right="-87"/>
        <w:jc w:val="center"/>
        <w:rPr>
          <w:rFonts w:eastAsia="宋体"/>
          <w:sz w:val="24"/>
          <w:szCs w:val="24"/>
        </w:rPr>
      </w:pPr>
      <w:r w:rsidRPr="007E59AF">
        <w:rPr>
          <w:rFonts w:eastAsia="宋体"/>
          <w:sz w:val="24"/>
          <w:szCs w:val="24"/>
        </w:rPr>
        <w:t xml:space="preserve">                        </w:t>
      </w:r>
      <w:r w:rsidRPr="007E59AF">
        <w:rPr>
          <w:rFonts w:eastAsia="宋体"/>
          <w:sz w:val="24"/>
          <w:szCs w:val="24"/>
        </w:rPr>
        <w:t>响应单位：</w:t>
      </w:r>
      <w:r w:rsidRPr="007E59AF">
        <w:rPr>
          <w:rFonts w:eastAsia="宋体"/>
          <w:sz w:val="24"/>
          <w:szCs w:val="24"/>
          <w:u w:val="single"/>
        </w:rPr>
        <w:t xml:space="preserve">                    </w:t>
      </w:r>
      <w:r w:rsidRPr="007E59AF">
        <w:rPr>
          <w:rFonts w:eastAsia="宋体"/>
          <w:sz w:val="24"/>
          <w:szCs w:val="24"/>
        </w:rPr>
        <w:t>（盖公章）</w:t>
      </w:r>
    </w:p>
    <w:p w14:paraId="77F9BF41" w14:textId="77777777" w:rsidR="00397BB0" w:rsidRPr="007E59AF" w:rsidRDefault="00397BB0">
      <w:pPr>
        <w:tabs>
          <w:tab w:val="left" w:pos="0"/>
        </w:tabs>
        <w:spacing w:line="276" w:lineRule="auto"/>
        <w:ind w:right="-87"/>
        <w:jc w:val="center"/>
        <w:rPr>
          <w:rFonts w:eastAsia="宋体"/>
          <w:sz w:val="24"/>
          <w:szCs w:val="24"/>
        </w:rPr>
      </w:pPr>
    </w:p>
    <w:p w14:paraId="432B1DBE" w14:textId="77777777" w:rsidR="00397BB0" w:rsidRPr="007E59AF" w:rsidRDefault="00397BB0">
      <w:pPr>
        <w:tabs>
          <w:tab w:val="left" w:pos="0"/>
        </w:tabs>
        <w:spacing w:line="276" w:lineRule="auto"/>
        <w:ind w:right="-87"/>
        <w:jc w:val="center"/>
        <w:rPr>
          <w:rFonts w:eastAsia="宋体"/>
          <w:sz w:val="24"/>
          <w:szCs w:val="24"/>
        </w:rPr>
      </w:pPr>
    </w:p>
    <w:p w14:paraId="6820E90C" w14:textId="77777777" w:rsidR="00397BB0" w:rsidRPr="007E59AF" w:rsidRDefault="00397BB0">
      <w:pPr>
        <w:tabs>
          <w:tab w:val="left" w:pos="0"/>
        </w:tabs>
        <w:spacing w:line="276" w:lineRule="auto"/>
        <w:ind w:right="-87"/>
        <w:jc w:val="center"/>
        <w:rPr>
          <w:rFonts w:eastAsia="宋体"/>
          <w:sz w:val="24"/>
          <w:szCs w:val="24"/>
        </w:rPr>
      </w:pPr>
      <w:r w:rsidRPr="007E59AF">
        <w:rPr>
          <w:rFonts w:eastAsia="宋体"/>
          <w:sz w:val="24"/>
          <w:szCs w:val="24"/>
        </w:rPr>
        <w:t xml:space="preserve">                       </w:t>
      </w:r>
      <w:r w:rsidRPr="007E59AF">
        <w:rPr>
          <w:rFonts w:eastAsia="宋体"/>
          <w:sz w:val="24"/>
          <w:szCs w:val="24"/>
        </w:rPr>
        <w:t>法定代表人：</w:t>
      </w:r>
      <w:r w:rsidRPr="007E59AF">
        <w:rPr>
          <w:rFonts w:eastAsia="宋体"/>
          <w:sz w:val="24"/>
          <w:szCs w:val="24"/>
          <w:u w:val="single"/>
        </w:rPr>
        <w:t xml:space="preserve">                   </w:t>
      </w:r>
      <w:r w:rsidRPr="007E59AF">
        <w:rPr>
          <w:rFonts w:eastAsia="宋体"/>
          <w:sz w:val="24"/>
          <w:szCs w:val="24"/>
        </w:rPr>
        <w:t>（签字）</w:t>
      </w:r>
    </w:p>
    <w:p w14:paraId="51996832" w14:textId="77777777" w:rsidR="00397BB0" w:rsidRPr="007E59AF" w:rsidRDefault="00397BB0">
      <w:pPr>
        <w:tabs>
          <w:tab w:val="left" w:pos="0"/>
        </w:tabs>
        <w:spacing w:line="276" w:lineRule="auto"/>
        <w:ind w:right="-87"/>
        <w:jc w:val="center"/>
        <w:rPr>
          <w:rFonts w:eastAsia="宋体"/>
          <w:sz w:val="24"/>
          <w:szCs w:val="24"/>
        </w:rPr>
      </w:pPr>
      <w:r w:rsidRPr="007E59AF">
        <w:rPr>
          <w:rFonts w:eastAsia="宋体"/>
          <w:sz w:val="24"/>
          <w:szCs w:val="24"/>
        </w:rPr>
        <w:t xml:space="preserve">                                </w:t>
      </w:r>
      <w:r w:rsidRPr="007E59AF">
        <w:rPr>
          <w:rFonts w:eastAsia="宋体"/>
          <w:sz w:val="24"/>
          <w:szCs w:val="24"/>
        </w:rPr>
        <w:t>日</w:t>
      </w:r>
      <w:r w:rsidRPr="007E59AF">
        <w:rPr>
          <w:rFonts w:eastAsia="宋体"/>
          <w:sz w:val="24"/>
          <w:szCs w:val="24"/>
        </w:rPr>
        <w:t xml:space="preserve">     </w:t>
      </w:r>
      <w:r w:rsidRPr="007E59AF">
        <w:rPr>
          <w:rFonts w:eastAsia="宋体"/>
          <w:sz w:val="24"/>
          <w:szCs w:val="24"/>
        </w:rPr>
        <w:t>期：</w:t>
      </w:r>
      <w:r w:rsidRPr="007E59AF">
        <w:rPr>
          <w:rFonts w:eastAsia="宋体"/>
          <w:sz w:val="24"/>
          <w:szCs w:val="24"/>
        </w:rPr>
        <w:t xml:space="preserve">     </w:t>
      </w:r>
      <w:r w:rsidRPr="007E59AF">
        <w:rPr>
          <w:rFonts w:eastAsia="宋体"/>
          <w:sz w:val="24"/>
          <w:szCs w:val="24"/>
        </w:rPr>
        <w:t>年</w:t>
      </w:r>
      <w:r w:rsidRPr="007E59AF">
        <w:rPr>
          <w:rFonts w:eastAsia="宋体"/>
          <w:sz w:val="24"/>
          <w:szCs w:val="24"/>
        </w:rPr>
        <w:t xml:space="preserve">   </w:t>
      </w:r>
      <w:r w:rsidRPr="007E59AF">
        <w:rPr>
          <w:rFonts w:eastAsia="宋体"/>
          <w:sz w:val="24"/>
          <w:szCs w:val="24"/>
        </w:rPr>
        <w:t>月</w:t>
      </w:r>
      <w:r w:rsidRPr="007E59AF">
        <w:rPr>
          <w:rFonts w:eastAsia="宋体"/>
          <w:sz w:val="24"/>
          <w:szCs w:val="24"/>
        </w:rPr>
        <w:t xml:space="preserve">     </w:t>
      </w:r>
      <w:r w:rsidRPr="007E59AF">
        <w:rPr>
          <w:rFonts w:eastAsia="宋体"/>
          <w:sz w:val="24"/>
          <w:szCs w:val="24"/>
        </w:rPr>
        <w:t>日</w:t>
      </w:r>
    </w:p>
    <w:p w14:paraId="053F2327" w14:textId="77777777" w:rsidR="00397BB0" w:rsidRPr="007E59AF" w:rsidRDefault="00397BB0">
      <w:pPr>
        <w:pStyle w:val="aa"/>
        <w:spacing w:line="276" w:lineRule="auto"/>
        <w:rPr>
          <w:rFonts w:ascii="Times New Roman" w:hAnsi="Times New Roman"/>
          <w:sz w:val="24"/>
          <w:szCs w:val="24"/>
        </w:rPr>
      </w:pPr>
    </w:p>
    <w:p w14:paraId="6234529A" w14:textId="77777777" w:rsidR="00397BB0" w:rsidRPr="007E59AF" w:rsidRDefault="00397BB0">
      <w:pPr>
        <w:pStyle w:val="aa"/>
        <w:spacing w:line="276" w:lineRule="auto"/>
        <w:rPr>
          <w:rFonts w:ascii="Times New Roman" w:hAnsi="Times New Roman"/>
          <w:sz w:val="24"/>
          <w:szCs w:val="24"/>
        </w:rPr>
      </w:pPr>
    </w:p>
    <w:p w14:paraId="0C51CA12" w14:textId="77777777" w:rsidR="00397BB0" w:rsidRPr="007E59AF" w:rsidRDefault="00397BB0">
      <w:pPr>
        <w:pStyle w:val="aa"/>
        <w:spacing w:line="276" w:lineRule="auto"/>
        <w:rPr>
          <w:rFonts w:ascii="Times New Roman" w:hAnsi="Times New Roman"/>
          <w:sz w:val="24"/>
          <w:szCs w:val="24"/>
        </w:rPr>
      </w:pPr>
    </w:p>
    <w:p w14:paraId="38C1CC23" w14:textId="72E3D3F6" w:rsidR="00397BB0" w:rsidRPr="007E59AF" w:rsidRDefault="004C401B">
      <w:pPr>
        <w:pStyle w:val="aa"/>
        <w:spacing w:line="276" w:lineRule="auto"/>
        <w:rPr>
          <w:rFonts w:ascii="Times New Roman" w:hAnsi="Times New Roman"/>
          <w:sz w:val="24"/>
          <w:szCs w:val="24"/>
        </w:rPr>
      </w:pPr>
      <w:r w:rsidRPr="007E59AF">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4090E4A7" wp14:editId="58D15CD9">
                <wp:simplePos x="0" y="0"/>
                <wp:positionH relativeFrom="column">
                  <wp:posOffset>1060450</wp:posOffset>
                </wp:positionH>
                <wp:positionV relativeFrom="paragraph">
                  <wp:posOffset>53975</wp:posOffset>
                </wp:positionV>
                <wp:extent cx="3911600" cy="2292350"/>
                <wp:effectExtent l="10795" t="12065" r="11430" b="10160"/>
                <wp:wrapNone/>
                <wp:docPr id="1"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0" cy="2292350"/>
                        </a:xfrm>
                        <a:prstGeom prst="rect">
                          <a:avLst/>
                        </a:prstGeom>
                        <a:solidFill>
                          <a:srgbClr val="FFFFFF"/>
                        </a:solidFill>
                        <a:ln w="9525">
                          <a:solidFill>
                            <a:srgbClr val="000000"/>
                          </a:solidFill>
                          <a:miter lim="800000"/>
                          <a:headEnd/>
                          <a:tailEnd/>
                        </a:ln>
                      </wps:spPr>
                      <wps:txbx>
                        <w:txbxContent>
                          <w:p w14:paraId="179C7AB7" w14:textId="77777777" w:rsidR="00F56561" w:rsidRDefault="00F56561"/>
                          <w:p w14:paraId="691C8057" w14:textId="77777777" w:rsidR="00F56561" w:rsidRDefault="00F56561"/>
                          <w:p w14:paraId="05747CD9" w14:textId="77777777" w:rsidR="00F56561" w:rsidRDefault="00F56561">
                            <w:pPr>
                              <w:jc w:val="center"/>
                            </w:pPr>
                            <w:r>
                              <w:rPr>
                                <w:rFonts w:cs="楷体_GB2312" w:hint="eastAsia"/>
                              </w:rPr>
                              <w:t>请粘贴法定代表人的身份证复印件及受委托人的身份证复印件。</w:t>
                            </w:r>
                          </w:p>
                          <w:p w14:paraId="60E6523E" w14:textId="77777777" w:rsidR="00F56561" w:rsidRDefault="00F56561"/>
                          <w:p w14:paraId="7EEE0450" w14:textId="77777777" w:rsidR="00F56561" w:rsidRDefault="00F56561"/>
                          <w:p w14:paraId="0C287191" w14:textId="77777777" w:rsidR="00F56561" w:rsidRDefault="00F565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0E4A7" id="矩形 2" o:spid="_x0000_s1026" style="position:absolute;left:0;text-align:left;margin-left:83.5pt;margin-top:4.25pt;width:308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U0EwIAACIEAAAOAAAAZHJzL2Uyb0RvYy54bWysU9tu2zAMfR+wfxD0vjh2k64x4hRFugwD&#10;um5Atw+QZTkWJosapcTOvn6UkqbZ5WmYHgRSpI4OD6nl7dgbtlfoNdiK55MpZ8pKaLTdVvzrl82b&#10;G858ELYRBqyq+EF5frt6/Wo5uFIV0IFpFDICsb4cXMW7EFyZZV52qhd+Ak5ZCraAvQjk4jZrUAyE&#10;3pusmE6vswGwcQhSeU+n98cgXyX8tlUyfGpbrwIzFSduIe2Y9jru2Wopyi0K12l5oiH+gUUvtKVH&#10;z1D3Igi2Q/0HVK8lgoc2TCT0GbStlirVQNXk09+qeeqEU6kWEse7s0z+/8HKx/2T+4yRuncPIL95&#10;ZmHdCbtVd4gwdEo09FwehcoG58vzheh4usrq4SM01FqxC5A0GFvsIyBVx8Yk9eEstRoDk3R4tcjz&#10;6yl1RFKsKBbF1Tw1IxPl83WHPrxX0LNoVByplwle7B98iHRE+ZyS6IPRzUYbkxzc1muDbC+o75u0&#10;UgVU5WWasWyo+GJezBPyLzF/CTFN628QvQ40wEb3Fb85J4ky6vbONmm8gtDmaBNlY09CRu3imPoy&#10;jPVIidGsoTmQpAjHQaWPRUYH+IOzgYa04v77TqDizHyw1JZFPpvFqU7ObP62IAcvI/VlRFhJUBUP&#10;nB3NdTj+hJ1Dve3opTzJYOGOWtnqJPILqxNvGsSk/enTxEm/9FPWy9de/QQAAP//AwBQSwMEFAAG&#10;AAgAAAAhAMKsPEzeAAAACQEAAA8AAABkcnMvZG93bnJldi54bWxMj0FPg0AQhe8m/ofNmHiziyWl&#10;lLI0RlMTjy29eBvYEajsLmGXFv31jic9fnmTN9/Ld7PpxYVG3zmr4HERgSBbO93ZRsGp3D+kIHxA&#10;q7F3lhR8kYddcXuTY6bd1R7ocgyN4BLrM1TQhjBkUvq6JYN+4QaynH240WBgHBupR7xyuenlMooS&#10;abCz/KHFgZ5bqj+Pk1FQdcsTfh/K18hs9nF4m8vz9P6i1P3d/LQFEWgOf8fwq8/qULBT5SarveiZ&#10;kzVvCQrSFQjO12nMXCmIk80KZJHL/wuKHwAAAP//AwBQSwECLQAUAAYACAAAACEAtoM4kv4AAADh&#10;AQAAEwAAAAAAAAAAAAAAAAAAAAAAW0NvbnRlbnRfVHlwZXNdLnhtbFBLAQItABQABgAIAAAAIQA4&#10;/SH/1gAAAJQBAAALAAAAAAAAAAAAAAAAAC8BAABfcmVscy8ucmVsc1BLAQItABQABgAIAAAAIQBt&#10;UjU0EwIAACIEAAAOAAAAAAAAAAAAAAAAAC4CAABkcnMvZTJvRG9jLnhtbFBLAQItABQABgAIAAAA&#10;IQDCrDxM3gAAAAkBAAAPAAAAAAAAAAAAAAAAAG0EAABkcnMvZG93bnJldi54bWxQSwUGAAAAAAQA&#10;BADzAAAAeAUAAAAA&#10;">
                <v:textbox>
                  <w:txbxContent>
                    <w:p w14:paraId="179C7AB7" w14:textId="77777777" w:rsidR="00F56561" w:rsidRDefault="00F56561"/>
                    <w:p w14:paraId="691C8057" w14:textId="77777777" w:rsidR="00F56561" w:rsidRDefault="00F56561"/>
                    <w:p w14:paraId="05747CD9" w14:textId="77777777" w:rsidR="00F56561" w:rsidRDefault="00F56561">
                      <w:pPr>
                        <w:jc w:val="center"/>
                      </w:pPr>
                      <w:r>
                        <w:rPr>
                          <w:rFonts w:cs="楷体_GB2312" w:hint="eastAsia"/>
                        </w:rPr>
                        <w:t>请粘贴法定代表人的身份证复印件及受委托人的身份证复印件。</w:t>
                      </w:r>
                    </w:p>
                    <w:p w14:paraId="60E6523E" w14:textId="77777777" w:rsidR="00F56561" w:rsidRDefault="00F56561"/>
                    <w:p w14:paraId="7EEE0450" w14:textId="77777777" w:rsidR="00F56561" w:rsidRDefault="00F56561"/>
                    <w:p w14:paraId="0C287191" w14:textId="77777777" w:rsidR="00F56561" w:rsidRDefault="00F56561"/>
                  </w:txbxContent>
                </v:textbox>
              </v:rect>
            </w:pict>
          </mc:Fallback>
        </mc:AlternateContent>
      </w:r>
    </w:p>
    <w:p w14:paraId="7DC12C02" w14:textId="77777777" w:rsidR="00397BB0" w:rsidRPr="007E59AF" w:rsidRDefault="00397BB0">
      <w:pPr>
        <w:pStyle w:val="aa"/>
        <w:spacing w:line="276" w:lineRule="auto"/>
        <w:rPr>
          <w:rFonts w:ascii="Times New Roman" w:hAnsi="Times New Roman"/>
          <w:sz w:val="24"/>
          <w:szCs w:val="24"/>
        </w:rPr>
      </w:pPr>
    </w:p>
    <w:p w14:paraId="76C24BFF" w14:textId="77777777" w:rsidR="00397BB0" w:rsidRPr="007E59AF" w:rsidRDefault="00397BB0">
      <w:pPr>
        <w:pStyle w:val="aa"/>
        <w:spacing w:line="276" w:lineRule="auto"/>
        <w:rPr>
          <w:rFonts w:ascii="Times New Roman" w:hAnsi="Times New Roman"/>
          <w:sz w:val="24"/>
          <w:szCs w:val="24"/>
        </w:rPr>
      </w:pPr>
    </w:p>
    <w:p w14:paraId="16EA7ED5" w14:textId="77777777" w:rsidR="00397BB0" w:rsidRPr="007E59AF" w:rsidRDefault="00397BB0">
      <w:pPr>
        <w:pStyle w:val="aa"/>
        <w:spacing w:line="276" w:lineRule="auto"/>
        <w:rPr>
          <w:rFonts w:ascii="Times New Roman" w:hAnsi="Times New Roman"/>
          <w:sz w:val="24"/>
          <w:szCs w:val="24"/>
        </w:rPr>
      </w:pPr>
    </w:p>
    <w:p w14:paraId="3D107B55" w14:textId="77777777" w:rsidR="00397BB0" w:rsidRPr="007E59AF" w:rsidRDefault="00397BB0">
      <w:pPr>
        <w:pStyle w:val="aa"/>
        <w:spacing w:line="276" w:lineRule="auto"/>
        <w:rPr>
          <w:rFonts w:ascii="Times New Roman" w:hAnsi="Times New Roman"/>
          <w:sz w:val="24"/>
          <w:szCs w:val="24"/>
        </w:rPr>
      </w:pPr>
    </w:p>
    <w:p w14:paraId="3C58506F" w14:textId="77777777" w:rsidR="00397BB0" w:rsidRPr="007E59AF" w:rsidRDefault="00397BB0">
      <w:pPr>
        <w:pStyle w:val="aa"/>
        <w:spacing w:line="276" w:lineRule="auto"/>
        <w:rPr>
          <w:rFonts w:ascii="Times New Roman" w:hAnsi="Times New Roman"/>
          <w:sz w:val="24"/>
          <w:szCs w:val="24"/>
        </w:rPr>
      </w:pPr>
    </w:p>
    <w:p w14:paraId="23128306" w14:textId="77777777" w:rsidR="00397BB0" w:rsidRPr="007E59AF" w:rsidRDefault="00397BB0">
      <w:pPr>
        <w:pStyle w:val="aa"/>
        <w:spacing w:line="276" w:lineRule="auto"/>
        <w:rPr>
          <w:rFonts w:ascii="Times New Roman" w:hAnsi="Times New Roman"/>
          <w:sz w:val="24"/>
          <w:szCs w:val="24"/>
        </w:rPr>
      </w:pPr>
    </w:p>
    <w:p w14:paraId="183948B6" w14:textId="77777777" w:rsidR="00397BB0" w:rsidRPr="007E59AF" w:rsidRDefault="00397BB0">
      <w:pPr>
        <w:pStyle w:val="aa"/>
        <w:spacing w:line="276" w:lineRule="auto"/>
        <w:rPr>
          <w:rFonts w:ascii="Times New Roman" w:hAnsi="Times New Roman"/>
          <w:sz w:val="24"/>
          <w:szCs w:val="24"/>
        </w:rPr>
      </w:pPr>
    </w:p>
    <w:p w14:paraId="68A72530" w14:textId="77777777" w:rsidR="00397BB0" w:rsidRPr="007E59AF" w:rsidRDefault="00397BB0">
      <w:pPr>
        <w:pStyle w:val="aa"/>
        <w:spacing w:line="276" w:lineRule="auto"/>
        <w:rPr>
          <w:rFonts w:ascii="Times New Roman" w:hAnsi="Times New Roman"/>
          <w:sz w:val="24"/>
          <w:szCs w:val="24"/>
        </w:rPr>
      </w:pPr>
    </w:p>
    <w:p w14:paraId="6F4A8FAE" w14:textId="77777777" w:rsidR="00397BB0" w:rsidRPr="007E59AF" w:rsidRDefault="00397BB0">
      <w:pPr>
        <w:pStyle w:val="aa"/>
        <w:spacing w:line="276" w:lineRule="auto"/>
        <w:rPr>
          <w:rFonts w:ascii="Times New Roman" w:hAnsi="Times New Roman"/>
          <w:sz w:val="24"/>
          <w:szCs w:val="24"/>
        </w:rPr>
      </w:pPr>
    </w:p>
    <w:p w14:paraId="1A76FFF9" w14:textId="77777777" w:rsidR="00397BB0" w:rsidRPr="007E59AF" w:rsidRDefault="00397BB0">
      <w:pPr>
        <w:autoSpaceDE w:val="0"/>
        <w:autoSpaceDN w:val="0"/>
        <w:adjustRightInd w:val="0"/>
        <w:spacing w:line="276" w:lineRule="auto"/>
        <w:outlineLvl w:val="1"/>
        <w:rPr>
          <w:rFonts w:eastAsia="宋体"/>
          <w:b/>
          <w:bCs/>
          <w:sz w:val="24"/>
          <w:szCs w:val="24"/>
        </w:rPr>
      </w:pPr>
      <w:bookmarkStart w:id="36" w:name="_Toc22915"/>
      <w:bookmarkStart w:id="37" w:name="_Toc11691"/>
      <w:r w:rsidRPr="007E59AF">
        <w:rPr>
          <w:b/>
          <w:bCs/>
          <w:sz w:val="24"/>
          <w:szCs w:val="24"/>
        </w:rPr>
        <w:br w:type="page"/>
      </w:r>
      <w:bookmarkEnd w:id="36"/>
      <w:bookmarkEnd w:id="37"/>
      <w:r w:rsidRPr="007E59AF">
        <w:rPr>
          <w:rFonts w:eastAsia="宋体"/>
          <w:b/>
          <w:bCs/>
          <w:sz w:val="24"/>
          <w:szCs w:val="24"/>
        </w:rPr>
        <w:lastRenderedPageBreak/>
        <w:t xml:space="preserve"> </w:t>
      </w:r>
    </w:p>
    <w:p w14:paraId="6246AD60" w14:textId="77777777" w:rsidR="00397BB0" w:rsidRPr="007E59AF" w:rsidRDefault="00397BB0">
      <w:pPr>
        <w:pStyle w:val="aa"/>
        <w:spacing w:line="276" w:lineRule="auto"/>
        <w:outlineLvl w:val="1"/>
        <w:rPr>
          <w:rFonts w:ascii="Times New Roman" w:hAnsi="Times New Roman"/>
          <w:b/>
          <w:bCs/>
          <w:sz w:val="24"/>
          <w:szCs w:val="24"/>
        </w:rPr>
      </w:pPr>
      <w:bookmarkStart w:id="38" w:name="_Toc23304"/>
      <w:bookmarkStart w:id="39" w:name="_Toc21625"/>
      <w:r w:rsidRPr="007E59AF">
        <w:rPr>
          <w:rFonts w:ascii="Times New Roman" w:hAnsi="Times New Roman"/>
          <w:b/>
          <w:bCs/>
          <w:sz w:val="24"/>
          <w:szCs w:val="24"/>
        </w:rPr>
        <w:t>附件</w:t>
      </w:r>
      <w:bookmarkEnd w:id="38"/>
      <w:bookmarkEnd w:id="39"/>
      <w:r w:rsidR="00F01C22" w:rsidRPr="007E59AF">
        <w:rPr>
          <w:rFonts w:ascii="Times New Roman" w:hAnsi="Times New Roman" w:hint="eastAsia"/>
          <w:b/>
          <w:bCs/>
          <w:sz w:val="24"/>
          <w:szCs w:val="24"/>
        </w:rPr>
        <w:t>五</w:t>
      </w:r>
    </w:p>
    <w:p w14:paraId="4C762560" w14:textId="77777777" w:rsidR="000136AC" w:rsidRPr="007E59AF" w:rsidRDefault="000136AC" w:rsidP="000136AC">
      <w:pPr>
        <w:pStyle w:val="2"/>
        <w:spacing w:line="240" w:lineRule="auto"/>
        <w:jc w:val="center"/>
        <w:rPr>
          <w:rFonts w:ascii="Times New Roman" w:eastAsia="宋体" w:hAnsi="Times New Roman"/>
          <w:sz w:val="28"/>
          <w:szCs w:val="28"/>
        </w:rPr>
      </w:pPr>
      <w:r w:rsidRPr="007E59AF">
        <w:rPr>
          <w:rFonts w:ascii="Times New Roman" w:eastAsia="宋体" w:hAnsi="Times New Roman"/>
          <w:sz w:val="28"/>
          <w:szCs w:val="28"/>
        </w:rPr>
        <w:t>商务对比表</w:t>
      </w:r>
    </w:p>
    <w:tbl>
      <w:tblPr>
        <w:tblW w:w="0" w:type="auto"/>
        <w:tblInd w:w="108" w:type="dxa"/>
        <w:tblLayout w:type="fixed"/>
        <w:tblLook w:val="0000" w:firstRow="0" w:lastRow="0" w:firstColumn="0" w:lastColumn="0" w:noHBand="0" w:noVBand="0"/>
      </w:tblPr>
      <w:tblGrid>
        <w:gridCol w:w="4500"/>
        <w:gridCol w:w="4500"/>
      </w:tblGrid>
      <w:tr w:rsidR="000136AC" w:rsidRPr="007E59AF" w14:paraId="100BE6A7" w14:textId="77777777" w:rsidTr="000136AC">
        <w:trPr>
          <w:trHeight w:val="1121"/>
        </w:trPr>
        <w:tc>
          <w:tcPr>
            <w:tcW w:w="4500" w:type="dxa"/>
            <w:tcBorders>
              <w:top w:val="single" w:sz="6" w:space="0" w:color="auto"/>
              <w:left w:val="single" w:sz="6" w:space="0" w:color="auto"/>
              <w:bottom w:val="single" w:sz="6" w:space="0" w:color="auto"/>
              <w:right w:val="single" w:sz="6" w:space="0" w:color="auto"/>
              <w:tl2br w:val="single" w:sz="4" w:space="0" w:color="auto"/>
            </w:tcBorders>
            <w:vAlign w:val="center"/>
          </w:tcPr>
          <w:p w14:paraId="6B84A41F" w14:textId="77777777" w:rsidR="000136AC" w:rsidRPr="007E59AF" w:rsidRDefault="000136AC" w:rsidP="00E47BD6">
            <w:pPr>
              <w:autoSpaceDE w:val="0"/>
              <w:autoSpaceDN w:val="0"/>
              <w:adjustRightInd w:val="0"/>
              <w:spacing w:line="360" w:lineRule="exact"/>
              <w:ind w:firstLine="866"/>
              <w:jc w:val="center"/>
              <w:rPr>
                <w:rFonts w:eastAsia="宋体"/>
                <w:b/>
                <w:bCs/>
                <w:sz w:val="21"/>
                <w:szCs w:val="21"/>
                <w:lang w:val="zh-CN"/>
              </w:rPr>
            </w:pPr>
            <w:r w:rsidRPr="007E59AF">
              <w:rPr>
                <w:rFonts w:eastAsia="宋体"/>
                <w:b/>
                <w:bCs/>
                <w:sz w:val="21"/>
                <w:szCs w:val="21"/>
                <w:lang w:val="zh-CN"/>
              </w:rPr>
              <w:t xml:space="preserve">                 </w:t>
            </w:r>
            <w:r w:rsidR="00C8587F" w:rsidRPr="007E59AF">
              <w:rPr>
                <w:rFonts w:eastAsia="宋体"/>
                <w:b/>
                <w:bCs/>
                <w:sz w:val="21"/>
                <w:szCs w:val="21"/>
                <w:lang w:val="zh-CN"/>
              </w:rPr>
              <w:t>响应</w:t>
            </w:r>
            <w:r w:rsidRPr="007E59AF">
              <w:rPr>
                <w:rFonts w:eastAsia="宋体"/>
                <w:b/>
                <w:bCs/>
                <w:sz w:val="21"/>
                <w:szCs w:val="21"/>
                <w:lang w:val="zh-CN"/>
              </w:rPr>
              <w:t>单位</w:t>
            </w:r>
            <w:r w:rsidRPr="007E59AF">
              <w:rPr>
                <w:rFonts w:eastAsia="宋体"/>
                <w:sz w:val="21"/>
                <w:szCs w:val="21"/>
                <w:lang w:val="zh-CN"/>
              </w:rPr>
              <w:t xml:space="preserve">                                     </w:t>
            </w:r>
            <w:r w:rsidRPr="007E59AF">
              <w:rPr>
                <w:rFonts w:eastAsia="宋体"/>
                <w:b/>
                <w:bCs/>
                <w:sz w:val="21"/>
                <w:szCs w:val="21"/>
                <w:lang w:val="zh-CN"/>
              </w:rPr>
              <w:t xml:space="preserve">                   </w:t>
            </w:r>
          </w:p>
          <w:p w14:paraId="5A9927B4" w14:textId="77777777" w:rsidR="000136AC" w:rsidRPr="007E59AF" w:rsidRDefault="000136AC" w:rsidP="00E47BD6">
            <w:pPr>
              <w:autoSpaceDE w:val="0"/>
              <w:autoSpaceDN w:val="0"/>
              <w:adjustRightInd w:val="0"/>
              <w:spacing w:line="360" w:lineRule="exact"/>
              <w:rPr>
                <w:rFonts w:eastAsia="宋体"/>
                <w:b/>
                <w:bCs/>
                <w:sz w:val="21"/>
                <w:szCs w:val="21"/>
                <w:lang w:val="zh-CN"/>
              </w:rPr>
            </w:pPr>
            <w:r w:rsidRPr="007E59AF">
              <w:rPr>
                <w:rFonts w:eastAsia="宋体"/>
                <w:b/>
                <w:bCs/>
                <w:sz w:val="21"/>
                <w:szCs w:val="21"/>
                <w:lang w:val="zh-CN"/>
              </w:rPr>
              <w:t>检查内容</w:t>
            </w:r>
          </w:p>
        </w:tc>
        <w:tc>
          <w:tcPr>
            <w:tcW w:w="4500" w:type="dxa"/>
            <w:tcBorders>
              <w:top w:val="single" w:sz="6" w:space="0" w:color="auto"/>
              <w:left w:val="single" w:sz="6" w:space="0" w:color="auto"/>
              <w:bottom w:val="single" w:sz="6" w:space="0" w:color="auto"/>
              <w:right w:val="single" w:sz="6" w:space="0" w:color="auto"/>
            </w:tcBorders>
            <w:vAlign w:val="center"/>
          </w:tcPr>
          <w:p w14:paraId="40951AB4" w14:textId="77777777" w:rsidR="000136AC" w:rsidRPr="007E59AF" w:rsidRDefault="00C8587F" w:rsidP="00E47BD6">
            <w:pPr>
              <w:autoSpaceDE w:val="0"/>
              <w:autoSpaceDN w:val="0"/>
              <w:adjustRightInd w:val="0"/>
              <w:spacing w:line="360" w:lineRule="exact"/>
              <w:jc w:val="center"/>
              <w:rPr>
                <w:rFonts w:eastAsia="宋体"/>
                <w:b/>
                <w:bCs/>
                <w:sz w:val="21"/>
                <w:szCs w:val="21"/>
                <w:lang w:val="zh-CN"/>
              </w:rPr>
            </w:pPr>
            <w:r w:rsidRPr="007E59AF">
              <w:rPr>
                <w:rFonts w:eastAsia="宋体"/>
                <w:b/>
                <w:bCs/>
                <w:sz w:val="21"/>
                <w:szCs w:val="21"/>
                <w:lang w:val="zh-CN"/>
              </w:rPr>
              <w:t>响应</w:t>
            </w:r>
            <w:r w:rsidR="000136AC" w:rsidRPr="007E59AF">
              <w:rPr>
                <w:rFonts w:eastAsia="宋体"/>
                <w:b/>
                <w:bCs/>
                <w:sz w:val="21"/>
                <w:szCs w:val="21"/>
                <w:lang w:val="zh-CN"/>
              </w:rPr>
              <w:t>单位填写</w:t>
            </w:r>
          </w:p>
          <w:p w14:paraId="332E3DF6" w14:textId="77777777" w:rsidR="000136AC" w:rsidRPr="007E59AF" w:rsidRDefault="000136AC" w:rsidP="00E47BD6">
            <w:pPr>
              <w:autoSpaceDE w:val="0"/>
              <w:autoSpaceDN w:val="0"/>
              <w:adjustRightInd w:val="0"/>
              <w:spacing w:line="360" w:lineRule="exact"/>
              <w:jc w:val="center"/>
              <w:rPr>
                <w:rFonts w:eastAsia="宋体"/>
                <w:b/>
                <w:bCs/>
                <w:sz w:val="21"/>
                <w:szCs w:val="21"/>
                <w:lang w:val="zh-CN"/>
              </w:rPr>
            </w:pPr>
            <w:r w:rsidRPr="007E59AF">
              <w:rPr>
                <w:rFonts w:eastAsia="宋体"/>
                <w:b/>
                <w:bCs/>
                <w:sz w:val="21"/>
                <w:szCs w:val="21"/>
                <w:lang w:val="zh-CN"/>
              </w:rPr>
              <w:t>（</w:t>
            </w:r>
            <w:r w:rsidR="00C8587F" w:rsidRPr="007E59AF">
              <w:rPr>
                <w:rFonts w:eastAsia="宋体"/>
                <w:b/>
                <w:bCs/>
                <w:sz w:val="21"/>
                <w:szCs w:val="21"/>
                <w:lang w:val="zh-CN"/>
              </w:rPr>
              <w:t>响应</w:t>
            </w:r>
            <w:r w:rsidRPr="007E59AF">
              <w:rPr>
                <w:rFonts w:eastAsia="宋体"/>
                <w:b/>
                <w:bCs/>
                <w:sz w:val="21"/>
                <w:szCs w:val="21"/>
                <w:lang w:val="zh-CN"/>
              </w:rPr>
              <w:t>单位名称：</w:t>
            </w:r>
            <w:r w:rsidRPr="007E59AF">
              <w:rPr>
                <w:rFonts w:eastAsia="宋体"/>
                <w:b/>
                <w:bCs/>
                <w:sz w:val="21"/>
                <w:szCs w:val="21"/>
                <w:lang w:val="zh-CN"/>
              </w:rPr>
              <w:t>__________________</w:t>
            </w:r>
            <w:r w:rsidRPr="007E59AF">
              <w:rPr>
                <w:rFonts w:eastAsia="宋体"/>
                <w:b/>
                <w:bCs/>
                <w:sz w:val="21"/>
                <w:szCs w:val="21"/>
                <w:lang w:val="zh-CN"/>
              </w:rPr>
              <w:t>）</w:t>
            </w:r>
          </w:p>
        </w:tc>
      </w:tr>
      <w:tr w:rsidR="000136AC" w:rsidRPr="007E59AF" w14:paraId="50E3F613" w14:textId="77777777" w:rsidTr="000136AC">
        <w:trPr>
          <w:trHeight w:val="464"/>
        </w:trPr>
        <w:tc>
          <w:tcPr>
            <w:tcW w:w="4500" w:type="dxa"/>
            <w:tcBorders>
              <w:top w:val="single" w:sz="6" w:space="0" w:color="auto"/>
              <w:left w:val="single" w:sz="6" w:space="0" w:color="auto"/>
              <w:bottom w:val="single" w:sz="6" w:space="0" w:color="auto"/>
              <w:right w:val="single" w:sz="6" w:space="0" w:color="auto"/>
            </w:tcBorders>
            <w:vAlign w:val="center"/>
          </w:tcPr>
          <w:p w14:paraId="339C57CE" w14:textId="77777777" w:rsidR="000136AC" w:rsidRPr="007E59AF" w:rsidRDefault="000136AC" w:rsidP="00E47BD6">
            <w:pPr>
              <w:pStyle w:val="p0"/>
              <w:snapToGrid w:val="0"/>
              <w:spacing w:line="360" w:lineRule="auto"/>
              <w:jc w:val="left"/>
            </w:pPr>
            <w:r w:rsidRPr="007E59AF">
              <w:t xml:space="preserve">   </w:t>
            </w:r>
            <w:r w:rsidRPr="007E59AF">
              <w:t>（请填写与评分相关内容或</w:t>
            </w:r>
            <w:r w:rsidR="0086652D" w:rsidRPr="007E59AF">
              <w:t>磋商文件</w:t>
            </w:r>
            <w:r w:rsidRPr="007E59AF">
              <w:t>要求）</w:t>
            </w:r>
          </w:p>
        </w:tc>
        <w:tc>
          <w:tcPr>
            <w:tcW w:w="4500" w:type="dxa"/>
            <w:tcBorders>
              <w:top w:val="single" w:sz="6" w:space="0" w:color="auto"/>
              <w:left w:val="single" w:sz="6" w:space="0" w:color="auto"/>
              <w:bottom w:val="single" w:sz="6" w:space="0" w:color="auto"/>
              <w:right w:val="single" w:sz="6" w:space="0" w:color="auto"/>
            </w:tcBorders>
            <w:vAlign w:val="center"/>
          </w:tcPr>
          <w:p w14:paraId="0FE14A16" w14:textId="77777777" w:rsidR="000136AC" w:rsidRPr="007E59AF" w:rsidRDefault="000136AC" w:rsidP="00E47BD6">
            <w:pPr>
              <w:autoSpaceDE w:val="0"/>
              <w:autoSpaceDN w:val="0"/>
              <w:adjustRightInd w:val="0"/>
              <w:snapToGrid w:val="0"/>
              <w:spacing w:line="360" w:lineRule="auto"/>
              <w:ind w:left="72"/>
              <w:rPr>
                <w:rFonts w:eastAsia="宋体"/>
                <w:sz w:val="21"/>
                <w:szCs w:val="21"/>
                <w:lang w:val="zh-CN"/>
              </w:rPr>
            </w:pPr>
            <w:r w:rsidRPr="007E59AF">
              <w:rPr>
                <w:rFonts w:eastAsia="宋体"/>
                <w:sz w:val="21"/>
                <w:szCs w:val="21"/>
                <w:lang w:val="zh-CN"/>
              </w:rPr>
              <w:t>（满足或不满足）</w:t>
            </w:r>
            <w:r w:rsidRPr="007E59AF">
              <w:rPr>
                <w:rFonts w:eastAsia="宋体"/>
                <w:sz w:val="21"/>
                <w:szCs w:val="21"/>
                <w:lang w:val="zh-CN"/>
              </w:rPr>
              <w:t>(</w:t>
            </w:r>
            <w:r w:rsidRPr="007E59AF">
              <w:rPr>
                <w:rFonts w:eastAsia="宋体"/>
                <w:sz w:val="21"/>
                <w:szCs w:val="21"/>
                <w:lang w:val="zh-CN"/>
              </w:rPr>
              <w:t>是或不是）（具体在</w:t>
            </w:r>
            <w:r w:rsidR="0086652D" w:rsidRPr="007E59AF">
              <w:rPr>
                <w:rFonts w:eastAsia="宋体"/>
                <w:sz w:val="21"/>
                <w:szCs w:val="21"/>
                <w:lang w:val="zh-CN"/>
              </w:rPr>
              <w:t>响应文件</w:t>
            </w:r>
            <w:r w:rsidRPr="007E59AF">
              <w:rPr>
                <w:rFonts w:eastAsia="宋体"/>
                <w:sz w:val="21"/>
                <w:szCs w:val="21"/>
                <w:lang w:val="zh-CN"/>
              </w:rPr>
              <w:t>第几页）</w:t>
            </w:r>
          </w:p>
        </w:tc>
      </w:tr>
      <w:tr w:rsidR="000136AC" w:rsidRPr="007E59AF" w14:paraId="73A88AB4" w14:textId="77777777" w:rsidTr="000136AC">
        <w:trPr>
          <w:trHeight w:val="464"/>
        </w:trPr>
        <w:tc>
          <w:tcPr>
            <w:tcW w:w="4500" w:type="dxa"/>
            <w:tcBorders>
              <w:top w:val="single" w:sz="6" w:space="0" w:color="auto"/>
              <w:left w:val="single" w:sz="6" w:space="0" w:color="auto"/>
              <w:bottom w:val="single" w:sz="6" w:space="0" w:color="auto"/>
              <w:right w:val="single" w:sz="6" w:space="0" w:color="auto"/>
            </w:tcBorders>
            <w:vAlign w:val="center"/>
          </w:tcPr>
          <w:p w14:paraId="546406B3" w14:textId="77777777" w:rsidR="000136AC" w:rsidRPr="007E59AF" w:rsidRDefault="000136AC" w:rsidP="00E47BD6">
            <w:pPr>
              <w:pStyle w:val="p0"/>
              <w:snapToGrid w:val="0"/>
              <w:spacing w:line="360" w:lineRule="auto"/>
              <w:jc w:val="left"/>
            </w:pPr>
          </w:p>
        </w:tc>
        <w:tc>
          <w:tcPr>
            <w:tcW w:w="4500" w:type="dxa"/>
            <w:tcBorders>
              <w:top w:val="single" w:sz="6" w:space="0" w:color="auto"/>
              <w:left w:val="single" w:sz="6" w:space="0" w:color="auto"/>
              <w:bottom w:val="single" w:sz="6" w:space="0" w:color="auto"/>
              <w:right w:val="single" w:sz="6" w:space="0" w:color="auto"/>
            </w:tcBorders>
            <w:vAlign w:val="center"/>
          </w:tcPr>
          <w:p w14:paraId="1C61EC07" w14:textId="77777777" w:rsidR="000136AC" w:rsidRPr="007E59AF" w:rsidRDefault="000136AC" w:rsidP="00E47BD6">
            <w:pPr>
              <w:autoSpaceDE w:val="0"/>
              <w:autoSpaceDN w:val="0"/>
              <w:adjustRightInd w:val="0"/>
              <w:snapToGrid w:val="0"/>
              <w:spacing w:line="360" w:lineRule="auto"/>
              <w:ind w:left="72"/>
              <w:rPr>
                <w:rFonts w:eastAsia="宋体"/>
                <w:sz w:val="21"/>
                <w:szCs w:val="21"/>
                <w:lang w:val="zh-CN"/>
              </w:rPr>
            </w:pPr>
          </w:p>
        </w:tc>
      </w:tr>
      <w:tr w:rsidR="000136AC" w:rsidRPr="007E59AF" w14:paraId="33EDB72F" w14:textId="77777777" w:rsidTr="000136AC">
        <w:trPr>
          <w:trHeight w:val="464"/>
        </w:trPr>
        <w:tc>
          <w:tcPr>
            <w:tcW w:w="4500" w:type="dxa"/>
            <w:tcBorders>
              <w:top w:val="single" w:sz="6" w:space="0" w:color="auto"/>
              <w:left w:val="single" w:sz="6" w:space="0" w:color="auto"/>
              <w:bottom w:val="single" w:sz="6" w:space="0" w:color="auto"/>
              <w:right w:val="single" w:sz="6" w:space="0" w:color="auto"/>
            </w:tcBorders>
            <w:vAlign w:val="center"/>
          </w:tcPr>
          <w:p w14:paraId="23DE0424" w14:textId="77777777" w:rsidR="000136AC" w:rsidRPr="007E59AF" w:rsidRDefault="000136AC" w:rsidP="00E47BD6">
            <w:pPr>
              <w:pStyle w:val="p0"/>
              <w:snapToGrid w:val="0"/>
              <w:spacing w:line="360" w:lineRule="auto"/>
              <w:jc w:val="left"/>
            </w:pPr>
          </w:p>
        </w:tc>
        <w:tc>
          <w:tcPr>
            <w:tcW w:w="4500" w:type="dxa"/>
            <w:tcBorders>
              <w:top w:val="single" w:sz="6" w:space="0" w:color="auto"/>
              <w:left w:val="single" w:sz="6" w:space="0" w:color="auto"/>
              <w:bottom w:val="single" w:sz="6" w:space="0" w:color="auto"/>
              <w:right w:val="single" w:sz="6" w:space="0" w:color="auto"/>
            </w:tcBorders>
            <w:vAlign w:val="center"/>
          </w:tcPr>
          <w:p w14:paraId="1751B086" w14:textId="77777777" w:rsidR="000136AC" w:rsidRPr="007E59AF" w:rsidRDefault="000136AC" w:rsidP="00E47BD6">
            <w:pPr>
              <w:autoSpaceDE w:val="0"/>
              <w:autoSpaceDN w:val="0"/>
              <w:adjustRightInd w:val="0"/>
              <w:snapToGrid w:val="0"/>
              <w:spacing w:line="360" w:lineRule="auto"/>
              <w:ind w:left="72"/>
              <w:rPr>
                <w:rFonts w:eastAsia="宋体"/>
                <w:sz w:val="21"/>
                <w:szCs w:val="21"/>
                <w:lang w:val="zh-CN"/>
              </w:rPr>
            </w:pPr>
          </w:p>
        </w:tc>
      </w:tr>
      <w:tr w:rsidR="000136AC" w:rsidRPr="007E59AF" w14:paraId="0FC901C0" w14:textId="77777777" w:rsidTr="000136AC">
        <w:trPr>
          <w:trHeight w:val="464"/>
        </w:trPr>
        <w:tc>
          <w:tcPr>
            <w:tcW w:w="4500" w:type="dxa"/>
            <w:tcBorders>
              <w:top w:val="single" w:sz="6" w:space="0" w:color="auto"/>
              <w:left w:val="single" w:sz="6" w:space="0" w:color="auto"/>
              <w:bottom w:val="single" w:sz="6" w:space="0" w:color="auto"/>
              <w:right w:val="single" w:sz="6" w:space="0" w:color="auto"/>
            </w:tcBorders>
            <w:vAlign w:val="center"/>
          </w:tcPr>
          <w:p w14:paraId="419949E2" w14:textId="77777777" w:rsidR="000136AC" w:rsidRPr="007E59AF" w:rsidRDefault="000136AC" w:rsidP="00E47BD6">
            <w:pPr>
              <w:pStyle w:val="p0"/>
              <w:snapToGrid w:val="0"/>
              <w:spacing w:line="360" w:lineRule="auto"/>
              <w:jc w:val="left"/>
            </w:pPr>
          </w:p>
        </w:tc>
        <w:tc>
          <w:tcPr>
            <w:tcW w:w="4500" w:type="dxa"/>
            <w:tcBorders>
              <w:top w:val="single" w:sz="6" w:space="0" w:color="auto"/>
              <w:left w:val="single" w:sz="6" w:space="0" w:color="auto"/>
              <w:bottom w:val="single" w:sz="6" w:space="0" w:color="auto"/>
              <w:right w:val="single" w:sz="6" w:space="0" w:color="auto"/>
            </w:tcBorders>
            <w:vAlign w:val="center"/>
          </w:tcPr>
          <w:p w14:paraId="30B44BB4" w14:textId="77777777" w:rsidR="000136AC" w:rsidRPr="007E59AF" w:rsidRDefault="000136AC" w:rsidP="00E47BD6">
            <w:pPr>
              <w:autoSpaceDE w:val="0"/>
              <w:autoSpaceDN w:val="0"/>
              <w:adjustRightInd w:val="0"/>
              <w:snapToGrid w:val="0"/>
              <w:spacing w:line="360" w:lineRule="auto"/>
              <w:ind w:left="72"/>
              <w:rPr>
                <w:rFonts w:eastAsia="宋体"/>
                <w:sz w:val="21"/>
                <w:szCs w:val="21"/>
                <w:lang w:val="zh-CN"/>
              </w:rPr>
            </w:pPr>
          </w:p>
        </w:tc>
      </w:tr>
      <w:tr w:rsidR="000136AC" w:rsidRPr="007E59AF" w14:paraId="3064C225" w14:textId="77777777" w:rsidTr="000136AC">
        <w:trPr>
          <w:trHeight w:val="464"/>
        </w:trPr>
        <w:tc>
          <w:tcPr>
            <w:tcW w:w="4500" w:type="dxa"/>
            <w:tcBorders>
              <w:top w:val="single" w:sz="6" w:space="0" w:color="auto"/>
              <w:left w:val="single" w:sz="6" w:space="0" w:color="auto"/>
              <w:bottom w:val="single" w:sz="6" w:space="0" w:color="auto"/>
              <w:right w:val="single" w:sz="6" w:space="0" w:color="auto"/>
            </w:tcBorders>
            <w:vAlign w:val="center"/>
          </w:tcPr>
          <w:p w14:paraId="2D54CF8F" w14:textId="77777777" w:rsidR="000136AC" w:rsidRPr="007E59AF" w:rsidRDefault="000136AC" w:rsidP="00E47BD6">
            <w:pPr>
              <w:pStyle w:val="p0"/>
              <w:snapToGrid w:val="0"/>
              <w:spacing w:line="360" w:lineRule="auto"/>
              <w:jc w:val="left"/>
            </w:pPr>
          </w:p>
        </w:tc>
        <w:tc>
          <w:tcPr>
            <w:tcW w:w="4500" w:type="dxa"/>
            <w:tcBorders>
              <w:top w:val="single" w:sz="6" w:space="0" w:color="auto"/>
              <w:left w:val="single" w:sz="6" w:space="0" w:color="auto"/>
              <w:bottom w:val="single" w:sz="6" w:space="0" w:color="auto"/>
              <w:right w:val="single" w:sz="6" w:space="0" w:color="auto"/>
            </w:tcBorders>
            <w:vAlign w:val="center"/>
          </w:tcPr>
          <w:p w14:paraId="29AB6C41" w14:textId="77777777" w:rsidR="000136AC" w:rsidRPr="007E59AF" w:rsidRDefault="000136AC" w:rsidP="00E47BD6">
            <w:pPr>
              <w:autoSpaceDE w:val="0"/>
              <w:autoSpaceDN w:val="0"/>
              <w:adjustRightInd w:val="0"/>
              <w:snapToGrid w:val="0"/>
              <w:spacing w:line="360" w:lineRule="auto"/>
              <w:ind w:left="72"/>
              <w:rPr>
                <w:rFonts w:eastAsia="宋体"/>
                <w:sz w:val="21"/>
                <w:szCs w:val="21"/>
                <w:lang w:val="zh-CN"/>
              </w:rPr>
            </w:pPr>
          </w:p>
        </w:tc>
      </w:tr>
      <w:tr w:rsidR="000136AC" w:rsidRPr="007E59AF" w14:paraId="4C179E07" w14:textId="77777777" w:rsidTr="000136AC">
        <w:trPr>
          <w:trHeight w:val="456"/>
        </w:trPr>
        <w:tc>
          <w:tcPr>
            <w:tcW w:w="4500" w:type="dxa"/>
            <w:tcBorders>
              <w:top w:val="single" w:sz="6" w:space="0" w:color="auto"/>
              <w:left w:val="single" w:sz="6" w:space="0" w:color="auto"/>
              <w:bottom w:val="single" w:sz="6" w:space="0" w:color="auto"/>
              <w:right w:val="single" w:sz="6" w:space="0" w:color="auto"/>
            </w:tcBorders>
            <w:vAlign w:val="center"/>
          </w:tcPr>
          <w:p w14:paraId="2478D8B0" w14:textId="77777777" w:rsidR="000136AC" w:rsidRPr="007E59AF" w:rsidRDefault="000136AC" w:rsidP="00E47BD6">
            <w:pPr>
              <w:pStyle w:val="p0"/>
              <w:jc w:val="left"/>
            </w:pPr>
          </w:p>
        </w:tc>
        <w:tc>
          <w:tcPr>
            <w:tcW w:w="4500" w:type="dxa"/>
            <w:tcBorders>
              <w:top w:val="single" w:sz="6" w:space="0" w:color="auto"/>
              <w:left w:val="single" w:sz="6" w:space="0" w:color="auto"/>
              <w:bottom w:val="single" w:sz="6" w:space="0" w:color="auto"/>
              <w:right w:val="single" w:sz="6" w:space="0" w:color="auto"/>
            </w:tcBorders>
            <w:vAlign w:val="center"/>
          </w:tcPr>
          <w:p w14:paraId="4B1DAA35" w14:textId="77777777" w:rsidR="000136AC" w:rsidRPr="007E59AF" w:rsidRDefault="000136AC" w:rsidP="00E47BD6">
            <w:pPr>
              <w:autoSpaceDE w:val="0"/>
              <w:autoSpaceDN w:val="0"/>
              <w:adjustRightInd w:val="0"/>
              <w:spacing w:line="360" w:lineRule="exact"/>
              <w:ind w:left="420"/>
              <w:jc w:val="center"/>
              <w:rPr>
                <w:rFonts w:eastAsia="宋体"/>
                <w:sz w:val="21"/>
                <w:szCs w:val="21"/>
                <w:lang w:val="zh-CN"/>
              </w:rPr>
            </w:pPr>
          </w:p>
        </w:tc>
      </w:tr>
      <w:tr w:rsidR="000136AC" w:rsidRPr="007E59AF" w14:paraId="0D048AE6" w14:textId="77777777" w:rsidTr="000136AC">
        <w:trPr>
          <w:trHeight w:val="456"/>
        </w:trPr>
        <w:tc>
          <w:tcPr>
            <w:tcW w:w="4500" w:type="dxa"/>
            <w:tcBorders>
              <w:top w:val="single" w:sz="6" w:space="0" w:color="auto"/>
              <w:left w:val="single" w:sz="6" w:space="0" w:color="auto"/>
              <w:bottom w:val="single" w:sz="6" w:space="0" w:color="auto"/>
              <w:right w:val="single" w:sz="6" w:space="0" w:color="auto"/>
            </w:tcBorders>
            <w:vAlign w:val="center"/>
          </w:tcPr>
          <w:p w14:paraId="4116462A" w14:textId="77777777" w:rsidR="000136AC" w:rsidRPr="007E59AF" w:rsidRDefault="000136AC" w:rsidP="00E47BD6">
            <w:pPr>
              <w:pStyle w:val="p0"/>
              <w:jc w:val="left"/>
            </w:pPr>
          </w:p>
        </w:tc>
        <w:tc>
          <w:tcPr>
            <w:tcW w:w="4500" w:type="dxa"/>
            <w:tcBorders>
              <w:top w:val="single" w:sz="6" w:space="0" w:color="auto"/>
              <w:left w:val="single" w:sz="6" w:space="0" w:color="auto"/>
              <w:bottom w:val="single" w:sz="6" w:space="0" w:color="auto"/>
              <w:right w:val="single" w:sz="6" w:space="0" w:color="auto"/>
            </w:tcBorders>
            <w:vAlign w:val="center"/>
          </w:tcPr>
          <w:p w14:paraId="0E8E8803" w14:textId="77777777" w:rsidR="000136AC" w:rsidRPr="007E59AF" w:rsidRDefault="000136AC" w:rsidP="00E47BD6">
            <w:pPr>
              <w:autoSpaceDE w:val="0"/>
              <w:autoSpaceDN w:val="0"/>
              <w:adjustRightInd w:val="0"/>
              <w:spacing w:line="360" w:lineRule="exact"/>
              <w:ind w:left="420"/>
              <w:jc w:val="center"/>
              <w:rPr>
                <w:rFonts w:eastAsia="宋体"/>
                <w:sz w:val="21"/>
                <w:szCs w:val="21"/>
                <w:lang w:val="zh-CN"/>
              </w:rPr>
            </w:pPr>
          </w:p>
        </w:tc>
      </w:tr>
      <w:tr w:rsidR="000136AC" w:rsidRPr="007E59AF" w14:paraId="528CF280" w14:textId="77777777" w:rsidTr="000136AC">
        <w:trPr>
          <w:trHeight w:val="546"/>
        </w:trPr>
        <w:tc>
          <w:tcPr>
            <w:tcW w:w="4500" w:type="dxa"/>
            <w:tcBorders>
              <w:top w:val="single" w:sz="6" w:space="0" w:color="auto"/>
              <w:left w:val="single" w:sz="6" w:space="0" w:color="auto"/>
              <w:bottom w:val="single" w:sz="6" w:space="0" w:color="auto"/>
              <w:right w:val="single" w:sz="6" w:space="0" w:color="auto"/>
            </w:tcBorders>
            <w:vAlign w:val="center"/>
          </w:tcPr>
          <w:p w14:paraId="025148B0" w14:textId="77777777" w:rsidR="000136AC" w:rsidRPr="007E59AF" w:rsidRDefault="000136AC" w:rsidP="00E47BD6">
            <w:pPr>
              <w:pStyle w:val="p0"/>
              <w:jc w:val="left"/>
            </w:pPr>
          </w:p>
        </w:tc>
        <w:tc>
          <w:tcPr>
            <w:tcW w:w="4500" w:type="dxa"/>
            <w:tcBorders>
              <w:top w:val="single" w:sz="6" w:space="0" w:color="auto"/>
              <w:left w:val="single" w:sz="6" w:space="0" w:color="auto"/>
              <w:bottom w:val="single" w:sz="6" w:space="0" w:color="auto"/>
              <w:right w:val="single" w:sz="6" w:space="0" w:color="auto"/>
            </w:tcBorders>
          </w:tcPr>
          <w:p w14:paraId="035E4515" w14:textId="77777777" w:rsidR="000136AC" w:rsidRPr="007E59AF" w:rsidRDefault="000136AC" w:rsidP="00E47BD6">
            <w:pPr>
              <w:autoSpaceDE w:val="0"/>
              <w:autoSpaceDN w:val="0"/>
              <w:adjustRightInd w:val="0"/>
              <w:spacing w:line="360" w:lineRule="exact"/>
              <w:ind w:left="420"/>
              <w:jc w:val="center"/>
              <w:rPr>
                <w:rFonts w:eastAsia="宋体"/>
                <w:sz w:val="21"/>
                <w:szCs w:val="21"/>
                <w:lang w:val="zh-CN"/>
              </w:rPr>
            </w:pPr>
          </w:p>
        </w:tc>
      </w:tr>
      <w:tr w:rsidR="000136AC" w:rsidRPr="007E59AF" w14:paraId="641E1815" w14:textId="77777777" w:rsidTr="000136AC">
        <w:trPr>
          <w:trHeight w:val="546"/>
        </w:trPr>
        <w:tc>
          <w:tcPr>
            <w:tcW w:w="4500" w:type="dxa"/>
            <w:tcBorders>
              <w:top w:val="single" w:sz="6" w:space="0" w:color="auto"/>
              <w:left w:val="single" w:sz="6" w:space="0" w:color="auto"/>
              <w:bottom w:val="single" w:sz="6" w:space="0" w:color="auto"/>
              <w:right w:val="single" w:sz="6" w:space="0" w:color="auto"/>
            </w:tcBorders>
            <w:vAlign w:val="center"/>
          </w:tcPr>
          <w:p w14:paraId="043FE7FE" w14:textId="77777777" w:rsidR="000136AC" w:rsidRPr="007E59AF" w:rsidRDefault="000136AC" w:rsidP="00E47BD6">
            <w:pPr>
              <w:pStyle w:val="p0"/>
              <w:jc w:val="left"/>
            </w:pPr>
          </w:p>
        </w:tc>
        <w:tc>
          <w:tcPr>
            <w:tcW w:w="4500" w:type="dxa"/>
            <w:tcBorders>
              <w:top w:val="single" w:sz="6" w:space="0" w:color="auto"/>
              <w:left w:val="single" w:sz="6" w:space="0" w:color="auto"/>
              <w:bottom w:val="single" w:sz="6" w:space="0" w:color="auto"/>
              <w:right w:val="single" w:sz="6" w:space="0" w:color="auto"/>
            </w:tcBorders>
          </w:tcPr>
          <w:p w14:paraId="22B3BB1D" w14:textId="77777777" w:rsidR="000136AC" w:rsidRPr="007E59AF" w:rsidRDefault="000136AC" w:rsidP="00E47BD6">
            <w:pPr>
              <w:autoSpaceDE w:val="0"/>
              <w:autoSpaceDN w:val="0"/>
              <w:adjustRightInd w:val="0"/>
              <w:spacing w:line="360" w:lineRule="exact"/>
              <w:ind w:left="420"/>
              <w:jc w:val="center"/>
              <w:rPr>
                <w:rFonts w:eastAsia="宋体"/>
                <w:sz w:val="21"/>
                <w:szCs w:val="21"/>
                <w:lang w:val="zh-CN"/>
              </w:rPr>
            </w:pPr>
          </w:p>
        </w:tc>
      </w:tr>
      <w:tr w:rsidR="000136AC" w:rsidRPr="007E59AF" w14:paraId="3E000968" w14:textId="77777777" w:rsidTr="000136AC">
        <w:trPr>
          <w:trHeight w:val="546"/>
        </w:trPr>
        <w:tc>
          <w:tcPr>
            <w:tcW w:w="4500" w:type="dxa"/>
            <w:tcBorders>
              <w:top w:val="single" w:sz="6" w:space="0" w:color="auto"/>
              <w:left w:val="single" w:sz="6" w:space="0" w:color="auto"/>
              <w:bottom w:val="single" w:sz="6" w:space="0" w:color="auto"/>
              <w:right w:val="single" w:sz="6" w:space="0" w:color="auto"/>
            </w:tcBorders>
            <w:vAlign w:val="center"/>
          </w:tcPr>
          <w:p w14:paraId="718EC195" w14:textId="77777777" w:rsidR="000136AC" w:rsidRPr="007E59AF" w:rsidRDefault="000136AC" w:rsidP="00E47BD6">
            <w:pPr>
              <w:pStyle w:val="p0"/>
              <w:jc w:val="left"/>
            </w:pPr>
          </w:p>
        </w:tc>
        <w:tc>
          <w:tcPr>
            <w:tcW w:w="4500" w:type="dxa"/>
            <w:tcBorders>
              <w:top w:val="single" w:sz="6" w:space="0" w:color="auto"/>
              <w:left w:val="single" w:sz="6" w:space="0" w:color="auto"/>
              <w:bottom w:val="single" w:sz="6" w:space="0" w:color="auto"/>
              <w:right w:val="single" w:sz="6" w:space="0" w:color="auto"/>
            </w:tcBorders>
          </w:tcPr>
          <w:p w14:paraId="0CA556CF" w14:textId="77777777" w:rsidR="000136AC" w:rsidRPr="007E59AF" w:rsidRDefault="000136AC" w:rsidP="00E47BD6">
            <w:pPr>
              <w:autoSpaceDE w:val="0"/>
              <w:autoSpaceDN w:val="0"/>
              <w:adjustRightInd w:val="0"/>
              <w:spacing w:line="360" w:lineRule="exact"/>
              <w:ind w:left="420"/>
              <w:jc w:val="center"/>
              <w:rPr>
                <w:rFonts w:eastAsia="宋体"/>
                <w:sz w:val="21"/>
                <w:szCs w:val="21"/>
                <w:lang w:val="zh-CN"/>
              </w:rPr>
            </w:pPr>
          </w:p>
        </w:tc>
      </w:tr>
      <w:tr w:rsidR="000136AC" w:rsidRPr="007E59AF" w14:paraId="2A0187AC" w14:textId="77777777" w:rsidTr="000136AC">
        <w:trPr>
          <w:trHeight w:val="546"/>
        </w:trPr>
        <w:tc>
          <w:tcPr>
            <w:tcW w:w="4500" w:type="dxa"/>
            <w:tcBorders>
              <w:top w:val="single" w:sz="6" w:space="0" w:color="auto"/>
              <w:left w:val="single" w:sz="6" w:space="0" w:color="auto"/>
              <w:bottom w:val="single" w:sz="6" w:space="0" w:color="auto"/>
              <w:right w:val="single" w:sz="6" w:space="0" w:color="auto"/>
            </w:tcBorders>
            <w:vAlign w:val="center"/>
          </w:tcPr>
          <w:p w14:paraId="2275BC31" w14:textId="77777777" w:rsidR="000136AC" w:rsidRPr="007E59AF" w:rsidRDefault="000136AC" w:rsidP="00E47BD6">
            <w:pPr>
              <w:pStyle w:val="p0"/>
              <w:jc w:val="left"/>
            </w:pPr>
          </w:p>
        </w:tc>
        <w:tc>
          <w:tcPr>
            <w:tcW w:w="4500" w:type="dxa"/>
            <w:tcBorders>
              <w:top w:val="single" w:sz="6" w:space="0" w:color="auto"/>
              <w:left w:val="single" w:sz="6" w:space="0" w:color="auto"/>
              <w:bottom w:val="single" w:sz="6" w:space="0" w:color="auto"/>
              <w:right w:val="single" w:sz="6" w:space="0" w:color="auto"/>
            </w:tcBorders>
          </w:tcPr>
          <w:p w14:paraId="19C15C60" w14:textId="77777777" w:rsidR="000136AC" w:rsidRPr="007E59AF" w:rsidRDefault="000136AC" w:rsidP="00E47BD6">
            <w:pPr>
              <w:autoSpaceDE w:val="0"/>
              <w:autoSpaceDN w:val="0"/>
              <w:adjustRightInd w:val="0"/>
              <w:spacing w:line="360" w:lineRule="exact"/>
              <w:ind w:left="420"/>
              <w:jc w:val="center"/>
              <w:rPr>
                <w:rFonts w:eastAsia="宋体"/>
                <w:sz w:val="21"/>
                <w:szCs w:val="21"/>
                <w:lang w:val="zh-CN"/>
              </w:rPr>
            </w:pPr>
          </w:p>
        </w:tc>
      </w:tr>
      <w:tr w:rsidR="000136AC" w:rsidRPr="007E59AF" w14:paraId="45DDAB5F" w14:textId="77777777" w:rsidTr="000136AC">
        <w:trPr>
          <w:trHeight w:val="546"/>
        </w:trPr>
        <w:tc>
          <w:tcPr>
            <w:tcW w:w="4500" w:type="dxa"/>
            <w:tcBorders>
              <w:top w:val="single" w:sz="6" w:space="0" w:color="auto"/>
              <w:left w:val="single" w:sz="6" w:space="0" w:color="auto"/>
              <w:bottom w:val="single" w:sz="6" w:space="0" w:color="auto"/>
              <w:right w:val="single" w:sz="6" w:space="0" w:color="auto"/>
            </w:tcBorders>
            <w:vAlign w:val="center"/>
          </w:tcPr>
          <w:p w14:paraId="17BE9F30" w14:textId="77777777" w:rsidR="000136AC" w:rsidRPr="007E59AF" w:rsidRDefault="000136AC" w:rsidP="00E47BD6">
            <w:pPr>
              <w:pStyle w:val="p0"/>
              <w:jc w:val="left"/>
            </w:pPr>
          </w:p>
          <w:p w14:paraId="06EDB5C7" w14:textId="77777777" w:rsidR="000136AC" w:rsidRPr="007E59AF" w:rsidRDefault="000136AC" w:rsidP="00E47BD6">
            <w:pPr>
              <w:pStyle w:val="p0"/>
              <w:jc w:val="left"/>
            </w:pPr>
          </w:p>
        </w:tc>
        <w:tc>
          <w:tcPr>
            <w:tcW w:w="4500" w:type="dxa"/>
            <w:tcBorders>
              <w:top w:val="single" w:sz="6" w:space="0" w:color="auto"/>
              <w:left w:val="single" w:sz="6" w:space="0" w:color="auto"/>
              <w:bottom w:val="single" w:sz="6" w:space="0" w:color="auto"/>
              <w:right w:val="single" w:sz="6" w:space="0" w:color="auto"/>
            </w:tcBorders>
          </w:tcPr>
          <w:p w14:paraId="686355C1" w14:textId="77777777" w:rsidR="000136AC" w:rsidRPr="007E59AF" w:rsidRDefault="000136AC" w:rsidP="00E47BD6">
            <w:pPr>
              <w:autoSpaceDE w:val="0"/>
              <w:autoSpaceDN w:val="0"/>
              <w:adjustRightInd w:val="0"/>
              <w:spacing w:line="360" w:lineRule="exact"/>
              <w:ind w:left="420"/>
              <w:jc w:val="center"/>
              <w:rPr>
                <w:rFonts w:eastAsia="宋体"/>
                <w:sz w:val="21"/>
                <w:szCs w:val="21"/>
                <w:lang w:val="zh-CN"/>
              </w:rPr>
            </w:pPr>
          </w:p>
        </w:tc>
      </w:tr>
      <w:tr w:rsidR="000136AC" w:rsidRPr="007E59AF" w14:paraId="2BA29A55" w14:textId="77777777" w:rsidTr="000136AC">
        <w:trPr>
          <w:trHeight w:val="546"/>
        </w:trPr>
        <w:tc>
          <w:tcPr>
            <w:tcW w:w="4500" w:type="dxa"/>
            <w:tcBorders>
              <w:top w:val="single" w:sz="6" w:space="0" w:color="auto"/>
              <w:left w:val="single" w:sz="6" w:space="0" w:color="auto"/>
              <w:bottom w:val="single" w:sz="6" w:space="0" w:color="auto"/>
              <w:right w:val="single" w:sz="6" w:space="0" w:color="auto"/>
            </w:tcBorders>
            <w:vAlign w:val="center"/>
          </w:tcPr>
          <w:p w14:paraId="640448AE" w14:textId="77777777" w:rsidR="000136AC" w:rsidRPr="007E59AF" w:rsidRDefault="000136AC" w:rsidP="00E47BD6">
            <w:pPr>
              <w:pStyle w:val="p0"/>
              <w:jc w:val="left"/>
            </w:pPr>
          </w:p>
        </w:tc>
        <w:tc>
          <w:tcPr>
            <w:tcW w:w="4500" w:type="dxa"/>
            <w:tcBorders>
              <w:top w:val="single" w:sz="6" w:space="0" w:color="auto"/>
              <w:left w:val="single" w:sz="6" w:space="0" w:color="auto"/>
              <w:bottom w:val="single" w:sz="6" w:space="0" w:color="auto"/>
              <w:right w:val="single" w:sz="6" w:space="0" w:color="auto"/>
            </w:tcBorders>
          </w:tcPr>
          <w:p w14:paraId="13652E01" w14:textId="77777777" w:rsidR="000136AC" w:rsidRPr="007E59AF" w:rsidRDefault="000136AC" w:rsidP="00E47BD6">
            <w:pPr>
              <w:autoSpaceDE w:val="0"/>
              <w:autoSpaceDN w:val="0"/>
              <w:adjustRightInd w:val="0"/>
              <w:spacing w:line="360" w:lineRule="exact"/>
              <w:ind w:left="420"/>
              <w:jc w:val="center"/>
              <w:rPr>
                <w:rFonts w:eastAsia="宋体"/>
                <w:sz w:val="21"/>
                <w:szCs w:val="21"/>
                <w:lang w:val="zh-CN"/>
              </w:rPr>
            </w:pPr>
          </w:p>
        </w:tc>
      </w:tr>
      <w:tr w:rsidR="000136AC" w:rsidRPr="007E59AF" w14:paraId="20AADF30" w14:textId="77777777" w:rsidTr="000136AC">
        <w:trPr>
          <w:trHeight w:val="546"/>
        </w:trPr>
        <w:tc>
          <w:tcPr>
            <w:tcW w:w="4500" w:type="dxa"/>
            <w:tcBorders>
              <w:top w:val="single" w:sz="6" w:space="0" w:color="auto"/>
              <w:left w:val="single" w:sz="6" w:space="0" w:color="auto"/>
              <w:bottom w:val="single" w:sz="6" w:space="0" w:color="auto"/>
              <w:right w:val="single" w:sz="6" w:space="0" w:color="auto"/>
            </w:tcBorders>
            <w:vAlign w:val="center"/>
          </w:tcPr>
          <w:p w14:paraId="18076AAD" w14:textId="77777777" w:rsidR="000136AC" w:rsidRPr="007E59AF" w:rsidRDefault="000136AC" w:rsidP="00E47BD6">
            <w:pPr>
              <w:pStyle w:val="p0"/>
              <w:jc w:val="left"/>
            </w:pPr>
          </w:p>
        </w:tc>
        <w:tc>
          <w:tcPr>
            <w:tcW w:w="4500" w:type="dxa"/>
            <w:tcBorders>
              <w:top w:val="single" w:sz="6" w:space="0" w:color="auto"/>
              <w:left w:val="single" w:sz="6" w:space="0" w:color="auto"/>
              <w:bottom w:val="single" w:sz="6" w:space="0" w:color="auto"/>
              <w:right w:val="single" w:sz="6" w:space="0" w:color="auto"/>
            </w:tcBorders>
          </w:tcPr>
          <w:p w14:paraId="6F94205F" w14:textId="77777777" w:rsidR="000136AC" w:rsidRPr="007E59AF" w:rsidRDefault="000136AC" w:rsidP="00E47BD6">
            <w:pPr>
              <w:autoSpaceDE w:val="0"/>
              <w:autoSpaceDN w:val="0"/>
              <w:adjustRightInd w:val="0"/>
              <w:spacing w:line="360" w:lineRule="exact"/>
              <w:ind w:left="420"/>
              <w:jc w:val="center"/>
              <w:rPr>
                <w:rFonts w:eastAsia="宋体"/>
                <w:sz w:val="21"/>
                <w:szCs w:val="21"/>
                <w:lang w:val="zh-CN"/>
              </w:rPr>
            </w:pPr>
          </w:p>
        </w:tc>
      </w:tr>
      <w:tr w:rsidR="000136AC" w:rsidRPr="007E59AF" w14:paraId="619DD9DD" w14:textId="77777777" w:rsidTr="000136AC">
        <w:trPr>
          <w:trHeight w:val="546"/>
        </w:trPr>
        <w:tc>
          <w:tcPr>
            <w:tcW w:w="4500" w:type="dxa"/>
            <w:tcBorders>
              <w:top w:val="single" w:sz="6" w:space="0" w:color="auto"/>
              <w:left w:val="single" w:sz="6" w:space="0" w:color="auto"/>
              <w:bottom w:val="single" w:sz="6" w:space="0" w:color="auto"/>
              <w:right w:val="single" w:sz="6" w:space="0" w:color="auto"/>
            </w:tcBorders>
            <w:vAlign w:val="center"/>
          </w:tcPr>
          <w:p w14:paraId="564105E2" w14:textId="77777777" w:rsidR="000136AC" w:rsidRPr="007E59AF" w:rsidRDefault="000136AC" w:rsidP="00E47BD6">
            <w:pPr>
              <w:pStyle w:val="p0"/>
              <w:jc w:val="left"/>
            </w:pPr>
          </w:p>
        </w:tc>
        <w:tc>
          <w:tcPr>
            <w:tcW w:w="4500" w:type="dxa"/>
            <w:tcBorders>
              <w:top w:val="single" w:sz="6" w:space="0" w:color="auto"/>
              <w:left w:val="single" w:sz="6" w:space="0" w:color="auto"/>
              <w:bottom w:val="single" w:sz="6" w:space="0" w:color="auto"/>
              <w:right w:val="single" w:sz="6" w:space="0" w:color="auto"/>
            </w:tcBorders>
          </w:tcPr>
          <w:p w14:paraId="178B99F4" w14:textId="77777777" w:rsidR="000136AC" w:rsidRPr="007E59AF" w:rsidRDefault="000136AC" w:rsidP="00E47BD6">
            <w:pPr>
              <w:autoSpaceDE w:val="0"/>
              <w:autoSpaceDN w:val="0"/>
              <w:adjustRightInd w:val="0"/>
              <w:spacing w:line="360" w:lineRule="exact"/>
              <w:ind w:left="420"/>
              <w:jc w:val="center"/>
              <w:rPr>
                <w:rFonts w:eastAsia="宋体"/>
                <w:sz w:val="21"/>
                <w:szCs w:val="21"/>
                <w:lang w:val="zh-CN"/>
              </w:rPr>
            </w:pPr>
          </w:p>
        </w:tc>
      </w:tr>
      <w:tr w:rsidR="000136AC" w:rsidRPr="007E59AF" w14:paraId="1998EBC1" w14:textId="77777777" w:rsidTr="000136AC">
        <w:trPr>
          <w:trHeight w:val="546"/>
        </w:trPr>
        <w:tc>
          <w:tcPr>
            <w:tcW w:w="4500" w:type="dxa"/>
            <w:tcBorders>
              <w:top w:val="single" w:sz="6" w:space="0" w:color="auto"/>
              <w:left w:val="single" w:sz="6" w:space="0" w:color="auto"/>
              <w:bottom w:val="single" w:sz="6" w:space="0" w:color="auto"/>
              <w:right w:val="single" w:sz="6" w:space="0" w:color="auto"/>
            </w:tcBorders>
            <w:vAlign w:val="center"/>
          </w:tcPr>
          <w:p w14:paraId="7FBBE446" w14:textId="77777777" w:rsidR="000136AC" w:rsidRPr="007E59AF" w:rsidRDefault="000136AC" w:rsidP="00E47BD6">
            <w:pPr>
              <w:pStyle w:val="p0"/>
              <w:jc w:val="left"/>
            </w:pPr>
          </w:p>
          <w:p w14:paraId="66314E55" w14:textId="77777777" w:rsidR="000136AC" w:rsidRPr="007E59AF" w:rsidRDefault="000136AC" w:rsidP="00E47BD6">
            <w:pPr>
              <w:pStyle w:val="p0"/>
              <w:jc w:val="left"/>
            </w:pPr>
          </w:p>
        </w:tc>
        <w:tc>
          <w:tcPr>
            <w:tcW w:w="4500" w:type="dxa"/>
            <w:tcBorders>
              <w:top w:val="single" w:sz="6" w:space="0" w:color="auto"/>
              <w:left w:val="single" w:sz="6" w:space="0" w:color="auto"/>
              <w:bottom w:val="single" w:sz="6" w:space="0" w:color="auto"/>
              <w:right w:val="single" w:sz="6" w:space="0" w:color="auto"/>
            </w:tcBorders>
          </w:tcPr>
          <w:p w14:paraId="0C970B4B" w14:textId="77777777" w:rsidR="000136AC" w:rsidRPr="007E59AF" w:rsidRDefault="000136AC" w:rsidP="00E47BD6">
            <w:pPr>
              <w:autoSpaceDE w:val="0"/>
              <w:autoSpaceDN w:val="0"/>
              <w:adjustRightInd w:val="0"/>
              <w:spacing w:line="360" w:lineRule="exact"/>
              <w:ind w:left="420"/>
              <w:jc w:val="center"/>
              <w:rPr>
                <w:rFonts w:eastAsia="宋体"/>
                <w:sz w:val="21"/>
                <w:szCs w:val="21"/>
                <w:lang w:val="zh-CN"/>
              </w:rPr>
            </w:pPr>
          </w:p>
        </w:tc>
      </w:tr>
    </w:tbl>
    <w:p w14:paraId="1A9904BC" w14:textId="77777777" w:rsidR="000136AC" w:rsidRPr="007E59AF" w:rsidRDefault="000136AC" w:rsidP="000136AC">
      <w:pPr>
        <w:autoSpaceDE w:val="0"/>
        <w:autoSpaceDN w:val="0"/>
        <w:adjustRightInd w:val="0"/>
        <w:spacing w:line="280" w:lineRule="exact"/>
        <w:rPr>
          <w:rFonts w:eastAsia="宋体"/>
          <w:b/>
          <w:bCs/>
          <w:sz w:val="21"/>
          <w:szCs w:val="21"/>
          <w:lang w:val="zh-CN"/>
        </w:rPr>
      </w:pPr>
    </w:p>
    <w:p w14:paraId="7B576DEB" w14:textId="77777777" w:rsidR="00397BB0" w:rsidRPr="007E59AF" w:rsidRDefault="00397BB0">
      <w:pPr>
        <w:autoSpaceDE w:val="0"/>
        <w:autoSpaceDN w:val="0"/>
        <w:adjustRightInd w:val="0"/>
        <w:spacing w:line="280" w:lineRule="exact"/>
        <w:rPr>
          <w:rFonts w:eastAsia="宋体"/>
          <w:b/>
          <w:bCs/>
          <w:sz w:val="21"/>
          <w:szCs w:val="21"/>
          <w:lang w:val="zh-CN"/>
        </w:rPr>
      </w:pPr>
      <w:r w:rsidRPr="007E59AF">
        <w:rPr>
          <w:rFonts w:eastAsia="宋体"/>
          <w:b/>
          <w:bCs/>
          <w:sz w:val="21"/>
          <w:szCs w:val="21"/>
          <w:lang w:val="zh-CN"/>
        </w:rPr>
        <w:t>注：本表内容可以修改和添加。</w:t>
      </w:r>
    </w:p>
    <w:p w14:paraId="6420D777" w14:textId="77777777" w:rsidR="00397BB0" w:rsidRPr="007E59AF" w:rsidRDefault="00397BB0">
      <w:pPr>
        <w:autoSpaceDE w:val="0"/>
        <w:autoSpaceDN w:val="0"/>
        <w:adjustRightInd w:val="0"/>
        <w:spacing w:line="276" w:lineRule="auto"/>
        <w:rPr>
          <w:rFonts w:eastAsia="宋体"/>
          <w:sz w:val="24"/>
          <w:szCs w:val="24"/>
          <w:lang w:val="zh-CN"/>
        </w:rPr>
      </w:pPr>
    </w:p>
    <w:p w14:paraId="5AF6DD40" w14:textId="77777777" w:rsidR="00397BB0" w:rsidRPr="007E59AF" w:rsidRDefault="00397BB0">
      <w:pPr>
        <w:autoSpaceDE w:val="0"/>
        <w:autoSpaceDN w:val="0"/>
        <w:adjustRightInd w:val="0"/>
        <w:spacing w:line="276" w:lineRule="auto"/>
        <w:rPr>
          <w:rFonts w:eastAsia="宋体"/>
          <w:sz w:val="24"/>
          <w:szCs w:val="24"/>
          <w:lang w:val="zh-CN"/>
        </w:rPr>
      </w:pPr>
      <w:r w:rsidRPr="007E59AF">
        <w:rPr>
          <w:rFonts w:eastAsia="宋体"/>
          <w:sz w:val="24"/>
          <w:szCs w:val="24"/>
          <w:lang w:val="zh-CN"/>
        </w:rPr>
        <w:t>响应供应商代表签字：</w:t>
      </w:r>
      <w:r w:rsidRPr="007E59AF">
        <w:rPr>
          <w:rFonts w:eastAsia="宋体"/>
          <w:sz w:val="24"/>
          <w:szCs w:val="24"/>
          <w:lang w:val="zh-CN"/>
        </w:rPr>
        <w:t>______________________</w:t>
      </w:r>
    </w:p>
    <w:p w14:paraId="4B92C51A" w14:textId="77777777" w:rsidR="00397BB0" w:rsidRPr="007E59AF" w:rsidRDefault="00397BB0">
      <w:pPr>
        <w:autoSpaceDE w:val="0"/>
        <w:autoSpaceDN w:val="0"/>
        <w:adjustRightInd w:val="0"/>
        <w:spacing w:line="276" w:lineRule="auto"/>
        <w:rPr>
          <w:rFonts w:eastAsia="宋体"/>
          <w:sz w:val="24"/>
          <w:szCs w:val="24"/>
          <w:lang w:val="zh-CN"/>
        </w:rPr>
      </w:pPr>
      <w:r w:rsidRPr="007E59AF">
        <w:rPr>
          <w:rFonts w:eastAsia="宋体"/>
          <w:sz w:val="24"/>
          <w:szCs w:val="24"/>
          <w:lang w:val="zh-CN"/>
        </w:rPr>
        <w:t>（盖公章）</w:t>
      </w:r>
    </w:p>
    <w:p w14:paraId="58A06304" w14:textId="77777777" w:rsidR="00397BB0" w:rsidRPr="007E59AF" w:rsidRDefault="00397BB0">
      <w:pPr>
        <w:autoSpaceDE w:val="0"/>
        <w:autoSpaceDN w:val="0"/>
        <w:adjustRightInd w:val="0"/>
        <w:spacing w:line="276" w:lineRule="auto"/>
        <w:rPr>
          <w:rFonts w:eastAsia="宋体"/>
          <w:sz w:val="24"/>
          <w:szCs w:val="24"/>
          <w:lang w:val="zh-CN"/>
        </w:rPr>
      </w:pPr>
    </w:p>
    <w:p w14:paraId="1C0371DD" w14:textId="77777777" w:rsidR="00397BB0" w:rsidRPr="007E59AF" w:rsidRDefault="00397BB0">
      <w:pPr>
        <w:autoSpaceDE w:val="0"/>
        <w:autoSpaceDN w:val="0"/>
        <w:adjustRightInd w:val="0"/>
        <w:spacing w:line="276" w:lineRule="auto"/>
        <w:rPr>
          <w:rFonts w:eastAsia="宋体"/>
          <w:sz w:val="24"/>
          <w:szCs w:val="24"/>
          <w:lang w:val="zh-CN"/>
        </w:rPr>
      </w:pPr>
      <w:r w:rsidRPr="007E59AF">
        <w:rPr>
          <w:rFonts w:eastAsia="宋体"/>
          <w:sz w:val="24"/>
          <w:szCs w:val="24"/>
          <w:lang w:val="zh-CN"/>
        </w:rPr>
        <w:t>日期：</w:t>
      </w:r>
      <w:r w:rsidRPr="007E59AF">
        <w:rPr>
          <w:rFonts w:eastAsia="宋体"/>
          <w:sz w:val="24"/>
          <w:szCs w:val="24"/>
          <w:lang w:val="zh-CN"/>
        </w:rPr>
        <w:t xml:space="preserve">           </w:t>
      </w:r>
      <w:r w:rsidRPr="007E59AF">
        <w:rPr>
          <w:rFonts w:eastAsia="宋体"/>
          <w:sz w:val="24"/>
          <w:szCs w:val="24"/>
          <w:lang w:val="zh-CN"/>
        </w:rPr>
        <w:t>年</w:t>
      </w:r>
      <w:r w:rsidRPr="007E59AF">
        <w:rPr>
          <w:rFonts w:eastAsia="宋体"/>
          <w:sz w:val="24"/>
          <w:szCs w:val="24"/>
          <w:lang w:val="zh-CN"/>
        </w:rPr>
        <w:t xml:space="preserve">   </w:t>
      </w:r>
      <w:r w:rsidRPr="007E59AF">
        <w:rPr>
          <w:rFonts w:eastAsia="宋体"/>
          <w:sz w:val="24"/>
          <w:szCs w:val="24"/>
          <w:lang w:val="zh-CN"/>
        </w:rPr>
        <w:t>月</w:t>
      </w:r>
      <w:r w:rsidRPr="007E59AF">
        <w:rPr>
          <w:rFonts w:eastAsia="宋体"/>
          <w:sz w:val="24"/>
          <w:szCs w:val="24"/>
          <w:lang w:val="zh-CN"/>
        </w:rPr>
        <w:t xml:space="preserve">    </w:t>
      </w:r>
      <w:r w:rsidRPr="007E59AF">
        <w:rPr>
          <w:rFonts w:eastAsia="宋体"/>
          <w:sz w:val="24"/>
          <w:szCs w:val="24"/>
          <w:lang w:val="zh-CN"/>
        </w:rPr>
        <w:t>日</w:t>
      </w:r>
    </w:p>
    <w:p w14:paraId="4B33E3DB" w14:textId="77777777" w:rsidR="0050219F" w:rsidRPr="007E59AF" w:rsidRDefault="0050219F" w:rsidP="00D70C32">
      <w:pPr>
        <w:autoSpaceDE w:val="0"/>
        <w:autoSpaceDN w:val="0"/>
        <w:adjustRightInd w:val="0"/>
        <w:spacing w:line="276" w:lineRule="auto"/>
        <w:rPr>
          <w:rFonts w:eastAsia="宋体"/>
          <w:sz w:val="21"/>
          <w:szCs w:val="21"/>
          <w:lang w:val="zh-CN"/>
        </w:rPr>
      </w:pPr>
    </w:p>
    <w:p w14:paraId="20B927B8" w14:textId="77777777" w:rsidR="00DD03B6" w:rsidRPr="007E59AF" w:rsidRDefault="00DD03B6" w:rsidP="00DD03B6">
      <w:pPr>
        <w:pStyle w:val="aa"/>
        <w:spacing w:line="276" w:lineRule="auto"/>
        <w:outlineLvl w:val="1"/>
        <w:rPr>
          <w:rFonts w:ascii="Times New Roman" w:hAnsi="Times New Roman"/>
          <w:b/>
          <w:bCs/>
        </w:rPr>
      </w:pPr>
      <w:r w:rsidRPr="007E59AF">
        <w:rPr>
          <w:rFonts w:ascii="Times New Roman" w:hAnsi="Times New Roman"/>
          <w:b/>
          <w:bCs/>
          <w:sz w:val="24"/>
          <w:szCs w:val="24"/>
        </w:rPr>
        <w:t>附件</w:t>
      </w:r>
      <w:r w:rsidR="00F01C22" w:rsidRPr="007E59AF">
        <w:rPr>
          <w:rFonts w:ascii="Times New Roman" w:hAnsi="Times New Roman" w:hint="eastAsia"/>
          <w:b/>
          <w:bCs/>
          <w:sz w:val="24"/>
          <w:szCs w:val="24"/>
        </w:rPr>
        <w:t>六</w:t>
      </w:r>
    </w:p>
    <w:p w14:paraId="7A358B8B" w14:textId="77777777" w:rsidR="00DD03B6" w:rsidRPr="007E59AF" w:rsidRDefault="00DD03B6" w:rsidP="00DD03B6">
      <w:pPr>
        <w:spacing w:line="510" w:lineRule="exact"/>
        <w:ind w:left="1698" w:right="1855"/>
        <w:jc w:val="center"/>
        <w:rPr>
          <w:rFonts w:ascii="宋体" w:eastAsia="宋体" w:hAnsi="宋体" w:cs="Microsoft JhengHei"/>
          <w:b/>
          <w:bCs/>
          <w:sz w:val="32"/>
          <w:szCs w:val="32"/>
        </w:rPr>
      </w:pPr>
      <w:r w:rsidRPr="007E59AF">
        <w:rPr>
          <w:rFonts w:ascii="宋体" w:eastAsia="宋体" w:hAnsi="宋体" w:cs="Microsoft JhengHei"/>
          <w:b/>
          <w:bCs/>
          <w:sz w:val="32"/>
          <w:szCs w:val="32"/>
        </w:rPr>
        <w:t>中小企业声明函（服务）</w:t>
      </w:r>
    </w:p>
    <w:p w14:paraId="73373B32" w14:textId="77777777" w:rsidR="00DD03B6" w:rsidRPr="007E59AF" w:rsidRDefault="00DD03B6" w:rsidP="00DD03B6">
      <w:pPr>
        <w:spacing w:before="6" w:line="130" w:lineRule="exact"/>
        <w:rPr>
          <w:rFonts w:ascii="宋体" w:eastAsia="宋体" w:hAnsi="宋体"/>
          <w:sz w:val="13"/>
          <w:szCs w:val="13"/>
        </w:rPr>
      </w:pPr>
    </w:p>
    <w:p w14:paraId="28E6D5FE" w14:textId="77777777" w:rsidR="00DD03B6" w:rsidRPr="007E59AF" w:rsidRDefault="00DD03B6" w:rsidP="00DD03B6">
      <w:pPr>
        <w:spacing w:line="200" w:lineRule="exact"/>
        <w:rPr>
          <w:rFonts w:ascii="宋体" w:eastAsia="宋体" w:hAnsi="宋体"/>
          <w:sz w:val="20"/>
        </w:rPr>
      </w:pPr>
    </w:p>
    <w:p w14:paraId="3AAC293F" w14:textId="77777777" w:rsidR="00DD03B6" w:rsidRPr="007E59AF" w:rsidRDefault="00DD03B6" w:rsidP="00DD03B6">
      <w:pPr>
        <w:spacing w:line="200" w:lineRule="exact"/>
        <w:rPr>
          <w:rFonts w:ascii="宋体" w:eastAsia="宋体" w:hAnsi="宋体"/>
          <w:sz w:val="20"/>
        </w:rPr>
      </w:pPr>
    </w:p>
    <w:p w14:paraId="79B723A9" w14:textId="77777777" w:rsidR="00DD03B6" w:rsidRPr="007E59AF" w:rsidRDefault="00DD03B6" w:rsidP="00DD03B6">
      <w:pPr>
        <w:spacing w:line="518" w:lineRule="exact"/>
        <w:ind w:left="120" w:right="195" w:firstLine="641"/>
        <w:rPr>
          <w:rFonts w:ascii="宋体" w:eastAsia="宋体" w:hAnsi="宋体" w:cs="Microsoft JhengHei"/>
          <w:sz w:val="28"/>
          <w:szCs w:val="28"/>
        </w:rPr>
      </w:pPr>
      <w:r w:rsidRPr="007E59AF">
        <w:rPr>
          <w:rFonts w:ascii="宋体" w:eastAsia="宋体" w:hAnsi="宋体" w:cs="Microsoft JhengHei"/>
          <w:sz w:val="28"/>
          <w:szCs w:val="28"/>
        </w:rPr>
        <w:t>本公司（联合体）郑重声明，根据《政府采购促进中小企业发展管理办法》（财库﹝2020﹞46 号）的规定，本公司（联合体）参加</w:t>
      </w:r>
      <w:r w:rsidRPr="007E59AF">
        <w:rPr>
          <w:rFonts w:ascii="宋体" w:eastAsia="宋体" w:hAnsi="宋体" w:cs="Microsoft JhengHei"/>
          <w:sz w:val="28"/>
          <w:szCs w:val="28"/>
          <w:u w:val="single" w:color="000000"/>
        </w:rPr>
        <w:t>（单位名称）</w:t>
      </w:r>
      <w:r w:rsidRPr="007E59AF">
        <w:rPr>
          <w:rFonts w:ascii="宋体" w:eastAsia="宋体" w:hAnsi="宋体" w:cs="Microsoft JhengHei"/>
          <w:sz w:val="28"/>
          <w:szCs w:val="28"/>
        </w:rPr>
        <w:t>的</w:t>
      </w:r>
      <w:r w:rsidRPr="007E59AF">
        <w:rPr>
          <w:rFonts w:ascii="宋体" w:eastAsia="宋体" w:hAnsi="宋体" w:cs="Microsoft JhengHei"/>
          <w:sz w:val="28"/>
          <w:szCs w:val="28"/>
          <w:u w:val="single" w:color="000000"/>
        </w:rPr>
        <w:t>（项目名称）</w:t>
      </w:r>
      <w:r w:rsidRPr="007E59AF">
        <w:rPr>
          <w:rFonts w:ascii="宋体" w:eastAsia="宋体" w:hAnsi="宋体" w:cs="Microsoft JhengHei"/>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14:paraId="01DFF911" w14:textId="2AEEDF46" w:rsidR="00DD03B6" w:rsidRPr="007E59AF" w:rsidRDefault="004C401B" w:rsidP="00DD03B6">
      <w:pPr>
        <w:spacing w:line="498" w:lineRule="exact"/>
        <w:ind w:right="-20" w:firstLineChars="200" w:firstLine="600"/>
        <w:rPr>
          <w:rFonts w:ascii="宋体" w:eastAsia="宋体" w:hAnsi="宋体" w:cs="Microsoft JhengHei"/>
          <w:sz w:val="28"/>
          <w:szCs w:val="28"/>
        </w:rPr>
      </w:pPr>
      <w:r w:rsidRPr="007E59AF">
        <w:rPr>
          <w:noProof/>
        </w:rPr>
        <mc:AlternateContent>
          <mc:Choice Requires="wpg">
            <w:drawing>
              <wp:anchor distT="0" distB="0" distL="114300" distR="114300" simplePos="0" relativeHeight="251658240" behindDoc="1" locked="0" layoutInCell="1" allowOverlap="1" wp14:anchorId="11A0A9CC" wp14:editId="26BC900C">
                <wp:simplePos x="0" y="0"/>
                <wp:positionH relativeFrom="page">
                  <wp:posOffset>3625215</wp:posOffset>
                </wp:positionH>
                <wp:positionV relativeFrom="paragraph">
                  <wp:posOffset>286385</wp:posOffset>
                </wp:positionV>
                <wp:extent cx="2691765" cy="1270"/>
                <wp:effectExtent l="0" t="0" r="0" b="0"/>
                <wp:wrapNone/>
                <wp:docPr id="7"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1765" cy="1270"/>
                          <a:chOff x="5709" y="451"/>
                          <a:chExt cx="4239" cy="2"/>
                        </a:xfrm>
                      </wpg:grpSpPr>
                      <wps:wsp>
                        <wps:cNvPr id="8" name="Freeform 7"/>
                        <wps:cNvSpPr>
                          <a:spLocks/>
                        </wps:cNvSpPr>
                        <wps:spPr bwMode="auto">
                          <a:xfrm>
                            <a:off x="5709" y="451"/>
                            <a:ext cx="4239" cy="2"/>
                          </a:xfrm>
                          <a:custGeom>
                            <a:avLst/>
                            <a:gdLst>
                              <a:gd name="T0" fmla="+- 0 5709 5709"/>
                              <a:gd name="T1" fmla="*/ T0 w 4239"/>
                              <a:gd name="T2" fmla="+- 0 9948 5709"/>
                              <a:gd name="T3" fmla="*/ T2 w 4239"/>
                            </a:gdLst>
                            <a:ahLst/>
                            <a:cxnLst>
                              <a:cxn ang="0">
                                <a:pos x="T1" y="0"/>
                              </a:cxn>
                              <a:cxn ang="0">
                                <a:pos x="T3" y="0"/>
                              </a:cxn>
                            </a:cxnLst>
                            <a:rect l="0" t="0" r="r" b="b"/>
                            <a:pathLst>
                              <a:path w="4239">
                                <a:moveTo>
                                  <a:pt x="0" y="0"/>
                                </a:moveTo>
                                <a:lnTo>
                                  <a:pt x="4239" y="0"/>
                                </a:lnTo>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73D0A" id="组合 7" o:spid="_x0000_s1026" style="position:absolute;left:0;text-align:left;margin-left:285.45pt;margin-top:22.55pt;width:211.95pt;height:.1pt;z-index:-251658240;mso-position-horizontal-relative:page" coordorigin="5709,451" coordsize="4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ja8QIAANYGAAAOAAAAZHJzL2Uyb0RvYy54bWykVdtu2zAMfR+wfxD0uGH1pWnTGHWKoTcM&#10;6LYCzT5AkeULZkuapMTpvn6kZKduumJAlweBMiny6PCIOb/YdS3ZCmMbJXOaHMWUCMlV0cgqpz9W&#10;N5/OKLGOyYK1SoqcPgpLL5bv3533OhOpqlVbCEMgibRZr3NaO6ezKLK8Fh2zR0oLCc5SmY452Joq&#10;KgzrIXvXRmkcn0a9MoU2igtr4etVcNKlz1+WgrvvZWmFI21OAZvzq/HrGtdoec6yyjBdN3yAwd6A&#10;omONhKL7VFfMMbIxzYtUXcONsqp0R1x1kSrLhgt/B7hNEh/c5taojfZ3qbK+0nuagNoDnt6cln/b&#10;3hr9oO9NQA/mneI/LfAS9brKpn7cVyGYrPuvqoB+so1T/uK70nSYAq5Edp7fxz2/YucIh4/p6SKZ&#10;n55QwsGXpPOBfl5Dj/DQyTxeUAK+2UkSOsPr6+HsLD0GHx5M0RWxLFT0KAdU2HWQkX1iyv4fUw81&#10;08I3wCIT94Y0RU5B0pJ1cPkbIwRKk8wREtaGoJFLOyVy4sEwC3z/k8KXbIw8vsYFy/jGuluhfCfY&#10;9s66oO8CLN/fYkC+grdQdi1I/eMnEhMs5ZfhPezDkjHsQ0RWMemJLz0kHXOlY5DPtVjMzv6a63gM&#10;w1zpJBf0shoRsnoEzXdyQA0WYThPYq80rSyKZQXYRolBBgjCG74SC7UPY8OZoYSBQXE4IgwlMCLW&#10;gRLNHCLDEmiSHkSKisQPndqKlfIud6B9KPLkbeU0KjRxgiq44QQW8ArfF0Wsk85KddO0re9CKxHK&#10;IpnNPBSr2qZAJ6KxplpftoZsGQ4//xuezrMwGDKy8MlqwYrrwXasaYMNxVvgFh5aEG5Q+loVjyBi&#10;o8JIhb8AMGplflPSwzjNqf21YUZQ0n6R8AoRIc5fv5mdzFPYmKlnPfUwySFVTh2FxqN56cLM3mjT&#10;VDVUSvx1pfoM86dsUOYeX0A1bGAQeMsPT7CeTefp3kc9/R0t/wAAAP//AwBQSwMEFAAGAAgAAAAh&#10;ALJ8LOPgAAAACQEAAA8AAABkcnMvZG93bnJldi54bWxMj8FOwzAMhu9IvENkJG4sLVuBlqbTNAGn&#10;aRIbEuLmNV5brUmqJmu7t8c7wdH2p9/fny8n04qBet84qyCeRSDIlk43tlLwtX9/eAHhA1qNrbOk&#10;4EIelsXtTY6ZdqP9pGEXKsEh1meooA6hy6T0ZU0G/cx1ZPl2dL3BwGNfSd3jyOGmlY9R9CQNNpY/&#10;1NjRuqbytDsbBR8jjqt5/DZsTsf15WefbL83MSl1fzetXkEEmsIfDFd9VoeCnQ7ubLUXrYLkOUoZ&#10;VbBIYhAMpOmCuxyuiznIIpf/GxS/AAAA//8DAFBLAQItABQABgAIAAAAIQC2gziS/gAAAOEBAAAT&#10;AAAAAAAAAAAAAAAAAAAAAABbQ29udGVudF9UeXBlc10ueG1sUEsBAi0AFAAGAAgAAAAhADj9If/W&#10;AAAAlAEAAAsAAAAAAAAAAAAAAAAALwEAAF9yZWxzLy5yZWxzUEsBAi0AFAAGAAgAAAAhACq2KNrx&#10;AgAA1gYAAA4AAAAAAAAAAAAAAAAALgIAAGRycy9lMm9Eb2MueG1sUEsBAi0AFAAGAAgAAAAhALJ8&#10;LOPgAAAACQEAAA8AAAAAAAAAAAAAAAAASwUAAGRycy9kb3ducmV2LnhtbFBLBQYAAAAABAAEAPMA&#10;AABYBgAAAAA=&#10;">
                <v:shape id="Freeform 7" o:spid="_x0000_s1027" style="position:absolute;left:5709;top:451;width:4239;height:2;visibility:visible;mso-wrap-style:square;v-text-anchor:top" coordsize="4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2eJwQAAANoAAAAPAAAAZHJzL2Rvd25yZXYueG1sRE/LisIw&#10;FN0L/kO4ghuxaR0YpTaKTxiQgfHxAZfm2habm9JEW/9+shiY5eG8s3VvavGi1lWWFSRRDII4t7ri&#10;QsHtepwuQDiPrLG2TAre5GC9Gg4yTLXt+Eyviy9ECGGXooLS+yaV0uUlGXSRbYgDd7etQR9gW0jd&#10;YhfCTS1ncfwpDVYcGkpsaFdS/rg8jYL9T1Ink9P2vv3uZvvzx/xQnK43pcajfrME4an3/+I/95dW&#10;ELaGK+EGyNUvAAAA//8DAFBLAQItABQABgAIAAAAIQDb4fbL7gAAAIUBAAATAAAAAAAAAAAAAAAA&#10;AAAAAABbQ29udGVudF9UeXBlc10ueG1sUEsBAi0AFAAGAAgAAAAhAFr0LFu/AAAAFQEAAAsAAAAA&#10;AAAAAAAAAAAAHwEAAF9yZWxzLy5yZWxzUEsBAi0AFAAGAAgAAAAhAMg7Z4nBAAAA2gAAAA8AAAAA&#10;AAAAAAAAAAAABwIAAGRycy9kb3ducmV2LnhtbFBLBQYAAAAAAwADALcAAAD1AgAAAAA=&#10;" path="m,l4239,e" filled="f" strokeweight=".72pt">
                  <v:path arrowok="t" o:connecttype="custom" o:connectlocs="0,0;4239,0" o:connectangles="0,0"/>
                </v:shape>
                <w10:wrap anchorx="page"/>
              </v:group>
            </w:pict>
          </mc:Fallback>
        </mc:AlternateContent>
      </w:r>
      <w:r w:rsidR="00DD03B6" w:rsidRPr="007E59AF">
        <w:rPr>
          <w:rFonts w:ascii="宋体" w:eastAsia="宋体" w:hAnsi="宋体" w:cs="Microsoft JhengHei"/>
          <w:sz w:val="28"/>
          <w:szCs w:val="28"/>
        </w:rPr>
        <w:t xml:space="preserve">1. </w:t>
      </w:r>
      <w:r w:rsidR="00DD03B6" w:rsidRPr="007E59AF">
        <w:rPr>
          <w:rFonts w:ascii="宋体" w:eastAsia="宋体" w:hAnsi="宋体" w:cs="Microsoft JhengHei"/>
          <w:sz w:val="28"/>
          <w:szCs w:val="28"/>
          <w:u w:val="single" w:color="000000"/>
        </w:rPr>
        <w:t>（标的名称）</w:t>
      </w:r>
      <w:r w:rsidR="00DD03B6" w:rsidRPr="007E59AF">
        <w:rPr>
          <w:rFonts w:ascii="宋体" w:eastAsia="宋体" w:hAnsi="宋体" w:cs="Microsoft JhengHei"/>
          <w:sz w:val="28"/>
          <w:szCs w:val="28"/>
        </w:rPr>
        <w:t>，属于（采购文件中明确的所属行业）；承建（承接）企业为</w:t>
      </w:r>
      <w:r w:rsidR="00DD03B6" w:rsidRPr="007E59AF">
        <w:rPr>
          <w:rFonts w:ascii="宋体" w:eastAsia="宋体" w:hAnsi="宋体" w:cs="Microsoft JhengHei"/>
          <w:sz w:val="28"/>
          <w:szCs w:val="28"/>
          <w:u w:val="single" w:color="000000"/>
        </w:rPr>
        <w:t>（企业名称）</w:t>
      </w:r>
      <w:r w:rsidR="00DD03B6" w:rsidRPr="007E59AF">
        <w:rPr>
          <w:rFonts w:ascii="宋体" w:eastAsia="宋体" w:hAnsi="宋体" w:cs="Microsoft JhengHei"/>
          <w:sz w:val="28"/>
          <w:szCs w:val="28"/>
        </w:rPr>
        <w:t>，从业人员</w:t>
      </w:r>
      <w:r w:rsidR="00DD03B6" w:rsidRPr="007E59AF">
        <w:rPr>
          <w:rFonts w:ascii="宋体" w:eastAsia="宋体" w:hAnsi="宋体" w:cs="Microsoft JhengHei"/>
          <w:sz w:val="28"/>
          <w:szCs w:val="28"/>
          <w:u w:val="single" w:color="000000"/>
        </w:rPr>
        <w:t xml:space="preserve"> </w:t>
      </w:r>
      <w:r w:rsidR="00DD03B6" w:rsidRPr="007E59AF">
        <w:rPr>
          <w:rFonts w:ascii="宋体" w:eastAsia="宋体" w:hAnsi="宋体" w:cs="Microsoft JhengHei"/>
          <w:sz w:val="28"/>
          <w:szCs w:val="28"/>
          <w:u w:val="single" w:color="000000"/>
        </w:rPr>
        <w:tab/>
      </w:r>
      <w:r w:rsidR="00DD03B6" w:rsidRPr="007E59AF">
        <w:rPr>
          <w:rFonts w:ascii="宋体" w:eastAsia="宋体" w:hAnsi="宋体" w:cs="Microsoft JhengHei"/>
          <w:sz w:val="28"/>
          <w:szCs w:val="28"/>
        </w:rPr>
        <w:t>人，营业 收入为</w:t>
      </w:r>
      <w:r w:rsidR="00DD03B6" w:rsidRPr="007E59AF">
        <w:rPr>
          <w:rFonts w:ascii="宋体" w:eastAsia="宋体" w:hAnsi="宋体" w:cs="Microsoft JhengHei"/>
          <w:sz w:val="28"/>
          <w:szCs w:val="28"/>
          <w:u w:val="single" w:color="000000"/>
        </w:rPr>
        <w:t xml:space="preserve">   </w:t>
      </w:r>
      <w:r w:rsidR="00DD03B6" w:rsidRPr="007E59AF">
        <w:rPr>
          <w:rFonts w:ascii="宋体" w:eastAsia="宋体" w:hAnsi="宋体" w:cs="Microsoft JhengHei"/>
          <w:sz w:val="28"/>
          <w:szCs w:val="28"/>
        </w:rPr>
        <w:t>万元，资产总额为</w:t>
      </w:r>
      <w:r w:rsidR="00DD03B6" w:rsidRPr="007E59AF">
        <w:rPr>
          <w:rFonts w:ascii="宋体" w:eastAsia="宋体" w:hAnsi="宋体" w:cs="Microsoft JhengHei"/>
          <w:sz w:val="28"/>
          <w:szCs w:val="28"/>
          <w:u w:val="single" w:color="000000"/>
        </w:rPr>
        <w:t xml:space="preserve"> </w:t>
      </w:r>
      <w:r w:rsidR="00DD03B6" w:rsidRPr="007E59AF">
        <w:rPr>
          <w:rFonts w:ascii="宋体" w:eastAsia="宋体" w:hAnsi="宋体" w:cs="Microsoft JhengHei"/>
          <w:sz w:val="28"/>
          <w:szCs w:val="28"/>
          <w:u w:val="single" w:color="000000"/>
        </w:rPr>
        <w:tab/>
      </w:r>
      <w:r w:rsidR="00DD03B6" w:rsidRPr="007E59AF">
        <w:rPr>
          <w:rFonts w:ascii="宋体" w:eastAsia="宋体" w:hAnsi="宋体" w:cs="Microsoft JhengHei"/>
          <w:sz w:val="28"/>
          <w:szCs w:val="28"/>
        </w:rPr>
        <w:t>万元</w:t>
      </w:r>
      <w:r w:rsidR="00DD03B6" w:rsidRPr="007E59AF">
        <w:rPr>
          <w:rFonts w:ascii="宋体" w:eastAsia="宋体" w:hAnsi="宋体" w:cs="Microsoft JhengHei"/>
          <w:sz w:val="28"/>
          <w:szCs w:val="28"/>
          <w:vertAlign w:val="superscript"/>
        </w:rPr>
        <w:t>1</w:t>
      </w:r>
      <w:r w:rsidR="00DD03B6" w:rsidRPr="007E59AF">
        <w:rPr>
          <w:rFonts w:ascii="宋体" w:eastAsia="宋体" w:hAnsi="宋体" w:cs="Microsoft JhengHei"/>
          <w:sz w:val="28"/>
          <w:szCs w:val="28"/>
        </w:rPr>
        <w:t>，属于</w:t>
      </w:r>
      <w:r w:rsidR="00DD03B6" w:rsidRPr="007E59AF">
        <w:rPr>
          <w:rFonts w:ascii="宋体" w:eastAsia="宋体" w:hAnsi="宋体" w:cs="Microsoft JhengHei"/>
          <w:sz w:val="28"/>
          <w:szCs w:val="28"/>
          <w:u w:val="single" w:color="000000"/>
        </w:rPr>
        <w:t>（中型企业、小型企业、微型企业）</w:t>
      </w:r>
      <w:r w:rsidR="00DD03B6" w:rsidRPr="007E59AF">
        <w:rPr>
          <w:rFonts w:ascii="宋体" w:eastAsia="宋体" w:hAnsi="宋体" w:cs="Microsoft JhengHei"/>
          <w:sz w:val="28"/>
          <w:szCs w:val="28"/>
        </w:rPr>
        <w:t>；</w:t>
      </w:r>
    </w:p>
    <w:p w14:paraId="0862BF98" w14:textId="77777777" w:rsidR="00DD03B6" w:rsidRPr="007E59AF" w:rsidRDefault="00DD03B6" w:rsidP="00DD03B6">
      <w:pPr>
        <w:spacing w:before="22" w:line="518" w:lineRule="exact"/>
        <w:ind w:left="766" w:right="200" w:hanging="5"/>
        <w:rPr>
          <w:rFonts w:ascii="宋体" w:eastAsia="宋体" w:hAnsi="宋体" w:cs="Microsoft JhengHei"/>
          <w:sz w:val="28"/>
          <w:szCs w:val="28"/>
        </w:rPr>
      </w:pPr>
      <w:r w:rsidRPr="007E59AF">
        <w:rPr>
          <w:rFonts w:ascii="宋体" w:eastAsia="宋体" w:hAnsi="宋体" w:cs="Microsoft JhengHei"/>
          <w:sz w:val="28"/>
          <w:szCs w:val="28"/>
        </w:rPr>
        <w:t xml:space="preserve">…… </w:t>
      </w:r>
    </w:p>
    <w:p w14:paraId="4F5CE976" w14:textId="77777777" w:rsidR="00DD03B6" w:rsidRPr="007E59AF" w:rsidRDefault="00DD03B6" w:rsidP="00DD03B6">
      <w:pPr>
        <w:spacing w:before="22" w:line="518" w:lineRule="exact"/>
        <w:ind w:right="200" w:firstLineChars="200" w:firstLine="560"/>
        <w:rPr>
          <w:rFonts w:ascii="宋体" w:eastAsia="宋体" w:hAnsi="宋体" w:cs="Microsoft JhengHei"/>
          <w:sz w:val="28"/>
          <w:szCs w:val="28"/>
        </w:rPr>
      </w:pPr>
      <w:r w:rsidRPr="007E59AF">
        <w:rPr>
          <w:rFonts w:ascii="宋体" w:eastAsia="宋体" w:hAnsi="宋体" w:cs="Microsoft JhengHei"/>
          <w:sz w:val="28"/>
          <w:szCs w:val="28"/>
        </w:rPr>
        <w:t>以上企业，不属于大企业的分支机构，不存在控股股东为大企业的情形，也不存在与大企业的负责人为同一人的情形。</w:t>
      </w:r>
    </w:p>
    <w:p w14:paraId="3A752A07" w14:textId="77777777" w:rsidR="00DD03B6" w:rsidRPr="007E59AF" w:rsidRDefault="00DD03B6" w:rsidP="00DD03B6">
      <w:pPr>
        <w:spacing w:before="22" w:line="518" w:lineRule="exact"/>
        <w:ind w:right="200" w:firstLineChars="200" w:firstLine="560"/>
        <w:rPr>
          <w:rFonts w:ascii="宋体" w:eastAsia="宋体" w:hAnsi="宋体" w:cs="Microsoft JhengHei"/>
          <w:sz w:val="28"/>
          <w:szCs w:val="28"/>
        </w:rPr>
      </w:pPr>
      <w:r w:rsidRPr="007E59AF">
        <w:rPr>
          <w:rFonts w:ascii="宋体" w:eastAsia="宋体" w:hAnsi="宋体" w:cs="Microsoft JhengHei"/>
          <w:sz w:val="28"/>
          <w:szCs w:val="28"/>
        </w:rPr>
        <w:t>本企业对上述声明内容的真实性负责。如有虚假，将依法承担相应责任。</w:t>
      </w:r>
    </w:p>
    <w:p w14:paraId="3BDA14C0" w14:textId="77777777" w:rsidR="00DD03B6" w:rsidRPr="007E59AF" w:rsidRDefault="00DD03B6" w:rsidP="00DD03B6">
      <w:pPr>
        <w:spacing w:before="3" w:line="170" w:lineRule="exact"/>
        <w:rPr>
          <w:rFonts w:ascii="宋体" w:eastAsia="宋体" w:hAnsi="宋体"/>
          <w:sz w:val="28"/>
          <w:szCs w:val="28"/>
        </w:rPr>
      </w:pPr>
    </w:p>
    <w:p w14:paraId="385AEB28" w14:textId="77777777" w:rsidR="00DD03B6" w:rsidRPr="007E59AF" w:rsidRDefault="00DD03B6" w:rsidP="00DD03B6">
      <w:pPr>
        <w:spacing w:line="416" w:lineRule="exact"/>
        <w:ind w:left="3960" w:right="-20"/>
        <w:rPr>
          <w:rFonts w:ascii="宋体" w:eastAsia="宋体" w:hAnsi="宋体" w:cs="Microsoft JhengHei"/>
          <w:sz w:val="28"/>
          <w:szCs w:val="28"/>
        </w:rPr>
      </w:pPr>
    </w:p>
    <w:p w14:paraId="12FC3C78" w14:textId="77777777" w:rsidR="00DD03B6" w:rsidRPr="007E59AF" w:rsidRDefault="00DD03B6" w:rsidP="00DD03B6">
      <w:pPr>
        <w:spacing w:line="416" w:lineRule="exact"/>
        <w:ind w:left="3960" w:right="-20"/>
        <w:rPr>
          <w:rFonts w:ascii="宋体" w:eastAsia="宋体" w:hAnsi="宋体" w:cs="Microsoft JhengHei"/>
          <w:sz w:val="28"/>
          <w:szCs w:val="28"/>
        </w:rPr>
      </w:pPr>
      <w:r w:rsidRPr="007E59AF">
        <w:rPr>
          <w:rFonts w:ascii="宋体" w:eastAsia="宋体" w:hAnsi="宋体" w:cs="Microsoft JhengHei"/>
          <w:sz w:val="28"/>
          <w:szCs w:val="28"/>
        </w:rPr>
        <w:t>企业名称（盖章）：</w:t>
      </w:r>
    </w:p>
    <w:p w14:paraId="71A88063" w14:textId="77777777" w:rsidR="00DD03B6" w:rsidRPr="007E59AF" w:rsidRDefault="00DD03B6" w:rsidP="00DD03B6">
      <w:pPr>
        <w:spacing w:line="540" w:lineRule="exact"/>
        <w:ind w:left="3916" w:right="3673"/>
        <w:jc w:val="center"/>
        <w:rPr>
          <w:rFonts w:ascii="宋体" w:eastAsia="宋体" w:hAnsi="宋体" w:cs="Microsoft JhengHei"/>
          <w:sz w:val="28"/>
          <w:szCs w:val="28"/>
        </w:rPr>
      </w:pPr>
      <w:r w:rsidRPr="007E59AF">
        <w:rPr>
          <w:rFonts w:ascii="宋体" w:eastAsia="宋体" w:hAnsi="宋体" w:cs="Microsoft JhengHei"/>
          <w:sz w:val="28"/>
          <w:szCs w:val="28"/>
        </w:rPr>
        <w:t>日 期</w:t>
      </w:r>
      <w:r w:rsidRPr="007E59AF">
        <w:rPr>
          <w:rFonts w:ascii="宋体" w:eastAsia="宋体" w:hAnsi="宋体" w:cs="Microsoft JhengHei" w:hint="eastAsia"/>
          <w:sz w:val="28"/>
          <w:szCs w:val="28"/>
        </w:rPr>
        <w:t>：</w:t>
      </w:r>
    </w:p>
    <w:p w14:paraId="68524A07" w14:textId="77777777" w:rsidR="00DD03B6" w:rsidRPr="007E59AF" w:rsidRDefault="00DD03B6" w:rsidP="00DD03B6">
      <w:pPr>
        <w:spacing w:line="540" w:lineRule="exact"/>
        <w:ind w:left="3916" w:right="3673"/>
        <w:jc w:val="center"/>
        <w:rPr>
          <w:rFonts w:ascii="宋体" w:eastAsia="宋体" w:hAnsi="宋体" w:cs="Microsoft JhengHei"/>
          <w:sz w:val="28"/>
          <w:szCs w:val="28"/>
        </w:rPr>
      </w:pPr>
    </w:p>
    <w:p w14:paraId="37EED652" w14:textId="77777777" w:rsidR="00DD03B6" w:rsidRPr="007E59AF" w:rsidRDefault="00DD03B6" w:rsidP="00DD03B6">
      <w:pPr>
        <w:spacing w:line="540" w:lineRule="exact"/>
        <w:ind w:left="3916" w:right="3673"/>
        <w:jc w:val="center"/>
        <w:rPr>
          <w:rFonts w:ascii="宋体" w:eastAsia="宋体" w:hAnsi="宋体" w:cs="Microsoft JhengHei"/>
          <w:sz w:val="28"/>
          <w:szCs w:val="28"/>
        </w:rPr>
      </w:pPr>
    </w:p>
    <w:p w14:paraId="60A0D138" w14:textId="77777777" w:rsidR="00DD03B6" w:rsidRPr="007E59AF" w:rsidRDefault="00DD03B6" w:rsidP="00DD03B6">
      <w:pPr>
        <w:spacing w:line="540" w:lineRule="exact"/>
        <w:ind w:left="3916" w:right="3673"/>
        <w:jc w:val="center"/>
        <w:rPr>
          <w:rFonts w:ascii="宋体" w:eastAsia="宋体" w:hAnsi="宋体" w:cs="Microsoft JhengHei"/>
          <w:sz w:val="28"/>
          <w:szCs w:val="28"/>
        </w:rPr>
      </w:pPr>
    </w:p>
    <w:p w14:paraId="14872B7C" w14:textId="77777777" w:rsidR="00DD03B6" w:rsidRPr="007E59AF" w:rsidRDefault="00DD03B6" w:rsidP="00DD03B6">
      <w:pPr>
        <w:spacing w:line="221" w:lineRule="exact"/>
        <w:ind w:left="20" w:right="-47"/>
      </w:pPr>
      <w:r w:rsidRPr="007E59AF">
        <w:rPr>
          <w:rFonts w:eastAsia="Times New Roman"/>
          <w:position w:val="6"/>
          <w:sz w:val="11"/>
          <w:szCs w:val="11"/>
        </w:rPr>
        <w:t xml:space="preserve">1  </w:t>
      </w:r>
      <w:r w:rsidRPr="007E59AF">
        <w:rPr>
          <w:rFonts w:eastAsia="Times New Roman"/>
          <w:spacing w:val="11"/>
          <w:position w:val="6"/>
          <w:sz w:val="11"/>
          <w:szCs w:val="11"/>
        </w:rPr>
        <w:t xml:space="preserve"> </w:t>
      </w:r>
      <w:r w:rsidRPr="007E59AF">
        <w:rPr>
          <w:rFonts w:ascii="Microsoft JhengHei" w:eastAsia="Microsoft JhengHei" w:hAnsi="Microsoft JhengHei" w:cs="Microsoft JhengHei"/>
          <w:sz w:val="18"/>
          <w:szCs w:val="18"/>
        </w:rPr>
        <w:t>从业人员、营业收入、资产总额填报上一年度数据，无上</w:t>
      </w:r>
      <w:proofErr w:type="gramStart"/>
      <w:r w:rsidRPr="007E59AF">
        <w:rPr>
          <w:rFonts w:ascii="Microsoft JhengHei" w:eastAsia="Microsoft JhengHei" w:hAnsi="Microsoft JhengHei" w:cs="Microsoft JhengHei"/>
          <w:sz w:val="18"/>
          <w:szCs w:val="18"/>
        </w:rPr>
        <w:t>一</w:t>
      </w:r>
      <w:proofErr w:type="gramEnd"/>
      <w:r w:rsidRPr="007E59AF">
        <w:rPr>
          <w:rFonts w:ascii="Microsoft JhengHei" w:eastAsia="Microsoft JhengHei" w:hAnsi="Microsoft JhengHei" w:cs="Microsoft JhengHei"/>
          <w:sz w:val="18"/>
          <w:szCs w:val="18"/>
        </w:rPr>
        <w:t>年度数据的新成立企业可不填报。</w:t>
      </w:r>
    </w:p>
    <w:p w14:paraId="209BFB3B" w14:textId="77777777" w:rsidR="00DD03B6" w:rsidRPr="007E59AF" w:rsidRDefault="00DD03B6" w:rsidP="00DD03B6">
      <w:pPr>
        <w:autoSpaceDE w:val="0"/>
        <w:autoSpaceDN w:val="0"/>
        <w:adjustRightInd w:val="0"/>
        <w:spacing w:line="276" w:lineRule="auto"/>
        <w:rPr>
          <w:rFonts w:ascii="宋体" w:eastAsia="宋体" w:hAnsi="宋体"/>
          <w:sz w:val="21"/>
          <w:szCs w:val="21"/>
        </w:rPr>
      </w:pPr>
    </w:p>
    <w:p w14:paraId="1B01CF57" w14:textId="77777777" w:rsidR="00DD03B6" w:rsidRPr="007E59AF" w:rsidRDefault="00DD03B6" w:rsidP="00DD03B6">
      <w:pPr>
        <w:pStyle w:val="aa"/>
        <w:spacing w:line="276" w:lineRule="auto"/>
        <w:outlineLvl w:val="1"/>
        <w:rPr>
          <w:rFonts w:hAnsi="宋体"/>
          <w:b/>
          <w:bCs/>
          <w:szCs w:val="21"/>
        </w:rPr>
      </w:pPr>
    </w:p>
    <w:p w14:paraId="2F7C0C55" w14:textId="77777777" w:rsidR="00DD03B6" w:rsidRPr="007E59AF" w:rsidRDefault="00DD03B6" w:rsidP="00DD03B6">
      <w:pPr>
        <w:pStyle w:val="aa"/>
        <w:spacing w:line="276" w:lineRule="auto"/>
        <w:outlineLvl w:val="1"/>
        <w:rPr>
          <w:rFonts w:hAnsi="宋体"/>
          <w:b/>
          <w:bCs/>
          <w:szCs w:val="21"/>
          <w:lang w:val="zh-CN"/>
        </w:rPr>
      </w:pPr>
    </w:p>
    <w:p w14:paraId="44F1D68B" w14:textId="77777777" w:rsidR="00DD03B6" w:rsidRPr="007E59AF" w:rsidRDefault="00DD03B6" w:rsidP="00DD03B6">
      <w:pPr>
        <w:pStyle w:val="aa"/>
        <w:spacing w:line="276" w:lineRule="auto"/>
        <w:outlineLvl w:val="1"/>
        <w:rPr>
          <w:rFonts w:hAnsi="宋体"/>
          <w:b/>
          <w:bCs/>
          <w:szCs w:val="21"/>
          <w:lang w:val="zh-CN"/>
        </w:rPr>
      </w:pPr>
    </w:p>
    <w:p w14:paraId="0CC07F25" w14:textId="77777777" w:rsidR="00DD03B6" w:rsidRPr="007E59AF" w:rsidRDefault="00DD03B6" w:rsidP="00DD03B6">
      <w:pPr>
        <w:pStyle w:val="aa"/>
        <w:spacing w:line="276" w:lineRule="auto"/>
        <w:outlineLvl w:val="1"/>
        <w:rPr>
          <w:rFonts w:hAnsi="宋体"/>
          <w:b/>
          <w:bCs/>
          <w:szCs w:val="21"/>
          <w:lang w:val="zh-CN"/>
        </w:rPr>
      </w:pPr>
    </w:p>
    <w:p w14:paraId="4FDA7074" w14:textId="77777777" w:rsidR="00DD03B6" w:rsidRPr="007E59AF" w:rsidRDefault="00DD03B6" w:rsidP="00DD03B6">
      <w:pPr>
        <w:pStyle w:val="aa"/>
        <w:spacing w:line="276" w:lineRule="auto"/>
        <w:outlineLvl w:val="1"/>
        <w:rPr>
          <w:rFonts w:hAnsi="宋体"/>
          <w:b/>
          <w:bCs/>
          <w:szCs w:val="21"/>
          <w:lang w:val="zh-CN"/>
        </w:rPr>
      </w:pPr>
    </w:p>
    <w:p w14:paraId="0A18ECF5" w14:textId="77777777" w:rsidR="00DD03B6" w:rsidRPr="007E59AF" w:rsidRDefault="00DD03B6" w:rsidP="00DD03B6">
      <w:pPr>
        <w:pStyle w:val="aa"/>
        <w:spacing w:line="276" w:lineRule="auto"/>
        <w:outlineLvl w:val="1"/>
        <w:rPr>
          <w:rFonts w:hAnsi="宋体"/>
          <w:b/>
          <w:bCs/>
          <w:szCs w:val="21"/>
          <w:lang w:val="zh-CN"/>
        </w:rPr>
      </w:pPr>
    </w:p>
    <w:p w14:paraId="79472C2C" w14:textId="77777777" w:rsidR="00DD03B6" w:rsidRPr="007E59AF" w:rsidRDefault="00DD03B6" w:rsidP="00DD03B6">
      <w:pPr>
        <w:rPr>
          <w:rFonts w:ascii="宋体" w:eastAsia="宋体" w:hAnsi="宋体"/>
          <w:b/>
          <w:bCs/>
          <w:sz w:val="21"/>
          <w:szCs w:val="21"/>
          <w:lang w:val="zh-CN"/>
        </w:rPr>
      </w:pPr>
    </w:p>
    <w:p w14:paraId="3A768487" w14:textId="77777777" w:rsidR="00DD03B6" w:rsidRPr="007E59AF" w:rsidRDefault="00DD03B6" w:rsidP="00DD03B6">
      <w:pPr>
        <w:rPr>
          <w:rFonts w:eastAsia="宋体"/>
          <w:b/>
          <w:bCs/>
          <w:sz w:val="24"/>
          <w:szCs w:val="24"/>
          <w:lang w:val="zh-CN"/>
        </w:rPr>
      </w:pPr>
    </w:p>
    <w:p w14:paraId="6FC70249" w14:textId="77777777" w:rsidR="00DD03B6" w:rsidRPr="007E59AF" w:rsidRDefault="00DD03B6" w:rsidP="00DD03B6">
      <w:pPr>
        <w:pStyle w:val="aa"/>
        <w:spacing w:line="276" w:lineRule="auto"/>
        <w:outlineLvl w:val="1"/>
        <w:rPr>
          <w:rFonts w:ascii="Times New Roman" w:hAnsi="Times New Roman"/>
          <w:b/>
          <w:bCs/>
        </w:rPr>
      </w:pPr>
      <w:r w:rsidRPr="007E59AF">
        <w:rPr>
          <w:rFonts w:ascii="Times New Roman" w:hAnsi="Times New Roman"/>
          <w:b/>
          <w:bCs/>
          <w:sz w:val="24"/>
          <w:szCs w:val="24"/>
        </w:rPr>
        <w:t>附件</w:t>
      </w:r>
      <w:r w:rsidR="00F01C22" w:rsidRPr="007E59AF">
        <w:rPr>
          <w:rFonts w:ascii="Times New Roman" w:hAnsi="Times New Roman" w:hint="eastAsia"/>
          <w:b/>
          <w:bCs/>
          <w:sz w:val="24"/>
          <w:szCs w:val="24"/>
        </w:rPr>
        <w:t>七</w:t>
      </w:r>
    </w:p>
    <w:p w14:paraId="40AFA328" w14:textId="77777777" w:rsidR="00DD03B6" w:rsidRPr="007E59AF" w:rsidRDefault="00DD03B6" w:rsidP="00DD03B6">
      <w:pPr>
        <w:jc w:val="center"/>
        <w:rPr>
          <w:rFonts w:eastAsia="宋体"/>
          <w:b/>
          <w:bCs/>
          <w:sz w:val="28"/>
          <w:szCs w:val="28"/>
          <w:lang w:val="zh-CN"/>
        </w:rPr>
      </w:pPr>
    </w:p>
    <w:p w14:paraId="2D12FA18" w14:textId="77777777" w:rsidR="00DD03B6" w:rsidRPr="007E59AF" w:rsidRDefault="00DD03B6" w:rsidP="00DD03B6">
      <w:pPr>
        <w:jc w:val="center"/>
        <w:rPr>
          <w:rFonts w:eastAsia="宋体"/>
          <w:b/>
          <w:bCs/>
          <w:sz w:val="28"/>
          <w:szCs w:val="28"/>
          <w:lang w:val="zh-CN"/>
        </w:rPr>
      </w:pPr>
      <w:r w:rsidRPr="007E59AF">
        <w:rPr>
          <w:rFonts w:eastAsia="宋体" w:hint="eastAsia"/>
          <w:b/>
          <w:bCs/>
          <w:sz w:val="28"/>
          <w:szCs w:val="28"/>
          <w:lang w:val="zh-CN"/>
        </w:rPr>
        <w:t>三年内在经营活动中没有重大违法记录的书面声明</w:t>
      </w:r>
    </w:p>
    <w:p w14:paraId="4C1125E9" w14:textId="77777777" w:rsidR="00DD03B6" w:rsidRPr="007E59AF" w:rsidRDefault="00DD03B6" w:rsidP="00DD03B6">
      <w:pPr>
        <w:rPr>
          <w:rFonts w:eastAsia="宋体"/>
          <w:sz w:val="28"/>
          <w:szCs w:val="28"/>
          <w:lang w:val="zh-CN"/>
        </w:rPr>
      </w:pPr>
      <w:r w:rsidRPr="007E59AF">
        <w:rPr>
          <w:rFonts w:eastAsia="宋体"/>
          <w:sz w:val="28"/>
          <w:szCs w:val="28"/>
          <w:lang w:val="zh-CN"/>
        </w:rPr>
        <w:t> </w:t>
      </w:r>
    </w:p>
    <w:p w14:paraId="48E84884" w14:textId="77777777" w:rsidR="00DD03B6" w:rsidRPr="007E59AF" w:rsidRDefault="00DD03B6" w:rsidP="00DD03B6">
      <w:pPr>
        <w:ind w:firstLineChars="300" w:firstLine="840"/>
        <w:rPr>
          <w:rFonts w:eastAsia="宋体"/>
          <w:sz w:val="28"/>
          <w:szCs w:val="28"/>
          <w:lang w:val="zh-CN"/>
        </w:rPr>
      </w:pPr>
      <w:r w:rsidRPr="007E59AF">
        <w:rPr>
          <w:rFonts w:eastAsia="宋体" w:hint="eastAsia"/>
          <w:sz w:val="28"/>
          <w:szCs w:val="28"/>
          <w:lang w:val="zh-CN"/>
        </w:rPr>
        <w:t>在参加本次投标之日起前三年内，我公司未因违法经营受到刑事处罚或者责令停产停业、吊销许可证或者执照、较大数额罚款等行政处罚。</w:t>
      </w:r>
    </w:p>
    <w:p w14:paraId="1232C6E0" w14:textId="77777777" w:rsidR="00DD03B6" w:rsidRPr="007E59AF" w:rsidRDefault="00DD03B6" w:rsidP="00DD03B6">
      <w:pPr>
        <w:rPr>
          <w:rFonts w:eastAsia="宋体"/>
          <w:sz w:val="28"/>
          <w:szCs w:val="28"/>
          <w:lang w:val="zh-CN"/>
        </w:rPr>
      </w:pPr>
      <w:r w:rsidRPr="007E59AF">
        <w:rPr>
          <w:rFonts w:eastAsia="宋体"/>
          <w:sz w:val="28"/>
          <w:szCs w:val="28"/>
          <w:lang w:val="zh-CN"/>
        </w:rPr>
        <w:t> </w:t>
      </w:r>
    </w:p>
    <w:p w14:paraId="41042776" w14:textId="77777777" w:rsidR="00DD03B6" w:rsidRPr="007E59AF" w:rsidRDefault="00DD03B6" w:rsidP="00DD03B6">
      <w:pPr>
        <w:rPr>
          <w:rFonts w:eastAsia="宋体"/>
          <w:sz w:val="28"/>
          <w:szCs w:val="28"/>
          <w:lang w:val="zh-CN"/>
        </w:rPr>
      </w:pPr>
      <w:r w:rsidRPr="007E59AF">
        <w:rPr>
          <w:rFonts w:eastAsia="宋体" w:hint="eastAsia"/>
          <w:sz w:val="28"/>
          <w:szCs w:val="28"/>
          <w:lang w:val="zh-CN"/>
        </w:rPr>
        <w:t>特此声明。</w:t>
      </w:r>
    </w:p>
    <w:p w14:paraId="576ABA86" w14:textId="77777777" w:rsidR="00DD03B6" w:rsidRPr="007E59AF" w:rsidRDefault="00DD03B6" w:rsidP="00DD03B6">
      <w:pPr>
        <w:rPr>
          <w:rFonts w:eastAsia="宋体"/>
          <w:sz w:val="28"/>
          <w:szCs w:val="28"/>
          <w:lang w:val="zh-CN"/>
        </w:rPr>
      </w:pPr>
      <w:r w:rsidRPr="007E59AF">
        <w:rPr>
          <w:rFonts w:eastAsia="宋体"/>
          <w:sz w:val="28"/>
          <w:szCs w:val="28"/>
          <w:lang w:val="zh-CN"/>
        </w:rPr>
        <w:t> </w:t>
      </w:r>
    </w:p>
    <w:p w14:paraId="34828CA8" w14:textId="77777777" w:rsidR="00DD03B6" w:rsidRPr="007E59AF" w:rsidRDefault="00DD03B6" w:rsidP="00DD03B6">
      <w:pPr>
        <w:rPr>
          <w:rFonts w:eastAsia="宋体"/>
          <w:sz w:val="28"/>
          <w:szCs w:val="28"/>
          <w:lang w:val="zh-CN"/>
        </w:rPr>
      </w:pPr>
      <w:r w:rsidRPr="007E59AF">
        <w:rPr>
          <w:rFonts w:eastAsia="宋体"/>
          <w:sz w:val="28"/>
          <w:szCs w:val="28"/>
          <w:lang w:val="zh-CN"/>
        </w:rPr>
        <w:t> </w:t>
      </w:r>
    </w:p>
    <w:p w14:paraId="0F5AEB0A" w14:textId="77777777" w:rsidR="00DD03B6" w:rsidRPr="007E59AF" w:rsidRDefault="00DD03B6" w:rsidP="00DD03B6">
      <w:pPr>
        <w:rPr>
          <w:rFonts w:eastAsia="宋体"/>
          <w:sz w:val="28"/>
          <w:szCs w:val="28"/>
          <w:lang w:val="zh-CN"/>
        </w:rPr>
      </w:pPr>
      <w:r w:rsidRPr="007E59AF">
        <w:rPr>
          <w:rFonts w:eastAsia="宋体"/>
          <w:sz w:val="28"/>
          <w:szCs w:val="28"/>
          <w:lang w:val="zh-CN"/>
        </w:rPr>
        <w:t> </w:t>
      </w:r>
    </w:p>
    <w:p w14:paraId="2DF7A897" w14:textId="77777777" w:rsidR="00DD03B6" w:rsidRPr="007E59AF" w:rsidRDefault="00DD03B6" w:rsidP="00DD03B6">
      <w:pPr>
        <w:rPr>
          <w:rFonts w:eastAsia="宋体"/>
          <w:sz w:val="28"/>
          <w:szCs w:val="28"/>
          <w:lang w:val="zh-CN"/>
        </w:rPr>
      </w:pPr>
      <w:r w:rsidRPr="007E59AF">
        <w:rPr>
          <w:rFonts w:eastAsia="宋体"/>
          <w:sz w:val="28"/>
          <w:szCs w:val="28"/>
          <w:lang w:val="zh-CN"/>
        </w:rPr>
        <w:t> </w:t>
      </w:r>
    </w:p>
    <w:p w14:paraId="110B670D" w14:textId="77777777" w:rsidR="00DD03B6" w:rsidRPr="007E59AF" w:rsidRDefault="00DD03B6" w:rsidP="00DD03B6">
      <w:pPr>
        <w:rPr>
          <w:rFonts w:eastAsia="宋体"/>
          <w:sz w:val="28"/>
          <w:szCs w:val="28"/>
          <w:lang w:val="zh-CN"/>
        </w:rPr>
      </w:pPr>
      <w:r w:rsidRPr="007E59AF">
        <w:rPr>
          <w:rFonts w:eastAsia="宋体"/>
          <w:sz w:val="28"/>
          <w:szCs w:val="28"/>
          <w:lang w:val="zh-CN"/>
        </w:rPr>
        <w:t> </w:t>
      </w:r>
    </w:p>
    <w:p w14:paraId="7D7D080E" w14:textId="77777777" w:rsidR="00DD03B6" w:rsidRPr="007E59AF" w:rsidRDefault="00DD03B6" w:rsidP="00DD03B6">
      <w:pPr>
        <w:ind w:firstLineChars="1200" w:firstLine="3360"/>
        <w:rPr>
          <w:rFonts w:eastAsia="宋体"/>
          <w:sz w:val="28"/>
          <w:szCs w:val="28"/>
          <w:lang w:val="zh-CN"/>
        </w:rPr>
      </w:pPr>
      <w:r w:rsidRPr="007E59AF">
        <w:rPr>
          <w:rFonts w:eastAsia="宋体" w:hint="eastAsia"/>
          <w:sz w:val="28"/>
          <w:szCs w:val="28"/>
          <w:lang w:val="zh-CN"/>
        </w:rPr>
        <w:t>承诺单位（公章）：</w:t>
      </w:r>
    </w:p>
    <w:p w14:paraId="40AAF2FA" w14:textId="77777777" w:rsidR="00DD03B6" w:rsidRPr="007E59AF" w:rsidRDefault="00DD03B6" w:rsidP="00DD03B6">
      <w:pPr>
        <w:ind w:firstLineChars="1200" w:firstLine="3360"/>
        <w:rPr>
          <w:rFonts w:eastAsia="宋体"/>
          <w:sz w:val="28"/>
          <w:szCs w:val="28"/>
          <w:lang w:val="zh-CN"/>
        </w:rPr>
      </w:pPr>
    </w:p>
    <w:p w14:paraId="79383E41" w14:textId="77777777" w:rsidR="00DD03B6" w:rsidRPr="007E59AF" w:rsidRDefault="00DD03B6" w:rsidP="00DD03B6">
      <w:pPr>
        <w:ind w:firstLineChars="1200" w:firstLine="3360"/>
        <w:rPr>
          <w:rFonts w:eastAsia="宋体"/>
          <w:sz w:val="28"/>
          <w:szCs w:val="28"/>
          <w:lang w:val="zh-CN"/>
        </w:rPr>
      </w:pPr>
      <w:r w:rsidRPr="007E59AF">
        <w:rPr>
          <w:rFonts w:eastAsia="宋体" w:hint="eastAsia"/>
          <w:sz w:val="28"/>
          <w:szCs w:val="28"/>
          <w:lang w:val="zh-CN"/>
        </w:rPr>
        <w:t>法定代表人（签名或盖章）：</w:t>
      </w:r>
    </w:p>
    <w:p w14:paraId="7DB930DB" w14:textId="77777777" w:rsidR="00DD03B6" w:rsidRPr="007E59AF" w:rsidRDefault="00DD03B6" w:rsidP="00DD03B6">
      <w:pPr>
        <w:ind w:firstLineChars="1200" w:firstLine="3360"/>
        <w:rPr>
          <w:rFonts w:eastAsia="宋体"/>
          <w:sz w:val="28"/>
          <w:szCs w:val="28"/>
          <w:lang w:val="zh-CN"/>
        </w:rPr>
      </w:pPr>
    </w:p>
    <w:p w14:paraId="44943B78" w14:textId="77777777" w:rsidR="00DD03B6" w:rsidRPr="007E59AF" w:rsidRDefault="00DD03B6" w:rsidP="00DD03B6">
      <w:pPr>
        <w:ind w:firstLineChars="1200" w:firstLine="3360"/>
        <w:rPr>
          <w:rFonts w:eastAsia="宋体"/>
          <w:sz w:val="28"/>
          <w:szCs w:val="28"/>
          <w:lang w:val="zh-CN"/>
        </w:rPr>
      </w:pPr>
      <w:r w:rsidRPr="007E59AF">
        <w:rPr>
          <w:rFonts w:eastAsia="宋体" w:hint="eastAsia"/>
          <w:sz w:val="28"/>
          <w:szCs w:val="28"/>
          <w:lang w:val="zh-CN"/>
        </w:rPr>
        <w:t>日期：</w:t>
      </w:r>
      <w:r w:rsidRPr="007E59AF">
        <w:rPr>
          <w:rFonts w:eastAsia="宋体" w:hint="cs"/>
          <w:sz w:val="28"/>
          <w:szCs w:val="28"/>
          <w:lang w:val="zh-CN"/>
        </w:rPr>
        <w:t>   </w:t>
      </w:r>
      <w:r w:rsidRPr="007E59AF">
        <w:rPr>
          <w:rFonts w:eastAsia="宋体"/>
          <w:sz w:val="28"/>
          <w:szCs w:val="28"/>
          <w:lang w:val="zh-CN"/>
        </w:rPr>
        <w:t xml:space="preserve"> </w:t>
      </w:r>
      <w:r w:rsidRPr="007E59AF">
        <w:rPr>
          <w:rFonts w:eastAsia="宋体" w:hint="eastAsia"/>
          <w:sz w:val="28"/>
          <w:szCs w:val="28"/>
          <w:lang w:val="zh-CN"/>
        </w:rPr>
        <w:t>年</w:t>
      </w:r>
      <w:r w:rsidRPr="007E59AF">
        <w:rPr>
          <w:rFonts w:eastAsia="宋体" w:hint="cs"/>
          <w:sz w:val="28"/>
          <w:szCs w:val="28"/>
          <w:lang w:val="zh-CN"/>
        </w:rPr>
        <w:t> </w:t>
      </w:r>
      <w:r w:rsidRPr="007E59AF">
        <w:rPr>
          <w:rFonts w:eastAsia="宋体"/>
          <w:sz w:val="28"/>
          <w:szCs w:val="28"/>
          <w:lang w:val="zh-CN"/>
        </w:rPr>
        <w:t xml:space="preserve"> </w:t>
      </w:r>
      <w:r w:rsidRPr="007E59AF">
        <w:rPr>
          <w:rFonts w:eastAsia="宋体" w:hint="eastAsia"/>
          <w:sz w:val="28"/>
          <w:szCs w:val="28"/>
          <w:lang w:val="zh-CN"/>
        </w:rPr>
        <w:t>月</w:t>
      </w:r>
      <w:r w:rsidRPr="007E59AF">
        <w:rPr>
          <w:rFonts w:eastAsia="宋体" w:hint="cs"/>
          <w:sz w:val="28"/>
          <w:szCs w:val="28"/>
          <w:lang w:val="zh-CN"/>
        </w:rPr>
        <w:t> </w:t>
      </w:r>
      <w:r w:rsidRPr="007E59AF">
        <w:rPr>
          <w:rFonts w:eastAsia="宋体"/>
          <w:sz w:val="28"/>
          <w:szCs w:val="28"/>
          <w:lang w:val="zh-CN"/>
        </w:rPr>
        <w:t xml:space="preserve"> </w:t>
      </w:r>
      <w:r w:rsidRPr="007E59AF">
        <w:rPr>
          <w:rFonts w:eastAsia="宋体" w:hint="eastAsia"/>
          <w:sz w:val="28"/>
          <w:szCs w:val="28"/>
          <w:lang w:val="zh-CN"/>
        </w:rPr>
        <w:t>日</w:t>
      </w:r>
    </w:p>
    <w:p w14:paraId="05BA3274" w14:textId="77777777" w:rsidR="00DD03B6" w:rsidRPr="007E59AF" w:rsidRDefault="00DD03B6" w:rsidP="00DD03B6">
      <w:pPr>
        <w:rPr>
          <w:rFonts w:eastAsia="宋体"/>
          <w:sz w:val="21"/>
          <w:szCs w:val="21"/>
          <w:lang w:val="zh-CN"/>
        </w:rPr>
      </w:pPr>
      <w:r w:rsidRPr="007E59AF">
        <w:rPr>
          <w:rFonts w:eastAsia="宋体"/>
          <w:sz w:val="21"/>
          <w:szCs w:val="21"/>
          <w:lang w:val="zh-CN"/>
        </w:rPr>
        <w:t> </w:t>
      </w:r>
    </w:p>
    <w:p w14:paraId="532E4709" w14:textId="77777777" w:rsidR="00DD03B6" w:rsidRPr="007E59AF" w:rsidRDefault="00DD03B6" w:rsidP="00DD03B6">
      <w:pPr>
        <w:rPr>
          <w:rFonts w:eastAsia="宋体"/>
          <w:sz w:val="21"/>
          <w:szCs w:val="21"/>
          <w:lang w:val="zh-CN"/>
        </w:rPr>
      </w:pPr>
      <w:r w:rsidRPr="007E59AF">
        <w:rPr>
          <w:rFonts w:eastAsia="宋体"/>
          <w:sz w:val="21"/>
          <w:szCs w:val="21"/>
          <w:lang w:val="zh-CN"/>
        </w:rPr>
        <w:t> </w:t>
      </w:r>
    </w:p>
    <w:p w14:paraId="3167F545" w14:textId="77777777" w:rsidR="00397BB0" w:rsidRPr="007E59AF" w:rsidRDefault="00397BB0">
      <w:pPr>
        <w:autoSpaceDE w:val="0"/>
        <w:autoSpaceDN w:val="0"/>
        <w:adjustRightInd w:val="0"/>
        <w:spacing w:line="276" w:lineRule="auto"/>
        <w:rPr>
          <w:rFonts w:eastAsia="宋体"/>
          <w:sz w:val="28"/>
          <w:szCs w:val="28"/>
          <w:lang w:val="zh-CN"/>
        </w:rPr>
      </w:pPr>
    </w:p>
    <w:p w14:paraId="7C39191A" w14:textId="77777777" w:rsidR="00397BB0" w:rsidRPr="007E59AF" w:rsidRDefault="00397BB0">
      <w:pPr>
        <w:autoSpaceDE w:val="0"/>
        <w:autoSpaceDN w:val="0"/>
        <w:adjustRightInd w:val="0"/>
        <w:spacing w:line="276" w:lineRule="auto"/>
        <w:rPr>
          <w:rFonts w:eastAsia="宋体"/>
          <w:sz w:val="24"/>
          <w:szCs w:val="24"/>
          <w:lang w:val="zh-CN"/>
        </w:rPr>
      </w:pPr>
    </w:p>
    <w:p w14:paraId="3584EDC3" w14:textId="77777777" w:rsidR="00F01C22" w:rsidRPr="007E59AF" w:rsidRDefault="00F01C22">
      <w:pPr>
        <w:autoSpaceDE w:val="0"/>
        <w:autoSpaceDN w:val="0"/>
        <w:adjustRightInd w:val="0"/>
        <w:spacing w:line="276" w:lineRule="auto"/>
        <w:rPr>
          <w:rFonts w:eastAsia="宋体"/>
          <w:sz w:val="24"/>
          <w:szCs w:val="24"/>
          <w:lang w:val="zh-CN"/>
        </w:rPr>
      </w:pPr>
    </w:p>
    <w:p w14:paraId="47A21A4C" w14:textId="77777777" w:rsidR="00F01C22" w:rsidRPr="007E59AF" w:rsidRDefault="00F01C22">
      <w:pPr>
        <w:autoSpaceDE w:val="0"/>
        <w:autoSpaceDN w:val="0"/>
        <w:adjustRightInd w:val="0"/>
        <w:spacing w:line="276" w:lineRule="auto"/>
        <w:rPr>
          <w:rFonts w:eastAsia="宋体"/>
          <w:sz w:val="24"/>
          <w:szCs w:val="24"/>
          <w:lang w:val="zh-CN"/>
        </w:rPr>
      </w:pPr>
    </w:p>
    <w:p w14:paraId="30D7A1E3" w14:textId="77777777" w:rsidR="00F01C22" w:rsidRPr="007E59AF" w:rsidRDefault="00F01C22">
      <w:pPr>
        <w:autoSpaceDE w:val="0"/>
        <w:autoSpaceDN w:val="0"/>
        <w:adjustRightInd w:val="0"/>
        <w:spacing w:line="276" w:lineRule="auto"/>
        <w:rPr>
          <w:rFonts w:eastAsia="宋体"/>
          <w:sz w:val="24"/>
          <w:szCs w:val="24"/>
          <w:lang w:val="zh-CN"/>
        </w:rPr>
      </w:pPr>
    </w:p>
    <w:p w14:paraId="5B6A57DB" w14:textId="77777777" w:rsidR="00F01C22" w:rsidRPr="007E59AF" w:rsidRDefault="00F01C22">
      <w:pPr>
        <w:autoSpaceDE w:val="0"/>
        <w:autoSpaceDN w:val="0"/>
        <w:adjustRightInd w:val="0"/>
        <w:spacing w:line="276" w:lineRule="auto"/>
        <w:rPr>
          <w:rFonts w:eastAsia="宋体"/>
          <w:sz w:val="24"/>
          <w:szCs w:val="24"/>
          <w:lang w:val="zh-CN"/>
        </w:rPr>
      </w:pPr>
    </w:p>
    <w:p w14:paraId="19B956F6" w14:textId="77777777" w:rsidR="00F01C22" w:rsidRPr="007E59AF" w:rsidRDefault="00F01C22">
      <w:pPr>
        <w:autoSpaceDE w:val="0"/>
        <w:autoSpaceDN w:val="0"/>
        <w:adjustRightInd w:val="0"/>
        <w:spacing w:line="276" w:lineRule="auto"/>
        <w:rPr>
          <w:rFonts w:eastAsia="宋体"/>
          <w:sz w:val="24"/>
          <w:szCs w:val="24"/>
          <w:lang w:val="zh-CN"/>
        </w:rPr>
      </w:pPr>
    </w:p>
    <w:p w14:paraId="7649CC24" w14:textId="77777777" w:rsidR="00F01C22" w:rsidRPr="007E59AF" w:rsidRDefault="00F01C22">
      <w:pPr>
        <w:autoSpaceDE w:val="0"/>
        <w:autoSpaceDN w:val="0"/>
        <w:adjustRightInd w:val="0"/>
        <w:spacing w:line="276" w:lineRule="auto"/>
        <w:rPr>
          <w:rFonts w:eastAsia="宋体"/>
          <w:sz w:val="24"/>
          <w:szCs w:val="24"/>
          <w:lang w:val="zh-CN"/>
        </w:rPr>
      </w:pPr>
    </w:p>
    <w:p w14:paraId="08298ACD" w14:textId="77777777" w:rsidR="00F01C22" w:rsidRPr="007E59AF" w:rsidRDefault="00F01C22">
      <w:pPr>
        <w:autoSpaceDE w:val="0"/>
        <w:autoSpaceDN w:val="0"/>
        <w:adjustRightInd w:val="0"/>
        <w:spacing w:line="276" w:lineRule="auto"/>
        <w:rPr>
          <w:rFonts w:eastAsia="宋体"/>
          <w:sz w:val="24"/>
          <w:szCs w:val="24"/>
          <w:lang w:val="zh-CN"/>
        </w:rPr>
      </w:pPr>
    </w:p>
    <w:p w14:paraId="3CBE888E" w14:textId="77777777" w:rsidR="00F01C22" w:rsidRPr="007E59AF" w:rsidRDefault="00F01C22">
      <w:pPr>
        <w:autoSpaceDE w:val="0"/>
        <w:autoSpaceDN w:val="0"/>
        <w:adjustRightInd w:val="0"/>
        <w:spacing w:line="276" w:lineRule="auto"/>
        <w:rPr>
          <w:rFonts w:eastAsia="宋体"/>
          <w:sz w:val="24"/>
          <w:szCs w:val="24"/>
          <w:lang w:val="zh-CN"/>
        </w:rPr>
      </w:pPr>
    </w:p>
    <w:p w14:paraId="74897E42" w14:textId="77777777" w:rsidR="00F01C22" w:rsidRPr="007E59AF" w:rsidRDefault="00F01C22">
      <w:pPr>
        <w:autoSpaceDE w:val="0"/>
        <w:autoSpaceDN w:val="0"/>
        <w:adjustRightInd w:val="0"/>
        <w:spacing w:line="276" w:lineRule="auto"/>
        <w:rPr>
          <w:rFonts w:eastAsia="宋体"/>
          <w:sz w:val="24"/>
          <w:szCs w:val="24"/>
          <w:lang w:val="zh-CN"/>
        </w:rPr>
      </w:pPr>
    </w:p>
    <w:p w14:paraId="59BD9F8A" w14:textId="77777777" w:rsidR="00F01C22" w:rsidRPr="007E59AF" w:rsidRDefault="00F01C22">
      <w:pPr>
        <w:autoSpaceDE w:val="0"/>
        <w:autoSpaceDN w:val="0"/>
        <w:adjustRightInd w:val="0"/>
        <w:spacing w:line="276" w:lineRule="auto"/>
        <w:rPr>
          <w:rFonts w:eastAsia="宋体"/>
          <w:sz w:val="24"/>
          <w:szCs w:val="24"/>
          <w:lang w:val="zh-CN"/>
        </w:rPr>
      </w:pPr>
    </w:p>
    <w:p w14:paraId="5A9E4AD2" w14:textId="77777777" w:rsidR="00F01C22" w:rsidRPr="007E59AF" w:rsidRDefault="00F01C22">
      <w:pPr>
        <w:autoSpaceDE w:val="0"/>
        <w:autoSpaceDN w:val="0"/>
        <w:adjustRightInd w:val="0"/>
        <w:spacing w:line="276" w:lineRule="auto"/>
        <w:rPr>
          <w:rFonts w:eastAsia="宋体"/>
          <w:sz w:val="24"/>
          <w:szCs w:val="24"/>
          <w:lang w:val="zh-CN"/>
        </w:rPr>
      </w:pPr>
    </w:p>
    <w:p w14:paraId="05A94464" w14:textId="77777777" w:rsidR="00F01C22" w:rsidRPr="007E59AF" w:rsidRDefault="00F01C22">
      <w:pPr>
        <w:autoSpaceDE w:val="0"/>
        <w:autoSpaceDN w:val="0"/>
        <w:adjustRightInd w:val="0"/>
        <w:spacing w:line="276" w:lineRule="auto"/>
        <w:rPr>
          <w:rFonts w:eastAsia="宋体"/>
          <w:sz w:val="24"/>
          <w:szCs w:val="24"/>
          <w:lang w:val="zh-CN"/>
        </w:rPr>
      </w:pPr>
    </w:p>
    <w:p w14:paraId="49B16B99" w14:textId="77777777" w:rsidR="00F01C22" w:rsidRPr="007E59AF" w:rsidRDefault="00F01C22">
      <w:pPr>
        <w:autoSpaceDE w:val="0"/>
        <w:autoSpaceDN w:val="0"/>
        <w:adjustRightInd w:val="0"/>
        <w:spacing w:line="276" w:lineRule="auto"/>
        <w:rPr>
          <w:rFonts w:eastAsia="宋体"/>
          <w:sz w:val="24"/>
          <w:szCs w:val="24"/>
          <w:lang w:val="zh-CN"/>
        </w:rPr>
      </w:pPr>
    </w:p>
    <w:p w14:paraId="36799A0F" w14:textId="77777777" w:rsidR="00F01C22" w:rsidRPr="007E59AF" w:rsidRDefault="00F01C22">
      <w:pPr>
        <w:autoSpaceDE w:val="0"/>
        <w:autoSpaceDN w:val="0"/>
        <w:adjustRightInd w:val="0"/>
        <w:spacing w:line="276" w:lineRule="auto"/>
        <w:rPr>
          <w:rFonts w:eastAsia="宋体"/>
          <w:sz w:val="24"/>
          <w:szCs w:val="24"/>
          <w:lang w:val="zh-CN"/>
        </w:rPr>
      </w:pPr>
    </w:p>
    <w:p w14:paraId="7218043E" w14:textId="77777777" w:rsidR="00F01C22" w:rsidRPr="007E59AF" w:rsidRDefault="00F01C22">
      <w:pPr>
        <w:autoSpaceDE w:val="0"/>
        <w:autoSpaceDN w:val="0"/>
        <w:adjustRightInd w:val="0"/>
        <w:spacing w:line="276" w:lineRule="auto"/>
        <w:rPr>
          <w:rFonts w:eastAsia="宋体"/>
          <w:sz w:val="24"/>
          <w:szCs w:val="24"/>
          <w:lang w:val="zh-CN"/>
        </w:rPr>
      </w:pPr>
    </w:p>
    <w:p w14:paraId="1E67B3B7" w14:textId="77777777" w:rsidR="00F01C22" w:rsidRPr="007E59AF" w:rsidRDefault="00F01C22">
      <w:pPr>
        <w:autoSpaceDE w:val="0"/>
        <w:autoSpaceDN w:val="0"/>
        <w:adjustRightInd w:val="0"/>
        <w:spacing w:line="276" w:lineRule="auto"/>
        <w:rPr>
          <w:rFonts w:eastAsia="宋体"/>
          <w:sz w:val="24"/>
          <w:szCs w:val="24"/>
          <w:lang w:val="zh-CN"/>
        </w:rPr>
      </w:pPr>
    </w:p>
    <w:p w14:paraId="0B662A42" w14:textId="77777777" w:rsidR="00F01C22" w:rsidRPr="007E59AF" w:rsidRDefault="00F01C22">
      <w:pPr>
        <w:autoSpaceDE w:val="0"/>
        <w:autoSpaceDN w:val="0"/>
        <w:adjustRightInd w:val="0"/>
        <w:spacing w:line="276" w:lineRule="auto"/>
        <w:rPr>
          <w:rFonts w:eastAsia="宋体"/>
          <w:sz w:val="24"/>
          <w:szCs w:val="24"/>
          <w:lang w:val="zh-CN"/>
        </w:rPr>
      </w:pPr>
    </w:p>
    <w:p w14:paraId="696FD0FC" w14:textId="77777777" w:rsidR="00F01C22" w:rsidRPr="007E59AF" w:rsidRDefault="00F01C22">
      <w:pPr>
        <w:autoSpaceDE w:val="0"/>
        <w:autoSpaceDN w:val="0"/>
        <w:adjustRightInd w:val="0"/>
        <w:spacing w:line="276" w:lineRule="auto"/>
        <w:rPr>
          <w:rFonts w:eastAsia="宋体"/>
          <w:sz w:val="24"/>
          <w:szCs w:val="24"/>
          <w:lang w:val="zh-CN"/>
        </w:rPr>
      </w:pPr>
    </w:p>
    <w:p w14:paraId="01B1376E" w14:textId="77777777" w:rsidR="00F01C22" w:rsidRPr="007E59AF" w:rsidRDefault="00F01C22">
      <w:pPr>
        <w:autoSpaceDE w:val="0"/>
        <w:autoSpaceDN w:val="0"/>
        <w:adjustRightInd w:val="0"/>
        <w:spacing w:line="276" w:lineRule="auto"/>
        <w:rPr>
          <w:rFonts w:eastAsia="宋体"/>
          <w:sz w:val="24"/>
          <w:szCs w:val="24"/>
          <w:lang w:val="zh-CN"/>
        </w:rPr>
      </w:pPr>
    </w:p>
    <w:p w14:paraId="06A82F50" w14:textId="77777777" w:rsidR="00F01C22" w:rsidRPr="007E59AF" w:rsidRDefault="00F01C22">
      <w:pPr>
        <w:autoSpaceDE w:val="0"/>
        <w:autoSpaceDN w:val="0"/>
        <w:adjustRightInd w:val="0"/>
        <w:spacing w:line="276" w:lineRule="auto"/>
        <w:rPr>
          <w:rFonts w:eastAsia="宋体"/>
          <w:sz w:val="24"/>
          <w:szCs w:val="24"/>
          <w:lang w:val="zh-CN"/>
        </w:rPr>
      </w:pPr>
    </w:p>
    <w:p w14:paraId="7D2BB3F4" w14:textId="77777777" w:rsidR="00397BB0" w:rsidRPr="007E59AF" w:rsidRDefault="00397BB0">
      <w:pPr>
        <w:pStyle w:val="aa"/>
        <w:spacing w:line="276" w:lineRule="auto"/>
        <w:outlineLvl w:val="1"/>
        <w:rPr>
          <w:rFonts w:ascii="Times New Roman" w:hAnsi="Times New Roman"/>
          <w:b/>
          <w:bCs/>
          <w:sz w:val="24"/>
          <w:szCs w:val="24"/>
        </w:rPr>
      </w:pPr>
    </w:p>
    <w:p w14:paraId="10A388B4" w14:textId="77777777" w:rsidR="00F01C22" w:rsidRPr="007E59AF" w:rsidRDefault="00F01C22" w:rsidP="00F01C22">
      <w:pPr>
        <w:pStyle w:val="aa"/>
        <w:spacing w:line="276" w:lineRule="auto"/>
        <w:outlineLvl w:val="1"/>
        <w:rPr>
          <w:rFonts w:ascii="Times New Roman" w:hAnsi="Times New Roman"/>
          <w:b/>
          <w:bCs/>
        </w:rPr>
      </w:pPr>
      <w:r w:rsidRPr="007E59AF">
        <w:rPr>
          <w:rFonts w:ascii="Times New Roman" w:hAnsi="Times New Roman"/>
          <w:b/>
          <w:bCs/>
          <w:sz w:val="24"/>
          <w:szCs w:val="24"/>
        </w:rPr>
        <w:t>附件</w:t>
      </w:r>
      <w:r w:rsidRPr="007E59AF">
        <w:rPr>
          <w:rFonts w:ascii="Times New Roman" w:hAnsi="Times New Roman" w:hint="eastAsia"/>
          <w:b/>
          <w:bCs/>
          <w:sz w:val="24"/>
          <w:szCs w:val="24"/>
        </w:rPr>
        <w:t>八</w:t>
      </w:r>
    </w:p>
    <w:p w14:paraId="6CC00953" w14:textId="77777777" w:rsidR="00F01C22" w:rsidRPr="007E59AF" w:rsidRDefault="00F01C22" w:rsidP="00F01C22">
      <w:pPr>
        <w:jc w:val="center"/>
        <w:rPr>
          <w:rFonts w:eastAsia="宋体"/>
          <w:b/>
          <w:bCs/>
          <w:sz w:val="28"/>
          <w:szCs w:val="28"/>
          <w:lang w:val="zh-CN"/>
        </w:rPr>
      </w:pPr>
    </w:p>
    <w:p w14:paraId="1E32AE3D" w14:textId="77777777" w:rsidR="00F01C22" w:rsidRPr="007E59AF" w:rsidRDefault="00F01C22" w:rsidP="00F01C22">
      <w:pPr>
        <w:widowControl/>
        <w:spacing w:before="75" w:after="75" w:line="600" w:lineRule="atLeast"/>
        <w:jc w:val="center"/>
        <w:rPr>
          <w:rFonts w:ascii="宋体" w:eastAsia="宋体" w:hAnsi="宋体" w:cs="Arial"/>
          <w:b/>
          <w:bCs/>
          <w:kern w:val="0"/>
          <w:sz w:val="28"/>
          <w:szCs w:val="28"/>
        </w:rPr>
      </w:pPr>
      <w:r w:rsidRPr="007E59AF">
        <w:rPr>
          <w:rFonts w:ascii="宋体" w:eastAsia="宋体" w:hAnsi="宋体" w:cs="Arial" w:hint="eastAsia"/>
          <w:b/>
          <w:bCs/>
          <w:kern w:val="0"/>
          <w:sz w:val="28"/>
          <w:szCs w:val="28"/>
        </w:rPr>
        <w:t>财务状况及税收、社会保障资金缴纳情况声明函</w:t>
      </w:r>
    </w:p>
    <w:p w14:paraId="19532205" w14:textId="77777777" w:rsidR="00F01C22" w:rsidRPr="007E59AF" w:rsidRDefault="00F01C22" w:rsidP="00F01C22">
      <w:pPr>
        <w:widowControl/>
        <w:spacing w:before="75" w:after="75"/>
        <w:jc w:val="left"/>
        <w:rPr>
          <w:rFonts w:ascii="宋体" w:eastAsia="宋体" w:hAnsi="宋体" w:cs="Arial"/>
          <w:kern w:val="0"/>
          <w:sz w:val="21"/>
          <w:szCs w:val="21"/>
        </w:rPr>
      </w:pPr>
      <w:r w:rsidRPr="007E59AF">
        <w:rPr>
          <w:rFonts w:ascii="宋体" w:eastAsia="宋体" w:hAnsi="宋体" w:cs="Arial"/>
          <w:kern w:val="0"/>
          <w:sz w:val="21"/>
          <w:szCs w:val="21"/>
        </w:rPr>
        <w:t> </w:t>
      </w:r>
    </w:p>
    <w:p w14:paraId="254CD4B6" w14:textId="77777777" w:rsidR="00F01C22" w:rsidRPr="007E59AF" w:rsidRDefault="00F01C22" w:rsidP="00F01C22">
      <w:pPr>
        <w:widowControl/>
        <w:spacing w:before="75" w:after="75"/>
        <w:ind w:firstLine="645"/>
        <w:jc w:val="left"/>
        <w:rPr>
          <w:rFonts w:ascii="宋体" w:eastAsia="宋体" w:hAnsi="宋体" w:cs="Arial"/>
          <w:kern w:val="0"/>
          <w:sz w:val="24"/>
          <w:szCs w:val="24"/>
        </w:rPr>
      </w:pPr>
      <w:r w:rsidRPr="007E59AF">
        <w:rPr>
          <w:rFonts w:ascii="宋体" w:eastAsia="宋体" w:hAnsi="宋体" w:cs="Arial" w:hint="eastAsia"/>
          <w:kern w:val="0"/>
          <w:sz w:val="24"/>
          <w:szCs w:val="24"/>
        </w:rPr>
        <w:t>我方</w:t>
      </w:r>
      <w:r w:rsidRPr="007E59AF">
        <w:rPr>
          <w:rFonts w:ascii="宋体" w:eastAsia="宋体" w:hAnsi="宋体" w:cs="Arial" w:hint="eastAsia"/>
          <w:kern w:val="0"/>
          <w:sz w:val="24"/>
          <w:szCs w:val="24"/>
          <w:u w:val="single"/>
        </w:rPr>
        <w:t>（供应商名称）</w:t>
      </w:r>
      <w:r w:rsidRPr="007E59AF">
        <w:rPr>
          <w:rFonts w:ascii="宋体" w:eastAsia="宋体" w:hAnsi="宋体" w:cs="Arial" w:hint="eastAsia"/>
          <w:kern w:val="0"/>
          <w:sz w:val="24"/>
          <w:szCs w:val="24"/>
        </w:rPr>
        <w:t>符合《中华人民共和国政府采购法》第二十二条第一款第（二）项、第（四）项规定条件，具体包括：</w:t>
      </w:r>
    </w:p>
    <w:p w14:paraId="0F891B1E" w14:textId="77777777" w:rsidR="00F01C22" w:rsidRPr="007E59AF" w:rsidRDefault="00F01C22" w:rsidP="00F01C22">
      <w:pPr>
        <w:widowControl/>
        <w:spacing w:before="75" w:after="75"/>
        <w:ind w:firstLine="645"/>
        <w:jc w:val="left"/>
        <w:rPr>
          <w:rFonts w:ascii="宋体" w:eastAsia="宋体" w:hAnsi="宋体" w:cs="Arial"/>
          <w:kern w:val="0"/>
          <w:sz w:val="24"/>
          <w:szCs w:val="24"/>
        </w:rPr>
      </w:pPr>
      <w:r w:rsidRPr="007E59AF">
        <w:rPr>
          <w:rFonts w:ascii="宋体" w:eastAsia="宋体" w:hAnsi="宋体" w:cs="Arial"/>
          <w:kern w:val="0"/>
          <w:sz w:val="24"/>
          <w:szCs w:val="24"/>
        </w:rPr>
        <w:t>1. </w:t>
      </w:r>
      <w:r w:rsidRPr="007E59AF">
        <w:rPr>
          <w:rFonts w:ascii="宋体" w:eastAsia="宋体" w:hAnsi="宋体" w:cs="Arial" w:hint="eastAsia"/>
          <w:kern w:val="0"/>
          <w:sz w:val="24"/>
          <w:szCs w:val="24"/>
        </w:rPr>
        <w:t>具有健全的财务会计制度；</w:t>
      </w:r>
    </w:p>
    <w:p w14:paraId="19E20EF0" w14:textId="77777777" w:rsidR="00F01C22" w:rsidRPr="007E59AF" w:rsidRDefault="00F01C22" w:rsidP="00F01C22">
      <w:pPr>
        <w:widowControl/>
        <w:spacing w:before="75" w:after="75"/>
        <w:ind w:firstLine="645"/>
        <w:jc w:val="left"/>
        <w:rPr>
          <w:rFonts w:ascii="宋体" w:eastAsia="宋体" w:hAnsi="宋体" w:cs="Arial"/>
          <w:kern w:val="0"/>
          <w:sz w:val="24"/>
          <w:szCs w:val="24"/>
        </w:rPr>
      </w:pPr>
      <w:r w:rsidRPr="007E59AF">
        <w:rPr>
          <w:rFonts w:ascii="宋体" w:eastAsia="宋体" w:hAnsi="宋体" w:cs="Arial"/>
          <w:kern w:val="0"/>
          <w:sz w:val="24"/>
          <w:szCs w:val="24"/>
        </w:rPr>
        <w:t>2. </w:t>
      </w:r>
      <w:r w:rsidRPr="007E59AF">
        <w:rPr>
          <w:rFonts w:ascii="宋体" w:eastAsia="宋体" w:hAnsi="宋体" w:cs="Arial" w:hint="eastAsia"/>
          <w:kern w:val="0"/>
          <w:sz w:val="24"/>
          <w:szCs w:val="24"/>
        </w:rPr>
        <w:t>有依法缴纳税收和社会保障资金的良好记录。</w:t>
      </w:r>
    </w:p>
    <w:p w14:paraId="1063DA24" w14:textId="77777777" w:rsidR="00F01C22" w:rsidRPr="007E59AF" w:rsidRDefault="00F01C22" w:rsidP="00F01C22">
      <w:pPr>
        <w:widowControl/>
        <w:spacing w:before="75" w:after="75"/>
        <w:ind w:firstLine="645"/>
        <w:jc w:val="left"/>
        <w:rPr>
          <w:rFonts w:ascii="宋体" w:eastAsia="宋体" w:hAnsi="宋体" w:cs="Arial"/>
          <w:kern w:val="0"/>
          <w:sz w:val="24"/>
          <w:szCs w:val="24"/>
        </w:rPr>
      </w:pPr>
      <w:r w:rsidRPr="007E59AF">
        <w:rPr>
          <w:rFonts w:ascii="宋体" w:eastAsia="宋体" w:hAnsi="宋体" w:cs="Arial" w:hint="eastAsia"/>
          <w:kern w:val="0"/>
          <w:sz w:val="24"/>
          <w:szCs w:val="24"/>
        </w:rPr>
        <w:t>特此声明。</w:t>
      </w:r>
    </w:p>
    <w:p w14:paraId="61B45F75" w14:textId="77777777" w:rsidR="00F01C22" w:rsidRPr="007E59AF" w:rsidRDefault="00F01C22" w:rsidP="00F01C22">
      <w:pPr>
        <w:widowControl/>
        <w:spacing w:before="75" w:after="75"/>
        <w:ind w:firstLine="645"/>
        <w:jc w:val="left"/>
        <w:rPr>
          <w:rFonts w:ascii="宋体" w:eastAsia="宋体" w:hAnsi="宋体" w:cs="Arial"/>
          <w:kern w:val="0"/>
          <w:sz w:val="24"/>
          <w:szCs w:val="24"/>
        </w:rPr>
      </w:pPr>
      <w:r w:rsidRPr="007E59AF">
        <w:rPr>
          <w:rFonts w:ascii="宋体" w:eastAsia="宋体" w:hAnsi="宋体" w:cs="Arial"/>
          <w:kern w:val="0"/>
          <w:sz w:val="24"/>
          <w:szCs w:val="24"/>
        </w:rPr>
        <w:t> </w:t>
      </w:r>
    </w:p>
    <w:p w14:paraId="5FBEF72D" w14:textId="77777777" w:rsidR="00F01C22" w:rsidRPr="007E59AF" w:rsidRDefault="00F01C22" w:rsidP="00F01C22">
      <w:pPr>
        <w:widowControl/>
        <w:spacing w:before="75" w:after="75"/>
        <w:ind w:firstLine="645"/>
        <w:jc w:val="left"/>
        <w:rPr>
          <w:rFonts w:ascii="宋体" w:eastAsia="宋体" w:hAnsi="宋体" w:cs="Arial"/>
          <w:kern w:val="0"/>
          <w:sz w:val="24"/>
          <w:szCs w:val="24"/>
        </w:rPr>
      </w:pPr>
      <w:r w:rsidRPr="007E59AF">
        <w:rPr>
          <w:rFonts w:ascii="宋体" w:eastAsia="宋体" w:hAnsi="宋体" w:cs="Arial" w:hint="eastAsia"/>
          <w:kern w:val="0"/>
          <w:sz w:val="24"/>
          <w:szCs w:val="24"/>
        </w:rPr>
        <w:t>我方对上述声明的真实性负责。如有虚假，将依法承担相应责任。</w:t>
      </w:r>
    </w:p>
    <w:p w14:paraId="3C1D53DD" w14:textId="77777777" w:rsidR="00F01C22" w:rsidRPr="007E59AF" w:rsidRDefault="00F01C22" w:rsidP="00F01C22">
      <w:pPr>
        <w:widowControl/>
        <w:spacing w:before="75" w:after="75"/>
        <w:ind w:firstLine="645"/>
        <w:jc w:val="left"/>
        <w:rPr>
          <w:rFonts w:ascii="宋体" w:eastAsia="宋体" w:hAnsi="宋体" w:cs="Arial"/>
          <w:kern w:val="0"/>
          <w:sz w:val="24"/>
          <w:szCs w:val="24"/>
        </w:rPr>
      </w:pPr>
      <w:r w:rsidRPr="007E59AF">
        <w:rPr>
          <w:rFonts w:ascii="宋体" w:eastAsia="宋体" w:hAnsi="宋体" w:cs="Arial"/>
          <w:kern w:val="0"/>
          <w:sz w:val="24"/>
          <w:szCs w:val="24"/>
        </w:rPr>
        <w:t> </w:t>
      </w:r>
    </w:p>
    <w:p w14:paraId="4C2708F2" w14:textId="77777777" w:rsidR="00F01C22" w:rsidRPr="007E59AF" w:rsidRDefault="00F01C22" w:rsidP="00F01C22">
      <w:pPr>
        <w:ind w:firstLineChars="1200" w:firstLine="2880"/>
        <w:rPr>
          <w:rFonts w:eastAsia="宋体"/>
          <w:sz w:val="28"/>
          <w:szCs w:val="28"/>
          <w:lang w:val="zh-CN"/>
        </w:rPr>
      </w:pPr>
      <w:r w:rsidRPr="007E59AF">
        <w:rPr>
          <w:rFonts w:ascii="宋体" w:eastAsia="宋体" w:hAnsi="宋体" w:cs="Arial"/>
          <w:kern w:val="0"/>
          <w:sz w:val="24"/>
          <w:szCs w:val="24"/>
        </w:rPr>
        <w:t xml:space="preserve">                                                                                                              </w:t>
      </w:r>
      <w:r w:rsidRPr="007E59AF">
        <w:rPr>
          <w:rFonts w:eastAsia="宋体" w:hint="eastAsia"/>
          <w:sz w:val="28"/>
          <w:szCs w:val="28"/>
          <w:lang w:val="zh-CN"/>
        </w:rPr>
        <w:t>供应商名称（公章）</w:t>
      </w:r>
    </w:p>
    <w:p w14:paraId="108F0695" w14:textId="77777777" w:rsidR="00F01C22" w:rsidRPr="007E59AF" w:rsidRDefault="00F01C22" w:rsidP="00F01C22">
      <w:pPr>
        <w:ind w:firstLineChars="1200" w:firstLine="3360"/>
        <w:rPr>
          <w:rFonts w:eastAsia="宋体"/>
          <w:sz w:val="28"/>
          <w:szCs w:val="28"/>
          <w:lang w:val="zh-CN"/>
        </w:rPr>
      </w:pPr>
      <w:r w:rsidRPr="007E59AF">
        <w:rPr>
          <w:rFonts w:eastAsia="宋体"/>
          <w:sz w:val="28"/>
          <w:szCs w:val="28"/>
          <w:lang w:val="zh-CN"/>
        </w:rPr>
        <w:t>                                                                       </w:t>
      </w:r>
    </w:p>
    <w:p w14:paraId="59FC2D5C" w14:textId="77777777" w:rsidR="00F01C22" w:rsidRPr="007E59AF" w:rsidRDefault="00F01C22" w:rsidP="00F01C22">
      <w:pPr>
        <w:ind w:firstLineChars="1200" w:firstLine="3360"/>
        <w:rPr>
          <w:rFonts w:eastAsia="宋体"/>
          <w:sz w:val="28"/>
          <w:szCs w:val="28"/>
          <w:lang w:val="zh-CN"/>
        </w:rPr>
      </w:pPr>
    </w:p>
    <w:p w14:paraId="3A651B35" w14:textId="77777777" w:rsidR="00F01C22" w:rsidRPr="006C039C" w:rsidRDefault="00F01C22" w:rsidP="00F01C22">
      <w:pPr>
        <w:ind w:firstLineChars="1500" w:firstLine="4200"/>
        <w:rPr>
          <w:rFonts w:eastAsia="宋体"/>
          <w:sz w:val="28"/>
          <w:szCs w:val="28"/>
          <w:lang w:val="zh-CN"/>
        </w:rPr>
      </w:pPr>
      <w:r w:rsidRPr="007E59AF">
        <w:rPr>
          <w:rFonts w:eastAsia="宋体" w:hint="eastAsia"/>
          <w:sz w:val="28"/>
          <w:szCs w:val="28"/>
          <w:lang w:val="zh-CN"/>
        </w:rPr>
        <w:t>日期：</w:t>
      </w:r>
      <w:r w:rsidRPr="007E59AF">
        <w:rPr>
          <w:rFonts w:eastAsia="宋体" w:hint="cs"/>
          <w:sz w:val="28"/>
          <w:szCs w:val="28"/>
          <w:lang w:val="zh-CN"/>
        </w:rPr>
        <w:t>   </w:t>
      </w:r>
      <w:r w:rsidRPr="007E59AF">
        <w:rPr>
          <w:rFonts w:eastAsia="宋体"/>
          <w:sz w:val="28"/>
          <w:szCs w:val="28"/>
          <w:lang w:val="zh-CN"/>
        </w:rPr>
        <w:t xml:space="preserve"> </w:t>
      </w:r>
      <w:r w:rsidRPr="007E59AF">
        <w:rPr>
          <w:rFonts w:eastAsia="宋体" w:hint="eastAsia"/>
          <w:sz w:val="28"/>
          <w:szCs w:val="28"/>
          <w:lang w:val="zh-CN"/>
        </w:rPr>
        <w:t>年</w:t>
      </w:r>
      <w:r w:rsidRPr="007E59AF">
        <w:rPr>
          <w:rFonts w:eastAsia="宋体" w:hint="cs"/>
          <w:sz w:val="28"/>
          <w:szCs w:val="28"/>
          <w:lang w:val="zh-CN"/>
        </w:rPr>
        <w:t> </w:t>
      </w:r>
      <w:r w:rsidRPr="007E59AF">
        <w:rPr>
          <w:rFonts w:eastAsia="宋体"/>
          <w:sz w:val="28"/>
          <w:szCs w:val="28"/>
          <w:lang w:val="zh-CN"/>
        </w:rPr>
        <w:t xml:space="preserve"> </w:t>
      </w:r>
      <w:r w:rsidRPr="007E59AF">
        <w:rPr>
          <w:rFonts w:eastAsia="宋体" w:hint="eastAsia"/>
          <w:sz w:val="28"/>
          <w:szCs w:val="28"/>
          <w:lang w:val="zh-CN"/>
        </w:rPr>
        <w:t>月</w:t>
      </w:r>
      <w:r w:rsidRPr="007E59AF">
        <w:rPr>
          <w:rFonts w:eastAsia="宋体" w:hint="cs"/>
          <w:sz w:val="28"/>
          <w:szCs w:val="28"/>
          <w:lang w:val="zh-CN"/>
        </w:rPr>
        <w:t> </w:t>
      </w:r>
      <w:r w:rsidRPr="007E59AF">
        <w:rPr>
          <w:rFonts w:eastAsia="宋体"/>
          <w:sz w:val="28"/>
          <w:szCs w:val="28"/>
          <w:lang w:val="zh-CN"/>
        </w:rPr>
        <w:t xml:space="preserve"> </w:t>
      </w:r>
      <w:r w:rsidRPr="007E59AF">
        <w:rPr>
          <w:rFonts w:eastAsia="宋体" w:hint="eastAsia"/>
          <w:sz w:val="28"/>
          <w:szCs w:val="28"/>
          <w:lang w:val="zh-CN"/>
        </w:rPr>
        <w:t>日</w:t>
      </w:r>
    </w:p>
    <w:p w14:paraId="53D19299" w14:textId="77777777" w:rsidR="00397BB0" w:rsidRPr="000E14E3" w:rsidRDefault="00397BB0">
      <w:pPr>
        <w:pStyle w:val="aa"/>
        <w:spacing w:line="276" w:lineRule="auto"/>
        <w:outlineLvl w:val="1"/>
        <w:rPr>
          <w:rFonts w:ascii="Times New Roman" w:hAnsi="Times New Roman"/>
          <w:b/>
          <w:bCs/>
          <w:sz w:val="24"/>
          <w:szCs w:val="24"/>
          <w:lang w:val="zh-CN"/>
        </w:rPr>
      </w:pPr>
    </w:p>
    <w:p w14:paraId="29F1E953" w14:textId="77777777" w:rsidR="000E14E3" w:rsidRPr="000E14E3" w:rsidRDefault="000E14E3">
      <w:pPr>
        <w:rPr>
          <w:rFonts w:eastAsia="宋体"/>
          <w:b/>
          <w:bCs/>
          <w:sz w:val="24"/>
          <w:szCs w:val="24"/>
          <w:lang w:val="zh-CN"/>
        </w:rPr>
      </w:pPr>
    </w:p>
    <w:sectPr w:rsidR="000E14E3" w:rsidRPr="000E14E3">
      <w:pgSz w:w="11906" w:h="16838"/>
      <w:pgMar w:top="1440" w:right="806" w:bottom="1440" w:left="1797" w:header="851" w:footer="992" w:gutter="0"/>
      <w:cols w:space="720"/>
      <w:titlePg/>
      <w:docGrid w:linePitch="5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CFA4" w14:textId="77777777" w:rsidR="00227BD5" w:rsidRDefault="00227BD5">
      <w:r>
        <w:separator/>
      </w:r>
    </w:p>
  </w:endnote>
  <w:endnote w:type="continuationSeparator" w:id="0">
    <w:p w14:paraId="78DBB443" w14:textId="77777777" w:rsidR="00227BD5" w:rsidRDefault="0022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C810" w14:textId="77777777" w:rsidR="00F56561" w:rsidRDefault="00F56561">
    <w:pPr>
      <w:pStyle w:val="ac"/>
      <w:framePr w:wrap="around" w:vAnchor="text" w:hAnchor="margin" w:xAlign="center" w:y="1"/>
      <w:rPr>
        <w:rStyle w:val="a7"/>
      </w:rPr>
    </w:pPr>
    <w:r>
      <w:fldChar w:fldCharType="begin"/>
    </w:r>
    <w:r>
      <w:rPr>
        <w:rStyle w:val="a7"/>
      </w:rPr>
      <w:instrText xml:space="preserve">PAGE  </w:instrText>
    </w:r>
    <w:r>
      <w:fldChar w:fldCharType="end"/>
    </w:r>
  </w:p>
  <w:p w14:paraId="0761E748" w14:textId="77777777" w:rsidR="00F56561" w:rsidRDefault="00F5656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A88A" w14:textId="622F7CB1" w:rsidR="00F56561" w:rsidRDefault="00F56561">
    <w:pPr>
      <w:pStyle w:val="ac"/>
      <w:framePr w:wrap="around" w:vAnchor="text" w:hAnchor="margin" w:xAlign="center" w:y="1"/>
      <w:rPr>
        <w:rStyle w:val="a7"/>
      </w:rPr>
    </w:pPr>
    <w:r>
      <w:fldChar w:fldCharType="begin"/>
    </w:r>
    <w:r>
      <w:rPr>
        <w:rStyle w:val="a7"/>
      </w:rPr>
      <w:instrText xml:space="preserve">PAGE  </w:instrText>
    </w:r>
    <w:r>
      <w:fldChar w:fldCharType="separate"/>
    </w:r>
    <w:r w:rsidR="00715AA6">
      <w:rPr>
        <w:rStyle w:val="a7"/>
        <w:noProof/>
      </w:rPr>
      <w:t>27</w:t>
    </w:r>
    <w:r>
      <w:fldChar w:fldCharType="end"/>
    </w:r>
  </w:p>
  <w:p w14:paraId="2A38A8DA" w14:textId="77777777" w:rsidR="00F56561" w:rsidRDefault="00F56561">
    <w:pPr>
      <w:pStyle w:val="ac"/>
      <w:ind w:right="360"/>
      <w:jc w:val="center"/>
    </w:pPr>
  </w:p>
  <w:p w14:paraId="5AB26A31" w14:textId="77777777" w:rsidR="00F56561" w:rsidRDefault="00F5656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4283A" w14:textId="77777777" w:rsidR="00227BD5" w:rsidRDefault="00227BD5">
      <w:r>
        <w:separator/>
      </w:r>
    </w:p>
  </w:footnote>
  <w:footnote w:type="continuationSeparator" w:id="0">
    <w:p w14:paraId="64EA807A" w14:textId="77777777" w:rsidR="00227BD5" w:rsidRDefault="00227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1CF6" w14:textId="77777777" w:rsidR="00F56561" w:rsidRDefault="00F56561">
    <w:pPr>
      <w:pStyle w:val="af1"/>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96C7" w14:textId="77777777" w:rsidR="00F56561" w:rsidRDefault="00F56561">
    <w:pPr>
      <w:pStyle w:val="af1"/>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japaneseCounting"/>
      <w:lvlText w:val="%1、"/>
      <w:lvlJc w:val="left"/>
      <w:pPr>
        <w:tabs>
          <w:tab w:val="num" w:pos="960"/>
        </w:tabs>
        <w:ind w:left="960" w:hanging="480"/>
      </w:pPr>
      <w:rPr>
        <w:rFonts w:hint="eastAsia"/>
      </w:rPr>
    </w:lvl>
    <w:lvl w:ilvl="1">
      <w:start w:val="1"/>
      <w:numFmt w:val="decimal"/>
      <w:lvlText w:val="%2、"/>
      <w:lvlJc w:val="left"/>
      <w:pPr>
        <w:tabs>
          <w:tab w:val="num" w:pos="1260"/>
        </w:tabs>
        <w:ind w:left="1260" w:hanging="360"/>
      </w:pPr>
      <w:rPr>
        <w:rFonts w:hint="eastAsia"/>
      </w:rPr>
    </w:lvl>
    <w:lvl w:ilvl="2">
      <w:start w:val="1"/>
      <w:numFmt w:val="decimal"/>
      <w:lvlText w:val="%3."/>
      <w:lvlJc w:val="left"/>
      <w:pPr>
        <w:tabs>
          <w:tab w:val="num" w:pos="1680"/>
        </w:tabs>
        <w:ind w:left="1680" w:hanging="360"/>
      </w:pPr>
      <w:rPr>
        <w:rFonts w:hint="eastAsia"/>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E"/>
    <w:multiLevelType w:val="multilevel"/>
    <w:tmpl w:val="0000000E"/>
    <w:lvl w:ilvl="0">
      <w:start w:val="1"/>
      <w:numFmt w:val="chineseCountingThousand"/>
      <w:lvlText w:val="%1、"/>
      <w:lvlJc w:val="left"/>
      <w:pPr>
        <w:tabs>
          <w:tab w:val="num" w:pos="846"/>
        </w:tabs>
        <w:ind w:left="846" w:hanging="420"/>
      </w:pPr>
      <w:rPr>
        <w:rFonts w:hint="eastAsia"/>
      </w:rPr>
    </w:lvl>
    <w:lvl w:ilvl="1">
      <w:start w:val="1"/>
      <w:numFmt w:val="lowerLetter"/>
      <w:lvlText w:val="%2)"/>
      <w:lvlJc w:val="left"/>
      <w:pPr>
        <w:tabs>
          <w:tab w:val="num" w:pos="1256"/>
        </w:tabs>
        <w:ind w:left="1256" w:hanging="420"/>
      </w:pPr>
    </w:lvl>
    <w:lvl w:ilvl="2">
      <w:start w:val="1"/>
      <w:numFmt w:val="lowerRoman"/>
      <w:lvlText w:val="%3."/>
      <w:lvlJc w:val="right"/>
      <w:pPr>
        <w:tabs>
          <w:tab w:val="num" w:pos="1676"/>
        </w:tabs>
        <w:ind w:left="1676" w:hanging="420"/>
      </w:pPr>
    </w:lvl>
    <w:lvl w:ilvl="3">
      <w:start w:val="1"/>
      <w:numFmt w:val="decimal"/>
      <w:lvlText w:val="%4."/>
      <w:lvlJc w:val="left"/>
      <w:pPr>
        <w:tabs>
          <w:tab w:val="num" w:pos="2096"/>
        </w:tabs>
        <w:ind w:left="2096" w:hanging="420"/>
      </w:pPr>
    </w:lvl>
    <w:lvl w:ilvl="4">
      <w:start w:val="1"/>
      <w:numFmt w:val="lowerLetter"/>
      <w:lvlText w:val="%5)"/>
      <w:lvlJc w:val="left"/>
      <w:pPr>
        <w:tabs>
          <w:tab w:val="num" w:pos="2516"/>
        </w:tabs>
        <w:ind w:left="2516" w:hanging="420"/>
      </w:pPr>
    </w:lvl>
    <w:lvl w:ilvl="5">
      <w:start w:val="1"/>
      <w:numFmt w:val="lowerRoman"/>
      <w:lvlText w:val="%6."/>
      <w:lvlJc w:val="right"/>
      <w:pPr>
        <w:tabs>
          <w:tab w:val="num" w:pos="2936"/>
        </w:tabs>
        <w:ind w:left="2936" w:hanging="420"/>
      </w:pPr>
    </w:lvl>
    <w:lvl w:ilvl="6">
      <w:start w:val="1"/>
      <w:numFmt w:val="decimal"/>
      <w:lvlText w:val="%7."/>
      <w:lvlJc w:val="left"/>
      <w:pPr>
        <w:tabs>
          <w:tab w:val="num" w:pos="3356"/>
        </w:tabs>
        <w:ind w:left="3356" w:hanging="420"/>
      </w:pPr>
    </w:lvl>
    <w:lvl w:ilvl="7">
      <w:start w:val="1"/>
      <w:numFmt w:val="lowerLetter"/>
      <w:lvlText w:val="%8)"/>
      <w:lvlJc w:val="left"/>
      <w:pPr>
        <w:tabs>
          <w:tab w:val="num" w:pos="3776"/>
        </w:tabs>
        <w:ind w:left="3776" w:hanging="420"/>
      </w:pPr>
    </w:lvl>
    <w:lvl w:ilvl="8">
      <w:start w:val="1"/>
      <w:numFmt w:val="lowerRoman"/>
      <w:lvlText w:val="%9."/>
      <w:lvlJc w:val="right"/>
      <w:pPr>
        <w:tabs>
          <w:tab w:val="num" w:pos="4196"/>
        </w:tabs>
        <w:ind w:left="4196" w:hanging="420"/>
      </w:pPr>
    </w:lvl>
  </w:abstractNum>
  <w:abstractNum w:abstractNumId="2" w15:restartNumberingAfterBreak="0">
    <w:nsid w:val="00000012"/>
    <w:multiLevelType w:val="multilevel"/>
    <w:tmpl w:val="00000012"/>
    <w:lvl w:ilvl="0">
      <w:start w:val="5"/>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3" w15:restartNumberingAfterBreak="0">
    <w:nsid w:val="00000019"/>
    <w:multiLevelType w:val="multilevel"/>
    <w:tmpl w:val="00000019"/>
    <w:lvl w:ilvl="0">
      <w:start w:val="1"/>
      <w:numFmt w:val="decimal"/>
      <w:lvlText w:val="(%1)"/>
      <w:lvlJc w:val="left"/>
      <w:pPr>
        <w:tabs>
          <w:tab w:val="num" w:pos="860"/>
        </w:tabs>
        <w:ind w:left="860" w:hanging="435"/>
      </w:pPr>
      <w:rPr>
        <w:rFonts w:hint="eastAsia"/>
        <w:sz w:val="21"/>
        <w:szCs w:val="21"/>
      </w:r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4" w15:restartNumberingAfterBreak="0">
    <w:nsid w:val="0000001A"/>
    <w:multiLevelType w:val="multilevel"/>
    <w:tmpl w:val="0000001A"/>
    <w:lvl w:ilvl="0">
      <w:start w:val="1"/>
      <w:numFmt w:val="decimal"/>
      <w:pStyle w:val="a"/>
      <w:suff w:val="space"/>
      <w:lvlText w:val="%1."/>
      <w:lvlJc w:val="left"/>
      <w:pPr>
        <w:ind w:left="425" w:hanging="425"/>
      </w:pPr>
      <w:rPr>
        <w:rFonts w:ascii="宋体" w:eastAsia="宋体" w:hAnsi="宋体" w:hint="eastAsia"/>
        <w:b/>
        <w:i w:val="0"/>
        <w:sz w:val="32"/>
      </w:rPr>
    </w:lvl>
    <w:lvl w:ilvl="1">
      <w:start w:val="1"/>
      <w:numFmt w:val="decimal"/>
      <w:lvlText w:val="%1.%2."/>
      <w:lvlJc w:val="left"/>
      <w:pPr>
        <w:tabs>
          <w:tab w:val="num" w:pos="720"/>
        </w:tabs>
        <w:ind w:left="567" w:hanging="567"/>
      </w:pPr>
      <w:rPr>
        <w:rFonts w:ascii="宋体" w:eastAsia="宋体" w:hAnsi="宋体" w:hint="eastAsia"/>
        <w:b/>
        <w:i w:val="0"/>
        <w:sz w:val="32"/>
      </w:rPr>
    </w:lvl>
    <w:lvl w:ilvl="2">
      <w:start w:val="1"/>
      <w:numFmt w:val="decimal"/>
      <w:lvlText w:val="%1.%2.%3."/>
      <w:lvlJc w:val="left"/>
      <w:pPr>
        <w:tabs>
          <w:tab w:val="num" w:pos="1080"/>
        </w:tabs>
        <w:ind w:left="709" w:hanging="709"/>
      </w:pPr>
      <w:rPr>
        <w:rFonts w:ascii="宋体" w:eastAsia="宋体" w:hAnsi="宋体" w:hint="eastAsia"/>
        <w:b/>
        <w:i w:val="0"/>
        <w:sz w:val="3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00000022"/>
    <w:multiLevelType w:val="multilevel"/>
    <w:tmpl w:val="00000022"/>
    <w:lvl w:ilvl="0">
      <w:start w:val="6"/>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6" w15:restartNumberingAfterBreak="0">
    <w:nsid w:val="0000002E"/>
    <w:multiLevelType w:val="multilevel"/>
    <w:tmpl w:val="0000002E"/>
    <w:lvl w:ilvl="0">
      <w:start w:val="14"/>
      <w:numFmt w:val="decimal"/>
      <w:lvlText w:val="%1."/>
      <w:lvlJc w:val="left"/>
      <w:pPr>
        <w:tabs>
          <w:tab w:val="num" w:pos="420"/>
        </w:tabs>
        <w:ind w:left="420" w:hanging="420"/>
      </w:pPr>
      <w:rPr>
        <w:rFonts w:hint="default"/>
        <w:b w:val="0"/>
      </w:rPr>
    </w:lvl>
    <w:lvl w:ilvl="1">
      <w:start w:val="1"/>
      <w:numFmt w:val="decimal"/>
      <w:lvlText w:val="(%2)"/>
      <w:lvlJc w:val="left"/>
      <w:pPr>
        <w:tabs>
          <w:tab w:val="num" w:pos="780"/>
        </w:tabs>
        <w:ind w:left="780" w:hanging="360"/>
      </w:pPr>
      <w:rPr>
        <w:rFonts w:hint="eastAsia"/>
        <w:u w:val="none"/>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32"/>
    <w:multiLevelType w:val="multilevel"/>
    <w:tmpl w:val="00000032"/>
    <w:lvl w:ilvl="0">
      <w:start w:val="1"/>
      <w:numFmt w:val="decimal"/>
      <w:lvlText w:val="(%1)"/>
      <w:lvlJc w:val="left"/>
      <w:pPr>
        <w:tabs>
          <w:tab w:val="num" w:pos="855"/>
        </w:tabs>
        <w:ind w:left="855" w:hanging="495"/>
      </w:pPr>
      <w:rPr>
        <w:rFonts w:hint="eastAsia"/>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8" w15:restartNumberingAfterBreak="0">
    <w:nsid w:val="00880394"/>
    <w:multiLevelType w:val="hybridMultilevel"/>
    <w:tmpl w:val="177AFEDA"/>
    <w:lvl w:ilvl="0" w:tplc="D84A4928">
      <w:start w:val="5"/>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4FF5448"/>
    <w:multiLevelType w:val="multilevel"/>
    <w:tmpl w:val="04FF5448"/>
    <w:lvl w:ilvl="0">
      <w:start w:val="2"/>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0DC86F0E"/>
    <w:multiLevelType w:val="multilevel"/>
    <w:tmpl w:val="0DC86F0E"/>
    <w:lvl w:ilvl="0">
      <w:start w:val="2"/>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ascii="宋体" w:eastAsia="宋体" w:hAnsi="宋体"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1" w15:restartNumberingAfterBreak="0">
    <w:nsid w:val="18813BEC"/>
    <w:multiLevelType w:val="multilevel"/>
    <w:tmpl w:val="18813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1D21333D"/>
    <w:multiLevelType w:val="multilevel"/>
    <w:tmpl w:val="1D21333D"/>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1D6F6944"/>
    <w:multiLevelType w:val="multilevel"/>
    <w:tmpl w:val="1D6F694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B870B66"/>
    <w:multiLevelType w:val="multilevel"/>
    <w:tmpl w:val="2B870B6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82EB81B"/>
    <w:multiLevelType w:val="singleLevel"/>
    <w:tmpl w:val="582EB81B"/>
    <w:lvl w:ilvl="0">
      <w:start w:val="1"/>
      <w:numFmt w:val="decimal"/>
      <w:suff w:val="nothing"/>
      <w:lvlText w:val="%1．"/>
      <w:lvlJc w:val="left"/>
      <w:pPr>
        <w:ind w:left="0" w:firstLine="400"/>
      </w:pPr>
      <w:rPr>
        <w:rFonts w:hint="default"/>
      </w:rPr>
    </w:lvl>
  </w:abstractNum>
  <w:abstractNum w:abstractNumId="16" w15:restartNumberingAfterBreak="0">
    <w:nsid w:val="5A360EEC"/>
    <w:multiLevelType w:val="hybridMultilevel"/>
    <w:tmpl w:val="C0C6F98C"/>
    <w:lvl w:ilvl="0" w:tplc="69987DA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AD26325"/>
    <w:multiLevelType w:val="multilevel"/>
    <w:tmpl w:val="5AD26325"/>
    <w:lvl w:ilvl="0">
      <w:start w:val="1"/>
      <w:numFmt w:val="decimal"/>
      <w:lvlText w:val="(%1)"/>
      <w:lvlJc w:val="left"/>
      <w:pPr>
        <w:tabs>
          <w:tab w:val="num" w:pos="860"/>
        </w:tabs>
        <w:ind w:left="860" w:hanging="435"/>
      </w:pPr>
      <w:rPr>
        <w:rFonts w:hint="eastAsia"/>
        <w:b/>
        <w:color w:val="auto"/>
      </w:r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18" w15:restartNumberingAfterBreak="0">
    <w:nsid w:val="5B3B41B2"/>
    <w:multiLevelType w:val="hybridMultilevel"/>
    <w:tmpl w:val="D110F07A"/>
    <w:lvl w:ilvl="0" w:tplc="076E6136">
      <w:start w:val="3"/>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63BE3345"/>
    <w:multiLevelType w:val="multilevel"/>
    <w:tmpl w:val="63BE3345"/>
    <w:lvl w:ilvl="0">
      <w:start w:val="1"/>
      <w:numFmt w:val="decimal"/>
      <w:lvlText w:val="%1."/>
      <w:lvlJc w:val="left"/>
      <w:pPr>
        <w:ind w:left="360" w:hanging="360"/>
      </w:pPr>
      <w:rPr>
        <w:rFonts w:cs="Times New Roman" w:hint="default"/>
      </w:rPr>
    </w:lvl>
    <w:lvl w:ilvl="1">
      <w:start w:val="1"/>
      <w:numFmt w:val="lowerLetter"/>
      <w:pStyle w:val="26012"/>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15:restartNumberingAfterBreak="0">
    <w:nsid w:val="66BF7E29"/>
    <w:multiLevelType w:val="hybridMultilevel"/>
    <w:tmpl w:val="2C84091A"/>
    <w:lvl w:ilvl="0" w:tplc="F724E002">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1" w15:restartNumberingAfterBreak="0">
    <w:nsid w:val="69E12C69"/>
    <w:multiLevelType w:val="multilevel"/>
    <w:tmpl w:val="69E12C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5D62C3"/>
    <w:multiLevelType w:val="singleLevel"/>
    <w:tmpl w:val="6E5D62C3"/>
    <w:lvl w:ilvl="0">
      <w:start w:val="1"/>
      <w:numFmt w:val="decimal"/>
      <w:suff w:val="nothing"/>
      <w:lvlText w:val="%1、"/>
      <w:lvlJc w:val="left"/>
    </w:lvl>
  </w:abstractNum>
  <w:abstractNum w:abstractNumId="23" w15:restartNumberingAfterBreak="0">
    <w:nsid w:val="722B264A"/>
    <w:multiLevelType w:val="multilevel"/>
    <w:tmpl w:val="722B264A"/>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7C505F7D"/>
    <w:multiLevelType w:val="multilevel"/>
    <w:tmpl w:val="7C505F7D"/>
    <w:lvl w:ilvl="0">
      <w:start w:val="11"/>
      <w:numFmt w:val="decimal"/>
      <w:lvlText w:val="（%1）"/>
      <w:lvlJc w:val="left"/>
      <w:pPr>
        <w:tabs>
          <w:tab w:val="num" w:pos="720"/>
        </w:tabs>
        <w:ind w:left="720" w:hanging="720"/>
      </w:pPr>
      <w:rPr>
        <w:rFonts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852306850">
    <w:abstractNumId w:val="4"/>
  </w:num>
  <w:num w:numId="2" w16cid:durableId="33702829">
    <w:abstractNumId w:val="1"/>
  </w:num>
  <w:num w:numId="3" w16cid:durableId="743838265">
    <w:abstractNumId w:val="10"/>
  </w:num>
  <w:num w:numId="4" w16cid:durableId="834607673">
    <w:abstractNumId w:val="2"/>
  </w:num>
  <w:num w:numId="5" w16cid:durableId="372538123">
    <w:abstractNumId w:val="7"/>
  </w:num>
  <w:num w:numId="6" w16cid:durableId="593320044">
    <w:abstractNumId w:val="5"/>
  </w:num>
  <w:num w:numId="7" w16cid:durableId="1540505490">
    <w:abstractNumId w:val="17"/>
  </w:num>
  <w:num w:numId="8" w16cid:durableId="1236550844">
    <w:abstractNumId w:val="3"/>
  </w:num>
  <w:num w:numId="9" w16cid:durableId="1634169603">
    <w:abstractNumId w:val="6"/>
  </w:num>
  <w:num w:numId="10" w16cid:durableId="1947232088">
    <w:abstractNumId w:val="15"/>
  </w:num>
  <w:num w:numId="11" w16cid:durableId="367460729">
    <w:abstractNumId w:val="24"/>
  </w:num>
  <w:num w:numId="12" w16cid:durableId="301663454">
    <w:abstractNumId w:val="0"/>
  </w:num>
  <w:num w:numId="13" w16cid:durableId="1930431267">
    <w:abstractNumId w:val="20"/>
  </w:num>
  <w:num w:numId="14" w16cid:durableId="1753624831">
    <w:abstractNumId w:val="18"/>
  </w:num>
  <w:num w:numId="15" w16cid:durableId="427046226">
    <w:abstractNumId w:val="16"/>
  </w:num>
  <w:num w:numId="16" w16cid:durableId="824122782">
    <w:abstractNumId w:val="9"/>
  </w:num>
  <w:num w:numId="17" w16cid:durableId="440536098">
    <w:abstractNumId w:val="13"/>
  </w:num>
  <w:num w:numId="18" w16cid:durableId="569999185">
    <w:abstractNumId w:val="19"/>
  </w:num>
  <w:num w:numId="19" w16cid:durableId="23486402">
    <w:abstractNumId w:val="22"/>
  </w:num>
  <w:num w:numId="20" w16cid:durableId="48308880">
    <w:abstractNumId w:val="21"/>
  </w:num>
  <w:num w:numId="21" w16cid:durableId="1248997733">
    <w:abstractNumId w:val="23"/>
  </w:num>
  <w:num w:numId="22" w16cid:durableId="1114982714">
    <w:abstractNumId w:val="12"/>
  </w:num>
  <w:num w:numId="23" w16cid:durableId="128667551">
    <w:abstractNumId w:val="14"/>
  </w:num>
  <w:num w:numId="24" w16cid:durableId="1399942659">
    <w:abstractNumId w:val="11"/>
  </w:num>
  <w:num w:numId="25" w16cid:durableId="13665611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0"/>
  <w:drawingGridVerticalSpacing w:val="250"/>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D7F"/>
    <w:rsid w:val="0000430D"/>
    <w:rsid w:val="00005E1B"/>
    <w:rsid w:val="0000626B"/>
    <w:rsid w:val="00006353"/>
    <w:rsid w:val="00012568"/>
    <w:rsid w:val="000136AC"/>
    <w:rsid w:val="0001428E"/>
    <w:rsid w:val="00015021"/>
    <w:rsid w:val="000225FE"/>
    <w:rsid w:val="00025AC8"/>
    <w:rsid w:val="00026369"/>
    <w:rsid w:val="000276D7"/>
    <w:rsid w:val="000428DD"/>
    <w:rsid w:val="000436DD"/>
    <w:rsid w:val="000457D2"/>
    <w:rsid w:val="00045C35"/>
    <w:rsid w:val="00046FED"/>
    <w:rsid w:val="00051DAE"/>
    <w:rsid w:val="00052D82"/>
    <w:rsid w:val="00053103"/>
    <w:rsid w:val="000559DF"/>
    <w:rsid w:val="0006019B"/>
    <w:rsid w:val="00062410"/>
    <w:rsid w:val="0006323A"/>
    <w:rsid w:val="000634A4"/>
    <w:rsid w:val="000667C9"/>
    <w:rsid w:val="00071E6C"/>
    <w:rsid w:val="0007781D"/>
    <w:rsid w:val="00077C6C"/>
    <w:rsid w:val="00082023"/>
    <w:rsid w:val="000822F6"/>
    <w:rsid w:val="00085813"/>
    <w:rsid w:val="00087ED3"/>
    <w:rsid w:val="000910B9"/>
    <w:rsid w:val="000963CD"/>
    <w:rsid w:val="00097389"/>
    <w:rsid w:val="00097EB0"/>
    <w:rsid w:val="000A4C1D"/>
    <w:rsid w:val="000A62F5"/>
    <w:rsid w:val="000A76FB"/>
    <w:rsid w:val="000B15FE"/>
    <w:rsid w:val="000B1F51"/>
    <w:rsid w:val="000B2B9F"/>
    <w:rsid w:val="000B3597"/>
    <w:rsid w:val="000B3EB8"/>
    <w:rsid w:val="000B446C"/>
    <w:rsid w:val="000C1A6E"/>
    <w:rsid w:val="000C31B6"/>
    <w:rsid w:val="000C5C20"/>
    <w:rsid w:val="000C6765"/>
    <w:rsid w:val="000D07B1"/>
    <w:rsid w:val="000D0A1D"/>
    <w:rsid w:val="000D1E47"/>
    <w:rsid w:val="000D1F28"/>
    <w:rsid w:val="000D1FA7"/>
    <w:rsid w:val="000D2F44"/>
    <w:rsid w:val="000D59FA"/>
    <w:rsid w:val="000E14E3"/>
    <w:rsid w:val="000E1E94"/>
    <w:rsid w:val="000E32BF"/>
    <w:rsid w:val="000E3939"/>
    <w:rsid w:val="000E3D98"/>
    <w:rsid w:val="000E3E96"/>
    <w:rsid w:val="000E4175"/>
    <w:rsid w:val="000E70AE"/>
    <w:rsid w:val="000E7E9E"/>
    <w:rsid w:val="000E7FE0"/>
    <w:rsid w:val="000F09A5"/>
    <w:rsid w:val="000F20D3"/>
    <w:rsid w:val="000F49D2"/>
    <w:rsid w:val="000F5C2C"/>
    <w:rsid w:val="0010197F"/>
    <w:rsid w:val="00106100"/>
    <w:rsid w:val="00106AAB"/>
    <w:rsid w:val="0010741F"/>
    <w:rsid w:val="00110AB9"/>
    <w:rsid w:val="00111002"/>
    <w:rsid w:val="001148EA"/>
    <w:rsid w:val="00124524"/>
    <w:rsid w:val="0012774B"/>
    <w:rsid w:val="00131521"/>
    <w:rsid w:val="00131F72"/>
    <w:rsid w:val="00134DC2"/>
    <w:rsid w:val="00135857"/>
    <w:rsid w:val="00140165"/>
    <w:rsid w:val="00142459"/>
    <w:rsid w:val="00144D0A"/>
    <w:rsid w:val="001503AC"/>
    <w:rsid w:val="001505B0"/>
    <w:rsid w:val="00164506"/>
    <w:rsid w:val="00164E81"/>
    <w:rsid w:val="00166679"/>
    <w:rsid w:val="00166EFA"/>
    <w:rsid w:val="00167FC0"/>
    <w:rsid w:val="00170893"/>
    <w:rsid w:val="00171A2F"/>
    <w:rsid w:val="00172A27"/>
    <w:rsid w:val="00173B0E"/>
    <w:rsid w:val="00174928"/>
    <w:rsid w:val="00174B46"/>
    <w:rsid w:val="00174F1F"/>
    <w:rsid w:val="00175C7D"/>
    <w:rsid w:val="0017665E"/>
    <w:rsid w:val="0017731F"/>
    <w:rsid w:val="00177F31"/>
    <w:rsid w:val="00180589"/>
    <w:rsid w:val="00180DD0"/>
    <w:rsid w:val="001826AF"/>
    <w:rsid w:val="001828C2"/>
    <w:rsid w:val="00184DBF"/>
    <w:rsid w:val="00185C3B"/>
    <w:rsid w:val="00185E23"/>
    <w:rsid w:val="0019118A"/>
    <w:rsid w:val="00191690"/>
    <w:rsid w:val="00194095"/>
    <w:rsid w:val="0019708E"/>
    <w:rsid w:val="001970F1"/>
    <w:rsid w:val="0019721A"/>
    <w:rsid w:val="001A2684"/>
    <w:rsid w:val="001A4742"/>
    <w:rsid w:val="001A6DE0"/>
    <w:rsid w:val="001B2D26"/>
    <w:rsid w:val="001B5D25"/>
    <w:rsid w:val="001B6810"/>
    <w:rsid w:val="001B6AC9"/>
    <w:rsid w:val="001C0099"/>
    <w:rsid w:val="001C1C6E"/>
    <w:rsid w:val="001C2066"/>
    <w:rsid w:val="001C3ADD"/>
    <w:rsid w:val="001C3C4F"/>
    <w:rsid w:val="001C49A8"/>
    <w:rsid w:val="001C75D7"/>
    <w:rsid w:val="001D00A9"/>
    <w:rsid w:val="001D012C"/>
    <w:rsid w:val="001D1574"/>
    <w:rsid w:val="001D266A"/>
    <w:rsid w:val="001D40A1"/>
    <w:rsid w:val="001D57A6"/>
    <w:rsid w:val="001D639B"/>
    <w:rsid w:val="001E3FAE"/>
    <w:rsid w:val="001E5C4D"/>
    <w:rsid w:val="001E7982"/>
    <w:rsid w:val="001F377A"/>
    <w:rsid w:val="001F3BE3"/>
    <w:rsid w:val="001F403B"/>
    <w:rsid w:val="001F4442"/>
    <w:rsid w:val="001F5A24"/>
    <w:rsid w:val="001F60EF"/>
    <w:rsid w:val="001F610D"/>
    <w:rsid w:val="002001D9"/>
    <w:rsid w:val="00204A93"/>
    <w:rsid w:val="002051E6"/>
    <w:rsid w:val="002068FD"/>
    <w:rsid w:val="00207E0C"/>
    <w:rsid w:val="00214262"/>
    <w:rsid w:val="00216739"/>
    <w:rsid w:val="00221878"/>
    <w:rsid w:val="00223EF8"/>
    <w:rsid w:val="00224960"/>
    <w:rsid w:val="002253BA"/>
    <w:rsid w:val="00226142"/>
    <w:rsid w:val="00226C02"/>
    <w:rsid w:val="0022726F"/>
    <w:rsid w:val="002274D3"/>
    <w:rsid w:val="00227BD5"/>
    <w:rsid w:val="0023085C"/>
    <w:rsid w:val="0023180B"/>
    <w:rsid w:val="00232CB3"/>
    <w:rsid w:val="002355E2"/>
    <w:rsid w:val="00235E8C"/>
    <w:rsid w:val="00240839"/>
    <w:rsid w:val="0024199A"/>
    <w:rsid w:val="00244526"/>
    <w:rsid w:val="0024539E"/>
    <w:rsid w:val="00246BB1"/>
    <w:rsid w:val="00246CEE"/>
    <w:rsid w:val="00247AA7"/>
    <w:rsid w:val="0025304B"/>
    <w:rsid w:val="002530FA"/>
    <w:rsid w:val="002547D2"/>
    <w:rsid w:val="0025569E"/>
    <w:rsid w:val="002619AB"/>
    <w:rsid w:val="0026340F"/>
    <w:rsid w:val="002645F8"/>
    <w:rsid w:val="0026524A"/>
    <w:rsid w:val="0026528A"/>
    <w:rsid w:val="002670DB"/>
    <w:rsid w:val="00267C94"/>
    <w:rsid w:val="002735A3"/>
    <w:rsid w:val="002735FB"/>
    <w:rsid w:val="00274A1E"/>
    <w:rsid w:val="00276BC6"/>
    <w:rsid w:val="0027793C"/>
    <w:rsid w:val="002820DA"/>
    <w:rsid w:val="00284A31"/>
    <w:rsid w:val="002871C0"/>
    <w:rsid w:val="00287237"/>
    <w:rsid w:val="00290279"/>
    <w:rsid w:val="00293029"/>
    <w:rsid w:val="00295CAE"/>
    <w:rsid w:val="002970F7"/>
    <w:rsid w:val="002976AA"/>
    <w:rsid w:val="002A0881"/>
    <w:rsid w:val="002A2394"/>
    <w:rsid w:val="002A559D"/>
    <w:rsid w:val="002B06A4"/>
    <w:rsid w:val="002B75DF"/>
    <w:rsid w:val="002C07D5"/>
    <w:rsid w:val="002C1A50"/>
    <w:rsid w:val="002C2ABD"/>
    <w:rsid w:val="002D2029"/>
    <w:rsid w:val="002D2FA7"/>
    <w:rsid w:val="002D6857"/>
    <w:rsid w:val="002E1914"/>
    <w:rsid w:val="002E29F7"/>
    <w:rsid w:val="002F138C"/>
    <w:rsid w:val="002F1B34"/>
    <w:rsid w:val="002F1FF9"/>
    <w:rsid w:val="002F25A8"/>
    <w:rsid w:val="002F2DAB"/>
    <w:rsid w:val="002F40A1"/>
    <w:rsid w:val="002F6F41"/>
    <w:rsid w:val="003031F6"/>
    <w:rsid w:val="003033D7"/>
    <w:rsid w:val="003045C8"/>
    <w:rsid w:val="0030527A"/>
    <w:rsid w:val="003055B6"/>
    <w:rsid w:val="00305720"/>
    <w:rsid w:val="00306D9D"/>
    <w:rsid w:val="00311F83"/>
    <w:rsid w:val="0031613B"/>
    <w:rsid w:val="00321546"/>
    <w:rsid w:val="00326112"/>
    <w:rsid w:val="00330A3A"/>
    <w:rsid w:val="00331ECA"/>
    <w:rsid w:val="003333F8"/>
    <w:rsid w:val="00334993"/>
    <w:rsid w:val="00334FFD"/>
    <w:rsid w:val="00335444"/>
    <w:rsid w:val="003403FC"/>
    <w:rsid w:val="00342A57"/>
    <w:rsid w:val="003469CE"/>
    <w:rsid w:val="00353BA3"/>
    <w:rsid w:val="00354FC2"/>
    <w:rsid w:val="00357151"/>
    <w:rsid w:val="00357B2D"/>
    <w:rsid w:val="00364941"/>
    <w:rsid w:val="003712A0"/>
    <w:rsid w:val="00372F81"/>
    <w:rsid w:val="0037675D"/>
    <w:rsid w:val="003800C0"/>
    <w:rsid w:val="003849A7"/>
    <w:rsid w:val="0038620B"/>
    <w:rsid w:val="003906FD"/>
    <w:rsid w:val="0039470A"/>
    <w:rsid w:val="003949B2"/>
    <w:rsid w:val="0039737F"/>
    <w:rsid w:val="0039757A"/>
    <w:rsid w:val="00397BB0"/>
    <w:rsid w:val="00397BC0"/>
    <w:rsid w:val="003A4864"/>
    <w:rsid w:val="003A50C9"/>
    <w:rsid w:val="003A5DE9"/>
    <w:rsid w:val="003A762B"/>
    <w:rsid w:val="003A7A7D"/>
    <w:rsid w:val="003B4BA3"/>
    <w:rsid w:val="003B6B19"/>
    <w:rsid w:val="003B711E"/>
    <w:rsid w:val="003B7121"/>
    <w:rsid w:val="003B7805"/>
    <w:rsid w:val="003C3CED"/>
    <w:rsid w:val="003C4075"/>
    <w:rsid w:val="003C51F5"/>
    <w:rsid w:val="003C5A55"/>
    <w:rsid w:val="003C77CE"/>
    <w:rsid w:val="003D0A0C"/>
    <w:rsid w:val="003D1E3E"/>
    <w:rsid w:val="003D278F"/>
    <w:rsid w:val="003D4BD6"/>
    <w:rsid w:val="003D55C7"/>
    <w:rsid w:val="003D5DDA"/>
    <w:rsid w:val="003D7A53"/>
    <w:rsid w:val="003E0E96"/>
    <w:rsid w:val="003E1D4E"/>
    <w:rsid w:val="003E5185"/>
    <w:rsid w:val="003E6890"/>
    <w:rsid w:val="003E77D1"/>
    <w:rsid w:val="003E7985"/>
    <w:rsid w:val="003F1FAE"/>
    <w:rsid w:val="003F5D98"/>
    <w:rsid w:val="003F6C5F"/>
    <w:rsid w:val="003F7477"/>
    <w:rsid w:val="003F7962"/>
    <w:rsid w:val="00400E00"/>
    <w:rsid w:val="004012BD"/>
    <w:rsid w:val="0040799A"/>
    <w:rsid w:val="00407B57"/>
    <w:rsid w:val="00410E76"/>
    <w:rsid w:val="00413F8A"/>
    <w:rsid w:val="00414645"/>
    <w:rsid w:val="00414FF3"/>
    <w:rsid w:val="00415B56"/>
    <w:rsid w:val="00416713"/>
    <w:rsid w:val="00417415"/>
    <w:rsid w:val="004209AE"/>
    <w:rsid w:val="00421A59"/>
    <w:rsid w:val="0042299C"/>
    <w:rsid w:val="004265E3"/>
    <w:rsid w:val="00426EDB"/>
    <w:rsid w:val="00430252"/>
    <w:rsid w:val="00431AAA"/>
    <w:rsid w:val="00432506"/>
    <w:rsid w:val="00432892"/>
    <w:rsid w:val="00437AAB"/>
    <w:rsid w:val="00440F83"/>
    <w:rsid w:val="00445310"/>
    <w:rsid w:val="00452E7C"/>
    <w:rsid w:val="00454359"/>
    <w:rsid w:val="00457283"/>
    <w:rsid w:val="00460F53"/>
    <w:rsid w:val="00463E5C"/>
    <w:rsid w:val="004641DC"/>
    <w:rsid w:val="00470FF8"/>
    <w:rsid w:val="00471C9A"/>
    <w:rsid w:val="00472D70"/>
    <w:rsid w:val="00476B66"/>
    <w:rsid w:val="00477D54"/>
    <w:rsid w:val="00482092"/>
    <w:rsid w:val="0048348E"/>
    <w:rsid w:val="004837BF"/>
    <w:rsid w:val="00483934"/>
    <w:rsid w:val="00484023"/>
    <w:rsid w:val="0048679E"/>
    <w:rsid w:val="00491CD3"/>
    <w:rsid w:val="00496CEF"/>
    <w:rsid w:val="004A146F"/>
    <w:rsid w:val="004A44A6"/>
    <w:rsid w:val="004B0D29"/>
    <w:rsid w:val="004B12F1"/>
    <w:rsid w:val="004B21CD"/>
    <w:rsid w:val="004B2946"/>
    <w:rsid w:val="004B3202"/>
    <w:rsid w:val="004B6FE8"/>
    <w:rsid w:val="004C2DB9"/>
    <w:rsid w:val="004C3DBF"/>
    <w:rsid w:val="004C401B"/>
    <w:rsid w:val="004C7AD1"/>
    <w:rsid w:val="004D4ED3"/>
    <w:rsid w:val="004D6232"/>
    <w:rsid w:val="004E2728"/>
    <w:rsid w:val="004E4AE7"/>
    <w:rsid w:val="004E5439"/>
    <w:rsid w:val="004E7D68"/>
    <w:rsid w:val="004F308D"/>
    <w:rsid w:val="004F4047"/>
    <w:rsid w:val="004F5EF7"/>
    <w:rsid w:val="00500113"/>
    <w:rsid w:val="005008D5"/>
    <w:rsid w:val="00501374"/>
    <w:rsid w:val="0050219F"/>
    <w:rsid w:val="00503A6F"/>
    <w:rsid w:val="00505DF7"/>
    <w:rsid w:val="00507CD7"/>
    <w:rsid w:val="005117E7"/>
    <w:rsid w:val="00513D5D"/>
    <w:rsid w:val="00514D15"/>
    <w:rsid w:val="0051751B"/>
    <w:rsid w:val="005175A3"/>
    <w:rsid w:val="005201AA"/>
    <w:rsid w:val="0052053B"/>
    <w:rsid w:val="00523519"/>
    <w:rsid w:val="005253B2"/>
    <w:rsid w:val="00526398"/>
    <w:rsid w:val="00537277"/>
    <w:rsid w:val="00537D9D"/>
    <w:rsid w:val="0054050D"/>
    <w:rsid w:val="0054198D"/>
    <w:rsid w:val="00542272"/>
    <w:rsid w:val="005425B6"/>
    <w:rsid w:val="0054281E"/>
    <w:rsid w:val="005429D2"/>
    <w:rsid w:val="0055360F"/>
    <w:rsid w:val="00553C31"/>
    <w:rsid w:val="00553E61"/>
    <w:rsid w:val="0055489A"/>
    <w:rsid w:val="00556438"/>
    <w:rsid w:val="00560B06"/>
    <w:rsid w:val="005643A3"/>
    <w:rsid w:val="005663AD"/>
    <w:rsid w:val="00571117"/>
    <w:rsid w:val="00571EA0"/>
    <w:rsid w:val="0057292B"/>
    <w:rsid w:val="00580E41"/>
    <w:rsid w:val="005828EB"/>
    <w:rsid w:val="005926A5"/>
    <w:rsid w:val="005930A3"/>
    <w:rsid w:val="00594F8C"/>
    <w:rsid w:val="005A0F53"/>
    <w:rsid w:val="005A3122"/>
    <w:rsid w:val="005A4699"/>
    <w:rsid w:val="005B03E3"/>
    <w:rsid w:val="005B14CF"/>
    <w:rsid w:val="005B3AE9"/>
    <w:rsid w:val="005B60EB"/>
    <w:rsid w:val="005B70E1"/>
    <w:rsid w:val="005C2230"/>
    <w:rsid w:val="005C263F"/>
    <w:rsid w:val="005C34DD"/>
    <w:rsid w:val="005D06C8"/>
    <w:rsid w:val="005D485F"/>
    <w:rsid w:val="005D645E"/>
    <w:rsid w:val="005D6B0A"/>
    <w:rsid w:val="005D6F8A"/>
    <w:rsid w:val="005D7B65"/>
    <w:rsid w:val="005E16D0"/>
    <w:rsid w:val="005E5326"/>
    <w:rsid w:val="005F10C5"/>
    <w:rsid w:val="005F117D"/>
    <w:rsid w:val="005F2456"/>
    <w:rsid w:val="005F6001"/>
    <w:rsid w:val="005F62CF"/>
    <w:rsid w:val="005F70D4"/>
    <w:rsid w:val="005F71E9"/>
    <w:rsid w:val="006014E2"/>
    <w:rsid w:val="00603728"/>
    <w:rsid w:val="0060493B"/>
    <w:rsid w:val="00604972"/>
    <w:rsid w:val="0061138A"/>
    <w:rsid w:val="00611513"/>
    <w:rsid w:val="00611604"/>
    <w:rsid w:val="00612155"/>
    <w:rsid w:val="0061279F"/>
    <w:rsid w:val="006131AB"/>
    <w:rsid w:val="00613BF6"/>
    <w:rsid w:val="00614075"/>
    <w:rsid w:val="0061563E"/>
    <w:rsid w:val="00617EF5"/>
    <w:rsid w:val="0062058A"/>
    <w:rsid w:val="006208DF"/>
    <w:rsid w:val="00622A53"/>
    <w:rsid w:val="00624B30"/>
    <w:rsid w:val="00624C7E"/>
    <w:rsid w:val="00624D99"/>
    <w:rsid w:val="00626D98"/>
    <w:rsid w:val="006327E9"/>
    <w:rsid w:val="00633796"/>
    <w:rsid w:val="00634B61"/>
    <w:rsid w:val="00635D5B"/>
    <w:rsid w:val="00641177"/>
    <w:rsid w:val="00641413"/>
    <w:rsid w:val="00643377"/>
    <w:rsid w:val="0064386B"/>
    <w:rsid w:val="006452CE"/>
    <w:rsid w:val="00647554"/>
    <w:rsid w:val="0065317A"/>
    <w:rsid w:val="006539DD"/>
    <w:rsid w:val="006549C8"/>
    <w:rsid w:val="00655363"/>
    <w:rsid w:val="00661983"/>
    <w:rsid w:val="0066410C"/>
    <w:rsid w:val="00665FCA"/>
    <w:rsid w:val="00667073"/>
    <w:rsid w:val="006677A6"/>
    <w:rsid w:val="00667A76"/>
    <w:rsid w:val="0067062A"/>
    <w:rsid w:val="00670D10"/>
    <w:rsid w:val="00673353"/>
    <w:rsid w:val="006744C5"/>
    <w:rsid w:val="006744F2"/>
    <w:rsid w:val="00675452"/>
    <w:rsid w:val="00676186"/>
    <w:rsid w:val="00676CBF"/>
    <w:rsid w:val="00677368"/>
    <w:rsid w:val="0068098B"/>
    <w:rsid w:val="00680E8D"/>
    <w:rsid w:val="00683726"/>
    <w:rsid w:val="006852C3"/>
    <w:rsid w:val="00685F26"/>
    <w:rsid w:val="00687ACC"/>
    <w:rsid w:val="00687F65"/>
    <w:rsid w:val="00690A65"/>
    <w:rsid w:val="00691BBF"/>
    <w:rsid w:val="00691CEC"/>
    <w:rsid w:val="006927A3"/>
    <w:rsid w:val="006A00F7"/>
    <w:rsid w:val="006A3663"/>
    <w:rsid w:val="006A62E4"/>
    <w:rsid w:val="006A7D1D"/>
    <w:rsid w:val="006B2189"/>
    <w:rsid w:val="006B5518"/>
    <w:rsid w:val="006B5C73"/>
    <w:rsid w:val="006C0D17"/>
    <w:rsid w:val="006C2E57"/>
    <w:rsid w:val="006C506B"/>
    <w:rsid w:val="006C59DA"/>
    <w:rsid w:val="006C62E2"/>
    <w:rsid w:val="006D014C"/>
    <w:rsid w:val="006D1B0C"/>
    <w:rsid w:val="006D1E80"/>
    <w:rsid w:val="006D253E"/>
    <w:rsid w:val="006D26BA"/>
    <w:rsid w:val="006D28D9"/>
    <w:rsid w:val="006D33A8"/>
    <w:rsid w:val="006D6A89"/>
    <w:rsid w:val="006E0FB2"/>
    <w:rsid w:val="006E1F4A"/>
    <w:rsid w:val="006E377F"/>
    <w:rsid w:val="006E393B"/>
    <w:rsid w:val="006E74BD"/>
    <w:rsid w:val="006E7661"/>
    <w:rsid w:val="006F0745"/>
    <w:rsid w:val="006F5415"/>
    <w:rsid w:val="006F6E67"/>
    <w:rsid w:val="00701992"/>
    <w:rsid w:val="0070306D"/>
    <w:rsid w:val="00704274"/>
    <w:rsid w:val="00710519"/>
    <w:rsid w:val="007108B2"/>
    <w:rsid w:val="0071096A"/>
    <w:rsid w:val="00710EA1"/>
    <w:rsid w:val="0071210D"/>
    <w:rsid w:val="007157B9"/>
    <w:rsid w:val="00715A30"/>
    <w:rsid w:val="00715AA6"/>
    <w:rsid w:val="00720A96"/>
    <w:rsid w:val="0072514E"/>
    <w:rsid w:val="0072644B"/>
    <w:rsid w:val="007337FE"/>
    <w:rsid w:val="00734639"/>
    <w:rsid w:val="00737C5B"/>
    <w:rsid w:val="00743100"/>
    <w:rsid w:val="00746B16"/>
    <w:rsid w:val="007508AE"/>
    <w:rsid w:val="00750AD9"/>
    <w:rsid w:val="00753DB7"/>
    <w:rsid w:val="00757D14"/>
    <w:rsid w:val="00757D37"/>
    <w:rsid w:val="0076120F"/>
    <w:rsid w:val="00763E87"/>
    <w:rsid w:val="007657B8"/>
    <w:rsid w:val="007658A4"/>
    <w:rsid w:val="0076792E"/>
    <w:rsid w:val="00771401"/>
    <w:rsid w:val="00782B23"/>
    <w:rsid w:val="00782D6A"/>
    <w:rsid w:val="0078535E"/>
    <w:rsid w:val="00787862"/>
    <w:rsid w:val="00790B9A"/>
    <w:rsid w:val="00791D20"/>
    <w:rsid w:val="007A404D"/>
    <w:rsid w:val="007A6331"/>
    <w:rsid w:val="007A779C"/>
    <w:rsid w:val="007A7D9E"/>
    <w:rsid w:val="007B05EF"/>
    <w:rsid w:val="007B153D"/>
    <w:rsid w:val="007B1C60"/>
    <w:rsid w:val="007B611E"/>
    <w:rsid w:val="007B76A3"/>
    <w:rsid w:val="007C0963"/>
    <w:rsid w:val="007C1517"/>
    <w:rsid w:val="007C17E1"/>
    <w:rsid w:val="007C21D0"/>
    <w:rsid w:val="007C36CB"/>
    <w:rsid w:val="007D13A7"/>
    <w:rsid w:val="007D2AA1"/>
    <w:rsid w:val="007D42CE"/>
    <w:rsid w:val="007D51F1"/>
    <w:rsid w:val="007D69D5"/>
    <w:rsid w:val="007D6AD3"/>
    <w:rsid w:val="007E0C51"/>
    <w:rsid w:val="007E1212"/>
    <w:rsid w:val="007E156A"/>
    <w:rsid w:val="007E273C"/>
    <w:rsid w:val="007E2871"/>
    <w:rsid w:val="007E54E7"/>
    <w:rsid w:val="007E5528"/>
    <w:rsid w:val="007E59AF"/>
    <w:rsid w:val="007E5DAE"/>
    <w:rsid w:val="007E5E5A"/>
    <w:rsid w:val="007E7D83"/>
    <w:rsid w:val="007F3532"/>
    <w:rsid w:val="007F4506"/>
    <w:rsid w:val="007F51DB"/>
    <w:rsid w:val="007F7891"/>
    <w:rsid w:val="00800836"/>
    <w:rsid w:val="008009C9"/>
    <w:rsid w:val="00802984"/>
    <w:rsid w:val="00803F28"/>
    <w:rsid w:val="00810BF0"/>
    <w:rsid w:val="00813F73"/>
    <w:rsid w:val="008165C5"/>
    <w:rsid w:val="00820CA3"/>
    <w:rsid w:val="00827002"/>
    <w:rsid w:val="00830BD2"/>
    <w:rsid w:val="008326B1"/>
    <w:rsid w:val="00834BE4"/>
    <w:rsid w:val="00835709"/>
    <w:rsid w:val="0084058F"/>
    <w:rsid w:val="00841F4E"/>
    <w:rsid w:val="008431B3"/>
    <w:rsid w:val="00845805"/>
    <w:rsid w:val="0084629D"/>
    <w:rsid w:val="008473E2"/>
    <w:rsid w:val="00847CE0"/>
    <w:rsid w:val="00852171"/>
    <w:rsid w:val="00852969"/>
    <w:rsid w:val="00853A36"/>
    <w:rsid w:val="00854961"/>
    <w:rsid w:val="008560FC"/>
    <w:rsid w:val="00857420"/>
    <w:rsid w:val="00862AB1"/>
    <w:rsid w:val="00864F17"/>
    <w:rsid w:val="00865500"/>
    <w:rsid w:val="0086652D"/>
    <w:rsid w:val="00867100"/>
    <w:rsid w:val="008674EC"/>
    <w:rsid w:val="00872461"/>
    <w:rsid w:val="00873A03"/>
    <w:rsid w:val="00875AA4"/>
    <w:rsid w:val="00875F91"/>
    <w:rsid w:val="0087671F"/>
    <w:rsid w:val="0088007D"/>
    <w:rsid w:val="00880928"/>
    <w:rsid w:val="00880C2A"/>
    <w:rsid w:val="00881C44"/>
    <w:rsid w:val="0088560E"/>
    <w:rsid w:val="008862E3"/>
    <w:rsid w:val="00890AA7"/>
    <w:rsid w:val="00894C28"/>
    <w:rsid w:val="00895204"/>
    <w:rsid w:val="00895F60"/>
    <w:rsid w:val="008971A1"/>
    <w:rsid w:val="00897CA8"/>
    <w:rsid w:val="008A38BE"/>
    <w:rsid w:val="008A3D43"/>
    <w:rsid w:val="008A4338"/>
    <w:rsid w:val="008A458E"/>
    <w:rsid w:val="008A5F63"/>
    <w:rsid w:val="008A78AF"/>
    <w:rsid w:val="008B04F4"/>
    <w:rsid w:val="008B21A7"/>
    <w:rsid w:val="008B3648"/>
    <w:rsid w:val="008B42D5"/>
    <w:rsid w:val="008B512E"/>
    <w:rsid w:val="008B58CA"/>
    <w:rsid w:val="008B655E"/>
    <w:rsid w:val="008C214B"/>
    <w:rsid w:val="008C33B6"/>
    <w:rsid w:val="008C61ED"/>
    <w:rsid w:val="008D0AA9"/>
    <w:rsid w:val="008D143C"/>
    <w:rsid w:val="008D4271"/>
    <w:rsid w:val="008D42EF"/>
    <w:rsid w:val="008E0C28"/>
    <w:rsid w:val="008E17F8"/>
    <w:rsid w:val="008E4DAA"/>
    <w:rsid w:val="008F20EB"/>
    <w:rsid w:val="008F4985"/>
    <w:rsid w:val="008F4D94"/>
    <w:rsid w:val="008F4EF6"/>
    <w:rsid w:val="008F74BB"/>
    <w:rsid w:val="009005A7"/>
    <w:rsid w:val="00904A12"/>
    <w:rsid w:val="00904A29"/>
    <w:rsid w:val="00906090"/>
    <w:rsid w:val="00907410"/>
    <w:rsid w:val="00907652"/>
    <w:rsid w:val="009076DB"/>
    <w:rsid w:val="0091066D"/>
    <w:rsid w:val="00912943"/>
    <w:rsid w:val="0091305A"/>
    <w:rsid w:val="00915176"/>
    <w:rsid w:val="00917A21"/>
    <w:rsid w:val="00917D12"/>
    <w:rsid w:val="009232C8"/>
    <w:rsid w:val="0092410E"/>
    <w:rsid w:val="0092769E"/>
    <w:rsid w:val="00930029"/>
    <w:rsid w:val="00931561"/>
    <w:rsid w:val="00931F4A"/>
    <w:rsid w:val="0093225F"/>
    <w:rsid w:val="00933321"/>
    <w:rsid w:val="00933588"/>
    <w:rsid w:val="00934C86"/>
    <w:rsid w:val="009377F8"/>
    <w:rsid w:val="00940C57"/>
    <w:rsid w:val="00940DC0"/>
    <w:rsid w:val="00942855"/>
    <w:rsid w:val="00944A12"/>
    <w:rsid w:val="009456C6"/>
    <w:rsid w:val="009459CE"/>
    <w:rsid w:val="00945D48"/>
    <w:rsid w:val="00953A2C"/>
    <w:rsid w:val="00956387"/>
    <w:rsid w:val="009605DB"/>
    <w:rsid w:val="009661B8"/>
    <w:rsid w:val="00966610"/>
    <w:rsid w:val="00974B7D"/>
    <w:rsid w:val="0097736D"/>
    <w:rsid w:val="00977A0D"/>
    <w:rsid w:val="00981801"/>
    <w:rsid w:val="00981E6A"/>
    <w:rsid w:val="009829EF"/>
    <w:rsid w:val="00984FAA"/>
    <w:rsid w:val="00985FB5"/>
    <w:rsid w:val="00986EAD"/>
    <w:rsid w:val="00987101"/>
    <w:rsid w:val="00990736"/>
    <w:rsid w:val="00991512"/>
    <w:rsid w:val="00992127"/>
    <w:rsid w:val="009922C4"/>
    <w:rsid w:val="009931D8"/>
    <w:rsid w:val="00994A45"/>
    <w:rsid w:val="00994CB1"/>
    <w:rsid w:val="009964EE"/>
    <w:rsid w:val="00996902"/>
    <w:rsid w:val="00997343"/>
    <w:rsid w:val="00997CD8"/>
    <w:rsid w:val="009A191D"/>
    <w:rsid w:val="009A2C3B"/>
    <w:rsid w:val="009A30E2"/>
    <w:rsid w:val="009A406B"/>
    <w:rsid w:val="009A442B"/>
    <w:rsid w:val="009A5DF2"/>
    <w:rsid w:val="009A67CC"/>
    <w:rsid w:val="009A6D73"/>
    <w:rsid w:val="009B4C3C"/>
    <w:rsid w:val="009B6004"/>
    <w:rsid w:val="009C05E2"/>
    <w:rsid w:val="009C0EEF"/>
    <w:rsid w:val="009C4530"/>
    <w:rsid w:val="009C4A84"/>
    <w:rsid w:val="009C572D"/>
    <w:rsid w:val="009C763B"/>
    <w:rsid w:val="009D004A"/>
    <w:rsid w:val="009D0DAE"/>
    <w:rsid w:val="009D148E"/>
    <w:rsid w:val="009D1C14"/>
    <w:rsid w:val="009D2C98"/>
    <w:rsid w:val="009D52C5"/>
    <w:rsid w:val="009D6D4E"/>
    <w:rsid w:val="009D78B7"/>
    <w:rsid w:val="009E0DFF"/>
    <w:rsid w:val="009E0E5A"/>
    <w:rsid w:val="009E1980"/>
    <w:rsid w:val="009E3B3F"/>
    <w:rsid w:val="009E4469"/>
    <w:rsid w:val="009F27B1"/>
    <w:rsid w:val="009F74A6"/>
    <w:rsid w:val="00A00E43"/>
    <w:rsid w:val="00A01456"/>
    <w:rsid w:val="00A01EE7"/>
    <w:rsid w:val="00A02F71"/>
    <w:rsid w:val="00A04FEF"/>
    <w:rsid w:val="00A05544"/>
    <w:rsid w:val="00A05FC0"/>
    <w:rsid w:val="00A06DF6"/>
    <w:rsid w:val="00A07117"/>
    <w:rsid w:val="00A10594"/>
    <w:rsid w:val="00A153EB"/>
    <w:rsid w:val="00A15425"/>
    <w:rsid w:val="00A17FD6"/>
    <w:rsid w:val="00A20788"/>
    <w:rsid w:val="00A20EDB"/>
    <w:rsid w:val="00A20FEC"/>
    <w:rsid w:val="00A22342"/>
    <w:rsid w:val="00A2235A"/>
    <w:rsid w:val="00A22F86"/>
    <w:rsid w:val="00A237E4"/>
    <w:rsid w:val="00A25B72"/>
    <w:rsid w:val="00A26FB9"/>
    <w:rsid w:val="00A31B88"/>
    <w:rsid w:val="00A3589B"/>
    <w:rsid w:val="00A4396F"/>
    <w:rsid w:val="00A43C87"/>
    <w:rsid w:val="00A44F8C"/>
    <w:rsid w:val="00A50CF4"/>
    <w:rsid w:val="00A540D5"/>
    <w:rsid w:val="00A60016"/>
    <w:rsid w:val="00A60ED4"/>
    <w:rsid w:val="00A61AA8"/>
    <w:rsid w:val="00A62EDD"/>
    <w:rsid w:val="00A676D1"/>
    <w:rsid w:val="00A7256B"/>
    <w:rsid w:val="00A7293C"/>
    <w:rsid w:val="00A73DA3"/>
    <w:rsid w:val="00A74969"/>
    <w:rsid w:val="00A74FA5"/>
    <w:rsid w:val="00A7543B"/>
    <w:rsid w:val="00A77E6D"/>
    <w:rsid w:val="00A845F2"/>
    <w:rsid w:val="00A8465B"/>
    <w:rsid w:val="00A872FA"/>
    <w:rsid w:val="00A91BB9"/>
    <w:rsid w:val="00A91D2A"/>
    <w:rsid w:val="00A958AC"/>
    <w:rsid w:val="00A960FE"/>
    <w:rsid w:val="00AA190B"/>
    <w:rsid w:val="00AA3535"/>
    <w:rsid w:val="00AA3E15"/>
    <w:rsid w:val="00AA40D2"/>
    <w:rsid w:val="00AB165D"/>
    <w:rsid w:val="00AB1807"/>
    <w:rsid w:val="00AB411C"/>
    <w:rsid w:val="00AB4BEF"/>
    <w:rsid w:val="00AB4DEC"/>
    <w:rsid w:val="00AC1EF2"/>
    <w:rsid w:val="00AC2CED"/>
    <w:rsid w:val="00AC2F3D"/>
    <w:rsid w:val="00AD2025"/>
    <w:rsid w:val="00AD3252"/>
    <w:rsid w:val="00AD4203"/>
    <w:rsid w:val="00AD5AA3"/>
    <w:rsid w:val="00AD709E"/>
    <w:rsid w:val="00AD7D2D"/>
    <w:rsid w:val="00AD7FD1"/>
    <w:rsid w:val="00AE40FC"/>
    <w:rsid w:val="00AE46F0"/>
    <w:rsid w:val="00AE504C"/>
    <w:rsid w:val="00AE6928"/>
    <w:rsid w:val="00AE6F31"/>
    <w:rsid w:val="00AF01A2"/>
    <w:rsid w:val="00AF0E81"/>
    <w:rsid w:val="00AF3691"/>
    <w:rsid w:val="00AF526D"/>
    <w:rsid w:val="00AF76AA"/>
    <w:rsid w:val="00B03747"/>
    <w:rsid w:val="00B073EE"/>
    <w:rsid w:val="00B10D5C"/>
    <w:rsid w:val="00B12F18"/>
    <w:rsid w:val="00B136CC"/>
    <w:rsid w:val="00B161E8"/>
    <w:rsid w:val="00B16C53"/>
    <w:rsid w:val="00B17A8F"/>
    <w:rsid w:val="00B22071"/>
    <w:rsid w:val="00B2292F"/>
    <w:rsid w:val="00B2573B"/>
    <w:rsid w:val="00B258BD"/>
    <w:rsid w:val="00B25938"/>
    <w:rsid w:val="00B26425"/>
    <w:rsid w:val="00B27166"/>
    <w:rsid w:val="00B33785"/>
    <w:rsid w:val="00B3469C"/>
    <w:rsid w:val="00B35BFE"/>
    <w:rsid w:val="00B36B6B"/>
    <w:rsid w:val="00B419B9"/>
    <w:rsid w:val="00B43605"/>
    <w:rsid w:val="00B4361B"/>
    <w:rsid w:val="00B437EF"/>
    <w:rsid w:val="00B43E7D"/>
    <w:rsid w:val="00B44230"/>
    <w:rsid w:val="00B46031"/>
    <w:rsid w:val="00B463B3"/>
    <w:rsid w:val="00B47031"/>
    <w:rsid w:val="00B50F5E"/>
    <w:rsid w:val="00B50F92"/>
    <w:rsid w:val="00B52508"/>
    <w:rsid w:val="00B53EC9"/>
    <w:rsid w:val="00B54E1F"/>
    <w:rsid w:val="00B55676"/>
    <w:rsid w:val="00B5688A"/>
    <w:rsid w:val="00B56AB8"/>
    <w:rsid w:val="00B61740"/>
    <w:rsid w:val="00B61EE5"/>
    <w:rsid w:val="00B6597F"/>
    <w:rsid w:val="00B737EC"/>
    <w:rsid w:val="00B742C3"/>
    <w:rsid w:val="00B743E4"/>
    <w:rsid w:val="00B76725"/>
    <w:rsid w:val="00B80F30"/>
    <w:rsid w:val="00B81ED0"/>
    <w:rsid w:val="00B82234"/>
    <w:rsid w:val="00B83955"/>
    <w:rsid w:val="00B844BD"/>
    <w:rsid w:val="00B86663"/>
    <w:rsid w:val="00B86BF5"/>
    <w:rsid w:val="00B87C49"/>
    <w:rsid w:val="00B9150F"/>
    <w:rsid w:val="00B93AAC"/>
    <w:rsid w:val="00BA1F48"/>
    <w:rsid w:val="00BA6F84"/>
    <w:rsid w:val="00BA7BC5"/>
    <w:rsid w:val="00BB6C8D"/>
    <w:rsid w:val="00BC0D9C"/>
    <w:rsid w:val="00BC338F"/>
    <w:rsid w:val="00BC35BD"/>
    <w:rsid w:val="00BC5473"/>
    <w:rsid w:val="00BC73A9"/>
    <w:rsid w:val="00BC7837"/>
    <w:rsid w:val="00BD1BE6"/>
    <w:rsid w:val="00BD55EF"/>
    <w:rsid w:val="00BD5880"/>
    <w:rsid w:val="00BE0998"/>
    <w:rsid w:val="00BE1ECA"/>
    <w:rsid w:val="00BE467B"/>
    <w:rsid w:val="00BE6BEB"/>
    <w:rsid w:val="00BE7262"/>
    <w:rsid w:val="00BE75F6"/>
    <w:rsid w:val="00BF00B0"/>
    <w:rsid w:val="00BF0EC4"/>
    <w:rsid w:val="00BF25FF"/>
    <w:rsid w:val="00BF2FD9"/>
    <w:rsid w:val="00BF4113"/>
    <w:rsid w:val="00BF4FD7"/>
    <w:rsid w:val="00C016AA"/>
    <w:rsid w:val="00C0267F"/>
    <w:rsid w:val="00C03978"/>
    <w:rsid w:val="00C04B0D"/>
    <w:rsid w:val="00C1077B"/>
    <w:rsid w:val="00C11472"/>
    <w:rsid w:val="00C11B70"/>
    <w:rsid w:val="00C131B3"/>
    <w:rsid w:val="00C14E53"/>
    <w:rsid w:val="00C1514C"/>
    <w:rsid w:val="00C151B9"/>
    <w:rsid w:val="00C17410"/>
    <w:rsid w:val="00C21320"/>
    <w:rsid w:val="00C213BC"/>
    <w:rsid w:val="00C215B1"/>
    <w:rsid w:val="00C226D5"/>
    <w:rsid w:val="00C24640"/>
    <w:rsid w:val="00C2667E"/>
    <w:rsid w:val="00C27774"/>
    <w:rsid w:val="00C30B35"/>
    <w:rsid w:val="00C31852"/>
    <w:rsid w:val="00C31DC3"/>
    <w:rsid w:val="00C32BB3"/>
    <w:rsid w:val="00C350E0"/>
    <w:rsid w:val="00C351E0"/>
    <w:rsid w:val="00C35EE7"/>
    <w:rsid w:val="00C400DB"/>
    <w:rsid w:val="00C422A1"/>
    <w:rsid w:val="00C50EE7"/>
    <w:rsid w:val="00C5272E"/>
    <w:rsid w:val="00C52CB2"/>
    <w:rsid w:val="00C548A8"/>
    <w:rsid w:val="00C56E25"/>
    <w:rsid w:val="00C57974"/>
    <w:rsid w:val="00C57EBC"/>
    <w:rsid w:val="00C72FDB"/>
    <w:rsid w:val="00C74E1F"/>
    <w:rsid w:val="00C76EF0"/>
    <w:rsid w:val="00C8092D"/>
    <w:rsid w:val="00C8190A"/>
    <w:rsid w:val="00C81EB9"/>
    <w:rsid w:val="00C845CF"/>
    <w:rsid w:val="00C85564"/>
    <w:rsid w:val="00C8587F"/>
    <w:rsid w:val="00C9026D"/>
    <w:rsid w:val="00C9100D"/>
    <w:rsid w:val="00C91A16"/>
    <w:rsid w:val="00C91CB4"/>
    <w:rsid w:val="00C93BB3"/>
    <w:rsid w:val="00C943F3"/>
    <w:rsid w:val="00C95218"/>
    <w:rsid w:val="00C9646E"/>
    <w:rsid w:val="00C97FDB"/>
    <w:rsid w:val="00CA02DF"/>
    <w:rsid w:val="00CA0A1B"/>
    <w:rsid w:val="00CA1A1B"/>
    <w:rsid w:val="00CA3197"/>
    <w:rsid w:val="00CA3559"/>
    <w:rsid w:val="00CA6FFF"/>
    <w:rsid w:val="00CB068A"/>
    <w:rsid w:val="00CB5F6F"/>
    <w:rsid w:val="00CB6011"/>
    <w:rsid w:val="00CC0BF8"/>
    <w:rsid w:val="00CC1241"/>
    <w:rsid w:val="00CC1A32"/>
    <w:rsid w:val="00CC1B2C"/>
    <w:rsid w:val="00CC444C"/>
    <w:rsid w:val="00CC611E"/>
    <w:rsid w:val="00CC700E"/>
    <w:rsid w:val="00CD1042"/>
    <w:rsid w:val="00CD46B0"/>
    <w:rsid w:val="00CD4D7E"/>
    <w:rsid w:val="00CD511F"/>
    <w:rsid w:val="00CD6D0B"/>
    <w:rsid w:val="00CD745F"/>
    <w:rsid w:val="00CE3272"/>
    <w:rsid w:val="00CE3FDD"/>
    <w:rsid w:val="00CE54EF"/>
    <w:rsid w:val="00CE6BB1"/>
    <w:rsid w:val="00CF0031"/>
    <w:rsid w:val="00CF1DA8"/>
    <w:rsid w:val="00CF3017"/>
    <w:rsid w:val="00CF485E"/>
    <w:rsid w:val="00D02EB5"/>
    <w:rsid w:val="00D1313D"/>
    <w:rsid w:val="00D14DC7"/>
    <w:rsid w:val="00D14DEF"/>
    <w:rsid w:val="00D178D8"/>
    <w:rsid w:val="00D17F8D"/>
    <w:rsid w:val="00D22079"/>
    <w:rsid w:val="00D23399"/>
    <w:rsid w:val="00D2587F"/>
    <w:rsid w:val="00D31094"/>
    <w:rsid w:val="00D33F7B"/>
    <w:rsid w:val="00D36592"/>
    <w:rsid w:val="00D378E8"/>
    <w:rsid w:val="00D41415"/>
    <w:rsid w:val="00D4514A"/>
    <w:rsid w:val="00D50352"/>
    <w:rsid w:val="00D524E2"/>
    <w:rsid w:val="00D52951"/>
    <w:rsid w:val="00D7017D"/>
    <w:rsid w:val="00D70623"/>
    <w:rsid w:val="00D70B40"/>
    <w:rsid w:val="00D70C32"/>
    <w:rsid w:val="00D71511"/>
    <w:rsid w:val="00D71EA9"/>
    <w:rsid w:val="00D72B22"/>
    <w:rsid w:val="00D73B0A"/>
    <w:rsid w:val="00D755E2"/>
    <w:rsid w:val="00D80DA7"/>
    <w:rsid w:val="00D86F46"/>
    <w:rsid w:val="00D87E36"/>
    <w:rsid w:val="00D90C59"/>
    <w:rsid w:val="00D92DFC"/>
    <w:rsid w:val="00D9659A"/>
    <w:rsid w:val="00D96DBD"/>
    <w:rsid w:val="00DA01F1"/>
    <w:rsid w:val="00DA0492"/>
    <w:rsid w:val="00DA2704"/>
    <w:rsid w:val="00DA4081"/>
    <w:rsid w:val="00DB1849"/>
    <w:rsid w:val="00DB4A4C"/>
    <w:rsid w:val="00DB4D45"/>
    <w:rsid w:val="00DB5A34"/>
    <w:rsid w:val="00DC0697"/>
    <w:rsid w:val="00DC1EEF"/>
    <w:rsid w:val="00DC251D"/>
    <w:rsid w:val="00DC2DFC"/>
    <w:rsid w:val="00DC42C6"/>
    <w:rsid w:val="00DC50A8"/>
    <w:rsid w:val="00DC5165"/>
    <w:rsid w:val="00DC5DBA"/>
    <w:rsid w:val="00DD0265"/>
    <w:rsid w:val="00DD03B6"/>
    <w:rsid w:val="00DD3236"/>
    <w:rsid w:val="00DD3B90"/>
    <w:rsid w:val="00DD3CF3"/>
    <w:rsid w:val="00DD6072"/>
    <w:rsid w:val="00DD7E9E"/>
    <w:rsid w:val="00DE201B"/>
    <w:rsid w:val="00DE3898"/>
    <w:rsid w:val="00DE3B81"/>
    <w:rsid w:val="00DE445C"/>
    <w:rsid w:val="00DE4BEF"/>
    <w:rsid w:val="00DE50DE"/>
    <w:rsid w:val="00DF2475"/>
    <w:rsid w:val="00DF27AD"/>
    <w:rsid w:val="00DF3607"/>
    <w:rsid w:val="00DF7593"/>
    <w:rsid w:val="00E020D9"/>
    <w:rsid w:val="00E03963"/>
    <w:rsid w:val="00E04CD1"/>
    <w:rsid w:val="00E058BA"/>
    <w:rsid w:val="00E1197C"/>
    <w:rsid w:val="00E1235A"/>
    <w:rsid w:val="00E148A0"/>
    <w:rsid w:val="00E14A7C"/>
    <w:rsid w:val="00E14FA0"/>
    <w:rsid w:val="00E1786F"/>
    <w:rsid w:val="00E2036D"/>
    <w:rsid w:val="00E2499C"/>
    <w:rsid w:val="00E255A8"/>
    <w:rsid w:val="00E25C99"/>
    <w:rsid w:val="00E30263"/>
    <w:rsid w:val="00E30B77"/>
    <w:rsid w:val="00E3150A"/>
    <w:rsid w:val="00E32913"/>
    <w:rsid w:val="00E3367E"/>
    <w:rsid w:val="00E33DAF"/>
    <w:rsid w:val="00E3674C"/>
    <w:rsid w:val="00E40093"/>
    <w:rsid w:val="00E40807"/>
    <w:rsid w:val="00E4150C"/>
    <w:rsid w:val="00E431E5"/>
    <w:rsid w:val="00E460E1"/>
    <w:rsid w:val="00E4681D"/>
    <w:rsid w:val="00E47BD6"/>
    <w:rsid w:val="00E52A36"/>
    <w:rsid w:val="00E53230"/>
    <w:rsid w:val="00E53CAB"/>
    <w:rsid w:val="00E55B36"/>
    <w:rsid w:val="00E56622"/>
    <w:rsid w:val="00E57C28"/>
    <w:rsid w:val="00E61C68"/>
    <w:rsid w:val="00E626B1"/>
    <w:rsid w:val="00E63621"/>
    <w:rsid w:val="00E63879"/>
    <w:rsid w:val="00E63BC9"/>
    <w:rsid w:val="00E64951"/>
    <w:rsid w:val="00E664F4"/>
    <w:rsid w:val="00E66760"/>
    <w:rsid w:val="00E67E00"/>
    <w:rsid w:val="00E7205E"/>
    <w:rsid w:val="00E73FAB"/>
    <w:rsid w:val="00E753DA"/>
    <w:rsid w:val="00E75724"/>
    <w:rsid w:val="00E8243D"/>
    <w:rsid w:val="00E829E6"/>
    <w:rsid w:val="00E82A50"/>
    <w:rsid w:val="00E83179"/>
    <w:rsid w:val="00E84FB5"/>
    <w:rsid w:val="00E86441"/>
    <w:rsid w:val="00E903EF"/>
    <w:rsid w:val="00E9221F"/>
    <w:rsid w:val="00E9341D"/>
    <w:rsid w:val="00E937DE"/>
    <w:rsid w:val="00E938C9"/>
    <w:rsid w:val="00E946E6"/>
    <w:rsid w:val="00E954D2"/>
    <w:rsid w:val="00E968EE"/>
    <w:rsid w:val="00E97E0F"/>
    <w:rsid w:val="00EA0F04"/>
    <w:rsid w:val="00EA4BE6"/>
    <w:rsid w:val="00EA5156"/>
    <w:rsid w:val="00EB2867"/>
    <w:rsid w:val="00EB2BA7"/>
    <w:rsid w:val="00EC2B57"/>
    <w:rsid w:val="00EC2BFB"/>
    <w:rsid w:val="00EC47FD"/>
    <w:rsid w:val="00EC5BB1"/>
    <w:rsid w:val="00ED17FC"/>
    <w:rsid w:val="00ED3629"/>
    <w:rsid w:val="00ED5CE1"/>
    <w:rsid w:val="00EE0385"/>
    <w:rsid w:val="00EE2DA7"/>
    <w:rsid w:val="00EE4BAD"/>
    <w:rsid w:val="00EF1D25"/>
    <w:rsid w:val="00EF22A9"/>
    <w:rsid w:val="00EF37DF"/>
    <w:rsid w:val="00EF5A3B"/>
    <w:rsid w:val="00EF62BA"/>
    <w:rsid w:val="00EF644C"/>
    <w:rsid w:val="00F01C22"/>
    <w:rsid w:val="00F04DEE"/>
    <w:rsid w:val="00F10659"/>
    <w:rsid w:val="00F122F0"/>
    <w:rsid w:val="00F12CB4"/>
    <w:rsid w:val="00F13BF5"/>
    <w:rsid w:val="00F1405B"/>
    <w:rsid w:val="00F2098C"/>
    <w:rsid w:val="00F226C0"/>
    <w:rsid w:val="00F22A9D"/>
    <w:rsid w:val="00F22F37"/>
    <w:rsid w:val="00F23EC0"/>
    <w:rsid w:val="00F25AC4"/>
    <w:rsid w:val="00F25E8C"/>
    <w:rsid w:val="00F262E6"/>
    <w:rsid w:val="00F31210"/>
    <w:rsid w:val="00F31428"/>
    <w:rsid w:val="00F3449F"/>
    <w:rsid w:val="00F348C3"/>
    <w:rsid w:val="00F36503"/>
    <w:rsid w:val="00F42144"/>
    <w:rsid w:val="00F45892"/>
    <w:rsid w:val="00F45C8E"/>
    <w:rsid w:val="00F46FCE"/>
    <w:rsid w:val="00F55682"/>
    <w:rsid w:val="00F55C7F"/>
    <w:rsid w:val="00F56311"/>
    <w:rsid w:val="00F56561"/>
    <w:rsid w:val="00F5667B"/>
    <w:rsid w:val="00F60824"/>
    <w:rsid w:val="00F62B0B"/>
    <w:rsid w:val="00F62D0C"/>
    <w:rsid w:val="00F70508"/>
    <w:rsid w:val="00F74AF5"/>
    <w:rsid w:val="00F75080"/>
    <w:rsid w:val="00F8270F"/>
    <w:rsid w:val="00F8428C"/>
    <w:rsid w:val="00F8464B"/>
    <w:rsid w:val="00F876F4"/>
    <w:rsid w:val="00F87FC7"/>
    <w:rsid w:val="00F92826"/>
    <w:rsid w:val="00F93C2E"/>
    <w:rsid w:val="00F94D9E"/>
    <w:rsid w:val="00F95AA1"/>
    <w:rsid w:val="00F9664C"/>
    <w:rsid w:val="00F96C33"/>
    <w:rsid w:val="00FA1798"/>
    <w:rsid w:val="00FA23EA"/>
    <w:rsid w:val="00FA6469"/>
    <w:rsid w:val="00FB023D"/>
    <w:rsid w:val="00FB3289"/>
    <w:rsid w:val="00FB6C78"/>
    <w:rsid w:val="00FB7C52"/>
    <w:rsid w:val="00FC0360"/>
    <w:rsid w:val="00FC075A"/>
    <w:rsid w:val="00FC1076"/>
    <w:rsid w:val="00FC16AB"/>
    <w:rsid w:val="00FC5592"/>
    <w:rsid w:val="00FC6F1A"/>
    <w:rsid w:val="00FD2FA8"/>
    <w:rsid w:val="00FD7333"/>
    <w:rsid w:val="00FD7ECA"/>
    <w:rsid w:val="00FE12EC"/>
    <w:rsid w:val="00FE1718"/>
    <w:rsid w:val="00FE2B36"/>
    <w:rsid w:val="00FE2B95"/>
    <w:rsid w:val="00FE32C6"/>
    <w:rsid w:val="00FE4D09"/>
    <w:rsid w:val="00FE64B1"/>
    <w:rsid w:val="00FE7BA9"/>
    <w:rsid w:val="00FF1F4F"/>
    <w:rsid w:val="00FF2987"/>
    <w:rsid w:val="00FF6A02"/>
    <w:rsid w:val="07051917"/>
    <w:rsid w:val="12BF4C99"/>
    <w:rsid w:val="177B56B0"/>
    <w:rsid w:val="1B30356E"/>
    <w:rsid w:val="1C3A5733"/>
    <w:rsid w:val="1D19423A"/>
    <w:rsid w:val="22C72049"/>
    <w:rsid w:val="2F576B1C"/>
    <w:rsid w:val="3CE24327"/>
    <w:rsid w:val="48917061"/>
    <w:rsid w:val="490E22FC"/>
    <w:rsid w:val="493249EC"/>
    <w:rsid w:val="4C624F86"/>
    <w:rsid w:val="52E260B1"/>
    <w:rsid w:val="606D134B"/>
    <w:rsid w:val="66764E71"/>
    <w:rsid w:val="6E2349D9"/>
    <w:rsid w:val="74A033C1"/>
    <w:rsid w:val="7C4F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B3AD0E5"/>
  <w15:chartTrackingRefBased/>
  <w15:docId w15:val="{A07FAE1E-7AD6-4FE3-A92E-914C5589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76EF0"/>
    <w:pPr>
      <w:widowControl w:val="0"/>
      <w:jc w:val="both"/>
    </w:pPr>
    <w:rPr>
      <w:rFonts w:eastAsia="楷体_GB2312"/>
      <w:kern w:val="2"/>
      <w:sz w:val="30"/>
    </w:rPr>
  </w:style>
  <w:style w:type="paragraph" w:styleId="1">
    <w:name w:val="heading 1"/>
    <w:basedOn w:val="a0"/>
    <w:next w:val="a0"/>
    <w:link w:val="10"/>
    <w:qFormat/>
    <w:pPr>
      <w:keepNext/>
      <w:spacing w:beforeLines="100" w:before="312" w:line="360" w:lineRule="auto"/>
      <w:outlineLvl w:val="0"/>
    </w:pPr>
    <w:rPr>
      <w:rFonts w:eastAsia="宋体"/>
      <w:lang w:val="x-none" w:eastAsia="x-none"/>
    </w:rPr>
  </w:style>
  <w:style w:type="paragraph" w:styleId="2">
    <w:name w:val="heading 2"/>
    <w:basedOn w:val="a0"/>
    <w:next w:val="a0"/>
    <w:qFormat/>
    <w:pPr>
      <w:keepNext/>
      <w:keepLines/>
      <w:spacing w:before="260" w:after="260" w:line="415" w:lineRule="auto"/>
      <w:outlineLvl w:val="1"/>
    </w:pPr>
    <w:rPr>
      <w:rFonts w:ascii="Arial" w:eastAsia="黑体"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4" w:lineRule="auto"/>
      <w:outlineLvl w:val="3"/>
    </w:pPr>
    <w:rPr>
      <w:rFonts w:ascii="Arial" w:eastAsia="黑体" w:hAnsi="Arial"/>
      <w:b/>
      <w:sz w:val="28"/>
    </w:rPr>
  </w:style>
  <w:style w:type="paragraph" w:styleId="5">
    <w:name w:val="heading 5"/>
    <w:basedOn w:val="a0"/>
    <w:next w:val="a0"/>
    <w:qFormat/>
    <w:pPr>
      <w:keepNext/>
      <w:keepLines/>
      <w:tabs>
        <w:tab w:val="left" w:pos="1080"/>
      </w:tabs>
      <w:spacing w:beforeLines="50" w:before="156" w:after="290" w:line="374" w:lineRule="auto"/>
      <w:outlineLvl w:val="4"/>
    </w:pPr>
    <w:rPr>
      <w:rFonts w:eastAsia="宋体"/>
      <w:b/>
      <w:snapToGrid w:val="0"/>
      <w:kern w:val="0"/>
      <w:sz w:val="28"/>
    </w:rPr>
  </w:style>
  <w:style w:type="paragraph" w:styleId="6">
    <w:name w:val="heading 6"/>
    <w:basedOn w:val="a0"/>
    <w:next w:val="a0"/>
    <w:qFormat/>
    <w:pPr>
      <w:keepNext/>
      <w:keepLines/>
      <w:tabs>
        <w:tab w:val="left" w:pos="0"/>
      </w:tabs>
      <w:spacing w:beforeLines="50" w:before="156" w:after="64" w:line="319" w:lineRule="auto"/>
      <w:outlineLvl w:val="5"/>
    </w:pPr>
    <w:rPr>
      <w:rFonts w:ascii="Arial" w:eastAsia="黑体" w:hAnsi="Arial"/>
      <w:b/>
      <w:snapToGrid w:val="0"/>
      <w:kern w:val="0"/>
      <w:sz w:val="24"/>
    </w:rPr>
  </w:style>
  <w:style w:type="paragraph" w:styleId="7">
    <w:name w:val="heading 7"/>
    <w:basedOn w:val="a0"/>
    <w:next w:val="a0"/>
    <w:qFormat/>
    <w:pPr>
      <w:keepNext/>
      <w:keepLines/>
      <w:tabs>
        <w:tab w:val="left" w:pos="0"/>
      </w:tabs>
      <w:spacing w:beforeLines="50" w:before="156" w:after="64" w:line="319" w:lineRule="auto"/>
      <w:outlineLvl w:val="6"/>
    </w:pPr>
    <w:rPr>
      <w:rFonts w:eastAsia="宋体"/>
      <w:b/>
      <w:snapToGrid w:val="0"/>
      <w:kern w:val="0"/>
      <w:sz w:val="24"/>
    </w:rPr>
  </w:style>
  <w:style w:type="paragraph" w:styleId="8">
    <w:name w:val="heading 8"/>
    <w:basedOn w:val="a0"/>
    <w:next w:val="a0"/>
    <w:qFormat/>
    <w:pPr>
      <w:keepNext/>
      <w:keepLines/>
      <w:tabs>
        <w:tab w:val="left" w:pos="0"/>
      </w:tabs>
      <w:spacing w:beforeLines="50" w:before="156" w:after="64" w:line="319" w:lineRule="auto"/>
      <w:outlineLvl w:val="7"/>
    </w:pPr>
    <w:rPr>
      <w:rFonts w:ascii="Arial" w:eastAsia="黑体" w:hAnsi="Arial"/>
      <w:snapToGrid w:val="0"/>
      <w:kern w:val="0"/>
      <w:sz w:val="24"/>
    </w:rPr>
  </w:style>
  <w:style w:type="paragraph" w:styleId="9">
    <w:name w:val="heading 9"/>
    <w:basedOn w:val="a0"/>
    <w:next w:val="a0"/>
    <w:qFormat/>
    <w:pPr>
      <w:keepNext/>
      <w:keepLines/>
      <w:tabs>
        <w:tab w:val="left" w:pos="0"/>
      </w:tabs>
      <w:spacing w:beforeLines="50" w:before="156" w:after="64" w:line="319" w:lineRule="auto"/>
      <w:outlineLvl w:val="8"/>
    </w:pPr>
    <w:rPr>
      <w:rFonts w:ascii="Arial" w:eastAsia="黑体" w:hAnsi="Arial"/>
      <w:snapToGrid w:val="0"/>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800080"/>
      <w:u w:val="single"/>
    </w:rPr>
  </w:style>
  <w:style w:type="character" w:styleId="a5">
    <w:name w:val="Strong"/>
    <w:qFormat/>
    <w:rPr>
      <w:b/>
    </w:rPr>
  </w:style>
  <w:style w:type="character" w:styleId="a6">
    <w:name w:val="Hyperlink"/>
    <w:rPr>
      <w:color w:val="0000FF"/>
      <w:u w:val="single"/>
    </w:rPr>
  </w:style>
  <w:style w:type="character" w:styleId="a7">
    <w:name w:val="page number"/>
    <w:basedOn w:val="a1"/>
  </w:style>
  <w:style w:type="character" w:styleId="a8">
    <w:name w:val="annotation reference"/>
    <w:rPr>
      <w:sz w:val="21"/>
    </w:rPr>
  </w:style>
  <w:style w:type="character" w:customStyle="1" w:styleId="a9">
    <w:name w:val="纯文本 字符"/>
    <w:aliases w:val="普通文字1 字符,小 字符,纯文本 Char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a"/>
    <w:rPr>
      <w:rFonts w:ascii="宋体" w:eastAsia="宋体" w:hAnsi="Courier New"/>
      <w:kern w:val="2"/>
      <w:sz w:val="21"/>
      <w:lang w:val="en-US" w:eastAsia="zh-CN" w:bidi="ar-SA"/>
    </w:rPr>
  </w:style>
  <w:style w:type="character" w:customStyle="1" w:styleId="10">
    <w:name w:val="标题 1 字符"/>
    <w:link w:val="1"/>
    <w:rPr>
      <w:kern w:val="2"/>
      <w:sz w:val="30"/>
    </w:rPr>
  </w:style>
  <w:style w:type="character" w:customStyle="1" w:styleId="ab">
    <w:name w:val="页脚 字符"/>
    <w:link w:val="ac"/>
    <w:uiPriority w:val="99"/>
    <w:rPr>
      <w:rFonts w:eastAsia="楷体_GB2312"/>
      <w:kern w:val="2"/>
      <w:sz w:val="18"/>
    </w:rPr>
  </w:style>
  <w:style w:type="character" w:customStyle="1" w:styleId="1Char1">
    <w:name w:val="普通文字1 Char1"/>
    <w:aliases w:val="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Char,纯文本 Char Char1"/>
    <w:semiHidden/>
    <w:locked/>
    <w:rPr>
      <w:rFonts w:ascii="宋体" w:eastAsia="宋体" w:hAnsi="Courier New"/>
      <w:kern w:val="2"/>
      <w:sz w:val="21"/>
      <w:szCs w:val="21"/>
      <w:lang w:bidi="ar-SA"/>
    </w:rPr>
  </w:style>
  <w:style w:type="character" w:customStyle="1" w:styleId="ad">
    <w:name w:val="正文文本缩进 字符"/>
    <w:link w:val="ae"/>
    <w:rPr>
      <w:rFonts w:ascii="宋体"/>
      <w:kern w:val="2"/>
      <w:sz w:val="28"/>
    </w:rPr>
  </w:style>
  <w:style w:type="character" w:customStyle="1" w:styleId="apple-converted-space">
    <w:name w:val="apple-converted-space"/>
    <w:basedOn w:val="a1"/>
  </w:style>
  <w:style w:type="character" w:customStyle="1" w:styleId="HTMLMarkup">
    <w:name w:val="HTML Markup"/>
    <w:rPr>
      <w:vanish/>
      <w:color w:val="FF0000"/>
    </w:rPr>
  </w:style>
  <w:style w:type="character" w:customStyle="1" w:styleId="420Char">
    <w:name w:val="样式 标题 4 + 行距: 固定值 20 磅 Char"/>
    <w:link w:val="420"/>
    <w:rPr>
      <w:rFonts w:eastAsia="宋体"/>
      <w:color w:val="000000"/>
      <w:kern w:val="2"/>
      <w:sz w:val="24"/>
      <w:lang w:val="en-US" w:eastAsia="zh-CN"/>
    </w:rPr>
  </w:style>
  <w:style w:type="character" w:customStyle="1" w:styleId="af">
    <w:name w:val="正文缩进 字符"/>
    <w:link w:val="af0"/>
    <w:locked/>
    <w:rPr>
      <w:rFonts w:eastAsia="宋体"/>
      <w:sz w:val="24"/>
      <w:lang w:val="en-US" w:eastAsia="zh-CN" w:bidi="ar-SA"/>
    </w:rPr>
  </w:style>
  <w:style w:type="paragraph" w:customStyle="1" w:styleId="420">
    <w:name w:val="样式 标题 4 + 行距: 固定值 20 磅"/>
    <w:basedOn w:val="4"/>
    <w:link w:val="420Char"/>
    <w:pPr>
      <w:keepNext w:val="0"/>
      <w:keepLines w:val="0"/>
      <w:numPr>
        <w:ilvl w:val="3"/>
      </w:numPr>
      <w:tabs>
        <w:tab w:val="left" w:pos="-854"/>
        <w:tab w:val="left" w:pos="1800"/>
      </w:tabs>
      <w:spacing w:before="0" w:after="0" w:line="400" w:lineRule="exact"/>
      <w:ind w:left="540"/>
    </w:pPr>
    <w:rPr>
      <w:rFonts w:ascii="Times New Roman" w:eastAsia="宋体" w:hAnsi="Times New Roman"/>
      <w:b w:val="0"/>
      <w:color w:val="000000"/>
      <w:sz w:val="24"/>
    </w:rPr>
  </w:style>
  <w:style w:type="paragraph" w:styleId="ac">
    <w:name w:val="footer"/>
    <w:basedOn w:val="a0"/>
    <w:link w:val="ab"/>
    <w:uiPriority w:val="99"/>
    <w:pPr>
      <w:tabs>
        <w:tab w:val="center" w:pos="4153"/>
        <w:tab w:val="right" w:pos="8306"/>
      </w:tabs>
      <w:snapToGrid w:val="0"/>
      <w:jc w:val="left"/>
    </w:pPr>
    <w:rPr>
      <w:sz w:val="18"/>
      <w:lang w:val="x-none" w:eastAsia="x-none"/>
    </w:rPr>
  </w:style>
  <w:style w:type="paragraph" w:styleId="20">
    <w:name w:val="Body Text Indent 2"/>
    <w:basedOn w:val="a0"/>
    <w:pPr>
      <w:spacing w:line="450" w:lineRule="exact"/>
      <w:ind w:firstLineChars="270" w:firstLine="567"/>
    </w:pPr>
    <w:rPr>
      <w:rFonts w:eastAsia="宋体"/>
      <w:sz w:val="21"/>
    </w:rPr>
  </w:style>
  <w:style w:type="paragraph" w:styleId="ae">
    <w:name w:val="Body Text Indent"/>
    <w:basedOn w:val="a0"/>
    <w:link w:val="ad"/>
    <w:pPr>
      <w:ind w:firstLine="570"/>
    </w:pPr>
    <w:rPr>
      <w:rFonts w:ascii="宋体" w:eastAsia="宋体"/>
      <w:sz w:val="28"/>
      <w:lang w:val="x-none" w:eastAsia="x-none"/>
    </w:rPr>
  </w:style>
  <w:style w:type="paragraph" w:customStyle="1" w:styleId="CharCharCharChar">
    <w:name w:val="Char Char Char Char"/>
    <w:basedOn w:val="a0"/>
    <w:pPr>
      <w:widowControl/>
      <w:spacing w:after="200" w:line="360" w:lineRule="auto"/>
      <w:ind w:left="540"/>
      <w:jc w:val="left"/>
    </w:pPr>
    <w:rPr>
      <w:rFonts w:ascii="Tahoma" w:eastAsia="宋体" w:hAnsi="Tahoma"/>
      <w:sz w:val="24"/>
    </w:rPr>
  </w:style>
  <w:style w:type="paragraph" w:styleId="30">
    <w:name w:val="Body Text Indent 3"/>
    <w:basedOn w:val="a0"/>
    <w:pPr>
      <w:spacing w:after="120"/>
      <w:ind w:left="420"/>
    </w:pPr>
    <w:rPr>
      <w:sz w:val="16"/>
    </w:rPr>
  </w:style>
  <w:style w:type="paragraph" w:styleId="af1">
    <w:name w:val="header"/>
    <w:basedOn w:val="a0"/>
    <w:pPr>
      <w:pBdr>
        <w:bottom w:val="single" w:sz="6" w:space="1" w:color="auto"/>
      </w:pBdr>
      <w:tabs>
        <w:tab w:val="center" w:pos="4153"/>
        <w:tab w:val="right" w:pos="8306"/>
      </w:tabs>
      <w:snapToGrid w:val="0"/>
      <w:jc w:val="center"/>
    </w:pPr>
    <w:rPr>
      <w:sz w:val="18"/>
    </w:rPr>
  </w:style>
  <w:style w:type="paragraph" w:styleId="af2">
    <w:name w:val="Balloon Text"/>
    <w:basedOn w:val="a0"/>
    <w:rPr>
      <w:sz w:val="18"/>
    </w:rPr>
  </w:style>
  <w:style w:type="paragraph" w:styleId="af3">
    <w:name w:val="Date"/>
    <w:basedOn w:val="a0"/>
    <w:next w:val="a0"/>
  </w:style>
  <w:style w:type="paragraph" w:styleId="af4">
    <w:name w:val="Body Text"/>
    <w:basedOn w:val="a0"/>
    <w:pPr>
      <w:spacing w:after="120"/>
    </w:pPr>
  </w:style>
  <w:style w:type="paragraph" w:styleId="af5">
    <w:name w:val="Document Map"/>
    <w:basedOn w:val="a0"/>
    <w:pPr>
      <w:shd w:val="clear" w:color="auto" w:fill="000080"/>
    </w:pPr>
  </w:style>
  <w:style w:type="paragraph" w:styleId="af6">
    <w:name w:val="annotation subject"/>
    <w:basedOn w:val="af7"/>
    <w:next w:val="af7"/>
    <w:rPr>
      <w:b/>
    </w:rPr>
  </w:style>
  <w:style w:type="paragraph" w:styleId="a">
    <w:name w:val="Title"/>
    <w:basedOn w:val="a0"/>
    <w:next w:val="a0"/>
    <w:qFormat/>
    <w:pPr>
      <w:numPr>
        <w:numId w:val="1"/>
      </w:numPr>
      <w:spacing w:before="160" w:after="40" w:line="0" w:lineRule="atLeast"/>
      <w:jc w:val="left"/>
      <w:outlineLvl w:val="0"/>
    </w:pPr>
    <w:rPr>
      <w:rFonts w:ascii="Arial" w:eastAsia="宋体" w:hAnsi="Arial"/>
      <w:b/>
      <w:sz w:val="32"/>
    </w:rPr>
  </w:style>
  <w:style w:type="paragraph" w:styleId="af8">
    <w:name w:val="Normal (Web)"/>
    <w:basedOn w:val="a0"/>
    <w:pPr>
      <w:widowControl/>
      <w:spacing w:before="100" w:beforeAutospacing="1" w:after="100" w:afterAutospacing="1"/>
      <w:jc w:val="left"/>
    </w:pPr>
    <w:rPr>
      <w:rFonts w:ascii="宋体" w:eastAsia="宋体" w:hAnsi="宋体"/>
      <w:kern w:val="0"/>
      <w:sz w:val="24"/>
    </w:rPr>
  </w:style>
  <w:style w:type="paragraph" w:styleId="40">
    <w:name w:val="List 4"/>
    <w:basedOn w:val="a0"/>
    <w:pPr>
      <w:ind w:leftChars="600" w:left="100" w:hangingChars="200" w:hanging="200"/>
    </w:pPr>
    <w:rPr>
      <w:rFonts w:eastAsia="宋体"/>
      <w:sz w:val="21"/>
    </w:rPr>
  </w:style>
  <w:style w:type="paragraph" w:styleId="aa">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
    <w:basedOn w:val="a0"/>
    <w:link w:val="a9"/>
    <w:qFormat/>
    <w:rPr>
      <w:rFonts w:ascii="宋体" w:eastAsia="宋体" w:hAnsi="Courier New"/>
      <w:sz w:val="21"/>
    </w:rPr>
  </w:style>
  <w:style w:type="paragraph" w:styleId="af0">
    <w:name w:val="Normal Indent"/>
    <w:basedOn w:val="a0"/>
    <w:link w:val="af"/>
    <w:pPr>
      <w:adjustRightInd w:val="0"/>
      <w:spacing w:line="360" w:lineRule="atLeast"/>
      <w:ind w:firstLine="482"/>
      <w:textAlignment w:val="baseline"/>
    </w:pPr>
    <w:rPr>
      <w:rFonts w:eastAsia="宋体"/>
      <w:kern w:val="0"/>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rPr>
  </w:style>
  <w:style w:type="paragraph" w:styleId="TOC1">
    <w:name w:val="toc 1"/>
    <w:basedOn w:val="a0"/>
    <w:next w:val="a0"/>
    <w:pPr>
      <w:spacing w:before="120" w:after="120" w:line="360" w:lineRule="auto"/>
      <w:jc w:val="left"/>
    </w:pPr>
    <w:rPr>
      <w:rFonts w:ascii="宋体" w:eastAsia="宋体" w:hAnsi="宋体"/>
      <w:bCs/>
      <w:caps/>
      <w:color w:val="000000"/>
      <w:sz w:val="24"/>
      <w:szCs w:val="24"/>
    </w:rPr>
  </w:style>
  <w:style w:type="paragraph" w:styleId="af7">
    <w:name w:val="annotation text"/>
    <w:basedOn w:val="a0"/>
    <w:pPr>
      <w:jc w:val="left"/>
    </w:pPr>
  </w:style>
  <w:style w:type="paragraph" w:customStyle="1" w:styleId="flNote">
    <w:name w:val="flNote"/>
    <w:basedOn w:val="a0"/>
    <w:pPr>
      <w:adjustRightInd w:val="0"/>
      <w:spacing w:before="320" w:after="160" w:line="360" w:lineRule="atLeast"/>
      <w:jc w:val="center"/>
      <w:textAlignment w:val="baseline"/>
    </w:pPr>
    <w:rPr>
      <w:rFonts w:ascii="Arial" w:eastAsia="黑体"/>
      <w:kern w:val="0"/>
    </w:rPr>
  </w:style>
  <w:style w:type="paragraph" w:customStyle="1" w:styleId="af9">
    <w:name w:val="正文 + 宋体"/>
    <w:basedOn w:val="ae"/>
    <w:pPr>
      <w:adjustRightInd w:val="0"/>
      <w:snapToGrid w:val="0"/>
      <w:spacing w:line="440" w:lineRule="exact"/>
      <w:ind w:firstLine="420"/>
    </w:pPr>
    <w:rPr>
      <w:rFonts w:hAnsi="宋体"/>
      <w:sz w:val="21"/>
      <w:lang w:val="en-US" w:eastAsia="zh-CN"/>
    </w:rPr>
  </w:style>
  <w:style w:type="paragraph" w:customStyle="1" w:styleId="478188">
    <w:name w:val="样式 标题 4 + 段前: 7.8 磅 行距: 最小值 18.8 磅"/>
    <w:basedOn w:val="4"/>
    <w:pPr>
      <w:numPr>
        <w:ilvl w:val="3"/>
      </w:numPr>
      <w:spacing w:beforeLines="50" w:before="156" w:after="120" w:line="360" w:lineRule="auto"/>
      <w:ind w:left="180"/>
    </w:pPr>
    <w:rPr>
      <w:snapToGrid w:val="0"/>
      <w:kern w:val="0"/>
    </w:rPr>
  </w:style>
  <w:style w:type="paragraph" w:customStyle="1" w:styleId="11">
    <w:name w:val="列表段落1"/>
    <w:basedOn w:val="a0"/>
    <w:link w:val="ListParagraphChar"/>
    <w:pPr>
      <w:ind w:firstLineChars="200" w:firstLine="420"/>
    </w:pPr>
  </w:style>
  <w:style w:type="paragraph" w:customStyle="1" w:styleId="300">
    <w:name w:val="样式 标题 3 + 小四 非加粗 段前: 0 磅 段后: 0 磅 行距: 单倍行距"/>
    <w:basedOn w:val="3"/>
    <w:pPr>
      <w:keepNext w:val="0"/>
      <w:keepLines w:val="0"/>
      <w:numPr>
        <w:ilvl w:val="2"/>
      </w:numPr>
      <w:tabs>
        <w:tab w:val="left" w:pos="-567"/>
      </w:tabs>
      <w:spacing w:before="120" w:after="120" w:line="240" w:lineRule="auto"/>
      <w:ind w:left="-19" w:firstLine="19"/>
      <w:jc w:val="left"/>
    </w:pPr>
    <w:rPr>
      <w:rFonts w:eastAsia="宋体"/>
      <w:b w:val="0"/>
      <w:color w:val="000000"/>
      <w:sz w:val="24"/>
    </w:rPr>
  </w:style>
  <w:style w:type="paragraph" w:customStyle="1" w:styleId="CharCharCharCharCharCharChar">
    <w:name w:val="Char Char Char Char Char Char Char"/>
    <w:basedOn w:val="a0"/>
    <w:rPr>
      <w:rFonts w:ascii="Tahoma" w:eastAsia="宋体" w:hAnsi="Tahoma"/>
      <w:sz w:val="24"/>
    </w:rPr>
  </w:style>
  <w:style w:type="paragraph" w:customStyle="1" w:styleId="04-">
    <w:name w:val="04-正文"/>
    <w:basedOn w:val="a0"/>
    <w:uiPriority w:val="99"/>
    <w:pPr>
      <w:spacing w:line="360" w:lineRule="exact"/>
      <w:ind w:firstLine="420"/>
    </w:pPr>
    <w:rPr>
      <w:rFonts w:eastAsia="宋体"/>
      <w:sz w:val="21"/>
      <w:szCs w:val="21"/>
    </w:rPr>
  </w:style>
  <w:style w:type="paragraph" w:customStyle="1" w:styleId="DefinitionTerm">
    <w:name w:val="Definition Term"/>
    <w:basedOn w:val="a0"/>
    <w:next w:val="a0"/>
    <w:pPr>
      <w:autoSpaceDE w:val="0"/>
      <w:autoSpaceDN w:val="0"/>
      <w:adjustRightInd w:val="0"/>
      <w:jc w:val="left"/>
    </w:pPr>
    <w:rPr>
      <w:rFonts w:eastAsia="宋体"/>
      <w:kern w:val="0"/>
      <w:sz w:val="24"/>
    </w:rPr>
  </w:style>
  <w:style w:type="paragraph" w:customStyle="1" w:styleId="Char1CharCharCharCharCharCharCharCharChar">
    <w:name w:val="Char1 Char Char Char Char Char Char Char Char Char"/>
    <w:basedOn w:val="a0"/>
    <w:pPr>
      <w:widowControl/>
      <w:spacing w:after="160" w:line="240" w:lineRule="exact"/>
      <w:jc w:val="left"/>
    </w:pPr>
    <w:rPr>
      <w:rFonts w:ascii="Verdana" w:eastAsia="宋体" w:hAnsi="Verdana"/>
      <w:kern w:val="0"/>
      <w:sz w:val="20"/>
      <w:lang w:eastAsia="en-US"/>
    </w:rPr>
  </w:style>
  <w:style w:type="paragraph" w:customStyle="1" w:styleId="p0">
    <w:name w:val="p0"/>
    <w:basedOn w:val="a0"/>
    <w:pPr>
      <w:widowControl/>
    </w:pPr>
    <w:rPr>
      <w:rFonts w:eastAsia="宋体"/>
      <w:kern w:val="0"/>
      <w:sz w:val="21"/>
      <w:szCs w:val="21"/>
    </w:rPr>
  </w:style>
  <w:style w:type="table" w:styleId="afa">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ocked/>
    <w:rsid w:val="00872461"/>
    <w:rPr>
      <w:rFonts w:ascii="宋体" w:eastAsia="宋体" w:hAnsi="Courier New"/>
      <w:lang w:val="en-US" w:eastAsia="zh-CN" w:bidi="ar-SA"/>
    </w:rPr>
  </w:style>
  <w:style w:type="character" w:customStyle="1" w:styleId="ListParagraphChar">
    <w:name w:val="List Paragraph Char"/>
    <w:link w:val="11"/>
    <w:locked/>
    <w:rsid w:val="00872461"/>
    <w:rPr>
      <w:rFonts w:eastAsia="楷体_GB2312"/>
      <w:kern w:val="2"/>
      <w:sz w:val="30"/>
      <w:lang w:val="en-US" w:eastAsia="zh-CN" w:bidi="ar-SA"/>
    </w:rPr>
  </w:style>
  <w:style w:type="paragraph" w:customStyle="1" w:styleId="26012">
    <w:name w:val="样式 样式 样式 标题 2 + 宋体 五号 非加粗 黑色 + 段前: 6 磅 段后: 0 磅 行距: 单倍行距 + 段前: 12..."/>
    <w:basedOn w:val="a0"/>
    <w:rsid w:val="000E14E3"/>
    <w:pPr>
      <w:keepNext/>
      <w:keepLines/>
      <w:numPr>
        <w:ilvl w:val="1"/>
        <w:numId w:val="18"/>
      </w:numPr>
      <w:adjustRightInd w:val="0"/>
      <w:spacing w:before="240"/>
      <w:jc w:val="left"/>
      <w:outlineLvl w:val="1"/>
    </w:pPr>
    <w:rPr>
      <w:rFonts w:ascii="宋体" w:eastAsia="宋体" w:hAnsi="宋体" w:cs="宋体"/>
      <w:color w:val="000000"/>
      <w:kern w:val="0"/>
      <w:sz w:val="21"/>
      <w:szCs w:val="24"/>
    </w:rPr>
  </w:style>
  <w:style w:type="paragraph" w:customStyle="1" w:styleId="afb">
    <w:name w:val="首行缩进"/>
    <w:basedOn w:val="a0"/>
    <w:qFormat/>
    <w:rsid w:val="003B7121"/>
    <w:pPr>
      <w:spacing w:line="360" w:lineRule="auto"/>
      <w:ind w:firstLineChars="200" w:firstLine="480"/>
    </w:pPr>
    <w:rPr>
      <w:rFonts w:eastAsia="宋体"/>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0009">
      <w:bodyDiv w:val="1"/>
      <w:marLeft w:val="0"/>
      <w:marRight w:val="0"/>
      <w:marTop w:val="0"/>
      <w:marBottom w:val="0"/>
      <w:divBdr>
        <w:top w:val="none" w:sz="0" w:space="0" w:color="auto"/>
        <w:left w:val="none" w:sz="0" w:space="0" w:color="auto"/>
        <w:bottom w:val="none" w:sz="0" w:space="0" w:color="auto"/>
        <w:right w:val="none" w:sz="0" w:space="0" w:color="auto"/>
      </w:divBdr>
    </w:div>
    <w:div w:id="202405285">
      <w:bodyDiv w:val="1"/>
      <w:marLeft w:val="0"/>
      <w:marRight w:val="0"/>
      <w:marTop w:val="0"/>
      <w:marBottom w:val="0"/>
      <w:divBdr>
        <w:top w:val="none" w:sz="0" w:space="0" w:color="auto"/>
        <w:left w:val="none" w:sz="0" w:space="0" w:color="auto"/>
        <w:bottom w:val="none" w:sz="0" w:space="0" w:color="auto"/>
        <w:right w:val="none" w:sz="0" w:space="0" w:color="auto"/>
      </w:divBdr>
    </w:div>
    <w:div w:id="687371090">
      <w:bodyDiv w:val="1"/>
      <w:marLeft w:val="0"/>
      <w:marRight w:val="0"/>
      <w:marTop w:val="0"/>
      <w:marBottom w:val="0"/>
      <w:divBdr>
        <w:top w:val="none" w:sz="0" w:space="0" w:color="auto"/>
        <w:left w:val="none" w:sz="0" w:space="0" w:color="auto"/>
        <w:bottom w:val="none" w:sz="0" w:space="0" w:color="auto"/>
        <w:right w:val="none" w:sz="0" w:space="0" w:color="auto"/>
      </w:divBdr>
    </w:div>
    <w:div w:id="936329195">
      <w:bodyDiv w:val="1"/>
      <w:marLeft w:val="0"/>
      <w:marRight w:val="0"/>
      <w:marTop w:val="0"/>
      <w:marBottom w:val="0"/>
      <w:divBdr>
        <w:top w:val="none" w:sz="0" w:space="0" w:color="auto"/>
        <w:left w:val="none" w:sz="0" w:space="0" w:color="auto"/>
        <w:bottom w:val="none" w:sz="0" w:space="0" w:color="auto"/>
        <w:right w:val="none" w:sz="0" w:space="0" w:color="auto"/>
      </w:divBdr>
    </w:div>
    <w:div w:id="1232692775">
      <w:bodyDiv w:val="1"/>
      <w:marLeft w:val="0"/>
      <w:marRight w:val="0"/>
      <w:marTop w:val="0"/>
      <w:marBottom w:val="0"/>
      <w:divBdr>
        <w:top w:val="none" w:sz="0" w:space="0" w:color="auto"/>
        <w:left w:val="none" w:sz="0" w:space="0" w:color="auto"/>
        <w:bottom w:val="none" w:sz="0" w:space="0" w:color="auto"/>
        <w:right w:val="none" w:sz="0" w:space="0" w:color="auto"/>
      </w:divBdr>
    </w:div>
    <w:div w:id="1373652958">
      <w:bodyDiv w:val="1"/>
      <w:marLeft w:val="0"/>
      <w:marRight w:val="0"/>
      <w:marTop w:val="0"/>
      <w:marBottom w:val="0"/>
      <w:divBdr>
        <w:top w:val="none" w:sz="0" w:space="0" w:color="auto"/>
        <w:left w:val="none" w:sz="0" w:space="0" w:color="auto"/>
        <w:bottom w:val="none" w:sz="0" w:space="0" w:color="auto"/>
        <w:right w:val="none" w:sz="0" w:space="0" w:color="auto"/>
      </w:divBdr>
    </w:div>
    <w:div w:id="1588490666">
      <w:bodyDiv w:val="1"/>
      <w:marLeft w:val="0"/>
      <w:marRight w:val="0"/>
      <w:marTop w:val="0"/>
      <w:marBottom w:val="0"/>
      <w:divBdr>
        <w:top w:val="none" w:sz="0" w:space="0" w:color="auto"/>
        <w:left w:val="none" w:sz="0" w:space="0" w:color="auto"/>
        <w:bottom w:val="none" w:sz="0" w:space="0" w:color="auto"/>
        <w:right w:val="none" w:sz="0" w:space="0" w:color="auto"/>
      </w:divBdr>
    </w:div>
    <w:div w:id="17789891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qq://txf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qq://txfile/"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34</Pages>
  <Words>3336</Words>
  <Characters>19018</Characters>
  <Application>Microsoft Office Word</Application>
  <DocSecurity>0</DocSecurity>
  <PresentationFormat/>
  <Lines>158</Lines>
  <Paragraphs>44</Paragraphs>
  <Slides>0</Slides>
  <Notes>0</Notes>
  <HiddenSlides>0</HiddenSlides>
  <MMClips>0</MMClips>
  <ScaleCrop>false</ScaleCrop>
  <Company>Lenovo</Company>
  <LinksUpToDate>false</LinksUpToDate>
  <CharactersWithSpaces>22310</CharactersWithSpaces>
  <SharedDoc>false</SharedDoc>
  <HLinks>
    <vt:vector size="12" baseType="variant">
      <vt:variant>
        <vt:i4>983056</vt:i4>
      </vt:variant>
      <vt:variant>
        <vt:i4>3</vt:i4>
      </vt:variant>
      <vt:variant>
        <vt:i4>0</vt:i4>
      </vt:variant>
      <vt:variant>
        <vt:i4>5</vt:i4>
      </vt:variant>
      <vt:variant>
        <vt:lpwstr>qq://txfile/</vt:lpwstr>
      </vt:variant>
      <vt:variant>
        <vt:lpwstr/>
      </vt:variant>
      <vt:variant>
        <vt:i4>983056</vt:i4>
      </vt:variant>
      <vt:variant>
        <vt:i4>0</vt:i4>
      </vt:variant>
      <vt:variant>
        <vt:i4>0</vt:i4>
      </vt:variant>
      <vt:variant>
        <vt:i4>5</vt:i4>
      </vt:variant>
      <vt:variant>
        <vt:lpwstr>qq://txfile/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投标邀请</dc:title>
  <dc:subject/>
  <dc:creator>王琪</dc:creator>
  <cp:keywords/>
  <cp:lastModifiedBy>18621979811@163.com</cp:lastModifiedBy>
  <cp:revision>12</cp:revision>
  <cp:lastPrinted>2022-08-12T00:57:00Z</cp:lastPrinted>
  <dcterms:created xsi:type="dcterms:W3CDTF">2022-08-11T01:18:00Z</dcterms:created>
  <dcterms:modified xsi:type="dcterms:W3CDTF">2022-08-12T00:58:00Z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