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48C0" w14:textId="77777777" w:rsidR="000708B4" w:rsidRDefault="000708B4" w:rsidP="000708B4">
      <w:pPr>
        <w:spacing w:line="360" w:lineRule="auto"/>
        <w:ind w:firstLineChars="200" w:firstLine="480"/>
        <w:rPr>
          <w:rFonts w:ascii="宋体" w:hAnsi="宋体"/>
          <w:sz w:val="24"/>
        </w:rPr>
      </w:pPr>
      <w:r>
        <w:rPr>
          <w:rFonts w:ascii="宋体" w:hAnsi="宋体" w:hint="eastAsia"/>
          <w:sz w:val="24"/>
        </w:rPr>
        <w:t>指标按重要性分为“★”和“△”。★代表实质性指标，不满足该指标项将导致响应被拒绝，△则表示一般指标项。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1103"/>
        <w:gridCol w:w="1103"/>
        <w:gridCol w:w="1378"/>
        <w:gridCol w:w="3907"/>
      </w:tblGrid>
      <w:tr w:rsidR="000708B4" w14:paraId="75B5700E" w14:textId="77777777" w:rsidTr="0037594E">
        <w:trPr>
          <w:trHeight w:val="506"/>
        </w:trPr>
        <w:tc>
          <w:tcPr>
            <w:tcW w:w="704" w:type="dxa"/>
            <w:vAlign w:val="center"/>
          </w:tcPr>
          <w:p w14:paraId="2D788EB8" w14:textId="77777777" w:rsidR="000708B4" w:rsidRDefault="000708B4" w:rsidP="0037594E">
            <w:pPr>
              <w:jc w:val="center"/>
              <w:rPr>
                <w:b/>
                <w:bCs/>
                <w:sz w:val="22"/>
                <w:szCs w:val="28"/>
              </w:rPr>
            </w:pPr>
            <w:r>
              <w:rPr>
                <w:rFonts w:hint="eastAsia"/>
                <w:b/>
                <w:bCs/>
                <w:sz w:val="22"/>
                <w:szCs w:val="28"/>
              </w:rPr>
              <w:t>序号</w:t>
            </w:r>
          </w:p>
        </w:tc>
        <w:tc>
          <w:tcPr>
            <w:tcW w:w="1134" w:type="dxa"/>
            <w:vAlign w:val="center"/>
          </w:tcPr>
          <w:p w14:paraId="0507FFB1" w14:textId="77777777" w:rsidR="000708B4" w:rsidRDefault="000708B4" w:rsidP="0037594E">
            <w:pPr>
              <w:jc w:val="center"/>
              <w:rPr>
                <w:b/>
                <w:bCs/>
                <w:sz w:val="22"/>
                <w:szCs w:val="28"/>
              </w:rPr>
            </w:pPr>
            <w:r>
              <w:rPr>
                <w:rFonts w:hint="eastAsia"/>
                <w:b/>
                <w:bCs/>
                <w:sz w:val="22"/>
                <w:szCs w:val="28"/>
              </w:rPr>
              <w:t>需求</w:t>
            </w:r>
          </w:p>
        </w:tc>
        <w:tc>
          <w:tcPr>
            <w:tcW w:w="1134" w:type="dxa"/>
            <w:vAlign w:val="center"/>
          </w:tcPr>
          <w:p w14:paraId="1EE8E16D" w14:textId="77777777" w:rsidR="000708B4" w:rsidRDefault="000708B4" w:rsidP="0037594E">
            <w:pPr>
              <w:jc w:val="center"/>
              <w:rPr>
                <w:b/>
                <w:bCs/>
                <w:sz w:val="22"/>
                <w:szCs w:val="28"/>
              </w:rPr>
            </w:pPr>
            <w:r>
              <w:rPr>
                <w:rFonts w:hint="eastAsia"/>
                <w:b/>
                <w:bCs/>
                <w:sz w:val="22"/>
                <w:szCs w:val="28"/>
              </w:rPr>
              <w:t>重要性</w:t>
            </w:r>
          </w:p>
        </w:tc>
        <w:tc>
          <w:tcPr>
            <w:tcW w:w="1418" w:type="dxa"/>
            <w:vAlign w:val="center"/>
          </w:tcPr>
          <w:p w14:paraId="671CC7F2" w14:textId="77777777" w:rsidR="000708B4" w:rsidRDefault="000708B4" w:rsidP="0037594E">
            <w:pPr>
              <w:jc w:val="center"/>
              <w:rPr>
                <w:b/>
                <w:bCs/>
                <w:sz w:val="22"/>
                <w:szCs w:val="28"/>
              </w:rPr>
            </w:pPr>
            <w:r>
              <w:rPr>
                <w:rFonts w:hint="eastAsia"/>
                <w:b/>
                <w:bCs/>
                <w:sz w:val="22"/>
                <w:szCs w:val="28"/>
              </w:rPr>
              <w:t>技术需求</w:t>
            </w:r>
          </w:p>
        </w:tc>
        <w:tc>
          <w:tcPr>
            <w:tcW w:w="4026" w:type="dxa"/>
            <w:vAlign w:val="center"/>
          </w:tcPr>
          <w:p w14:paraId="562F7557" w14:textId="77777777" w:rsidR="000708B4" w:rsidRDefault="000708B4" w:rsidP="0037594E">
            <w:pPr>
              <w:jc w:val="center"/>
              <w:rPr>
                <w:b/>
                <w:bCs/>
                <w:sz w:val="22"/>
                <w:szCs w:val="28"/>
              </w:rPr>
            </w:pPr>
            <w:r>
              <w:rPr>
                <w:rFonts w:hint="eastAsia"/>
                <w:b/>
                <w:bCs/>
                <w:sz w:val="22"/>
                <w:szCs w:val="28"/>
              </w:rPr>
              <w:t>功能需求描述</w:t>
            </w:r>
          </w:p>
        </w:tc>
      </w:tr>
      <w:tr w:rsidR="000708B4" w14:paraId="1F948690" w14:textId="77777777" w:rsidTr="0037594E">
        <w:tc>
          <w:tcPr>
            <w:tcW w:w="704" w:type="dxa"/>
            <w:vAlign w:val="center"/>
          </w:tcPr>
          <w:p w14:paraId="4C98C70A" w14:textId="77777777" w:rsidR="000708B4" w:rsidRDefault="000708B4" w:rsidP="0037594E">
            <w:pPr>
              <w:jc w:val="center"/>
              <w:rPr>
                <w:rFonts w:ascii="宋体" w:hAnsi="宋体"/>
              </w:rPr>
            </w:pPr>
            <w:r>
              <w:rPr>
                <w:rFonts w:ascii="宋体" w:hAnsi="宋体" w:hint="eastAsia"/>
              </w:rPr>
              <w:t>1</w:t>
            </w:r>
          </w:p>
        </w:tc>
        <w:tc>
          <w:tcPr>
            <w:tcW w:w="1134" w:type="dxa"/>
            <w:vMerge w:val="restart"/>
            <w:vAlign w:val="center"/>
          </w:tcPr>
          <w:p w14:paraId="1C18B183" w14:textId="77777777" w:rsidR="000708B4" w:rsidRDefault="000708B4" w:rsidP="0037594E">
            <w:pPr>
              <w:spacing w:line="360" w:lineRule="auto"/>
              <w:rPr>
                <w:rFonts w:ascii="宋体" w:hAnsi="宋体" w:cs="等线"/>
                <w:szCs w:val="21"/>
              </w:rPr>
            </w:pPr>
            <w:r>
              <w:rPr>
                <w:rFonts w:ascii="宋体" w:hAnsi="宋体" w:cs="等线" w:hint="eastAsia"/>
                <w:szCs w:val="21"/>
              </w:rPr>
              <w:t>电子地图软件</w:t>
            </w:r>
          </w:p>
        </w:tc>
        <w:tc>
          <w:tcPr>
            <w:tcW w:w="1134" w:type="dxa"/>
            <w:vAlign w:val="center"/>
          </w:tcPr>
          <w:p w14:paraId="7A5EB11F"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1DBDFDDB" w14:textId="77777777" w:rsidR="000708B4" w:rsidRDefault="000708B4" w:rsidP="0037594E">
            <w:pPr>
              <w:jc w:val="left"/>
              <w:rPr>
                <w:rFonts w:ascii="宋体" w:hAnsi="宋体"/>
              </w:rPr>
            </w:pPr>
            <w:r>
              <w:rPr>
                <w:rFonts w:ascii="宋体" w:hAnsi="宋体" w:hint="eastAsia"/>
              </w:rPr>
              <w:t>地图基本操作</w:t>
            </w:r>
          </w:p>
        </w:tc>
        <w:tc>
          <w:tcPr>
            <w:tcW w:w="4026" w:type="dxa"/>
            <w:vAlign w:val="center"/>
          </w:tcPr>
          <w:p w14:paraId="1CC07D52" w14:textId="77777777" w:rsidR="000708B4" w:rsidRDefault="000708B4" w:rsidP="0037594E">
            <w:pPr>
              <w:rPr>
                <w:rFonts w:ascii="宋体" w:hAnsi="宋体"/>
              </w:rPr>
            </w:pPr>
            <w:r>
              <w:rPr>
                <w:rFonts w:ascii="宋体" w:hAnsi="宋体" w:hint="eastAsia"/>
              </w:rPr>
              <w:t>系统支持电子地图常用操作，包括地图放大、缩小、（包括拖框和滚轴）、漫游、全图显示、比例尺显示、控制地图图层显示、隐藏等功能</w:t>
            </w:r>
          </w:p>
        </w:tc>
      </w:tr>
      <w:tr w:rsidR="000708B4" w14:paraId="4BF51138" w14:textId="77777777" w:rsidTr="0037594E">
        <w:tc>
          <w:tcPr>
            <w:tcW w:w="704" w:type="dxa"/>
            <w:vAlign w:val="center"/>
          </w:tcPr>
          <w:p w14:paraId="1FFAF8A3" w14:textId="77777777" w:rsidR="000708B4" w:rsidRDefault="000708B4" w:rsidP="0037594E">
            <w:pPr>
              <w:jc w:val="center"/>
              <w:rPr>
                <w:rFonts w:ascii="宋体" w:hAnsi="宋体"/>
              </w:rPr>
            </w:pPr>
            <w:r>
              <w:rPr>
                <w:rFonts w:ascii="宋体" w:hAnsi="宋体" w:hint="eastAsia"/>
              </w:rPr>
              <w:t>2</w:t>
            </w:r>
          </w:p>
        </w:tc>
        <w:tc>
          <w:tcPr>
            <w:tcW w:w="1134" w:type="dxa"/>
            <w:vMerge/>
            <w:vAlign w:val="center"/>
          </w:tcPr>
          <w:p w14:paraId="7A215323" w14:textId="77777777" w:rsidR="000708B4" w:rsidRDefault="000708B4" w:rsidP="0037594E">
            <w:pPr>
              <w:spacing w:line="360" w:lineRule="auto"/>
              <w:rPr>
                <w:rFonts w:ascii="宋体" w:hAnsi="宋体" w:cs="等线"/>
                <w:szCs w:val="21"/>
              </w:rPr>
            </w:pPr>
          </w:p>
        </w:tc>
        <w:tc>
          <w:tcPr>
            <w:tcW w:w="1134" w:type="dxa"/>
            <w:vAlign w:val="center"/>
          </w:tcPr>
          <w:p w14:paraId="6B7F6251"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10EBC054" w14:textId="77777777" w:rsidR="000708B4" w:rsidRDefault="000708B4" w:rsidP="0037594E">
            <w:pPr>
              <w:jc w:val="left"/>
              <w:rPr>
                <w:rFonts w:ascii="宋体" w:hAnsi="宋体"/>
              </w:rPr>
            </w:pPr>
            <w:r>
              <w:rPr>
                <w:rFonts w:ascii="宋体" w:hAnsi="宋体" w:hint="eastAsia"/>
              </w:rPr>
              <w:t>系统架构</w:t>
            </w:r>
          </w:p>
        </w:tc>
        <w:tc>
          <w:tcPr>
            <w:tcW w:w="4026" w:type="dxa"/>
            <w:vAlign w:val="center"/>
          </w:tcPr>
          <w:p w14:paraId="3F3E1694" w14:textId="77777777" w:rsidR="000708B4" w:rsidRDefault="000708B4" w:rsidP="0037594E">
            <w:pPr>
              <w:rPr>
                <w:rFonts w:ascii="宋体" w:hAnsi="宋体"/>
              </w:rPr>
            </w:pPr>
            <w:r>
              <w:rPr>
                <w:rFonts w:ascii="宋体" w:hAnsi="宋体" w:hint="eastAsia"/>
              </w:rPr>
              <w:t>系统采用B/S架构，地图展示需要兼容Chrome、Edge浏览器</w:t>
            </w:r>
          </w:p>
        </w:tc>
      </w:tr>
      <w:tr w:rsidR="000708B4" w14:paraId="1E65DC53" w14:textId="77777777" w:rsidTr="0037594E">
        <w:tc>
          <w:tcPr>
            <w:tcW w:w="704" w:type="dxa"/>
            <w:vAlign w:val="center"/>
          </w:tcPr>
          <w:p w14:paraId="13A268F0" w14:textId="77777777" w:rsidR="000708B4" w:rsidRDefault="000708B4" w:rsidP="0037594E">
            <w:pPr>
              <w:jc w:val="center"/>
              <w:rPr>
                <w:rFonts w:ascii="宋体" w:hAnsi="宋体"/>
              </w:rPr>
            </w:pPr>
            <w:r>
              <w:rPr>
                <w:rFonts w:ascii="宋体" w:hAnsi="宋体" w:hint="eastAsia"/>
              </w:rPr>
              <w:t>3</w:t>
            </w:r>
          </w:p>
        </w:tc>
        <w:tc>
          <w:tcPr>
            <w:tcW w:w="1134" w:type="dxa"/>
            <w:vMerge/>
            <w:vAlign w:val="center"/>
          </w:tcPr>
          <w:p w14:paraId="58A07FA0" w14:textId="77777777" w:rsidR="000708B4" w:rsidRDefault="000708B4" w:rsidP="0037594E">
            <w:pPr>
              <w:spacing w:line="360" w:lineRule="auto"/>
              <w:rPr>
                <w:rFonts w:ascii="宋体" w:hAnsi="宋体" w:cs="等线"/>
                <w:szCs w:val="21"/>
              </w:rPr>
            </w:pPr>
          </w:p>
        </w:tc>
        <w:tc>
          <w:tcPr>
            <w:tcW w:w="1134" w:type="dxa"/>
            <w:vAlign w:val="center"/>
          </w:tcPr>
          <w:p w14:paraId="204CFF0F"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44E1A56F" w14:textId="77777777" w:rsidR="000708B4" w:rsidRDefault="000708B4" w:rsidP="0037594E">
            <w:pPr>
              <w:jc w:val="left"/>
              <w:rPr>
                <w:rFonts w:ascii="宋体" w:hAnsi="宋体"/>
              </w:rPr>
            </w:pPr>
            <w:r>
              <w:rPr>
                <w:rFonts w:ascii="宋体" w:hAnsi="宋体" w:hint="eastAsia"/>
              </w:rPr>
              <w:t>运行环境</w:t>
            </w:r>
          </w:p>
        </w:tc>
        <w:tc>
          <w:tcPr>
            <w:tcW w:w="4026" w:type="dxa"/>
            <w:vAlign w:val="center"/>
          </w:tcPr>
          <w:p w14:paraId="1F947C00" w14:textId="77777777" w:rsidR="000708B4" w:rsidRDefault="000708B4" w:rsidP="0037594E">
            <w:pPr>
              <w:rPr>
                <w:rFonts w:ascii="宋体" w:hAnsi="宋体"/>
              </w:rPr>
            </w:pPr>
            <w:r>
              <w:rPr>
                <w:rFonts w:ascii="宋体" w:hAnsi="宋体" w:hint="eastAsia"/>
              </w:rPr>
              <w:t>系统具有跨平台技术，系统运行支持Windows和Linux运行环境</w:t>
            </w:r>
          </w:p>
        </w:tc>
      </w:tr>
      <w:tr w:rsidR="000708B4" w14:paraId="1BECD6B4" w14:textId="77777777" w:rsidTr="0037594E">
        <w:tc>
          <w:tcPr>
            <w:tcW w:w="704" w:type="dxa"/>
            <w:vAlign w:val="center"/>
          </w:tcPr>
          <w:p w14:paraId="44C22B34" w14:textId="77777777" w:rsidR="000708B4" w:rsidRDefault="000708B4" w:rsidP="0037594E">
            <w:pPr>
              <w:jc w:val="center"/>
              <w:rPr>
                <w:rFonts w:ascii="宋体" w:hAnsi="宋体"/>
              </w:rPr>
            </w:pPr>
            <w:r>
              <w:rPr>
                <w:rFonts w:ascii="宋体" w:hAnsi="宋体" w:hint="eastAsia"/>
              </w:rPr>
              <w:t>4</w:t>
            </w:r>
          </w:p>
        </w:tc>
        <w:tc>
          <w:tcPr>
            <w:tcW w:w="1134" w:type="dxa"/>
            <w:vMerge/>
            <w:vAlign w:val="center"/>
          </w:tcPr>
          <w:p w14:paraId="68003591" w14:textId="77777777" w:rsidR="000708B4" w:rsidRDefault="000708B4" w:rsidP="0037594E">
            <w:pPr>
              <w:spacing w:line="360" w:lineRule="auto"/>
              <w:rPr>
                <w:rFonts w:ascii="宋体" w:hAnsi="宋体" w:cs="等线"/>
                <w:szCs w:val="21"/>
              </w:rPr>
            </w:pPr>
          </w:p>
        </w:tc>
        <w:tc>
          <w:tcPr>
            <w:tcW w:w="1134" w:type="dxa"/>
            <w:vAlign w:val="center"/>
          </w:tcPr>
          <w:p w14:paraId="6B13E70C"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75939C5C" w14:textId="77777777" w:rsidR="000708B4" w:rsidRDefault="000708B4" w:rsidP="0037594E">
            <w:pPr>
              <w:jc w:val="left"/>
              <w:rPr>
                <w:rFonts w:ascii="宋体" w:hAnsi="宋体"/>
              </w:rPr>
            </w:pPr>
            <w:r>
              <w:rPr>
                <w:rFonts w:ascii="宋体" w:hAnsi="宋体" w:hint="eastAsia"/>
              </w:rPr>
              <w:t>地图漫游</w:t>
            </w:r>
          </w:p>
        </w:tc>
        <w:tc>
          <w:tcPr>
            <w:tcW w:w="4026" w:type="dxa"/>
            <w:vAlign w:val="center"/>
          </w:tcPr>
          <w:p w14:paraId="3AE26FEE" w14:textId="77777777" w:rsidR="000708B4" w:rsidRDefault="000708B4" w:rsidP="0037594E">
            <w:pPr>
              <w:rPr>
                <w:rFonts w:ascii="宋体" w:hAnsi="宋体"/>
              </w:rPr>
            </w:pPr>
            <w:r>
              <w:rPr>
                <w:rFonts w:ascii="宋体" w:hAnsi="宋体" w:hint="eastAsia"/>
              </w:rPr>
              <w:t>多比例尺矢量数据采用套合技术进行处理，显示做到无缝漫游</w:t>
            </w:r>
          </w:p>
        </w:tc>
      </w:tr>
      <w:tr w:rsidR="000708B4" w14:paraId="333D9D88" w14:textId="77777777" w:rsidTr="0037594E">
        <w:tc>
          <w:tcPr>
            <w:tcW w:w="704" w:type="dxa"/>
            <w:vAlign w:val="center"/>
          </w:tcPr>
          <w:p w14:paraId="67F577AD" w14:textId="77777777" w:rsidR="000708B4" w:rsidRDefault="000708B4" w:rsidP="0037594E">
            <w:pPr>
              <w:jc w:val="center"/>
              <w:rPr>
                <w:rFonts w:ascii="宋体" w:hAnsi="宋体"/>
              </w:rPr>
            </w:pPr>
            <w:r>
              <w:rPr>
                <w:rFonts w:ascii="宋体" w:hAnsi="宋体" w:hint="eastAsia"/>
              </w:rPr>
              <w:t>5</w:t>
            </w:r>
          </w:p>
        </w:tc>
        <w:tc>
          <w:tcPr>
            <w:tcW w:w="1134" w:type="dxa"/>
            <w:vMerge/>
            <w:vAlign w:val="center"/>
          </w:tcPr>
          <w:p w14:paraId="4EFD2234" w14:textId="77777777" w:rsidR="000708B4" w:rsidRDefault="000708B4" w:rsidP="0037594E">
            <w:pPr>
              <w:spacing w:line="360" w:lineRule="auto"/>
              <w:rPr>
                <w:rFonts w:ascii="宋体" w:hAnsi="宋体" w:cs="等线"/>
                <w:szCs w:val="21"/>
              </w:rPr>
            </w:pPr>
          </w:p>
        </w:tc>
        <w:tc>
          <w:tcPr>
            <w:tcW w:w="1134" w:type="dxa"/>
            <w:vAlign w:val="center"/>
          </w:tcPr>
          <w:p w14:paraId="6016167B"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4A69549C" w14:textId="77777777" w:rsidR="000708B4" w:rsidRDefault="000708B4" w:rsidP="0037594E">
            <w:pPr>
              <w:jc w:val="left"/>
              <w:rPr>
                <w:rFonts w:ascii="宋体" w:hAnsi="宋体"/>
              </w:rPr>
            </w:pPr>
            <w:r>
              <w:rPr>
                <w:rFonts w:ascii="宋体" w:hAnsi="宋体" w:hint="eastAsia"/>
              </w:rPr>
              <w:t>地图缩放</w:t>
            </w:r>
          </w:p>
        </w:tc>
        <w:tc>
          <w:tcPr>
            <w:tcW w:w="4026" w:type="dxa"/>
            <w:vAlign w:val="center"/>
          </w:tcPr>
          <w:p w14:paraId="45DFBC0A" w14:textId="77777777" w:rsidR="000708B4" w:rsidRDefault="000708B4" w:rsidP="0037594E">
            <w:pPr>
              <w:rPr>
                <w:rFonts w:ascii="宋体" w:hAnsi="宋体"/>
              </w:rPr>
            </w:pPr>
            <w:r>
              <w:rPr>
                <w:rFonts w:ascii="宋体" w:hAnsi="宋体" w:hint="eastAsia"/>
              </w:rPr>
              <w:t>地图缩放功能不少于3级，包括：市级1:10000、1:5000比例尺、乡县1:2000比例尺、市区1:500比例尺</w:t>
            </w:r>
          </w:p>
        </w:tc>
      </w:tr>
      <w:tr w:rsidR="000708B4" w14:paraId="308FF0B1" w14:textId="77777777" w:rsidTr="0037594E">
        <w:tc>
          <w:tcPr>
            <w:tcW w:w="704" w:type="dxa"/>
            <w:vAlign w:val="center"/>
          </w:tcPr>
          <w:p w14:paraId="5DD13256" w14:textId="77777777" w:rsidR="000708B4" w:rsidRDefault="000708B4" w:rsidP="0037594E">
            <w:pPr>
              <w:jc w:val="center"/>
              <w:rPr>
                <w:rFonts w:ascii="宋体" w:hAnsi="宋体"/>
              </w:rPr>
            </w:pPr>
            <w:r>
              <w:rPr>
                <w:rFonts w:ascii="宋体" w:hAnsi="宋体" w:hint="eastAsia"/>
              </w:rPr>
              <w:t>6</w:t>
            </w:r>
          </w:p>
        </w:tc>
        <w:tc>
          <w:tcPr>
            <w:tcW w:w="1134" w:type="dxa"/>
            <w:vMerge/>
            <w:vAlign w:val="center"/>
          </w:tcPr>
          <w:p w14:paraId="3D84F578" w14:textId="77777777" w:rsidR="000708B4" w:rsidRDefault="000708B4" w:rsidP="0037594E">
            <w:pPr>
              <w:spacing w:line="360" w:lineRule="auto"/>
              <w:rPr>
                <w:rFonts w:ascii="宋体" w:hAnsi="宋体" w:cs="等线"/>
                <w:szCs w:val="21"/>
              </w:rPr>
            </w:pPr>
          </w:p>
        </w:tc>
        <w:tc>
          <w:tcPr>
            <w:tcW w:w="1134" w:type="dxa"/>
            <w:vAlign w:val="center"/>
          </w:tcPr>
          <w:p w14:paraId="30C9C979"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4842E85F" w14:textId="77777777" w:rsidR="000708B4" w:rsidRDefault="000708B4" w:rsidP="0037594E">
            <w:pPr>
              <w:jc w:val="left"/>
              <w:rPr>
                <w:rFonts w:ascii="宋体" w:hAnsi="宋体"/>
              </w:rPr>
            </w:pPr>
            <w:r>
              <w:rPr>
                <w:rFonts w:ascii="宋体" w:hAnsi="宋体" w:hint="eastAsia"/>
              </w:rPr>
              <w:t>地图控制</w:t>
            </w:r>
          </w:p>
        </w:tc>
        <w:tc>
          <w:tcPr>
            <w:tcW w:w="4026" w:type="dxa"/>
            <w:vAlign w:val="center"/>
          </w:tcPr>
          <w:p w14:paraId="49D94DF1" w14:textId="77777777" w:rsidR="000708B4" w:rsidRDefault="000708B4" w:rsidP="0037594E">
            <w:pPr>
              <w:rPr>
                <w:rFonts w:ascii="宋体" w:hAnsi="宋体"/>
              </w:rPr>
            </w:pPr>
            <w:r>
              <w:rPr>
                <w:rFonts w:ascii="宋体" w:hAnsi="宋体" w:hint="eastAsia"/>
              </w:rPr>
              <w:t>系统支持电子地图拖动、控制元素、图层的显示或隐藏</w:t>
            </w:r>
          </w:p>
        </w:tc>
      </w:tr>
      <w:tr w:rsidR="000708B4" w14:paraId="5D79C2A1" w14:textId="77777777" w:rsidTr="0037594E">
        <w:tc>
          <w:tcPr>
            <w:tcW w:w="704" w:type="dxa"/>
            <w:vAlign w:val="center"/>
          </w:tcPr>
          <w:p w14:paraId="1D117D7C" w14:textId="77777777" w:rsidR="000708B4" w:rsidRDefault="000708B4" w:rsidP="0037594E">
            <w:pPr>
              <w:jc w:val="center"/>
              <w:rPr>
                <w:rFonts w:ascii="宋体" w:hAnsi="宋体"/>
              </w:rPr>
            </w:pPr>
            <w:r>
              <w:rPr>
                <w:rFonts w:ascii="宋体" w:hAnsi="宋体" w:hint="eastAsia"/>
              </w:rPr>
              <w:t>7</w:t>
            </w:r>
          </w:p>
        </w:tc>
        <w:tc>
          <w:tcPr>
            <w:tcW w:w="1134" w:type="dxa"/>
            <w:vMerge/>
            <w:vAlign w:val="center"/>
          </w:tcPr>
          <w:p w14:paraId="4307C6F4" w14:textId="77777777" w:rsidR="000708B4" w:rsidRDefault="000708B4" w:rsidP="0037594E">
            <w:pPr>
              <w:spacing w:line="360" w:lineRule="auto"/>
              <w:rPr>
                <w:rFonts w:ascii="宋体" w:hAnsi="宋体" w:cs="等线"/>
                <w:szCs w:val="21"/>
              </w:rPr>
            </w:pPr>
          </w:p>
        </w:tc>
        <w:tc>
          <w:tcPr>
            <w:tcW w:w="1134" w:type="dxa"/>
            <w:vAlign w:val="center"/>
          </w:tcPr>
          <w:p w14:paraId="1C684E5E"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689329D0" w14:textId="77777777" w:rsidR="000708B4" w:rsidRDefault="000708B4" w:rsidP="0037594E">
            <w:pPr>
              <w:jc w:val="left"/>
              <w:rPr>
                <w:rFonts w:ascii="宋体" w:hAnsi="宋体"/>
              </w:rPr>
            </w:pPr>
            <w:r>
              <w:rPr>
                <w:rFonts w:ascii="宋体" w:hAnsi="宋体" w:hint="eastAsia"/>
              </w:rPr>
              <w:t>地图界面展示</w:t>
            </w:r>
          </w:p>
        </w:tc>
        <w:tc>
          <w:tcPr>
            <w:tcW w:w="4026" w:type="dxa"/>
            <w:vAlign w:val="center"/>
          </w:tcPr>
          <w:p w14:paraId="70B7FD35" w14:textId="77777777" w:rsidR="000708B4" w:rsidRDefault="000708B4" w:rsidP="0037594E">
            <w:pPr>
              <w:rPr>
                <w:rFonts w:ascii="宋体" w:hAnsi="宋体"/>
              </w:rPr>
            </w:pPr>
            <w:r>
              <w:rPr>
                <w:rFonts w:ascii="宋体" w:hAnsi="宋体" w:hint="eastAsia"/>
              </w:rPr>
              <w:t>全国总览地图界面的3D立体展示，各省分布地图板块的2D展示</w:t>
            </w:r>
          </w:p>
        </w:tc>
      </w:tr>
      <w:tr w:rsidR="000708B4" w14:paraId="5BE7695A" w14:textId="77777777" w:rsidTr="0037594E">
        <w:tc>
          <w:tcPr>
            <w:tcW w:w="704" w:type="dxa"/>
            <w:vAlign w:val="center"/>
          </w:tcPr>
          <w:p w14:paraId="232C7561" w14:textId="77777777" w:rsidR="000708B4" w:rsidRDefault="000708B4" w:rsidP="0037594E">
            <w:pPr>
              <w:jc w:val="center"/>
              <w:rPr>
                <w:rFonts w:ascii="宋体" w:hAnsi="宋体"/>
              </w:rPr>
            </w:pPr>
            <w:r>
              <w:rPr>
                <w:rFonts w:ascii="宋体" w:hAnsi="宋体" w:hint="eastAsia"/>
              </w:rPr>
              <w:t>8</w:t>
            </w:r>
          </w:p>
        </w:tc>
        <w:tc>
          <w:tcPr>
            <w:tcW w:w="1134" w:type="dxa"/>
            <w:vMerge/>
            <w:vAlign w:val="center"/>
          </w:tcPr>
          <w:p w14:paraId="7B9FCA60" w14:textId="77777777" w:rsidR="000708B4" w:rsidRDefault="000708B4" w:rsidP="0037594E">
            <w:pPr>
              <w:spacing w:line="360" w:lineRule="auto"/>
              <w:rPr>
                <w:rFonts w:ascii="宋体" w:hAnsi="宋体" w:cs="等线"/>
                <w:szCs w:val="21"/>
              </w:rPr>
            </w:pPr>
          </w:p>
        </w:tc>
        <w:tc>
          <w:tcPr>
            <w:tcW w:w="1134" w:type="dxa"/>
            <w:vAlign w:val="center"/>
          </w:tcPr>
          <w:p w14:paraId="3C23B14C"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40558428" w14:textId="77777777" w:rsidR="000708B4" w:rsidRDefault="000708B4" w:rsidP="0037594E">
            <w:pPr>
              <w:jc w:val="left"/>
              <w:rPr>
                <w:rFonts w:ascii="宋体" w:hAnsi="宋体"/>
              </w:rPr>
            </w:pPr>
            <w:r>
              <w:rPr>
                <w:rFonts w:ascii="宋体" w:hAnsi="宋体" w:hint="eastAsia"/>
              </w:rPr>
              <w:t>地图图层管理</w:t>
            </w:r>
          </w:p>
        </w:tc>
        <w:tc>
          <w:tcPr>
            <w:tcW w:w="4026" w:type="dxa"/>
            <w:vAlign w:val="center"/>
          </w:tcPr>
          <w:p w14:paraId="2BBBBA50" w14:textId="77777777" w:rsidR="000708B4" w:rsidRDefault="000708B4" w:rsidP="0037594E">
            <w:pPr>
              <w:rPr>
                <w:rFonts w:ascii="宋体" w:hAnsi="宋体"/>
              </w:rPr>
            </w:pPr>
            <w:r>
              <w:rPr>
                <w:rFonts w:ascii="宋体" w:hAnsi="宋体" w:hint="eastAsia"/>
              </w:rPr>
              <w:t>系统支持地图点、线、面类型图层分类管理、存储，支持shape file格式图层数据导入和导出，支持地图图层加载、初始化、卸载等功能</w:t>
            </w:r>
          </w:p>
        </w:tc>
      </w:tr>
      <w:tr w:rsidR="000708B4" w14:paraId="212777BC" w14:textId="77777777" w:rsidTr="0037594E">
        <w:tc>
          <w:tcPr>
            <w:tcW w:w="704" w:type="dxa"/>
            <w:vAlign w:val="center"/>
          </w:tcPr>
          <w:p w14:paraId="57C176D0" w14:textId="77777777" w:rsidR="000708B4" w:rsidRDefault="000708B4" w:rsidP="0037594E">
            <w:pPr>
              <w:jc w:val="center"/>
              <w:rPr>
                <w:rFonts w:ascii="宋体" w:hAnsi="宋体"/>
              </w:rPr>
            </w:pPr>
            <w:r>
              <w:rPr>
                <w:rFonts w:ascii="宋体" w:hAnsi="宋体" w:hint="eastAsia"/>
              </w:rPr>
              <w:t>9</w:t>
            </w:r>
          </w:p>
        </w:tc>
        <w:tc>
          <w:tcPr>
            <w:tcW w:w="1134" w:type="dxa"/>
            <w:vMerge/>
            <w:vAlign w:val="center"/>
          </w:tcPr>
          <w:p w14:paraId="33F7F097" w14:textId="77777777" w:rsidR="000708B4" w:rsidRDefault="000708B4" w:rsidP="0037594E">
            <w:pPr>
              <w:spacing w:line="360" w:lineRule="auto"/>
              <w:rPr>
                <w:rFonts w:ascii="宋体" w:hAnsi="宋体" w:cs="等线"/>
                <w:szCs w:val="21"/>
              </w:rPr>
            </w:pPr>
          </w:p>
        </w:tc>
        <w:tc>
          <w:tcPr>
            <w:tcW w:w="1134" w:type="dxa"/>
            <w:vAlign w:val="center"/>
          </w:tcPr>
          <w:p w14:paraId="49D5A154"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239AF081" w14:textId="77777777" w:rsidR="000708B4" w:rsidRDefault="000708B4" w:rsidP="0037594E">
            <w:pPr>
              <w:jc w:val="left"/>
              <w:rPr>
                <w:rFonts w:ascii="宋体" w:hAnsi="宋体"/>
              </w:rPr>
            </w:pPr>
            <w:r>
              <w:rPr>
                <w:rFonts w:ascii="宋体" w:hAnsi="宋体" w:hint="eastAsia"/>
              </w:rPr>
              <w:t>地图数据存储</w:t>
            </w:r>
          </w:p>
        </w:tc>
        <w:tc>
          <w:tcPr>
            <w:tcW w:w="4026" w:type="dxa"/>
            <w:vAlign w:val="center"/>
          </w:tcPr>
          <w:p w14:paraId="0A09484D" w14:textId="77777777" w:rsidR="000708B4" w:rsidRDefault="000708B4" w:rsidP="0037594E">
            <w:pPr>
              <w:rPr>
                <w:rFonts w:ascii="宋体" w:hAnsi="宋体"/>
              </w:rPr>
            </w:pPr>
            <w:r>
              <w:rPr>
                <w:rFonts w:ascii="宋体" w:hAnsi="宋体" w:hint="eastAsia"/>
              </w:rPr>
              <w:t>支持矢量地图数据、栅格图片等形式存储地理信息数据</w:t>
            </w:r>
          </w:p>
        </w:tc>
      </w:tr>
      <w:tr w:rsidR="000708B4" w14:paraId="4056EC7D" w14:textId="77777777" w:rsidTr="0037594E">
        <w:tc>
          <w:tcPr>
            <w:tcW w:w="704" w:type="dxa"/>
            <w:vAlign w:val="center"/>
          </w:tcPr>
          <w:p w14:paraId="02291EE6" w14:textId="77777777" w:rsidR="000708B4" w:rsidRDefault="000708B4" w:rsidP="0037594E">
            <w:pPr>
              <w:jc w:val="center"/>
              <w:rPr>
                <w:rFonts w:ascii="宋体" w:hAnsi="宋体"/>
              </w:rPr>
            </w:pPr>
            <w:r>
              <w:rPr>
                <w:rFonts w:ascii="宋体" w:hAnsi="宋体" w:hint="eastAsia"/>
              </w:rPr>
              <w:t>10</w:t>
            </w:r>
          </w:p>
        </w:tc>
        <w:tc>
          <w:tcPr>
            <w:tcW w:w="1134" w:type="dxa"/>
            <w:vMerge/>
            <w:vAlign w:val="center"/>
          </w:tcPr>
          <w:p w14:paraId="7E93087C" w14:textId="77777777" w:rsidR="000708B4" w:rsidRDefault="000708B4" w:rsidP="0037594E">
            <w:pPr>
              <w:spacing w:line="360" w:lineRule="auto"/>
              <w:rPr>
                <w:rFonts w:ascii="宋体" w:hAnsi="宋体" w:cs="等线"/>
                <w:szCs w:val="21"/>
              </w:rPr>
            </w:pPr>
          </w:p>
        </w:tc>
        <w:tc>
          <w:tcPr>
            <w:tcW w:w="1134" w:type="dxa"/>
            <w:vAlign w:val="center"/>
          </w:tcPr>
          <w:p w14:paraId="69B98052"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0C7CC3B3" w14:textId="77777777" w:rsidR="000708B4" w:rsidRDefault="000708B4" w:rsidP="0037594E">
            <w:pPr>
              <w:jc w:val="left"/>
              <w:rPr>
                <w:rFonts w:ascii="宋体" w:hAnsi="宋体"/>
              </w:rPr>
            </w:pPr>
            <w:r>
              <w:rPr>
                <w:rFonts w:ascii="宋体" w:hAnsi="宋体" w:hint="eastAsia"/>
              </w:rPr>
              <w:t>地图坐标系</w:t>
            </w:r>
          </w:p>
        </w:tc>
        <w:tc>
          <w:tcPr>
            <w:tcW w:w="4026" w:type="dxa"/>
            <w:vAlign w:val="center"/>
          </w:tcPr>
          <w:p w14:paraId="296C71CF" w14:textId="77777777" w:rsidR="000708B4" w:rsidRDefault="000708B4" w:rsidP="0037594E">
            <w:pPr>
              <w:rPr>
                <w:rFonts w:ascii="宋体" w:hAnsi="宋体"/>
              </w:rPr>
            </w:pPr>
            <w:r>
              <w:rPr>
                <w:rFonts w:ascii="宋体" w:hAnsi="宋体" w:hint="eastAsia"/>
              </w:rPr>
              <w:t>支持WGS84、GCJ02、CGCS2000等坐标系地图图层数据</w:t>
            </w:r>
          </w:p>
        </w:tc>
      </w:tr>
      <w:tr w:rsidR="000708B4" w14:paraId="0FC6B627" w14:textId="77777777" w:rsidTr="0037594E">
        <w:tc>
          <w:tcPr>
            <w:tcW w:w="704" w:type="dxa"/>
            <w:vAlign w:val="center"/>
          </w:tcPr>
          <w:p w14:paraId="61BB4C87" w14:textId="77777777" w:rsidR="000708B4" w:rsidRDefault="000708B4" w:rsidP="0037594E">
            <w:pPr>
              <w:jc w:val="center"/>
              <w:rPr>
                <w:rFonts w:ascii="宋体" w:hAnsi="宋体"/>
              </w:rPr>
            </w:pPr>
            <w:r>
              <w:rPr>
                <w:rFonts w:ascii="宋体" w:hAnsi="宋体" w:hint="eastAsia"/>
              </w:rPr>
              <w:t>11</w:t>
            </w:r>
          </w:p>
        </w:tc>
        <w:tc>
          <w:tcPr>
            <w:tcW w:w="1134" w:type="dxa"/>
            <w:vMerge/>
            <w:vAlign w:val="center"/>
          </w:tcPr>
          <w:p w14:paraId="6973BE11" w14:textId="77777777" w:rsidR="000708B4" w:rsidRDefault="000708B4" w:rsidP="0037594E">
            <w:pPr>
              <w:spacing w:line="360" w:lineRule="auto"/>
              <w:rPr>
                <w:rFonts w:ascii="宋体" w:hAnsi="宋体" w:cs="等线"/>
                <w:szCs w:val="21"/>
              </w:rPr>
            </w:pPr>
          </w:p>
        </w:tc>
        <w:tc>
          <w:tcPr>
            <w:tcW w:w="1134" w:type="dxa"/>
            <w:vAlign w:val="center"/>
          </w:tcPr>
          <w:p w14:paraId="184F8904"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3E481514" w14:textId="77777777" w:rsidR="000708B4" w:rsidRDefault="000708B4" w:rsidP="0037594E">
            <w:pPr>
              <w:jc w:val="left"/>
              <w:rPr>
                <w:rFonts w:ascii="宋体" w:hAnsi="宋体"/>
              </w:rPr>
            </w:pPr>
            <w:r>
              <w:rPr>
                <w:rFonts w:ascii="宋体" w:hAnsi="宋体" w:hint="eastAsia"/>
              </w:rPr>
              <w:t>图层操作控制</w:t>
            </w:r>
          </w:p>
        </w:tc>
        <w:tc>
          <w:tcPr>
            <w:tcW w:w="4026" w:type="dxa"/>
            <w:vAlign w:val="center"/>
          </w:tcPr>
          <w:p w14:paraId="6E5D63B3" w14:textId="77777777" w:rsidR="000708B4" w:rsidRDefault="000708B4" w:rsidP="0037594E">
            <w:pPr>
              <w:rPr>
                <w:rFonts w:ascii="宋体" w:hAnsi="宋体"/>
              </w:rPr>
            </w:pPr>
            <w:r>
              <w:rPr>
                <w:rFonts w:ascii="宋体" w:hAnsi="宋体" w:hint="eastAsia"/>
              </w:rPr>
              <w:t>系统支持地图图层呈现、叠加功能，支持地图图层的分类符号化展示，支持图标、线条和区域形式展示地图点、线、面元素，支持地图元素鼠标浮动高亮和点击拾取图层属性功能</w:t>
            </w:r>
          </w:p>
        </w:tc>
      </w:tr>
      <w:tr w:rsidR="000708B4" w14:paraId="3DE0D198" w14:textId="77777777" w:rsidTr="0037594E">
        <w:tc>
          <w:tcPr>
            <w:tcW w:w="704" w:type="dxa"/>
            <w:vAlign w:val="center"/>
          </w:tcPr>
          <w:p w14:paraId="5546ADD7" w14:textId="77777777" w:rsidR="000708B4" w:rsidRDefault="000708B4" w:rsidP="0037594E">
            <w:pPr>
              <w:jc w:val="center"/>
              <w:rPr>
                <w:rFonts w:ascii="宋体" w:hAnsi="宋体"/>
              </w:rPr>
            </w:pPr>
            <w:r>
              <w:rPr>
                <w:rFonts w:ascii="宋体" w:hAnsi="宋体" w:hint="eastAsia"/>
              </w:rPr>
              <w:t>12</w:t>
            </w:r>
          </w:p>
        </w:tc>
        <w:tc>
          <w:tcPr>
            <w:tcW w:w="1134" w:type="dxa"/>
            <w:vMerge/>
            <w:vAlign w:val="center"/>
          </w:tcPr>
          <w:p w14:paraId="1387E960" w14:textId="77777777" w:rsidR="000708B4" w:rsidRDefault="000708B4" w:rsidP="0037594E">
            <w:pPr>
              <w:spacing w:line="360" w:lineRule="auto"/>
              <w:rPr>
                <w:rFonts w:ascii="宋体" w:hAnsi="宋体" w:cs="等线"/>
                <w:szCs w:val="21"/>
              </w:rPr>
            </w:pPr>
          </w:p>
        </w:tc>
        <w:tc>
          <w:tcPr>
            <w:tcW w:w="1134" w:type="dxa"/>
            <w:vAlign w:val="center"/>
          </w:tcPr>
          <w:p w14:paraId="6010BA4D"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7CC7FF2D" w14:textId="77777777" w:rsidR="000708B4" w:rsidRDefault="000708B4" w:rsidP="0037594E">
            <w:pPr>
              <w:jc w:val="left"/>
              <w:rPr>
                <w:rFonts w:ascii="宋体" w:hAnsi="宋体"/>
              </w:rPr>
            </w:pPr>
            <w:r>
              <w:rPr>
                <w:rFonts w:ascii="宋体" w:hAnsi="宋体" w:hint="eastAsia"/>
              </w:rPr>
              <w:t>POI数据存储</w:t>
            </w:r>
          </w:p>
        </w:tc>
        <w:tc>
          <w:tcPr>
            <w:tcW w:w="4026" w:type="dxa"/>
            <w:vAlign w:val="center"/>
          </w:tcPr>
          <w:p w14:paraId="1F954E12" w14:textId="77777777" w:rsidR="000708B4" w:rsidRDefault="000708B4" w:rsidP="0037594E">
            <w:pPr>
              <w:rPr>
                <w:rFonts w:ascii="宋体" w:hAnsi="宋体"/>
              </w:rPr>
            </w:pPr>
            <w:r>
              <w:rPr>
                <w:rFonts w:ascii="宋体" w:hAnsi="宋体" w:hint="eastAsia"/>
              </w:rPr>
              <w:t>支持100万以上的POI结构化数据存储</w:t>
            </w:r>
          </w:p>
        </w:tc>
      </w:tr>
      <w:tr w:rsidR="000708B4" w14:paraId="28412153" w14:textId="77777777" w:rsidTr="0037594E">
        <w:tc>
          <w:tcPr>
            <w:tcW w:w="704" w:type="dxa"/>
            <w:vAlign w:val="center"/>
          </w:tcPr>
          <w:p w14:paraId="74D591E0" w14:textId="77777777" w:rsidR="000708B4" w:rsidRDefault="000708B4" w:rsidP="0037594E">
            <w:pPr>
              <w:jc w:val="center"/>
              <w:rPr>
                <w:rFonts w:ascii="宋体" w:hAnsi="宋体"/>
              </w:rPr>
            </w:pPr>
            <w:r>
              <w:rPr>
                <w:rFonts w:ascii="宋体" w:hAnsi="宋体" w:hint="eastAsia"/>
              </w:rPr>
              <w:t>13</w:t>
            </w:r>
          </w:p>
        </w:tc>
        <w:tc>
          <w:tcPr>
            <w:tcW w:w="1134" w:type="dxa"/>
            <w:vMerge/>
            <w:vAlign w:val="center"/>
          </w:tcPr>
          <w:p w14:paraId="404A4087" w14:textId="77777777" w:rsidR="000708B4" w:rsidRDefault="000708B4" w:rsidP="0037594E">
            <w:pPr>
              <w:spacing w:line="360" w:lineRule="auto"/>
              <w:rPr>
                <w:rFonts w:ascii="宋体" w:hAnsi="宋体" w:cs="等线"/>
                <w:szCs w:val="21"/>
              </w:rPr>
            </w:pPr>
          </w:p>
        </w:tc>
        <w:tc>
          <w:tcPr>
            <w:tcW w:w="1134" w:type="dxa"/>
            <w:vAlign w:val="center"/>
          </w:tcPr>
          <w:p w14:paraId="7B9A4226"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67E8941A" w14:textId="77777777" w:rsidR="000708B4" w:rsidRDefault="000708B4" w:rsidP="0037594E">
            <w:pPr>
              <w:jc w:val="left"/>
              <w:rPr>
                <w:rFonts w:ascii="宋体" w:hAnsi="宋体"/>
              </w:rPr>
            </w:pPr>
            <w:r>
              <w:rPr>
                <w:rFonts w:ascii="宋体" w:hAnsi="宋体" w:hint="eastAsia"/>
              </w:rPr>
              <w:t>POI分类管理</w:t>
            </w:r>
          </w:p>
        </w:tc>
        <w:tc>
          <w:tcPr>
            <w:tcW w:w="4026" w:type="dxa"/>
            <w:vAlign w:val="center"/>
          </w:tcPr>
          <w:p w14:paraId="6086A3A7" w14:textId="77777777" w:rsidR="000708B4" w:rsidRDefault="000708B4" w:rsidP="0037594E">
            <w:pPr>
              <w:rPr>
                <w:rFonts w:ascii="宋体" w:hAnsi="宋体"/>
              </w:rPr>
            </w:pPr>
            <w:r>
              <w:rPr>
                <w:rFonts w:ascii="宋体" w:hAnsi="宋体" w:hint="eastAsia"/>
              </w:rPr>
              <w:t>系统支持POI数据地图分类展示呈现，至少支持20类以上POI数据管理</w:t>
            </w:r>
          </w:p>
        </w:tc>
      </w:tr>
      <w:tr w:rsidR="000708B4" w14:paraId="4929846F" w14:textId="77777777" w:rsidTr="0037594E">
        <w:tc>
          <w:tcPr>
            <w:tcW w:w="704" w:type="dxa"/>
            <w:vAlign w:val="center"/>
          </w:tcPr>
          <w:p w14:paraId="65A836F4" w14:textId="77777777" w:rsidR="000708B4" w:rsidRDefault="000708B4" w:rsidP="0037594E">
            <w:pPr>
              <w:jc w:val="center"/>
              <w:rPr>
                <w:rFonts w:ascii="宋体" w:hAnsi="宋体"/>
              </w:rPr>
            </w:pPr>
            <w:r>
              <w:rPr>
                <w:rFonts w:ascii="宋体" w:hAnsi="宋体" w:hint="eastAsia"/>
              </w:rPr>
              <w:t>14</w:t>
            </w:r>
          </w:p>
        </w:tc>
        <w:tc>
          <w:tcPr>
            <w:tcW w:w="1134" w:type="dxa"/>
            <w:vMerge/>
            <w:vAlign w:val="center"/>
          </w:tcPr>
          <w:p w14:paraId="01512BA0" w14:textId="77777777" w:rsidR="000708B4" w:rsidRDefault="000708B4" w:rsidP="0037594E">
            <w:pPr>
              <w:spacing w:line="360" w:lineRule="auto"/>
              <w:rPr>
                <w:rFonts w:ascii="宋体" w:hAnsi="宋体" w:cs="等线"/>
                <w:szCs w:val="21"/>
              </w:rPr>
            </w:pPr>
          </w:p>
        </w:tc>
        <w:tc>
          <w:tcPr>
            <w:tcW w:w="1134" w:type="dxa"/>
            <w:vAlign w:val="center"/>
          </w:tcPr>
          <w:p w14:paraId="22034BB4"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737C032B" w14:textId="77777777" w:rsidR="000708B4" w:rsidRDefault="000708B4" w:rsidP="0037594E">
            <w:pPr>
              <w:jc w:val="left"/>
              <w:rPr>
                <w:rFonts w:ascii="宋体" w:hAnsi="宋体"/>
              </w:rPr>
            </w:pPr>
            <w:r>
              <w:rPr>
                <w:rFonts w:ascii="宋体" w:hAnsi="宋体" w:hint="eastAsia"/>
              </w:rPr>
              <w:t>POI数据应用</w:t>
            </w:r>
          </w:p>
        </w:tc>
        <w:tc>
          <w:tcPr>
            <w:tcW w:w="4026" w:type="dxa"/>
            <w:vAlign w:val="center"/>
          </w:tcPr>
          <w:p w14:paraId="77927899" w14:textId="77777777" w:rsidR="000708B4" w:rsidRDefault="000708B4" w:rsidP="0037594E">
            <w:pPr>
              <w:rPr>
                <w:rFonts w:ascii="宋体" w:hAnsi="宋体"/>
              </w:rPr>
            </w:pPr>
            <w:r>
              <w:rPr>
                <w:rFonts w:ascii="宋体" w:hAnsi="宋体" w:hint="eastAsia"/>
              </w:rPr>
              <w:t>支持各种形式的POI搜索功能，包括关键词模糊搜索、图形区域数据检索等方式，支持POI正地理编码</w:t>
            </w:r>
          </w:p>
        </w:tc>
      </w:tr>
      <w:tr w:rsidR="000708B4" w14:paraId="4A3892E4" w14:textId="77777777" w:rsidTr="0037594E">
        <w:tc>
          <w:tcPr>
            <w:tcW w:w="704" w:type="dxa"/>
            <w:vAlign w:val="center"/>
          </w:tcPr>
          <w:p w14:paraId="58CA8418" w14:textId="77777777" w:rsidR="000708B4" w:rsidRDefault="000708B4" w:rsidP="0037594E">
            <w:pPr>
              <w:jc w:val="center"/>
              <w:rPr>
                <w:rFonts w:ascii="宋体" w:hAnsi="宋体"/>
              </w:rPr>
            </w:pPr>
            <w:r>
              <w:rPr>
                <w:rFonts w:ascii="宋体" w:hAnsi="宋体" w:hint="eastAsia"/>
              </w:rPr>
              <w:t>15</w:t>
            </w:r>
          </w:p>
        </w:tc>
        <w:tc>
          <w:tcPr>
            <w:tcW w:w="1134" w:type="dxa"/>
            <w:vMerge/>
            <w:vAlign w:val="center"/>
          </w:tcPr>
          <w:p w14:paraId="6C3A6A87" w14:textId="77777777" w:rsidR="000708B4" w:rsidRDefault="000708B4" w:rsidP="0037594E">
            <w:pPr>
              <w:spacing w:line="360" w:lineRule="auto"/>
              <w:rPr>
                <w:rFonts w:ascii="宋体" w:hAnsi="宋体" w:cs="等线"/>
                <w:szCs w:val="21"/>
              </w:rPr>
            </w:pPr>
          </w:p>
        </w:tc>
        <w:tc>
          <w:tcPr>
            <w:tcW w:w="1134" w:type="dxa"/>
            <w:vAlign w:val="center"/>
          </w:tcPr>
          <w:p w14:paraId="1815A6C5"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11AB926F" w14:textId="77777777" w:rsidR="000708B4" w:rsidRDefault="000708B4" w:rsidP="0037594E">
            <w:pPr>
              <w:jc w:val="left"/>
              <w:rPr>
                <w:rFonts w:ascii="宋体" w:hAnsi="宋体"/>
              </w:rPr>
            </w:pPr>
            <w:r>
              <w:rPr>
                <w:rFonts w:ascii="宋体" w:hAnsi="宋体" w:hint="eastAsia"/>
              </w:rPr>
              <w:t>地图数据管理</w:t>
            </w:r>
          </w:p>
        </w:tc>
        <w:tc>
          <w:tcPr>
            <w:tcW w:w="4026" w:type="dxa"/>
            <w:vAlign w:val="center"/>
          </w:tcPr>
          <w:p w14:paraId="7E1D6F02" w14:textId="77777777" w:rsidR="000708B4" w:rsidRDefault="000708B4" w:rsidP="0037594E">
            <w:pPr>
              <w:rPr>
                <w:rFonts w:ascii="宋体" w:hAnsi="宋体"/>
              </w:rPr>
            </w:pPr>
            <w:r>
              <w:rPr>
                <w:rFonts w:ascii="宋体" w:hAnsi="宋体" w:hint="eastAsia"/>
              </w:rPr>
              <w:t>系统支持地图数据的导入、导出功能，地图数据版本控制管理、地图数据调用生成</w:t>
            </w:r>
            <w:r>
              <w:rPr>
                <w:rFonts w:ascii="宋体" w:hAnsi="宋体" w:hint="eastAsia"/>
              </w:rPr>
              <w:lastRenderedPageBreak/>
              <w:t>功能</w:t>
            </w:r>
          </w:p>
        </w:tc>
      </w:tr>
      <w:tr w:rsidR="000708B4" w14:paraId="3A841869" w14:textId="77777777" w:rsidTr="0037594E">
        <w:tc>
          <w:tcPr>
            <w:tcW w:w="704" w:type="dxa"/>
            <w:vAlign w:val="center"/>
          </w:tcPr>
          <w:p w14:paraId="776815B5" w14:textId="77777777" w:rsidR="000708B4" w:rsidRDefault="000708B4" w:rsidP="0037594E">
            <w:pPr>
              <w:jc w:val="center"/>
              <w:rPr>
                <w:rFonts w:ascii="宋体" w:hAnsi="宋体"/>
              </w:rPr>
            </w:pPr>
            <w:r>
              <w:rPr>
                <w:rFonts w:ascii="宋体" w:hAnsi="宋体" w:hint="eastAsia"/>
              </w:rPr>
              <w:lastRenderedPageBreak/>
              <w:t>16</w:t>
            </w:r>
          </w:p>
        </w:tc>
        <w:tc>
          <w:tcPr>
            <w:tcW w:w="1134" w:type="dxa"/>
            <w:vMerge w:val="restart"/>
            <w:vAlign w:val="center"/>
          </w:tcPr>
          <w:p w14:paraId="6F15BBA2" w14:textId="77777777" w:rsidR="000708B4" w:rsidRDefault="000708B4" w:rsidP="0037594E">
            <w:pPr>
              <w:spacing w:line="360" w:lineRule="auto"/>
              <w:rPr>
                <w:rFonts w:ascii="宋体" w:hAnsi="宋体" w:cs="等线"/>
                <w:szCs w:val="21"/>
              </w:rPr>
            </w:pPr>
            <w:r>
              <w:rPr>
                <w:rFonts w:ascii="宋体" w:hAnsi="宋体" w:cs="等线" w:hint="eastAsia"/>
                <w:szCs w:val="21"/>
              </w:rPr>
              <w:t>全国地图数据加工</w:t>
            </w:r>
          </w:p>
        </w:tc>
        <w:tc>
          <w:tcPr>
            <w:tcW w:w="1134" w:type="dxa"/>
            <w:vAlign w:val="center"/>
          </w:tcPr>
          <w:p w14:paraId="2FCC31DC"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47A19013" w14:textId="77777777" w:rsidR="000708B4" w:rsidRDefault="000708B4" w:rsidP="0037594E">
            <w:pPr>
              <w:jc w:val="left"/>
              <w:rPr>
                <w:rFonts w:ascii="宋体" w:hAnsi="宋体"/>
              </w:rPr>
            </w:pPr>
            <w:r>
              <w:rPr>
                <w:rFonts w:ascii="宋体" w:hAnsi="宋体" w:hint="eastAsia"/>
              </w:rPr>
              <w:t>地图数据精度</w:t>
            </w:r>
          </w:p>
        </w:tc>
        <w:tc>
          <w:tcPr>
            <w:tcW w:w="4026" w:type="dxa"/>
            <w:vAlign w:val="center"/>
          </w:tcPr>
          <w:p w14:paraId="1C2109DD" w14:textId="77777777" w:rsidR="000708B4" w:rsidRDefault="000708B4" w:rsidP="0037594E">
            <w:pPr>
              <w:rPr>
                <w:rFonts w:ascii="宋体" w:hAnsi="宋体"/>
              </w:rPr>
            </w:pPr>
            <w:r>
              <w:rPr>
                <w:rFonts w:ascii="宋体" w:hAnsi="宋体" w:hint="eastAsia"/>
              </w:rPr>
              <w:t>地图数据精度符合国家1:500、1:2000、1:5000、1:10000制图精度要求</w:t>
            </w:r>
          </w:p>
        </w:tc>
      </w:tr>
      <w:tr w:rsidR="000708B4" w14:paraId="039B84E5" w14:textId="77777777" w:rsidTr="0037594E">
        <w:tc>
          <w:tcPr>
            <w:tcW w:w="704" w:type="dxa"/>
            <w:vAlign w:val="center"/>
          </w:tcPr>
          <w:p w14:paraId="78A945AA" w14:textId="77777777" w:rsidR="000708B4" w:rsidRDefault="000708B4" w:rsidP="0037594E">
            <w:pPr>
              <w:jc w:val="center"/>
              <w:rPr>
                <w:rFonts w:ascii="宋体" w:hAnsi="宋体"/>
              </w:rPr>
            </w:pPr>
            <w:r>
              <w:rPr>
                <w:rFonts w:ascii="宋体" w:hAnsi="宋体" w:hint="eastAsia"/>
              </w:rPr>
              <w:t>17</w:t>
            </w:r>
          </w:p>
        </w:tc>
        <w:tc>
          <w:tcPr>
            <w:tcW w:w="1134" w:type="dxa"/>
            <w:vMerge/>
            <w:vAlign w:val="center"/>
          </w:tcPr>
          <w:p w14:paraId="10E27C94" w14:textId="77777777" w:rsidR="000708B4" w:rsidRDefault="000708B4" w:rsidP="0037594E">
            <w:pPr>
              <w:spacing w:line="360" w:lineRule="auto"/>
              <w:rPr>
                <w:rFonts w:ascii="宋体" w:hAnsi="宋体" w:cs="等线"/>
                <w:szCs w:val="21"/>
              </w:rPr>
            </w:pPr>
          </w:p>
        </w:tc>
        <w:tc>
          <w:tcPr>
            <w:tcW w:w="1134" w:type="dxa"/>
            <w:vAlign w:val="center"/>
          </w:tcPr>
          <w:p w14:paraId="5BD1E9F1"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1F08BAE3" w14:textId="77777777" w:rsidR="000708B4" w:rsidRDefault="000708B4" w:rsidP="0037594E">
            <w:pPr>
              <w:jc w:val="left"/>
              <w:rPr>
                <w:rFonts w:ascii="宋体" w:hAnsi="宋体"/>
              </w:rPr>
            </w:pPr>
            <w:r>
              <w:rPr>
                <w:rFonts w:ascii="宋体" w:hAnsi="宋体" w:hint="eastAsia"/>
              </w:rPr>
              <w:t>地图数据格式</w:t>
            </w:r>
          </w:p>
        </w:tc>
        <w:tc>
          <w:tcPr>
            <w:tcW w:w="4026" w:type="dxa"/>
            <w:vAlign w:val="center"/>
          </w:tcPr>
          <w:p w14:paraId="2CF6655E" w14:textId="77777777" w:rsidR="000708B4" w:rsidRDefault="000708B4" w:rsidP="0037594E">
            <w:pPr>
              <w:rPr>
                <w:rFonts w:ascii="宋体" w:hAnsi="宋体"/>
              </w:rPr>
            </w:pPr>
            <w:r>
              <w:rPr>
                <w:rFonts w:ascii="宋体" w:hAnsi="宋体" w:hint="eastAsia"/>
              </w:rPr>
              <w:t>矢量数据格式支持ArcGIS的标准GeoDatabase格式</w:t>
            </w:r>
          </w:p>
        </w:tc>
      </w:tr>
      <w:tr w:rsidR="000708B4" w14:paraId="061D5F8A" w14:textId="77777777" w:rsidTr="0037594E">
        <w:tc>
          <w:tcPr>
            <w:tcW w:w="704" w:type="dxa"/>
            <w:vAlign w:val="center"/>
          </w:tcPr>
          <w:p w14:paraId="0045EC15" w14:textId="77777777" w:rsidR="000708B4" w:rsidRDefault="000708B4" w:rsidP="0037594E">
            <w:pPr>
              <w:jc w:val="center"/>
              <w:rPr>
                <w:rFonts w:ascii="宋体" w:hAnsi="宋体"/>
              </w:rPr>
            </w:pPr>
            <w:r>
              <w:rPr>
                <w:rFonts w:ascii="宋体" w:hAnsi="宋体" w:hint="eastAsia"/>
              </w:rPr>
              <w:t>18</w:t>
            </w:r>
          </w:p>
        </w:tc>
        <w:tc>
          <w:tcPr>
            <w:tcW w:w="1134" w:type="dxa"/>
            <w:vMerge/>
            <w:vAlign w:val="center"/>
          </w:tcPr>
          <w:p w14:paraId="157E9F86" w14:textId="77777777" w:rsidR="000708B4" w:rsidRDefault="000708B4" w:rsidP="0037594E">
            <w:pPr>
              <w:spacing w:line="360" w:lineRule="auto"/>
              <w:rPr>
                <w:rFonts w:ascii="宋体" w:hAnsi="宋体" w:cs="等线"/>
                <w:szCs w:val="21"/>
              </w:rPr>
            </w:pPr>
          </w:p>
        </w:tc>
        <w:tc>
          <w:tcPr>
            <w:tcW w:w="1134" w:type="dxa"/>
            <w:vAlign w:val="center"/>
          </w:tcPr>
          <w:p w14:paraId="35BA8C82"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50AD1B3E" w14:textId="77777777" w:rsidR="000708B4" w:rsidRDefault="000708B4" w:rsidP="0037594E">
            <w:pPr>
              <w:jc w:val="left"/>
              <w:rPr>
                <w:rFonts w:ascii="宋体" w:hAnsi="宋体"/>
              </w:rPr>
            </w:pPr>
            <w:r>
              <w:rPr>
                <w:rFonts w:ascii="宋体" w:hAnsi="宋体" w:hint="eastAsia"/>
              </w:rPr>
              <w:t>全国地图数据校验</w:t>
            </w:r>
          </w:p>
        </w:tc>
        <w:tc>
          <w:tcPr>
            <w:tcW w:w="4026" w:type="dxa"/>
            <w:vAlign w:val="center"/>
          </w:tcPr>
          <w:p w14:paraId="1BFAF889" w14:textId="77777777" w:rsidR="000708B4" w:rsidRDefault="000708B4" w:rsidP="0037594E">
            <w:pPr>
              <w:rPr>
                <w:rFonts w:ascii="宋体" w:hAnsi="宋体"/>
              </w:rPr>
            </w:pPr>
            <w:r>
              <w:rPr>
                <w:rFonts w:ascii="宋体" w:hAnsi="宋体" w:hint="eastAsia"/>
              </w:rPr>
              <w:t>校验输入的各个地图图层数据格式、数据编码、数据取值范围、数据类型、数据字典等项目</w:t>
            </w:r>
          </w:p>
        </w:tc>
      </w:tr>
      <w:tr w:rsidR="000708B4" w14:paraId="655972BA" w14:textId="77777777" w:rsidTr="0037594E">
        <w:tc>
          <w:tcPr>
            <w:tcW w:w="704" w:type="dxa"/>
            <w:vAlign w:val="center"/>
          </w:tcPr>
          <w:p w14:paraId="2FE6D45A" w14:textId="77777777" w:rsidR="000708B4" w:rsidRDefault="000708B4" w:rsidP="0037594E">
            <w:pPr>
              <w:jc w:val="center"/>
              <w:rPr>
                <w:rFonts w:ascii="宋体" w:hAnsi="宋体"/>
              </w:rPr>
            </w:pPr>
            <w:r>
              <w:rPr>
                <w:rFonts w:ascii="宋体" w:hAnsi="宋体" w:hint="eastAsia"/>
              </w:rPr>
              <w:t>19</w:t>
            </w:r>
          </w:p>
        </w:tc>
        <w:tc>
          <w:tcPr>
            <w:tcW w:w="1134" w:type="dxa"/>
            <w:vMerge/>
            <w:vAlign w:val="center"/>
          </w:tcPr>
          <w:p w14:paraId="456D4268" w14:textId="77777777" w:rsidR="000708B4" w:rsidRDefault="000708B4" w:rsidP="0037594E">
            <w:pPr>
              <w:spacing w:line="360" w:lineRule="auto"/>
              <w:rPr>
                <w:rFonts w:ascii="宋体" w:hAnsi="宋体" w:cs="等线"/>
                <w:szCs w:val="21"/>
              </w:rPr>
            </w:pPr>
          </w:p>
        </w:tc>
        <w:tc>
          <w:tcPr>
            <w:tcW w:w="1134" w:type="dxa"/>
            <w:vAlign w:val="center"/>
          </w:tcPr>
          <w:p w14:paraId="0B997516"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192D96A6" w14:textId="77777777" w:rsidR="000708B4" w:rsidRDefault="000708B4" w:rsidP="0037594E">
            <w:pPr>
              <w:jc w:val="left"/>
              <w:rPr>
                <w:rFonts w:ascii="宋体" w:hAnsi="宋体"/>
              </w:rPr>
            </w:pPr>
            <w:r>
              <w:rPr>
                <w:rFonts w:ascii="宋体" w:hAnsi="宋体" w:hint="eastAsia"/>
              </w:rPr>
              <w:t>全国地图数据坐标系转换</w:t>
            </w:r>
          </w:p>
        </w:tc>
        <w:tc>
          <w:tcPr>
            <w:tcW w:w="4026" w:type="dxa"/>
            <w:vAlign w:val="center"/>
          </w:tcPr>
          <w:p w14:paraId="04F926FD" w14:textId="77777777" w:rsidR="000708B4" w:rsidRDefault="000708B4" w:rsidP="0037594E">
            <w:pPr>
              <w:rPr>
                <w:rFonts w:ascii="宋体" w:hAnsi="宋体"/>
              </w:rPr>
            </w:pPr>
            <w:r>
              <w:rPr>
                <w:rFonts w:ascii="宋体" w:hAnsi="宋体" w:hint="eastAsia"/>
              </w:rPr>
              <w:t>将输入地图数据坐标系转换为WGS84坐标系，图层数据投影转换为经纬度投影</w:t>
            </w:r>
          </w:p>
        </w:tc>
      </w:tr>
      <w:tr w:rsidR="000708B4" w14:paraId="052F840E" w14:textId="77777777" w:rsidTr="0037594E">
        <w:tc>
          <w:tcPr>
            <w:tcW w:w="704" w:type="dxa"/>
            <w:vAlign w:val="center"/>
          </w:tcPr>
          <w:p w14:paraId="339339F7" w14:textId="77777777" w:rsidR="000708B4" w:rsidRDefault="000708B4" w:rsidP="0037594E">
            <w:pPr>
              <w:jc w:val="center"/>
              <w:rPr>
                <w:rFonts w:ascii="宋体" w:hAnsi="宋体"/>
              </w:rPr>
            </w:pPr>
            <w:r>
              <w:rPr>
                <w:rFonts w:ascii="宋体" w:hAnsi="宋体" w:hint="eastAsia"/>
              </w:rPr>
              <w:t>20</w:t>
            </w:r>
          </w:p>
        </w:tc>
        <w:tc>
          <w:tcPr>
            <w:tcW w:w="1134" w:type="dxa"/>
            <w:vMerge/>
            <w:vAlign w:val="center"/>
          </w:tcPr>
          <w:p w14:paraId="32237DE4" w14:textId="77777777" w:rsidR="000708B4" w:rsidRDefault="000708B4" w:rsidP="0037594E">
            <w:pPr>
              <w:spacing w:line="360" w:lineRule="auto"/>
              <w:rPr>
                <w:rFonts w:ascii="宋体" w:hAnsi="宋体" w:cs="等线"/>
                <w:szCs w:val="21"/>
              </w:rPr>
            </w:pPr>
          </w:p>
        </w:tc>
        <w:tc>
          <w:tcPr>
            <w:tcW w:w="1134" w:type="dxa"/>
            <w:vAlign w:val="center"/>
          </w:tcPr>
          <w:p w14:paraId="16A16068"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47FC41AF" w14:textId="77777777" w:rsidR="000708B4" w:rsidRDefault="000708B4" w:rsidP="0037594E">
            <w:pPr>
              <w:jc w:val="left"/>
              <w:rPr>
                <w:rFonts w:ascii="宋体" w:hAnsi="宋体"/>
              </w:rPr>
            </w:pPr>
            <w:r>
              <w:rPr>
                <w:rFonts w:ascii="宋体" w:hAnsi="宋体" w:hint="eastAsia"/>
              </w:rPr>
              <w:t>地图标注</w:t>
            </w:r>
          </w:p>
        </w:tc>
        <w:tc>
          <w:tcPr>
            <w:tcW w:w="4026" w:type="dxa"/>
            <w:vAlign w:val="center"/>
          </w:tcPr>
          <w:p w14:paraId="3370B07D" w14:textId="77777777" w:rsidR="000708B4" w:rsidRDefault="000708B4" w:rsidP="0037594E">
            <w:pPr>
              <w:rPr>
                <w:rFonts w:ascii="宋体" w:hAnsi="宋体"/>
              </w:rPr>
            </w:pPr>
            <w:r>
              <w:rPr>
                <w:rFonts w:ascii="宋体" w:hAnsi="宋体" w:hint="eastAsia"/>
              </w:rPr>
              <w:t>完成五类建制单位的图标设计，完成全国1715个建制单位地理位置的地图标注</w:t>
            </w:r>
          </w:p>
        </w:tc>
      </w:tr>
      <w:tr w:rsidR="000708B4" w14:paraId="52AF0906" w14:textId="77777777" w:rsidTr="0037594E">
        <w:tc>
          <w:tcPr>
            <w:tcW w:w="704" w:type="dxa"/>
            <w:vAlign w:val="center"/>
          </w:tcPr>
          <w:p w14:paraId="0AE9BBFF" w14:textId="77777777" w:rsidR="000708B4" w:rsidRDefault="000708B4" w:rsidP="0037594E">
            <w:pPr>
              <w:jc w:val="center"/>
              <w:rPr>
                <w:rFonts w:ascii="宋体" w:hAnsi="宋体"/>
              </w:rPr>
            </w:pPr>
            <w:r>
              <w:rPr>
                <w:rFonts w:ascii="宋体" w:hAnsi="宋体" w:hint="eastAsia"/>
              </w:rPr>
              <w:t>21</w:t>
            </w:r>
          </w:p>
        </w:tc>
        <w:tc>
          <w:tcPr>
            <w:tcW w:w="1134" w:type="dxa"/>
            <w:vMerge/>
            <w:vAlign w:val="center"/>
          </w:tcPr>
          <w:p w14:paraId="43DDCDE0" w14:textId="77777777" w:rsidR="000708B4" w:rsidRDefault="000708B4" w:rsidP="0037594E">
            <w:pPr>
              <w:spacing w:line="360" w:lineRule="auto"/>
              <w:rPr>
                <w:rFonts w:ascii="宋体" w:hAnsi="宋体" w:cs="等线"/>
                <w:szCs w:val="21"/>
              </w:rPr>
            </w:pPr>
          </w:p>
        </w:tc>
        <w:tc>
          <w:tcPr>
            <w:tcW w:w="1134" w:type="dxa"/>
            <w:vAlign w:val="center"/>
          </w:tcPr>
          <w:p w14:paraId="2F2FD29B"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58AF620B" w14:textId="77777777" w:rsidR="000708B4" w:rsidRDefault="000708B4" w:rsidP="0037594E">
            <w:pPr>
              <w:jc w:val="left"/>
              <w:rPr>
                <w:rFonts w:ascii="宋体" w:hAnsi="宋体"/>
              </w:rPr>
            </w:pPr>
            <w:r>
              <w:rPr>
                <w:rFonts w:ascii="宋体" w:hAnsi="宋体" w:hint="eastAsia"/>
              </w:rPr>
              <w:t>全国地图配图</w:t>
            </w:r>
          </w:p>
        </w:tc>
        <w:tc>
          <w:tcPr>
            <w:tcW w:w="4026" w:type="dxa"/>
            <w:vAlign w:val="center"/>
          </w:tcPr>
          <w:p w14:paraId="5B5122C0" w14:textId="77777777" w:rsidR="000708B4" w:rsidRDefault="000708B4" w:rsidP="0037594E">
            <w:pPr>
              <w:rPr>
                <w:rFonts w:ascii="宋体" w:hAnsi="宋体"/>
              </w:rPr>
            </w:pPr>
            <w:r>
              <w:rPr>
                <w:rFonts w:ascii="宋体" w:hAnsi="宋体" w:hint="eastAsia"/>
              </w:rPr>
              <w:t>将全国地图数据按照系统整体展示风格进行地图配图，需要配图的图层包括：行政区划、行政区划边界、高速公路/国省道和城市道路、铁路、水域、绿地等，针对以下各类兴趣点图层配置相应的图标：政府机关、公共设施、交通站点、文化设施、体育设施等</w:t>
            </w:r>
          </w:p>
        </w:tc>
      </w:tr>
      <w:tr w:rsidR="000708B4" w14:paraId="73D9B7CF" w14:textId="77777777" w:rsidTr="0037594E">
        <w:tc>
          <w:tcPr>
            <w:tcW w:w="704" w:type="dxa"/>
            <w:vAlign w:val="center"/>
          </w:tcPr>
          <w:p w14:paraId="1FFA0CE3" w14:textId="77777777" w:rsidR="000708B4" w:rsidRDefault="000708B4" w:rsidP="0037594E">
            <w:pPr>
              <w:jc w:val="center"/>
              <w:rPr>
                <w:rFonts w:ascii="宋体" w:hAnsi="宋体"/>
              </w:rPr>
            </w:pPr>
            <w:r>
              <w:rPr>
                <w:rFonts w:ascii="宋体" w:hAnsi="宋体" w:hint="eastAsia"/>
              </w:rPr>
              <w:t>22</w:t>
            </w:r>
          </w:p>
        </w:tc>
        <w:tc>
          <w:tcPr>
            <w:tcW w:w="1134" w:type="dxa"/>
            <w:vMerge/>
            <w:vAlign w:val="center"/>
          </w:tcPr>
          <w:p w14:paraId="56CD34E8" w14:textId="77777777" w:rsidR="000708B4" w:rsidRDefault="000708B4" w:rsidP="0037594E">
            <w:pPr>
              <w:spacing w:line="360" w:lineRule="auto"/>
              <w:rPr>
                <w:rFonts w:ascii="宋体" w:hAnsi="宋体" w:cs="等线"/>
                <w:szCs w:val="21"/>
              </w:rPr>
            </w:pPr>
          </w:p>
        </w:tc>
        <w:tc>
          <w:tcPr>
            <w:tcW w:w="1134" w:type="dxa"/>
            <w:vAlign w:val="center"/>
          </w:tcPr>
          <w:p w14:paraId="19739D52"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036721FE" w14:textId="77777777" w:rsidR="000708B4" w:rsidRDefault="000708B4" w:rsidP="0037594E">
            <w:pPr>
              <w:jc w:val="left"/>
              <w:rPr>
                <w:rFonts w:ascii="宋体" w:hAnsi="宋体"/>
              </w:rPr>
            </w:pPr>
            <w:r>
              <w:rPr>
                <w:rFonts w:ascii="宋体" w:hAnsi="宋体" w:hint="eastAsia"/>
              </w:rPr>
              <w:t>全国栅格地图数据制作</w:t>
            </w:r>
          </w:p>
        </w:tc>
        <w:tc>
          <w:tcPr>
            <w:tcW w:w="4026" w:type="dxa"/>
            <w:vAlign w:val="center"/>
          </w:tcPr>
          <w:p w14:paraId="268FC087" w14:textId="77777777" w:rsidR="000708B4" w:rsidRDefault="000708B4" w:rsidP="0037594E">
            <w:pPr>
              <w:rPr>
                <w:rFonts w:ascii="宋体" w:hAnsi="宋体"/>
              </w:rPr>
            </w:pPr>
            <w:r>
              <w:rPr>
                <w:rFonts w:ascii="宋体" w:hAnsi="宋体" w:hint="eastAsia"/>
              </w:rPr>
              <w:t>将配图后的地图数据进行金字塔切图处理，加工制作瓦片地图数据</w:t>
            </w:r>
          </w:p>
        </w:tc>
      </w:tr>
      <w:tr w:rsidR="000708B4" w14:paraId="6AB9E18E" w14:textId="77777777" w:rsidTr="0037594E">
        <w:tc>
          <w:tcPr>
            <w:tcW w:w="704" w:type="dxa"/>
            <w:vAlign w:val="center"/>
          </w:tcPr>
          <w:p w14:paraId="026D65F5" w14:textId="77777777" w:rsidR="000708B4" w:rsidRDefault="000708B4" w:rsidP="0037594E">
            <w:pPr>
              <w:jc w:val="center"/>
              <w:rPr>
                <w:rFonts w:ascii="宋体" w:hAnsi="宋体"/>
              </w:rPr>
            </w:pPr>
            <w:r>
              <w:rPr>
                <w:rFonts w:ascii="宋体" w:hAnsi="宋体" w:hint="eastAsia"/>
              </w:rPr>
              <w:t>23</w:t>
            </w:r>
          </w:p>
        </w:tc>
        <w:tc>
          <w:tcPr>
            <w:tcW w:w="1134" w:type="dxa"/>
            <w:vMerge/>
            <w:vAlign w:val="center"/>
          </w:tcPr>
          <w:p w14:paraId="39ED0EE4" w14:textId="77777777" w:rsidR="000708B4" w:rsidRDefault="000708B4" w:rsidP="0037594E">
            <w:pPr>
              <w:spacing w:line="360" w:lineRule="auto"/>
              <w:rPr>
                <w:rFonts w:ascii="宋体" w:hAnsi="宋体" w:cs="等线"/>
                <w:szCs w:val="21"/>
              </w:rPr>
            </w:pPr>
          </w:p>
        </w:tc>
        <w:tc>
          <w:tcPr>
            <w:tcW w:w="1134" w:type="dxa"/>
            <w:vAlign w:val="center"/>
          </w:tcPr>
          <w:p w14:paraId="56612515"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67D888D1" w14:textId="77777777" w:rsidR="000708B4" w:rsidRDefault="000708B4" w:rsidP="0037594E">
            <w:pPr>
              <w:jc w:val="left"/>
              <w:rPr>
                <w:rFonts w:ascii="宋体" w:hAnsi="宋体"/>
              </w:rPr>
            </w:pPr>
            <w:r>
              <w:rPr>
                <w:rFonts w:ascii="宋体" w:hAnsi="宋体" w:hint="eastAsia"/>
              </w:rPr>
              <w:t>地图数据封装</w:t>
            </w:r>
          </w:p>
        </w:tc>
        <w:tc>
          <w:tcPr>
            <w:tcW w:w="4026" w:type="dxa"/>
            <w:vAlign w:val="center"/>
          </w:tcPr>
          <w:p w14:paraId="7905B33B" w14:textId="77777777" w:rsidR="000708B4" w:rsidRDefault="000708B4" w:rsidP="0037594E">
            <w:pPr>
              <w:rPr>
                <w:rFonts w:ascii="宋体" w:hAnsi="宋体"/>
              </w:rPr>
            </w:pPr>
            <w:r>
              <w:rPr>
                <w:rFonts w:ascii="宋体" w:hAnsi="宋体" w:hint="eastAsia"/>
              </w:rPr>
              <w:t>包含建制单位、国省高速公路、主干路、绿地水系、省级政府机关和公共设施等</w:t>
            </w:r>
          </w:p>
        </w:tc>
      </w:tr>
      <w:tr w:rsidR="000708B4" w14:paraId="71620C4B" w14:textId="77777777" w:rsidTr="0037594E">
        <w:tc>
          <w:tcPr>
            <w:tcW w:w="704" w:type="dxa"/>
            <w:vAlign w:val="center"/>
          </w:tcPr>
          <w:p w14:paraId="780EFFFD" w14:textId="77777777" w:rsidR="000708B4" w:rsidRDefault="000708B4" w:rsidP="0037594E">
            <w:pPr>
              <w:jc w:val="center"/>
              <w:rPr>
                <w:rFonts w:ascii="宋体" w:hAnsi="宋体"/>
              </w:rPr>
            </w:pPr>
            <w:r>
              <w:rPr>
                <w:rFonts w:ascii="宋体" w:hAnsi="宋体" w:hint="eastAsia"/>
              </w:rPr>
              <w:t>24</w:t>
            </w:r>
          </w:p>
        </w:tc>
        <w:tc>
          <w:tcPr>
            <w:tcW w:w="1134" w:type="dxa"/>
            <w:vMerge/>
            <w:vAlign w:val="center"/>
          </w:tcPr>
          <w:p w14:paraId="727F9354" w14:textId="77777777" w:rsidR="000708B4" w:rsidRDefault="000708B4" w:rsidP="0037594E">
            <w:pPr>
              <w:spacing w:line="360" w:lineRule="auto"/>
              <w:rPr>
                <w:rFonts w:ascii="宋体" w:hAnsi="宋体" w:cs="等线"/>
                <w:szCs w:val="21"/>
              </w:rPr>
            </w:pPr>
          </w:p>
        </w:tc>
        <w:tc>
          <w:tcPr>
            <w:tcW w:w="1134" w:type="dxa"/>
            <w:vAlign w:val="center"/>
          </w:tcPr>
          <w:p w14:paraId="2343F8A0"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01A5D664" w14:textId="77777777" w:rsidR="000708B4" w:rsidRDefault="000708B4" w:rsidP="0037594E">
            <w:pPr>
              <w:jc w:val="left"/>
              <w:rPr>
                <w:rFonts w:ascii="宋体" w:hAnsi="宋体"/>
              </w:rPr>
            </w:pPr>
            <w:r>
              <w:rPr>
                <w:rFonts w:ascii="宋体" w:hAnsi="宋体" w:hint="eastAsia"/>
              </w:rPr>
              <w:t>出入境建制单位位置标注</w:t>
            </w:r>
          </w:p>
        </w:tc>
        <w:tc>
          <w:tcPr>
            <w:tcW w:w="4026" w:type="dxa"/>
            <w:vAlign w:val="center"/>
          </w:tcPr>
          <w:p w14:paraId="521E59A6" w14:textId="77777777" w:rsidR="000708B4" w:rsidRDefault="000708B4" w:rsidP="0037594E">
            <w:pPr>
              <w:rPr>
                <w:rFonts w:ascii="宋体" w:hAnsi="宋体"/>
              </w:rPr>
            </w:pPr>
            <w:r>
              <w:rPr>
                <w:rFonts w:ascii="宋体" w:hAnsi="宋体" w:hint="eastAsia"/>
              </w:rPr>
              <w:t>全国出入境1715个建制单位的地理位置信息标注处理</w:t>
            </w:r>
          </w:p>
        </w:tc>
      </w:tr>
      <w:tr w:rsidR="000708B4" w14:paraId="4B97E132" w14:textId="77777777" w:rsidTr="0037594E">
        <w:tc>
          <w:tcPr>
            <w:tcW w:w="704" w:type="dxa"/>
            <w:vAlign w:val="center"/>
          </w:tcPr>
          <w:p w14:paraId="597EA07E" w14:textId="77777777" w:rsidR="000708B4" w:rsidRDefault="000708B4" w:rsidP="0037594E">
            <w:pPr>
              <w:jc w:val="center"/>
              <w:rPr>
                <w:rFonts w:ascii="宋体" w:hAnsi="宋体"/>
              </w:rPr>
            </w:pPr>
            <w:r>
              <w:rPr>
                <w:rFonts w:ascii="宋体" w:hAnsi="宋体" w:hint="eastAsia"/>
              </w:rPr>
              <w:t>25</w:t>
            </w:r>
          </w:p>
        </w:tc>
        <w:tc>
          <w:tcPr>
            <w:tcW w:w="1134" w:type="dxa"/>
            <w:vMerge w:val="restart"/>
            <w:vAlign w:val="center"/>
          </w:tcPr>
          <w:p w14:paraId="69DFD65E" w14:textId="77777777" w:rsidR="000708B4" w:rsidRDefault="000708B4" w:rsidP="0037594E">
            <w:pPr>
              <w:spacing w:line="360" w:lineRule="auto"/>
              <w:rPr>
                <w:rFonts w:ascii="宋体" w:hAnsi="宋体" w:cs="等线"/>
                <w:szCs w:val="21"/>
              </w:rPr>
            </w:pPr>
            <w:r>
              <w:rPr>
                <w:rFonts w:ascii="宋体" w:hAnsi="宋体" w:cs="等线" w:hint="eastAsia"/>
                <w:szCs w:val="21"/>
              </w:rPr>
              <w:t>系统二次开发接口</w:t>
            </w:r>
          </w:p>
        </w:tc>
        <w:tc>
          <w:tcPr>
            <w:tcW w:w="1134" w:type="dxa"/>
            <w:vAlign w:val="center"/>
          </w:tcPr>
          <w:p w14:paraId="4B2FB0C2"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7F9CEFCB" w14:textId="77777777" w:rsidR="000708B4" w:rsidRDefault="000708B4" w:rsidP="0037594E">
            <w:pPr>
              <w:jc w:val="left"/>
              <w:rPr>
                <w:rFonts w:ascii="宋体" w:hAnsi="宋体"/>
              </w:rPr>
            </w:pPr>
            <w:r>
              <w:rPr>
                <w:rFonts w:ascii="宋体" w:hAnsi="宋体" w:hint="eastAsia"/>
              </w:rPr>
              <w:t>二次开发接口</w:t>
            </w:r>
          </w:p>
        </w:tc>
        <w:tc>
          <w:tcPr>
            <w:tcW w:w="4026" w:type="dxa"/>
            <w:vAlign w:val="center"/>
          </w:tcPr>
          <w:p w14:paraId="42A83F79" w14:textId="77777777" w:rsidR="000708B4" w:rsidRDefault="000708B4" w:rsidP="0037594E">
            <w:pPr>
              <w:rPr>
                <w:rFonts w:ascii="宋体" w:hAnsi="宋体"/>
              </w:rPr>
            </w:pPr>
            <w:r>
              <w:rPr>
                <w:rFonts w:ascii="宋体" w:hAnsi="宋体" w:hint="eastAsia"/>
              </w:rPr>
              <w:t>开放地图可视化展示API二次开发接口及其说明文档，支持JavaScript调用</w:t>
            </w:r>
          </w:p>
        </w:tc>
      </w:tr>
      <w:tr w:rsidR="000708B4" w14:paraId="25418F1D" w14:textId="77777777" w:rsidTr="0037594E">
        <w:tc>
          <w:tcPr>
            <w:tcW w:w="704" w:type="dxa"/>
            <w:vAlign w:val="center"/>
          </w:tcPr>
          <w:p w14:paraId="1CA705A5" w14:textId="77777777" w:rsidR="000708B4" w:rsidRDefault="000708B4" w:rsidP="0037594E">
            <w:pPr>
              <w:jc w:val="center"/>
              <w:rPr>
                <w:rFonts w:ascii="宋体" w:hAnsi="宋体"/>
              </w:rPr>
            </w:pPr>
            <w:r>
              <w:rPr>
                <w:rFonts w:ascii="宋体" w:hAnsi="宋体" w:hint="eastAsia"/>
              </w:rPr>
              <w:t>26</w:t>
            </w:r>
          </w:p>
        </w:tc>
        <w:tc>
          <w:tcPr>
            <w:tcW w:w="1134" w:type="dxa"/>
            <w:vMerge/>
            <w:vAlign w:val="center"/>
          </w:tcPr>
          <w:p w14:paraId="4E90538C" w14:textId="77777777" w:rsidR="000708B4" w:rsidRDefault="000708B4" w:rsidP="0037594E">
            <w:pPr>
              <w:spacing w:line="360" w:lineRule="auto"/>
              <w:rPr>
                <w:rFonts w:ascii="宋体" w:hAnsi="宋体" w:cs="等线"/>
                <w:szCs w:val="21"/>
              </w:rPr>
            </w:pPr>
          </w:p>
        </w:tc>
        <w:tc>
          <w:tcPr>
            <w:tcW w:w="1134" w:type="dxa"/>
            <w:vAlign w:val="center"/>
          </w:tcPr>
          <w:p w14:paraId="11E1FC14"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2590330E" w14:textId="77777777" w:rsidR="000708B4" w:rsidRDefault="000708B4" w:rsidP="0037594E">
            <w:pPr>
              <w:jc w:val="left"/>
              <w:rPr>
                <w:rFonts w:ascii="宋体" w:hAnsi="宋体"/>
              </w:rPr>
            </w:pPr>
            <w:r>
              <w:rPr>
                <w:rFonts w:ascii="宋体" w:hAnsi="宋体" w:hint="eastAsia"/>
              </w:rPr>
              <w:t>接口技术要求</w:t>
            </w:r>
          </w:p>
        </w:tc>
        <w:tc>
          <w:tcPr>
            <w:tcW w:w="4026" w:type="dxa"/>
            <w:vAlign w:val="center"/>
          </w:tcPr>
          <w:p w14:paraId="280364DF" w14:textId="77777777" w:rsidR="000708B4" w:rsidRDefault="000708B4" w:rsidP="0037594E">
            <w:pPr>
              <w:rPr>
                <w:rFonts w:ascii="宋体" w:hAnsi="宋体"/>
              </w:rPr>
            </w:pPr>
            <w:r>
              <w:rPr>
                <w:rFonts w:ascii="宋体" w:hAnsi="宋体" w:hint="eastAsia"/>
              </w:rPr>
              <w:t>提供数据调用接口API，符合RESTful接口要求</w:t>
            </w:r>
          </w:p>
        </w:tc>
      </w:tr>
      <w:tr w:rsidR="000708B4" w14:paraId="3C248175" w14:textId="77777777" w:rsidTr="0037594E">
        <w:tc>
          <w:tcPr>
            <w:tcW w:w="704" w:type="dxa"/>
            <w:vAlign w:val="center"/>
          </w:tcPr>
          <w:p w14:paraId="5F1C05AE" w14:textId="77777777" w:rsidR="000708B4" w:rsidRDefault="000708B4" w:rsidP="0037594E">
            <w:pPr>
              <w:jc w:val="center"/>
              <w:rPr>
                <w:rFonts w:ascii="宋体" w:hAnsi="宋体"/>
              </w:rPr>
            </w:pPr>
            <w:r>
              <w:rPr>
                <w:rFonts w:ascii="宋体" w:hAnsi="宋体" w:hint="eastAsia"/>
              </w:rPr>
              <w:t>27</w:t>
            </w:r>
          </w:p>
        </w:tc>
        <w:tc>
          <w:tcPr>
            <w:tcW w:w="1134" w:type="dxa"/>
            <w:vMerge/>
            <w:vAlign w:val="center"/>
          </w:tcPr>
          <w:p w14:paraId="5112BC40" w14:textId="77777777" w:rsidR="000708B4" w:rsidRDefault="000708B4" w:rsidP="0037594E">
            <w:pPr>
              <w:spacing w:line="360" w:lineRule="auto"/>
              <w:rPr>
                <w:rFonts w:ascii="宋体" w:hAnsi="宋体" w:cs="等线"/>
                <w:szCs w:val="21"/>
              </w:rPr>
            </w:pPr>
          </w:p>
        </w:tc>
        <w:tc>
          <w:tcPr>
            <w:tcW w:w="1134" w:type="dxa"/>
            <w:vAlign w:val="center"/>
          </w:tcPr>
          <w:p w14:paraId="56CCCD7F"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09F470B5" w14:textId="77777777" w:rsidR="000708B4" w:rsidRDefault="000708B4" w:rsidP="0037594E">
            <w:pPr>
              <w:jc w:val="left"/>
              <w:rPr>
                <w:rFonts w:ascii="宋体" w:hAnsi="宋体"/>
              </w:rPr>
            </w:pPr>
            <w:r>
              <w:rPr>
                <w:rFonts w:ascii="宋体" w:hAnsi="宋体" w:hint="eastAsia"/>
              </w:rPr>
              <w:t>接口对接联调</w:t>
            </w:r>
          </w:p>
        </w:tc>
        <w:tc>
          <w:tcPr>
            <w:tcW w:w="4026" w:type="dxa"/>
            <w:vAlign w:val="center"/>
          </w:tcPr>
          <w:p w14:paraId="019494FE" w14:textId="77777777" w:rsidR="000708B4" w:rsidRDefault="000708B4" w:rsidP="0037594E">
            <w:pPr>
              <w:rPr>
                <w:rFonts w:ascii="宋体" w:hAnsi="宋体"/>
              </w:rPr>
            </w:pPr>
            <w:r>
              <w:rPr>
                <w:rFonts w:ascii="宋体" w:hAnsi="宋体" w:hint="eastAsia"/>
              </w:rPr>
              <w:t>提供电子地图软件二次开发接口技术支持及接口对接联调服务</w:t>
            </w:r>
          </w:p>
        </w:tc>
      </w:tr>
      <w:tr w:rsidR="000708B4" w14:paraId="53C1F47A" w14:textId="77777777" w:rsidTr="0037594E">
        <w:trPr>
          <w:trHeight w:val="349"/>
        </w:trPr>
        <w:tc>
          <w:tcPr>
            <w:tcW w:w="704" w:type="dxa"/>
            <w:vAlign w:val="center"/>
          </w:tcPr>
          <w:p w14:paraId="5F872D49" w14:textId="77777777" w:rsidR="000708B4" w:rsidRDefault="000708B4" w:rsidP="0037594E">
            <w:pPr>
              <w:jc w:val="center"/>
              <w:rPr>
                <w:rFonts w:ascii="宋体" w:hAnsi="宋体"/>
              </w:rPr>
            </w:pPr>
            <w:r>
              <w:rPr>
                <w:rFonts w:ascii="宋体" w:hAnsi="宋体" w:hint="eastAsia"/>
              </w:rPr>
              <w:t>28</w:t>
            </w:r>
          </w:p>
        </w:tc>
        <w:tc>
          <w:tcPr>
            <w:tcW w:w="1134" w:type="dxa"/>
            <w:vMerge w:val="restart"/>
            <w:vAlign w:val="center"/>
          </w:tcPr>
          <w:p w14:paraId="5FE12F45" w14:textId="77777777" w:rsidR="000708B4" w:rsidRDefault="000708B4" w:rsidP="0037594E">
            <w:pPr>
              <w:spacing w:line="360" w:lineRule="auto"/>
              <w:rPr>
                <w:rFonts w:ascii="宋体" w:hAnsi="宋体" w:cs="等线"/>
                <w:szCs w:val="21"/>
              </w:rPr>
            </w:pPr>
            <w:r>
              <w:rPr>
                <w:rFonts w:ascii="宋体" w:hAnsi="宋体" w:cs="等线" w:hint="eastAsia"/>
                <w:szCs w:val="21"/>
              </w:rPr>
              <w:t>服务要求</w:t>
            </w:r>
          </w:p>
        </w:tc>
        <w:tc>
          <w:tcPr>
            <w:tcW w:w="1134" w:type="dxa"/>
            <w:vAlign w:val="center"/>
          </w:tcPr>
          <w:p w14:paraId="5CDF5D88"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001400BA" w14:textId="77777777" w:rsidR="000708B4" w:rsidRDefault="000708B4" w:rsidP="0037594E">
            <w:pPr>
              <w:jc w:val="left"/>
              <w:rPr>
                <w:rFonts w:ascii="宋体" w:hAnsi="宋体"/>
              </w:rPr>
            </w:pPr>
            <w:r>
              <w:rPr>
                <w:rFonts w:ascii="宋体" w:hAnsi="宋体" w:hint="eastAsia"/>
              </w:rPr>
              <w:t>原厂服务</w:t>
            </w:r>
          </w:p>
        </w:tc>
        <w:tc>
          <w:tcPr>
            <w:tcW w:w="4026" w:type="dxa"/>
            <w:vAlign w:val="center"/>
          </w:tcPr>
          <w:p w14:paraId="1A6C9CA4" w14:textId="77777777" w:rsidR="000708B4" w:rsidRDefault="000708B4" w:rsidP="0037594E">
            <w:pPr>
              <w:rPr>
                <w:rFonts w:ascii="宋体" w:hAnsi="宋体"/>
              </w:rPr>
            </w:pPr>
            <w:r>
              <w:rPr>
                <w:rFonts w:ascii="宋体" w:hAnsi="宋体" w:hint="eastAsia"/>
              </w:rPr>
              <w:t>提供2年免费系统质保服务</w:t>
            </w:r>
          </w:p>
        </w:tc>
      </w:tr>
      <w:tr w:rsidR="000708B4" w14:paraId="09345368" w14:textId="77777777" w:rsidTr="0037594E">
        <w:trPr>
          <w:trHeight w:val="90"/>
        </w:trPr>
        <w:tc>
          <w:tcPr>
            <w:tcW w:w="704" w:type="dxa"/>
            <w:vAlign w:val="center"/>
          </w:tcPr>
          <w:p w14:paraId="52CCDCF5" w14:textId="77777777" w:rsidR="000708B4" w:rsidRDefault="000708B4" w:rsidP="0037594E">
            <w:pPr>
              <w:jc w:val="center"/>
              <w:rPr>
                <w:rFonts w:ascii="宋体" w:hAnsi="宋体"/>
              </w:rPr>
            </w:pPr>
            <w:r>
              <w:rPr>
                <w:rFonts w:ascii="宋体" w:hAnsi="宋体" w:hint="eastAsia"/>
              </w:rPr>
              <w:t>29</w:t>
            </w:r>
          </w:p>
        </w:tc>
        <w:tc>
          <w:tcPr>
            <w:tcW w:w="1134" w:type="dxa"/>
            <w:vMerge/>
            <w:vAlign w:val="center"/>
          </w:tcPr>
          <w:p w14:paraId="18457534" w14:textId="77777777" w:rsidR="000708B4" w:rsidRDefault="000708B4" w:rsidP="0037594E">
            <w:pPr>
              <w:spacing w:line="360" w:lineRule="auto"/>
              <w:rPr>
                <w:rFonts w:ascii="宋体" w:hAnsi="宋体" w:cs="等线"/>
                <w:szCs w:val="21"/>
              </w:rPr>
            </w:pPr>
          </w:p>
        </w:tc>
        <w:tc>
          <w:tcPr>
            <w:tcW w:w="1134" w:type="dxa"/>
            <w:vAlign w:val="center"/>
          </w:tcPr>
          <w:p w14:paraId="3BAE0955"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1EA8D99F" w14:textId="77777777" w:rsidR="000708B4" w:rsidRDefault="000708B4" w:rsidP="0037594E">
            <w:pPr>
              <w:jc w:val="left"/>
              <w:rPr>
                <w:rFonts w:ascii="宋体" w:hAnsi="宋体"/>
              </w:rPr>
            </w:pPr>
            <w:r>
              <w:rPr>
                <w:rFonts w:ascii="宋体" w:hAnsi="宋体" w:hint="eastAsia"/>
              </w:rPr>
              <w:t>售后服务承诺</w:t>
            </w:r>
          </w:p>
        </w:tc>
        <w:tc>
          <w:tcPr>
            <w:tcW w:w="4026" w:type="dxa"/>
            <w:vAlign w:val="center"/>
          </w:tcPr>
          <w:p w14:paraId="4EB17723" w14:textId="77777777" w:rsidR="000708B4" w:rsidRDefault="000708B4" w:rsidP="0037594E">
            <w:pPr>
              <w:rPr>
                <w:rFonts w:ascii="宋体" w:hAnsi="宋体"/>
              </w:rPr>
            </w:pPr>
            <w:r>
              <w:rPr>
                <w:rFonts w:ascii="宋体" w:hAnsi="宋体" w:hint="eastAsia"/>
              </w:rPr>
              <w:t>提供7x24小时支持方式的保障维护服务。包括：7x24小时电话支持、7x24小时电子邮件支持、7x24小时远程支持。服务响应时间为4小时，系统故障在12小时内排除。</w:t>
            </w:r>
          </w:p>
        </w:tc>
      </w:tr>
      <w:tr w:rsidR="000708B4" w14:paraId="0CFBE497" w14:textId="77777777" w:rsidTr="0037594E">
        <w:trPr>
          <w:trHeight w:val="90"/>
        </w:trPr>
        <w:tc>
          <w:tcPr>
            <w:tcW w:w="704" w:type="dxa"/>
            <w:vAlign w:val="center"/>
          </w:tcPr>
          <w:p w14:paraId="37708084" w14:textId="77777777" w:rsidR="000708B4" w:rsidRDefault="000708B4" w:rsidP="0037594E">
            <w:pPr>
              <w:jc w:val="center"/>
              <w:rPr>
                <w:rFonts w:ascii="宋体" w:hAnsi="宋体"/>
              </w:rPr>
            </w:pPr>
            <w:r>
              <w:rPr>
                <w:rFonts w:ascii="宋体" w:hAnsi="宋体" w:hint="eastAsia"/>
              </w:rPr>
              <w:t>30</w:t>
            </w:r>
          </w:p>
        </w:tc>
        <w:tc>
          <w:tcPr>
            <w:tcW w:w="1134" w:type="dxa"/>
            <w:vMerge/>
            <w:vAlign w:val="center"/>
          </w:tcPr>
          <w:p w14:paraId="71FF2995" w14:textId="77777777" w:rsidR="000708B4" w:rsidRDefault="000708B4" w:rsidP="0037594E">
            <w:pPr>
              <w:spacing w:line="360" w:lineRule="auto"/>
              <w:rPr>
                <w:rFonts w:ascii="宋体" w:hAnsi="宋体" w:cs="等线"/>
                <w:szCs w:val="21"/>
              </w:rPr>
            </w:pPr>
          </w:p>
        </w:tc>
        <w:tc>
          <w:tcPr>
            <w:tcW w:w="1134" w:type="dxa"/>
            <w:vAlign w:val="center"/>
          </w:tcPr>
          <w:p w14:paraId="64EB2CF7"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2D28F90A" w14:textId="77777777" w:rsidR="000708B4" w:rsidRDefault="000708B4" w:rsidP="0037594E">
            <w:pPr>
              <w:jc w:val="left"/>
              <w:rPr>
                <w:rFonts w:ascii="宋体" w:hAnsi="宋体"/>
              </w:rPr>
            </w:pPr>
            <w:r>
              <w:rPr>
                <w:rFonts w:ascii="宋体" w:hAnsi="宋体" w:hint="eastAsia"/>
              </w:rPr>
              <w:t>培训服务</w:t>
            </w:r>
          </w:p>
        </w:tc>
        <w:tc>
          <w:tcPr>
            <w:tcW w:w="4026" w:type="dxa"/>
            <w:vAlign w:val="center"/>
          </w:tcPr>
          <w:p w14:paraId="17E6D166" w14:textId="77777777" w:rsidR="000708B4" w:rsidRDefault="000708B4" w:rsidP="0037594E">
            <w:pPr>
              <w:rPr>
                <w:rFonts w:ascii="宋体" w:hAnsi="宋体"/>
              </w:rPr>
            </w:pPr>
            <w:r>
              <w:rPr>
                <w:rFonts w:ascii="宋体" w:hAnsi="宋体" w:hint="eastAsia"/>
              </w:rPr>
              <w:t>提供不少于2天不少于10人的厂商认证的工程师安装配置等实操培训课程，提供完善的项目培训方案。培训方案要求具备科学性、合理性，符合本项目实际情况，场地、交通等与培训相关的费用均由乙方</w:t>
            </w:r>
            <w:r>
              <w:rPr>
                <w:rFonts w:ascii="宋体" w:hAnsi="宋体" w:hint="eastAsia"/>
              </w:rPr>
              <w:lastRenderedPageBreak/>
              <w:t>承担</w:t>
            </w:r>
          </w:p>
        </w:tc>
      </w:tr>
      <w:tr w:rsidR="000708B4" w14:paraId="7306A01C" w14:textId="77777777" w:rsidTr="0037594E">
        <w:tc>
          <w:tcPr>
            <w:tcW w:w="704" w:type="dxa"/>
            <w:vAlign w:val="center"/>
          </w:tcPr>
          <w:p w14:paraId="367D209D" w14:textId="77777777" w:rsidR="000708B4" w:rsidRDefault="000708B4" w:rsidP="0037594E">
            <w:pPr>
              <w:jc w:val="center"/>
              <w:rPr>
                <w:rFonts w:ascii="宋体" w:hAnsi="宋体"/>
              </w:rPr>
            </w:pPr>
            <w:r>
              <w:rPr>
                <w:rFonts w:ascii="宋体" w:hAnsi="宋体" w:hint="eastAsia"/>
              </w:rPr>
              <w:lastRenderedPageBreak/>
              <w:t>31</w:t>
            </w:r>
          </w:p>
        </w:tc>
        <w:tc>
          <w:tcPr>
            <w:tcW w:w="1134" w:type="dxa"/>
            <w:vMerge/>
            <w:vAlign w:val="center"/>
          </w:tcPr>
          <w:p w14:paraId="795903DE" w14:textId="77777777" w:rsidR="000708B4" w:rsidRDefault="000708B4" w:rsidP="0037594E">
            <w:pPr>
              <w:spacing w:line="360" w:lineRule="auto"/>
              <w:rPr>
                <w:rFonts w:ascii="宋体" w:hAnsi="宋体" w:cs="等线"/>
                <w:szCs w:val="21"/>
              </w:rPr>
            </w:pPr>
          </w:p>
        </w:tc>
        <w:tc>
          <w:tcPr>
            <w:tcW w:w="1134" w:type="dxa"/>
            <w:vAlign w:val="center"/>
          </w:tcPr>
          <w:p w14:paraId="66F65DDF"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147C2887" w14:textId="77777777" w:rsidR="000708B4" w:rsidRDefault="000708B4" w:rsidP="0037594E">
            <w:pPr>
              <w:jc w:val="left"/>
              <w:rPr>
                <w:rFonts w:ascii="宋体" w:hAnsi="宋体"/>
              </w:rPr>
            </w:pPr>
            <w:r>
              <w:rPr>
                <w:rFonts w:ascii="宋体" w:hAnsi="宋体" w:hint="eastAsia"/>
              </w:rPr>
              <w:t>系统巡检</w:t>
            </w:r>
          </w:p>
        </w:tc>
        <w:tc>
          <w:tcPr>
            <w:tcW w:w="4026" w:type="dxa"/>
            <w:vAlign w:val="center"/>
          </w:tcPr>
          <w:p w14:paraId="7A2B87D3" w14:textId="77777777" w:rsidR="000708B4" w:rsidRDefault="000708B4" w:rsidP="0037594E">
            <w:pPr>
              <w:rPr>
                <w:rFonts w:ascii="宋体" w:hAnsi="宋体"/>
              </w:rPr>
            </w:pPr>
            <w:r>
              <w:rPr>
                <w:rFonts w:ascii="宋体" w:hAnsi="宋体" w:hint="eastAsia"/>
              </w:rPr>
              <w:t>提供每季一次的健康巡检，巡检过程中对系统进行全面检查和维护</w:t>
            </w:r>
          </w:p>
        </w:tc>
      </w:tr>
      <w:tr w:rsidR="000708B4" w:rsidRPr="00415293" w14:paraId="7549AA01" w14:textId="77777777" w:rsidTr="0037594E">
        <w:tc>
          <w:tcPr>
            <w:tcW w:w="704" w:type="dxa"/>
            <w:vAlign w:val="center"/>
          </w:tcPr>
          <w:p w14:paraId="6039591E" w14:textId="77777777" w:rsidR="000708B4" w:rsidRPr="00415293" w:rsidRDefault="000708B4" w:rsidP="0037594E">
            <w:pPr>
              <w:jc w:val="center"/>
              <w:rPr>
                <w:rFonts w:ascii="宋体" w:hAnsi="宋体"/>
              </w:rPr>
            </w:pPr>
            <w:r w:rsidRPr="00415293">
              <w:rPr>
                <w:rFonts w:ascii="宋体" w:hAnsi="宋体" w:hint="eastAsia"/>
              </w:rPr>
              <w:t>32</w:t>
            </w:r>
          </w:p>
        </w:tc>
        <w:tc>
          <w:tcPr>
            <w:tcW w:w="1134" w:type="dxa"/>
            <w:vMerge/>
            <w:vAlign w:val="center"/>
          </w:tcPr>
          <w:p w14:paraId="131CB2FC" w14:textId="77777777" w:rsidR="000708B4" w:rsidRPr="00415293" w:rsidRDefault="000708B4" w:rsidP="0037594E">
            <w:pPr>
              <w:spacing w:line="360" w:lineRule="auto"/>
              <w:rPr>
                <w:rFonts w:ascii="宋体" w:hAnsi="宋体" w:cs="等线"/>
                <w:szCs w:val="21"/>
              </w:rPr>
            </w:pPr>
          </w:p>
        </w:tc>
        <w:tc>
          <w:tcPr>
            <w:tcW w:w="1134" w:type="dxa"/>
            <w:vAlign w:val="center"/>
          </w:tcPr>
          <w:p w14:paraId="4F0B3447" w14:textId="77777777" w:rsidR="000708B4" w:rsidRPr="00415293" w:rsidRDefault="000708B4" w:rsidP="0037594E">
            <w:pPr>
              <w:jc w:val="center"/>
              <w:rPr>
                <w:rFonts w:ascii="宋体" w:hAnsi="宋体" w:hint="eastAsia"/>
              </w:rPr>
            </w:pPr>
            <w:r w:rsidRPr="00415293">
              <w:rPr>
                <w:rFonts w:ascii="宋体" w:hAnsi="宋体" w:hint="eastAsia"/>
              </w:rPr>
              <w:t>★</w:t>
            </w:r>
          </w:p>
        </w:tc>
        <w:tc>
          <w:tcPr>
            <w:tcW w:w="1418" w:type="dxa"/>
            <w:vAlign w:val="center"/>
          </w:tcPr>
          <w:p w14:paraId="7BE1739D" w14:textId="77777777" w:rsidR="000708B4" w:rsidRPr="00415293" w:rsidRDefault="000708B4" w:rsidP="0037594E">
            <w:r w:rsidRPr="00415293">
              <w:rPr>
                <w:rFonts w:hint="eastAsia"/>
              </w:rPr>
              <w:t>交付成果物</w:t>
            </w:r>
          </w:p>
        </w:tc>
        <w:tc>
          <w:tcPr>
            <w:tcW w:w="4026" w:type="dxa"/>
            <w:vAlign w:val="center"/>
          </w:tcPr>
          <w:p w14:paraId="131D367D" w14:textId="77777777" w:rsidR="000708B4" w:rsidRPr="00415293" w:rsidRDefault="000708B4" w:rsidP="0037594E">
            <w:pPr>
              <w:rPr>
                <w:rFonts w:hint="eastAsia"/>
              </w:rPr>
            </w:pPr>
            <w:r w:rsidRPr="00415293">
              <w:rPr>
                <w:rFonts w:hint="eastAsia"/>
              </w:rPr>
              <w:t>乙方在项目验收前需向甲方提交以下交付成果物：</w:t>
            </w:r>
          </w:p>
          <w:p w14:paraId="62C014FA" w14:textId="77777777" w:rsidR="000708B4" w:rsidRPr="00415293" w:rsidRDefault="000708B4" w:rsidP="0037594E">
            <w:pPr>
              <w:numPr>
                <w:ilvl w:val="0"/>
                <w:numId w:val="1"/>
              </w:numPr>
            </w:pPr>
            <w:r w:rsidRPr="00415293">
              <w:rPr>
                <w:rFonts w:hint="eastAsia"/>
              </w:rPr>
              <w:t>项目包含的软件发布程序和源代码；</w:t>
            </w:r>
          </w:p>
          <w:p w14:paraId="7DF1A42B" w14:textId="77777777" w:rsidR="000708B4" w:rsidRPr="00415293" w:rsidRDefault="000708B4" w:rsidP="0037594E">
            <w:pPr>
              <w:numPr>
                <w:ilvl w:val="0"/>
                <w:numId w:val="1"/>
              </w:numPr>
            </w:pPr>
            <w:r w:rsidRPr="00415293">
              <w:rPr>
                <w:rFonts w:hint="eastAsia"/>
              </w:rPr>
              <w:t>《概要设计说明书》、《需求规格说明书》、《详细设计说明书》、《接口设计说明书》等软件设计材料；</w:t>
            </w:r>
          </w:p>
          <w:p w14:paraId="3A33EE4C" w14:textId="77777777" w:rsidR="000708B4" w:rsidRPr="00415293" w:rsidRDefault="000708B4" w:rsidP="0037594E">
            <w:pPr>
              <w:numPr>
                <w:ilvl w:val="0"/>
                <w:numId w:val="1"/>
              </w:numPr>
            </w:pPr>
            <w:r w:rsidRPr="00415293">
              <w:rPr>
                <w:rFonts w:hint="eastAsia"/>
              </w:rPr>
              <w:t>《用户手册》、《部署手册》、《测试报告》等软件配套资料。</w:t>
            </w:r>
          </w:p>
        </w:tc>
      </w:tr>
      <w:tr w:rsidR="000708B4" w14:paraId="4C5B6B04" w14:textId="77777777" w:rsidTr="0037594E">
        <w:tc>
          <w:tcPr>
            <w:tcW w:w="704" w:type="dxa"/>
            <w:vAlign w:val="center"/>
          </w:tcPr>
          <w:p w14:paraId="260BE4BF" w14:textId="77777777" w:rsidR="000708B4" w:rsidRDefault="000708B4" w:rsidP="0037594E">
            <w:pPr>
              <w:jc w:val="center"/>
              <w:rPr>
                <w:rFonts w:ascii="宋体" w:hAnsi="宋体" w:hint="eastAsia"/>
              </w:rPr>
            </w:pPr>
            <w:r>
              <w:rPr>
                <w:rFonts w:ascii="宋体" w:hAnsi="宋体" w:hint="eastAsia"/>
              </w:rPr>
              <w:t>33</w:t>
            </w:r>
          </w:p>
        </w:tc>
        <w:tc>
          <w:tcPr>
            <w:tcW w:w="1134" w:type="dxa"/>
            <w:vMerge/>
            <w:vAlign w:val="center"/>
          </w:tcPr>
          <w:p w14:paraId="31533AF2" w14:textId="77777777" w:rsidR="000708B4" w:rsidRDefault="000708B4" w:rsidP="0037594E">
            <w:pPr>
              <w:spacing w:line="360" w:lineRule="auto"/>
              <w:rPr>
                <w:rFonts w:ascii="宋体" w:hAnsi="宋体" w:cs="等线"/>
                <w:szCs w:val="21"/>
              </w:rPr>
            </w:pPr>
          </w:p>
        </w:tc>
        <w:tc>
          <w:tcPr>
            <w:tcW w:w="1134" w:type="dxa"/>
            <w:vAlign w:val="center"/>
          </w:tcPr>
          <w:p w14:paraId="61091B4C"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35691418" w14:textId="77777777" w:rsidR="000708B4" w:rsidRDefault="000708B4" w:rsidP="0037594E">
            <w:pPr>
              <w:jc w:val="left"/>
              <w:rPr>
                <w:rFonts w:ascii="宋体" w:hAnsi="宋体"/>
              </w:rPr>
            </w:pPr>
            <w:r>
              <w:rPr>
                <w:rFonts w:ascii="宋体" w:hAnsi="宋体" w:hint="eastAsia"/>
              </w:rPr>
              <w:t>电话回访</w:t>
            </w:r>
          </w:p>
        </w:tc>
        <w:tc>
          <w:tcPr>
            <w:tcW w:w="4026" w:type="dxa"/>
            <w:vAlign w:val="center"/>
          </w:tcPr>
          <w:p w14:paraId="1B349C43" w14:textId="77777777" w:rsidR="000708B4" w:rsidRDefault="000708B4" w:rsidP="0037594E">
            <w:pPr>
              <w:rPr>
                <w:rFonts w:ascii="宋体" w:hAnsi="宋体"/>
              </w:rPr>
            </w:pPr>
            <w:r>
              <w:rPr>
                <w:rFonts w:ascii="宋体" w:hAnsi="宋体" w:hint="eastAsia"/>
              </w:rPr>
              <w:t>工程师每月电话询访：了解平台的运行状况，确认系统运行正常，回答平台日常运行过程中的有关问题，讨论和安排下一步的服务。</w:t>
            </w:r>
          </w:p>
        </w:tc>
      </w:tr>
      <w:tr w:rsidR="000708B4" w14:paraId="1D9E1000" w14:textId="77777777" w:rsidTr="0037594E">
        <w:tc>
          <w:tcPr>
            <w:tcW w:w="704" w:type="dxa"/>
            <w:vAlign w:val="center"/>
          </w:tcPr>
          <w:p w14:paraId="6A254687" w14:textId="77777777" w:rsidR="000708B4" w:rsidRDefault="000708B4" w:rsidP="0037594E">
            <w:pPr>
              <w:jc w:val="center"/>
              <w:rPr>
                <w:rFonts w:ascii="宋体" w:hAnsi="宋体" w:hint="eastAsia"/>
              </w:rPr>
            </w:pPr>
            <w:r>
              <w:rPr>
                <w:rFonts w:ascii="宋体" w:hAnsi="宋体" w:hint="eastAsia"/>
              </w:rPr>
              <w:t>34</w:t>
            </w:r>
          </w:p>
        </w:tc>
        <w:tc>
          <w:tcPr>
            <w:tcW w:w="1134" w:type="dxa"/>
            <w:vMerge/>
            <w:vAlign w:val="center"/>
          </w:tcPr>
          <w:p w14:paraId="330F8D39" w14:textId="77777777" w:rsidR="000708B4" w:rsidRDefault="000708B4" w:rsidP="0037594E">
            <w:pPr>
              <w:spacing w:line="360" w:lineRule="auto"/>
              <w:rPr>
                <w:rFonts w:ascii="宋体" w:hAnsi="宋体" w:cs="等线"/>
                <w:szCs w:val="21"/>
              </w:rPr>
            </w:pPr>
          </w:p>
        </w:tc>
        <w:tc>
          <w:tcPr>
            <w:tcW w:w="1134" w:type="dxa"/>
            <w:vAlign w:val="center"/>
          </w:tcPr>
          <w:p w14:paraId="76A997EC" w14:textId="77777777" w:rsidR="000708B4" w:rsidRDefault="000708B4" w:rsidP="0037594E">
            <w:pPr>
              <w:jc w:val="center"/>
              <w:rPr>
                <w:rFonts w:ascii="宋体" w:hAnsi="宋体"/>
              </w:rPr>
            </w:pPr>
            <w:r>
              <w:rPr>
                <w:rFonts w:ascii="宋体" w:hAnsi="宋体" w:hint="eastAsia"/>
              </w:rPr>
              <w:t>△</w:t>
            </w:r>
          </w:p>
        </w:tc>
        <w:tc>
          <w:tcPr>
            <w:tcW w:w="1418" w:type="dxa"/>
            <w:vAlign w:val="center"/>
          </w:tcPr>
          <w:p w14:paraId="63363F3B" w14:textId="77777777" w:rsidR="000708B4" w:rsidRDefault="000708B4" w:rsidP="0037594E">
            <w:pPr>
              <w:jc w:val="left"/>
              <w:rPr>
                <w:rFonts w:ascii="宋体" w:hAnsi="宋体"/>
              </w:rPr>
            </w:pPr>
            <w:r>
              <w:rPr>
                <w:rFonts w:ascii="宋体" w:hAnsi="宋体" w:hint="eastAsia"/>
              </w:rPr>
              <w:t>项目响应和配合</w:t>
            </w:r>
          </w:p>
        </w:tc>
        <w:tc>
          <w:tcPr>
            <w:tcW w:w="4026" w:type="dxa"/>
            <w:vAlign w:val="center"/>
          </w:tcPr>
          <w:p w14:paraId="33249612" w14:textId="77777777" w:rsidR="000708B4" w:rsidRDefault="000708B4" w:rsidP="0037594E">
            <w:pPr>
              <w:rPr>
                <w:rFonts w:ascii="宋体" w:hAnsi="宋体"/>
              </w:rPr>
            </w:pPr>
            <w:r>
              <w:rPr>
                <w:rFonts w:ascii="宋体" w:hAnsi="宋体" w:hint="eastAsia"/>
              </w:rPr>
              <w:t>甲方在计划实施较重要的任务，如需要乙方配合或协助，乙方在得到通知后将积极予以响应并派工程师到甲方现场提供驻场技术支持</w:t>
            </w:r>
          </w:p>
        </w:tc>
      </w:tr>
    </w:tbl>
    <w:p w14:paraId="64F360E6" w14:textId="77777777" w:rsidR="00D77AE7" w:rsidRPr="000708B4" w:rsidRDefault="00D77AE7"/>
    <w:sectPr w:rsidR="00D77AE7" w:rsidRPr="000708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1560" w14:textId="77777777" w:rsidR="00E71B4B" w:rsidRDefault="00E71B4B" w:rsidP="000708B4">
      <w:r>
        <w:separator/>
      </w:r>
    </w:p>
  </w:endnote>
  <w:endnote w:type="continuationSeparator" w:id="0">
    <w:p w14:paraId="20DC7ACC" w14:textId="77777777" w:rsidR="00E71B4B" w:rsidRDefault="00E71B4B" w:rsidP="0007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2FD8" w14:textId="77777777" w:rsidR="00E71B4B" w:rsidRDefault="00E71B4B" w:rsidP="000708B4">
      <w:r>
        <w:separator/>
      </w:r>
    </w:p>
  </w:footnote>
  <w:footnote w:type="continuationSeparator" w:id="0">
    <w:p w14:paraId="25CEB482" w14:textId="77777777" w:rsidR="00E71B4B" w:rsidRDefault="00E71B4B" w:rsidP="00070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B2F29"/>
    <w:multiLevelType w:val="singleLevel"/>
    <w:tmpl w:val="6F4B2F29"/>
    <w:lvl w:ilvl="0">
      <w:start w:val="1"/>
      <w:numFmt w:val="decimal"/>
      <w:suff w:val="nothing"/>
      <w:lvlText w:val="%1）"/>
      <w:lvlJc w:val="left"/>
    </w:lvl>
  </w:abstractNum>
  <w:num w:numId="1" w16cid:durableId="140661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6F"/>
    <w:rsid w:val="000708B4"/>
    <w:rsid w:val="00D77AE7"/>
    <w:rsid w:val="00D8176F"/>
    <w:rsid w:val="00E71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0C1B97F-0859-46DB-8577-09F99831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0708B4"/>
    <w:pPr>
      <w:widowControl w:val="0"/>
      <w:jc w:val="both"/>
    </w:pPr>
    <w:rPr>
      <w:rFonts w:ascii="Calibri" w:eastAsia="宋体"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8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08B4"/>
    <w:rPr>
      <w:sz w:val="18"/>
      <w:szCs w:val="18"/>
    </w:rPr>
  </w:style>
  <w:style w:type="paragraph" w:styleId="a5">
    <w:name w:val="footer"/>
    <w:basedOn w:val="a"/>
    <w:link w:val="a6"/>
    <w:uiPriority w:val="99"/>
    <w:unhideWhenUsed/>
    <w:rsid w:val="000708B4"/>
    <w:pPr>
      <w:tabs>
        <w:tab w:val="center" w:pos="4153"/>
        <w:tab w:val="right" w:pos="8306"/>
      </w:tabs>
      <w:snapToGrid w:val="0"/>
      <w:jc w:val="left"/>
    </w:pPr>
    <w:rPr>
      <w:sz w:val="18"/>
      <w:szCs w:val="18"/>
    </w:rPr>
  </w:style>
  <w:style w:type="character" w:customStyle="1" w:styleId="a6">
    <w:name w:val="页脚 字符"/>
    <w:basedOn w:val="a0"/>
    <w:link w:val="a5"/>
    <w:uiPriority w:val="99"/>
    <w:rsid w:val="000708B4"/>
    <w:rPr>
      <w:sz w:val="18"/>
      <w:szCs w:val="18"/>
    </w:rPr>
  </w:style>
  <w:style w:type="paragraph" w:styleId="a7">
    <w:name w:val="Body Text Indent"/>
    <w:basedOn w:val="a"/>
    <w:link w:val="a8"/>
    <w:uiPriority w:val="99"/>
    <w:semiHidden/>
    <w:unhideWhenUsed/>
    <w:rsid w:val="000708B4"/>
    <w:pPr>
      <w:spacing w:after="120"/>
      <w:ind w:leftChars="200" w:left="420"/>
    </w:pPr>
  </w:style>
  <w:style w:type="character" w:customStyle="1" w:styleId="a8">
    <w:name w:val="正文文本缩进 字符"/>
    <w:basedOn w:val="a0"/>
    <w:link w:val="a7"/>
    <w:uiPriority w:val="99"/>
    <w:semiHidden/>
    <w:rsid w:val="000708B4"/>
    <w:rPr>
      <w:rFonts w:ascii="Calibri" w:eastAsia="宋体" w:hAnsi="Calibri" w:cs="Calibri"/>
      <w:szCs w:val="24"/>
    </w:rPr>
  </w:style>
  <w:style w:type="paragraph" w:styleId="2">
    <w:name w:val="Body Text First Indent 2"/>
    <w:basedOn w:val="a7"/>
    <w:link w:val="20"/>
    <w:uiPriority w:val="99"/>
    <w:semiHidden/>
    <w:unhideWhenUsed/>
    <w:rsid w:val="000708B4"/>
    <w:pPr>
      <w:ind w:firstLineChars="200" w:firstLine="420"/>
    </w:pPr>
  </w:style>
  <w:style w:type="character" w:customStyle="1" w:styleId="20">
    <w:name w:val="正文文本首行缩进 2 字符"/>
    <w:basedOn w:val="a8"/>
    <w:link w:val="2"/>
    <w:uiPriority w:val="99"/>
    <w:semiHidden/>
    <w:rsid w:val="000708B4"/>
    <w:rPr>
      <w:rFonts w:ascii="Calibri" w:eastAsia="宋体"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2022-08-26T02:26:00Z</dcterms:created>
  <dcterms:modified xsi:type="dcterms:W3CDTF">2022-08-26T02:26:00Z</dcterms:modified>
</cp:coreProperties>
</file>