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firstLine="0" w:firstLineChars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阿克塞县生物（鼠疫）实验室建设项目—实验区标准级净化及部分设施安装项目中标公告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一、项目编号：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hd w:val="clear" w:color="auto" w:fill="FFFFFF"/>
          <w:lang w:val="en-US" w:eastAsia="zh-CN"/>
        </w:rPr>
        <w:t>AKSZFCG（2022）—032号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二、项目名称：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hd w:val="clear" w:color="auto" w:fill="FFFFFF"/>
          <w:lang w:val="en-US" w:eastAsia="zh-CN"/>
        </w:rPr>
        <w:t>阿克塞县生物（鼠疫）实验室建设项目—实验区标准级净化及部分设施安装项目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三、中标（成交）信息</w:t>
      </w:r>
    </w:p>
    <w:tbl>
      <w:tblPr>
        <w:tblStyle w:val="6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90"/>
        <w:gridCol w:w="4808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供应商名称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供应商联系地址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中标金额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甘肃华盛嘉禾建设工程有限公司</w:t>
            </w:r>
          </w:p>
        </w:tc>
        <w:tc>
          <w:tcPr>
            <w:tcW w:w="4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甘肃省兰州市城关区民主西路6号光源大厦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001958</w:t>
            </w:r>
          </w:p>
        </w:tc>
      </w:tr>
    </w:tbl>
    <w:p>
      <w:pPr>
        <w:keepNext w:val="0"/>
        <w:keepLines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Chars="200" w:right="0" w:right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四、主要标的信息</w:t>
      </w:r>
    </w:p>
    <w:tbl>
      <w:tblPr>
        <w:tblStyle w:val="6"/>
        <w:tblW w:w="50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332"/>
        <w:gridCol w:w="1016"/>
        <w:gridCol w:w="1172"/>
        <w:gridCol w:w="1674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供应商名称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工期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负责人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执业证书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信息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施工范围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甘肃华盛嘉禾建设工程有限公司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阿克塞县生物（鼠疫）实验室建设项目—实验区标准级净化及部分设施安装项目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日历天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季天文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甘262131519415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工程量清单范围内的所有施工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五、评审专家（单一来源采购人员）名单：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樊卫东、马丽娟、陈建华、蒋智、刘利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六、代理服务收费标准及金额：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收费标准：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按标准执行。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收费金额：详见政府采购代理协议。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七、公告期限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482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八、其他补充事宜：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/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48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九、凡对本次公告内容提出询问，请按以下方式联系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采购人信息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名  称：阿克塞哈萨克族自治县卫生健康局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地  址：阿克塞县红柳湾镇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联系方式：</w:t>
      </w:r>
      <w:bookmarkStart w:id="0" w:name="_Toc28359086"/>
      <w:bookmarkEnd w:id="0"/>
      <w:bookmarkStart w:id="1" w:name="_Toc28359009"/>
      <w:bookmarkEnd w:id="1"/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/>
        </w:rPr>
        <w:t>马俊元   18993763967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2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采购代理机构信息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名  称：酒泉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桀森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工程咨询有限公司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地  址：酒泉市肃州区文体路8号金领广场A座9-6号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联系方式：</w:t>
      </w:r>
      <w:bookmarkStart w:id="2" w:name="_Toc28359087"/>
      <w:bookmarkEnd w:id="2"/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魏兰   15193708511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项目联系方式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项目联系人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魏兰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15193708511</w:t>
      </w:r>
      <w:bookmarkStart w:id="3" w:name="_GoBack"/>
      <w:bookmarkEnd w:id="3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80" w:firstLineChars="200"/>
        <w:jc w:val="righ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szCs w:val="24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color w:val="auto"/>
          <w:sz w:val="24"/>
          <w:szCs w:val="24"/>
        </w:rPr>
        <w:t>日</w:t>
      </w:r>
    </w:p>
    <w:sectPr>
      <w:pgSz w:w="11906" w:h="16838"/>
      <w:pgMar w:top="1104" w:right="1474" w:bottom="1106" w:left="147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GZlZWJiMTNjYmIzMjg3YzhjMThkMWE0NDM1MzUifQ=="/>
  </w:docVars>
  <w:rsids>
    <w:rsidRoot w:val="00172A27"/>
    <w:rsid w:val="00BC5A09"/>
    <w:rsid w:val="03FC6BE9"/>
    <w:rsid w:val="0D99697B"/>
    <w:rsid w:val="13712897"/>
    <w:rsid w:val="13D1352E"/>
    <w:rsid w:val="1CAB5435"/>
    <w:rsid w:val="251645B6"/>
    <w:rsid w:val="2B801145"/>
    <w:rsid w:val="30C55983"/>
    <w:rsid w:val="34282535"/>
    <w:rsid w:val="3CF9799D"/>
    <w:rsid w:val="43321EDA"/>
    <w:rsid w:val="440156B1"/>
    <w:rsid w:val="488313A0"/>
    <w:rsid w:val="55F2590D"/>
    <w:rsid w:val="584222D8"/>
    <w:rsid w:val="584E350D"/>
    <w:rsid w:val="5EF01843"/>
    <w:rsid w:val="5F342BE5"/>
    <w:rsid w:val="6FA46933"/>
    <w:rsid w:val="71B0104E"/>
    <w:rsid w:val="781159B7"/>
    <w:rsid w:val="7888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Cambria" w:hAnsi="Cambria" w:eastAsia="黑体" w:cs="Cambria"/>
      <w:sz w:val="20"/>
    </w:rPr>
  </w:style>
  <w:style w:type="paragraph" w:styleId="4">
    <w:name w:val="Body Text"/>
    <w:basedOn w:val="1"/>
    <w:next w:val="1"/>
    <w:qFormat/>
    <w:uiPriority w:val="1"/>
    <w:rPr>
      <w:sz w:val="28"/>
      <w:szCs w:val="2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TML Definition"/>
    <w:basedOn w:val="7"/>
    <w:qFormat/>
    <w:uiPriority w:val="0"/>
  </w:style>
  <w:style w:type="character" w:styleId="10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none"/>
    </w:rPr>
  </w:style>
  <w:style w:type="character" w:styleId="14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7"/>
    <w:uiPriority w:val="0"/>
  </w:style>
  <w:style w:type="character" w:styleId="16">
    <w:name w:val="HTML Keyboard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7"/>
    <w:qFormat/>
    <w:uiPriority w:val="0"/>
    <w:rPr>
      <w:rFonts w:ascii="monospace" w:hAnsi="monospace" w:eastAsia="monospace" w:cs="monospace"/>
    </w:rPr>
  </w:style>
  <w:style w:type="paragraph" w:customStyle="1" w:styleId="18">
    <w:name w:val="列出段落1"/>
    <w:basedOn w:val="1"/>
    <w:qFormat/>
    <w:uiPriority w:val="99"/>
    <w:pPr>
      <w:widowControl/>
      <w:spacing w:before="156" w:afterLines="50" w:line="360" w:lineRule="auto"/>
      <w:ind w:firstLine="200" w:firstLineChars="200"/>
      <w:jc w:val="left"/>
    </w:pPr>
    <w:rPr>
      <w:kern w:val="0"/>
      <w:sz w:val="24"/>
    </w:rPr>
  </w:style>
  <w:style w:type="paragraph" w:customStyle="1" w:styleId="19">
    <w:name w:val="表格文字"/>
    <w:basedOn w:val="1"/>
    <w:next w:val="4"/>
    <w:qFormat/>
    <w:uiPriority w:val="0"/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590</Characters>
  <Lines>0</Lines>
  <Paragraphs>0</Paragraphs>
  <TotalTime>0</TotalTime>
  <ScaleCrop>false</ScaleCrop>
  <LinksUpToDate>false</LinksUpToDate>
  <CharactersWithSpaces>604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2022-03-13T07:27:00Z</dcterms:created>
  <dc:creator>Administrator</dc:creator>
  <cp:lastModifiedBy>Administrator</cp:lastModifiedBy>
  <cp:lastPrinted>2022-06-02T03:37:00Z</cp:lastPrinted>
  <dcterms:modified xsi:type="dcterms:W3CDTF">2022-08-24T07:49:25Z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FE6CDD3E33154EEA8F882FCA3F88430B</vt:lpwstr>
  </property>
</Properties>
</file>