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44"/>
          <w:szCs w:val="44"/>
          <w:lang w:val="en-US" w:eastAsia="zh-CN" w:bidi="ar"/>
        </w:rPr>
        <w:t>终止公告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一、项目基本情况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采购项目编号：FJZHCG2022-138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采购项目名称： 防汛值班系统运维保障服务项目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二、项目终止的原因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</w:rPr>
      </w:pPr>
      <w:bookmarkStart w:id="0" w:name="_GoBack"/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因实质性内容变更，取消本次招标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。</w:t>
      </w:r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三、其他补充事宜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无。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textAlignment w:val="auto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四、凡对本次公告内容提出询问，请按以下方式联系。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采购单位：福建省水利厅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地  址：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 w:bidi="ar"/>
        </w:rPr>
        <w:t>福州市东大路229号水利水电大厦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项目联系人及电话：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 w:bidi="ar"/>
        </w:rPr>
        <w:t xml:space="preserve"> 蔡海鹏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u w:val="single"/>
          <w:lang w:val="en-US" w:eastAsia="zh-CN" w:bidi="ar"/>
        </w:rPr>
        <w:t>/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 w:bidi="ar"/>
        </w:rPr>
        <w:t>0591- 87667512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　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  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、采购代理机构联系方式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采购代理机构：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 w:bidi="ar"/>
        </w:rPr>
        <w:t>福建省正华工程咨询有限公司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地  址：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 w:bidi="ar"/>
        </w:rPr>
        <w:t>福州市鼓楼区东水路55号办公大楼6号3层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项目联系人及电话：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u w:val="single"/>
          <w:lang w:val="en-US" w:eastAsia="zh-CN" w:bidi="ar"/>
        </w:rPr>
        <w:t xml:space="preserve"> 李工/18050432210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TI2YWM5M2IxZjY2YzdlNTY1OTkxYTc0MWE1NTUifQ=="/>
  </w:docVars>
  <w:rsids>
    <w:rsidRoot w:val="4D594C55"/>
    <w:rsid w:val="0F841BAC"/>
    <w:rsid w:val="268776E1"/>
    <w:rsid w:val="4D59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248</Characters>
  <Lines>0</Lines>
  <Paragraphs>0</Paragraphs>
  <TotalTime>5</TotalTime>
  <ScaleCrop>false</ScaleCrop>
  <LinksUpToDate>false</LinksUpToDate>
  <CharactersWithSpaces>278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2022-08-23T02:27:00Z</dcterms:created>
  <dc:creator>白日做梦</dc:creator>
  <cp:lastModifiedBy>白日做梦</cp:lastModifiedBy>
  <dcterms:modified xsi:type="dcterms:W3CDTF">2022-08-23T02:35:14Z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FFFE0828C6F64E30BA30A8DF918F33F6</vt:lpwstr>
  </property>
</Properties>
</file>