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采购清单</w:t>
      </w:r>
    </w:p>
    <w:tbl>
      <w:tblPr>
        <w:tblStyle w:val="4"/>
        <w:tblW w:w="9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4101"/>
        <w:gridCol w:w="1888"/>
        <w:gridCol w:w="22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5"/>
                <w:position w:val="4"/>
                <w:sz w:val="21"/>
                <w:szCs w:val="21"/>
                <w:highlight w:val="none"/>
              </w:rPr>
              <w:t>计</w:t>
            </w:r>
            <w:r>
              <w:rPr>
                <w:rFonts w:hint="eastAsia" w:ascii="宋体" w:hAnsi="宋体" w:eastAsia="宋体" w:cs="宋体"/>
                <w:spacing w:val="4"/>
                <w:position w:val="4"/>
                <w:sz w:val="21"/>
                <w:szCs w:val="21"/>
                <w:highlight w:val="none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位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数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 xml:space="preserve">活动拼接桌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活动拼接桌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椅子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356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茶水柜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办公桌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 xml:space="preserve">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子 3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会客椅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发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班台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子 4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班前椅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3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议椅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公桌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highlight w:val="none"/>
              </w:rPr>
              <w:t>子 5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发 4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子 1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书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>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highlight w:val="none"/>
              </w:rPr>
              <w:t>沙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发 5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茶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拼接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密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集架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保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密柜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高低床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highlight w:val="none"/>
              </w:rPr>
              <w:t>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2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椅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子 6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床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头柜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活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动椅子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层遮光开合帘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平方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层遮光开合帘轨道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highlight w:val="none"/>
              </w:rPr>
              <w:t>29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单人茶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贵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宾沙发 (单人)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>贵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宾茶几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陪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同沙发 (单人)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隔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断书柜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highlight w:val="none"/>
              </w:rPr>
              <w:t>十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字型/干字型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职员办公办公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职员办公矮柜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highlight w:val="none"/>
              </w:rPr>
              <w:t>软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隔断屏风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老板办公桌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(带边柜)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highlight w:val="none"/>
              </w:rPr>
              <w:t>老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板办公椅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会客椅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  <w:t>+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1 加茶几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单人位沙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单人茶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档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案柜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单人沙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单人圆茶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人沙发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highlight w:val="none"/>
              </w:rPr>
              <w:t>双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人茶几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公桌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办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公椅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古筝桌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古筝椅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国学桌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39" w:rightChars="0" w:firstLine="513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太师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  <w:highlight w:val="none"/>
              </w:rPr>
              <w:t>与国学桌配套)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茶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highlight w:val="none"/>
              </w:rPr>
              <w:t>茶台椅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象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highlight w:val="none"/>
              </w:rPr>
              <w:t>棋桌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象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highlight w:val="none"/>
              </w:rPr>
              <w:t>棋椅子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会议桌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highlight w:val="none"/>
              </w:rPr>
              <w:t>会议椅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none"/>
              </w:rPr>
              <w:t>0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sectPr>
      <w:type w:val="continuous"/>
      <w:pgSz w:w="11906" w:h="16838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zIxNzliYTBiNzFmMWQ5YjBlZDkwYWFjMTBhODgifQ=="/>
  </w:docVars>
  <w:rsids>
    <w:rsidRoot w:val="34FA65ED"/>
    <w:rsid w:val="036D1EC0"/>
    <w:rsid w:val="34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2022-08-22T09:25:00Z</dcterms:created>
  <dc:creator>胡丽萍</dc:creator>
  <cp:lastModifiedBy>胡丽萍</cp:lastModifiedBy>
  <dcterms:modified xsi:type="dcterms:W3CDTF">2022-08-22T09:25:51Z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BCFE8D44A1D64F67ABB5EF84DA274297</vt:lpwstr>
  </property>
</Properties>
</file>