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jc w:val="center"/>
        <w:rPr>
          <w:color w:val="auto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</w:rPr>
        <w:t>中标结果公告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A2301010892002750001006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1" w:after="0" w:afterAutospacing="1" w:line="18" w:lineRule="atLeast"/>
        <w:ind w:right="0" w:rightChars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黑龙江省富裕牧场农垦公用基础设施建设项目六标段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三、项目用途、简要技术要求及合同履行日期：改造排水管线2637.89米及配套设施等（具体内容详见工程量清单）。项目施工地点为北大荒集团黑龙江富裕牧场有限公司场区。计划工期133日历天。计划开工日期 2022年08月20日；计划竣工日期2022年12月25日。质量要求：达到合格标准。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四、中标信息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中标人名称：黑龙江晟硕建设工程有限公司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  址：哈尔滨市香坊区香绥路140-6号绿海华庭三期12栋1单元17层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中标金额：3024465.62元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定标日期：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2022年08月17日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五、主要标的信息 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名称：黑龙江省富裕牧场农垦公用基础设施建设项目六标段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施工范围：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改造排水管线2637.89米及配套设施等（具体内容详见工程量清单）。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施工工期：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计划工期133日历天。计划开工日期 2022年08月20日；计划竣工日期2022年12月25日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项目经理：杨明哲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18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执业证书信息：注册二级建造师·市政公用工程，黑2231920104469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六、评标委员会成员名单：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李永波；吴滨；王静；梁颖；阎炳全；张伟；张东；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七、代理服务收费标准及金额：中标金额(万元)100以下、收费费率1.0%；100－500、0.7% ；500－1000、0.55%，24171元人民币。 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八、公告期限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九、其他补充事宜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 无。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十、凡对本次公告内容提出询问，请按以下方式联系。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1.招标人名称：北大荒集团黑龙江富裕牧场有限公司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    址：黑龙江省·齐齐哈尔市·富裕县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人：张伟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联系方式：0452-3030504　　　　　　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2.招标代理机构名称：北大荒招标有限公司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　  址：哈尔滨市香坊区珠江路29号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人：申先生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联系方式：0451-55196558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　　　　　　　　　　</w:t>
      </w:r>
    </w:p>
    <w:p>
      <w:pPr>
        <w:keepNext w:val="0"/>
        <w:keepLines w:val="0"/>
        <w:widowControl w:val="0"/>
        <w:suppressLineNumbers w:val="0"/>
        <w:tabs>
          <w:tab w:val="left" w:pos="2057"/>
        </w:tabs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                                              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18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                                            2022年08月17日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542C"/>
    <w:multiLevelType w:val="singleLevel"/>
    <w:tmpl w:val="7DC354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70E89"/>
    <w:rsid w:val="1BAD178D"/>
    <w:rsid w:val="1DD77C8B"/>
    <w:rsid w:val="2C8A48F1"/>
    <w:rsid w:val="36FF6414"/>
    <w:rsid w:val="424A5594"/>
    <w:rsid w:val="4FD12A7F"/>
    <w:rsid w:val="5B1307F4"/>
    <w:rsid w:val="779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2022-08-16T12:11:00Z</dcterms:created>
  <dc:creator>BDHZB</dc:creator>
  <cp:lastModifiedBy>盈年</cp:lastModifiedBy>
  <dcterms:modified xsi:type="dcterms:W3CDTF">2022-08-16T14:45:52Z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