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8AC8" w14:textId="77777777" w:rsidR="004A0C9A" w:rsidRDefault="004A0C9A" w:rsidP="004A0C9A">
      <w:pPr>
        <w:autoSpaceDE w:val="0"/>
        <w:autoSpaceDN w:val="0"/>
        <w:adjustRightInd w:val="0"/>
        <w:snapToGrid w:val="0"/>
        <w:spacing w:afterLines="50" w:after="156"/>
        <w:jc w:val="center"/>
        <w:outlineLvl w:val="0"/>
        <w:rPr>
          <w:rFonts w:ascii="宋体" w:cs="黑体"/>
          <w:kern w:val="0"/>
          <w:sz w:val="32"/>
          <w:szCs w:val="32"/>
        </w:rPr>
      </w:pPr>
      <w:r>
        <w:rPr>
          <w:rFonts w:ascii="宋体" w:hAnsi="宋体" w:cs="黑体" w:hint="eastAsia"/>
          <w:kern w:val="0"/>
          <w:sz w:val="32"/>
          <w:szCs w:val="32"/>
        </w:rPr>
        <w:t>竞争性磋商公告</w:t>
      </w:r>
    </w:p>
    <w:p w14:paraId="4386D8EC" w14:textId="77777777" w:rsidR="004A0C9A" w:rsidRDefault="004A0C9A" w:rsidP="004A0C9A">
      <w:pPr>
        <w:jc w:val="center"/>
        <w:rPr>
          <w:sz w:val="24"/>
        </w:rPr>
      </w:pPr>
    </w:p>
    <w:p w14:paraId="273CAD67" w14:textId="19C4DD50" w:rsidR="004A0C9A" w:rsidRDefault="004A0C9A" w:rsidP="004A0C9A">
      <w:pPr>
        <w:jc w:val="center"/>
        <w:rPr>
          <w:sz w:val="24"/>
        </w:rPr>
      </w:pPr>
      <w:r>
        <w:rPr>
          <w:noProof/>
        </w:rPr>
        <mc:AlternateContent>
          <mc:Choice Requires="wps">
            <w:drawing>
              <wp:anchor distT="0" distB="0" distL="114300" distR="114300" simplePos="0" relativeHeight="251659264" behindDoc="1" locked="0" layoutInCell="1" allowOverlap="0" wp14:anchorId="4A01722F" wp14:editId="6B438EA9">
                <wp:simplePos x="0" y="0"/>
                <wp:positionH relativeFrom="column">
                  <wp:align>center</wp:align>
                </wp:positionH>
                <wp:positionV relativeFrom="paragraph">
                  <wp:posOffset>41910</wp:posOffset>
                </wp:positionV>
                <wp:extent cx="5427345" cy="931545"/>
                <wp:effectExtent l="8255" t="6350" r="1270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931545"/>
                        </a:xfrm>
                        <a:prstGeom prst="rect">
                          <a:avLst/>
                        </a:prstGeom>
                        <a:solidFill>
                          <a:srgbClr val="FFFFFF"/>
                        </a:solidFill>
                        <a:ln w="9525">
                          <a:solidFill>
                            <a:srgbClr val="000000"/>
                          </a:solidFill>
                          <a:miter lim="800000"/>
                          <a:headEnd/>
                          <a:tailEnd/>
                        </a:ln>
                      </wps:spPr>
                      <wps:txbx>
                        <w:txbxContent>
                          <w:p w14:paraId="34863EE1" w14:textId="77777777" w:rsidR="004A0C9A" w:rsidRDefault="004A0C9A" w:rsidP="004A0C9A">
                            <w:pPr>
                              <w:rPr>
                                <w:sz w:val="24"/>
                              </w:rPr>
                            </w:pPr>
                            <w:r>
                              <w:rPr>
                                <w:rFonts w:hint="eastAsia"/>
                                <w:sz w:val="24"/>
                              </w:rPr>
                              <w:t>项目概况：</w:t>
                            </w:r>
                          </w:p>
                          <w:p w14:paraId="1D27145C" w14:textId="77777777" w:rsidR="004A0C9A" w:rsidRDefault="004A0C9A" w:rsidP="004A0C9A">
                            <w:pPr>
                              <w:rPr>
                                <w:rFonts w:ascii="宋体" w:cs="黑体"/>
                                <w:sz w:val="24"/>
                              </w:rPr>
                            </w:pPr>
                            <w:r w:rsidRPr="00CB1EBF">
                              <w:rPr>
                                <w:rFonts w:hint="eastAsia"/>
                                <w:sz w:val="24"/>
                                <w:u w:val="single"/>
                              </w:rPr>
                              <w:t>哈尔滨市图书馆</w:t>
                            </w:r>
                            <w:r w:rsidRPr="00CB1EBF">
                              <w:rPr>
                                <w:rFonts w:hint="eastAsia"/>
                                <w:sz w:val="24"/>
                                <w:u w:val="single"/>
                              </w:rPr>
                              <w:t>2022</w:t>
                            </w:r>
                            <w:r w:rsidRPr="00CB1EBF">
                              <w:rPr>
                                <w:rFonts w:hint="eastAsia"/>
                                <w:sz w:val="24"/>
                                <w:u w:val="single"/>
                              </w:rPr>
                              <w:t>年度智慧图书馆知识资源数据建设及古籍数字化项目</w:t>
                            </w:r>
                            <w:r>
                              <w:rPr>
                                <w:rFonts w:hint="eastAsia"/>
                                <w:sz w:val="24"/>
                              </w:rPr>
                              <w:t>的潜在投标人应在</w:t>
                            </w:r>
                            <w:r>
                              <w:rPr>
                                <w:rFonts w:ascii="宋体" w:hAnsi="宋体" w:cs="黑体" w:hint="eastAsia"/>
                                <w:sz w:val="24"/>
                                <w:u w:val="single"/>
                              </w:rPr>
                              <w:t>哈尔滨市南岗区红旗大街</w:t>
                            </w:r>
                            <w:r>
                              <w:rPr>
                                <w:rFonts w:ascii="宋体" w:hAnsi="宋体" w:cs="黑体"/>
                                <w:sz w:val="24"/>
                                <w:u w:val="single"/>
                              </w:rPr>
                              <w:t>208</w:t>
                            </w:r>
                            <w:r>
                              <w:rPr>
                                <w:rFonts w:ascii="宋体" w:hAnsi="宋体" w:cs="黑体" w:hint="eastAsia"/>
                                <w:sz w:val="24"/>
                                <w:u w:val="single"/>
                              </w:rPr>
                              <w:t>号</w:t>
                            </w:r>
                            <w:r>
                              <w:rPr>
                                <w:rFonts w:ascii="宋体" w:hAnsi="宋体" w:cs="黑体"/>
                                <w:sz w:val="24"/>
                                <w:u w:val="single"/>
                              </w:rPr>
                              <w:t>605</w:t>
                            </w:r>
                            <w:r>
                              <w:rPr>
                                <w:rFonts w:ascii="宋体" w:hAnsi="宋体" w:cs="黑体" w:hint="eastAsia"/>
                                <w:sz w:val="24"/>
                                <w:u w:val="single"/>
                              </w:rPr>
                              <w:t>室</w:t>
                            </w:r>
                            <w:r>
                              <w:rPr>
                                <w:rFonts w:ascii="宋体" w:hAnsi="宋体" w:cs="黑体" w:hint="eastAsia"/>
                                <w:sz w:val="24"/>
                              </w:rPr>
                              <w:t>获取招标文件，并于</w:t>
                            </w:r>
                            <w:r>
                              <w:rPr>
                                <w:rFonts w:ascii="宋体" w:hAnsi="宋体" w:cs="黑体"/>
                                <w:sz w:val="24"/>
                              </w:rPr>
                              <w:t>2022</w:t>
                            </w:r>
                            <w:r>
                              <w:rPr>
                                <w:rFonts w:ascii="宋体" w:hAnsi="宋体" w:cs="黑体" w:hint="eastAsia"/>
                                <w:sz w:val="24"/>
                              </w:rPr>
                              <w:t>年</w:t>
                            </w:r>
                            <w:r>
                              <w:rPr>
                                <w:rFonts w:ascii="宋体" w:hAnsi="宋体" w:cs="黑体"/>
                                <w:sz w:val="24"/>
                              </w:rPr>
                              <w:t>8</w:t>
                            </w:r>
                            <w:r>
                              <w:rPr>
                                <w:rFonts w:ascii="宋体" w:hAnsi="宋体" w:cs="黑体" w:hint="eastAsia"/>
                                <w:sz w:val="24"/>
                              </w:rPr>
                              <w:t>月</w:t>
                            </w:r>
                            <w:r>
                              <w:rPr>
                                <w:rFonts w:ascii="宋体" w:hAnsi="宋体" w:cs="黑体"/>
                                <w:sz w:val="24"/>
                              </w:rPr>
                              <w:t>31</w:t>
                            </w:r>
                            <w:r>
                              <w:rPr>
                                <w:rFonts w:ascii="宋体" w:hAnsi="宋体" w:cs="黑体" w:hint="eastAsia"/>
                                <w:sz w:val="24"/>
                              </w:rPr>
                              <w:t>日9时</w:t>
                            </w:r>
                            <w:r>
                              <w:rPr>
                                <w:rFonts w:ascii="宋体" w:hAnsi="宋体" w:cs="黑体"/>
                                <w:sz w:val="24"/>
                              </w:rPr>
                              <w:t>0</w:t>
                            </w:r>
                            <w:r>
                              <w:rPr>
                                <w:rFonts w:ascii="宋体" w:hAnsi="宋体" w:cs="黑体" w:hint="eastAsia"/>
                                <w:sz w:val="24"/>
                              </w:rPr>
                              <w:t>0分（北京时间）前递交响应文件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1722F" id="_x0000_t202" coordsize="21600,21600" o:spt="202" path="m,l,21600r21600,l21600,xe">
                <v:stroke joinstyle="miter"/>
                <v:path gradientshapeok="t" o:connecttype="rect"/>
              </v:shapetype>
              <v:shape id="文本框 1" o:spid="_x0000_s1026" type="#_x0000_t202" style="position:absolute;left:0;text-align:left;margin-left:0;margin-top:3.3pt;width:427.35pt;height:73.3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" o:allowoverlap="f">
                <v:textbox>
                  <w:txbxContent>
                    <w:p w14:paraId="34863EE1" w14:textId="77777777" w:rsidR="004A0C9A" w:rsidRDefault="004A0C9A" w:rsidP="004A0C9A">
                      <w:pPr>
                        <w:rPr>
                          <w:sz w:val="24"/>
                        </w:rPr>
                      </w:pPr>
                      <w:r>
                        <w:rPr>
                          <w:rFonts w:hint="eastAsia"/>
                          <w:sz w:val="24"/>
                        </w:rPr>
                        <w:t>项目概况：</w:t>
                      </w:r>
                    </w:p>
                    <w:p w14:paraId="1D27145C" w14:textId="77777777" w:rsidR="004A0C9A" w:rsidRDefault="004A0C9A" w:rsidP="004A0C9A">
                      <w:pPr>
                        <w:rPr>
                          <w:rFonts w:ascii="宋体" w:cs="黑体"/>
                          <w:sz w:val="24"/>
                        </w:rPr>
                      </w:pPr>
                      <w:r w:rsidRPr="00CB1EBF">
                        <w:rPr>
                          <w:rFonts w:hint="eastAsia"/>
                          <w:sz w:val="24"/>
                          <w:u w:val="single"/>
                        </w:rPr>
                        <w:t>哈尔滨市图书馆</w:t>
                      </w:r>
                      <w:r w:rsidRPr="00CB1EBF">
                        <w:rPr>
                          <w:rFonts w:hint="eastAsia"/>
                          <w:sz w:val="24"/>
                          <w:u w:val="single"/>
                        </w:rPr>
                        <w:t>2022</w:t>
                      </w:r>
                      <w:r w:rsidRPr="00CB1EBF">
                        <w:rPr>
                          <w:rFonts w:hint="eastAsia"/>
                          <w:sz w:val="24"/>
                          <w:u w:val="single"/>
                        </w:rPr>
                        <w:t>年度智慧图书馆知识资源数据建设及古籍数字化项目</w:t>
                      </w:r>
                      <w:r>
                        <w:rPr>
                          <w:rFonts w:hint="eastAsia"/>
                          <w:sz w:val="24"/>
                        </w:rPr>
                        <w:t>的潜在投标人应在</w:t>
                      </w:r>
                      <w:r>
                        <w:rPr>
                          <w:rFonts w:ascii="宋体" w:hAnsi="宋体" w:cs="黑体" w:hint="eastAsia"/>
                          <w:sz w:val="24"/>
                          <w:u w:val="single"/>
                        </w:rPr>
                        <w:t>哈尔滨市南岗区红旗大街</w:t>
                      </w:r>
                      <w:r>
                        <w:rPr>
                          <w:rFonts w:ascii="宋体" w:hAnsi="宋体" w:cs="黑体"/>
                          <w:sz w:val="24"/>
                          <w:u w:val="single"/>
                        </w:rPr>
                        <w:t>208</w:t>
                      </w:r>
                      <w:r>
                        <w:rPr>
                          <w:rFonts w:ascii="宋体" w:hAnsi="宋体" w:cs="黑体" w:hint="eastAsia"/>
                          <w:sz w:val="24"/>
                          <w:u w:val="single"/>
                        </w:rPr>
                        <w:t>号</w:t>
                      </w:r>
                      <w:r>
                        <w:rPr>
                          <w:rFonts w:ascii="宋体" w:hAnsi="宋体" w:cs="黑体"/>
                          <w:sz w:val="24"/>
                          <w:u w:val="single"/>
                        </w:rPr>
                        <w:t>605</w:t>
                      </w:r>
                      <w:r>
                        <w:rPr>
                          <w:rFonts w:ascii="宋体" w:hAnsi="宋体" w:cs="黑体" w:hint="eastAsia"/>
                          <w:sz w:val="24"/>
                          <w:u w:val="single"/>
                        </w:rPr>
                        <w:t>室</w:t>
                      </w:r>
                      <w:r>
                        <w:rPr>
                          <w:rFonts w:ascii="宋体" w:hAnsi="宋体" w:cs="黑体" w:hint="eastAsia"/>
                          <w:sz w:val="24"/>
                        </w:rPr>
                        <w:t>获取招标文件，并于</w:t>
                      </w:r>
                      <w:r>
                        <w:rPr>
                          <w:rFonts w:ascii="宋体" w:hAnsi="宋体" w:cs="黑体"/>
                          <w:sz w:val="24"/>
                        </w:rPr>
                        <w:t>2022</w:t>
                      </w:r>
                      <w:r>
                        <w:rPr>
                          <w:rFonts w:ascii="宋体" w:hAnsi="宋体" w:cs="黑体" w:hint="eastAsia"/>
                          <w:sz w:val="24"/>
                        </w:rPr>
                        <w:t>年</w:t>
                      </w:r>
                      <w:r>
                        <w:rPr>
                          <w:rFonts w:ascii="宋体" w:hAnsi="宋体" w:cs="黑体"/>
                          <w:sz w:val="24"/>
                        </w:rPr>
                        <w:t>8</w:t>
                      </w:r>
                      <w:r>
                        <w:rPr>
                          <w:rFonts w:ascii="宋体" w:hAnsi="宋体" w:cs="黑体" w:hint="eastAsia"/>
                          <w:sz w:val="24"/>
                        </w:rPr>
                        <w:t>月</w:t>
                      </w:r>
                      <w:r>
                        <w:rPr>
                          <w:rFonts w:ascii="宋体" w:hAnsi="宋体" w:cs="黑体"/>
                          <w:sz w:val="24"/>
                        </w:rPr>
                        <w:t>31</w:t>
                      </w:r>
                      <w:r>
                        <w:rPr>
                          <w:rFonts w:ascii="宋体" w:hAnsi="宋体" w:cs="黑体" w:hint="eastAsia"/>
                          <w:sz w:val="24"/>
                        </w:rPr>
                        <w:t>日9时</w:t>
                      </w:r>
                      <w:r>
                        <w:rPr>
                          <w:rFonts w:ascii="宋体" w:hAnsi="宋体" w:cs="黑体"/>
                          <w:sz w:val="24"/>
                        </w:rPr>
                        <w:t>0</w:t>
                      </w:r>
                      <w:r>
                        <w:rPr>
                          <w:rFonts w:ascii="宋体" w:hAnsi="宋体" w:cs="黑体" w:hint="eastAsia"/>
                          <w:sz w:val="24"/>
                        </w:rPr>
                        <w:t>0分（北京时间）前递交响应文件</w:t>
                      </w:r>
                    </w:p>
                  </w:txbxContent>
                </v:textbox>
              </v:shape>
            </w:pict>
          </mc:Fallback>
        </mc:AlternateContent>
      </w:r>
    </w:p>
    <w:p w14:paraId="5DD50FD3" w14:textId="77777777" w:rsidR="004A0C9A" w:rsidRDefault="004A0C9A" w:rsidP="004A0C9A">
      <w:pPr>
        <w:tabs>
          <w:tab w:val="left" w:pos="709"/>
        </w:tabs>
        <w:autoSpaceDE w:val="0"/>
        <w:autoSpaceDN w:val="0"/>
        <w:adjustRightInd w:val="0"/>
        <w:snapToGrid w:val="0"/>
        <w:spacing w:afterLines="50" w:after="156"/>
        <w:rPr>
          <w:rFonts w:ascii="宋体" w:cs="黑体"/>
          <w:kern w:val="0"/>
          <w:sz w:val="24"/>
        </w:rPr>
      </w:pPr>
    </w:p>
    <w:p w14:paraId="51CCEF76" w14:textId="77777777" w:rsidR="004A0C9A" w:rsidRDefault="004A0C9A" w:rsidP="004A0C9A">
      <w:pPr>
        <w:tabs>
          <w:tab w:val="left" w:pos="709"/>
        </w:tabs>
        <w:autoSpaceDE w:val="0"/>
        <w:autoSpaceDN w:val="0"/>
        <w:adjustRightInd w:val="0"/>
        <w:snapToGrid w:val="0"/>
        <w:spacing w:afterLines="50" w:after="156"/>
        <w:rPr>
          <w:rFonts w:ascii="宋体" w:cs="黑体"/>
          <w:kern w:val="0"/>
          <w:sz w:val="24"/>
        </w:rPr>
      </w:pPr>
    </w:p>
    <w:p w14:paraId="3E0B6B97" w14:textId="77777777" w:rsidR="004A0C9A" w:rsidRDefault="004A0C9A" w:rsidP="004A0C9A">
      <w:pPr>
        <w:tabs>
          <w:tab w:val="left" w:pos="709"/>
        </w:tabs>
        <w:autoSpaceDE w:val="0"/>
        <w:autoSpaceDN w:val="0"/>
        <w:adjustRightInd w:val="0"/>
        <w:snapToGrid w:val="0"/>
        <w:spacing w:afterLines="50" w:after="156"/>
        <w:rPr>
          <w:rFonts w:ascii="宋体" w:cs="黑体"/>
          <w:kern w:val="0"/>
          <w:sz w:val="24"/>
        </w:rPr>
      </w:pPr>
    </w:p>
    <w:p w14:paraId="572B6502" w14:textId="77777777" w:rsidR="004A0C9A" w:rsidRDefault="004A0C9A" w:rsidP="004A0C9A">
      <w:pPr>
        <w:spacing w:line="360" w:lineRule="auto"/>
        <w:rPr>
          <w:rFonts w:ascii="宋体"/>
          <w:sz w:val="24"/>
        </w:rPr>
      </w:pPr>
      <w:r>
        <w:rPr>
          <w:rFonts w:ascii="宋体" w:hAnsi="宋体" w:hint="eastAsia"/>
          <w:sz w:val="24"/>
        </w:rPr>
        <w:t>一、项目基本情况：</w:t>
      </w:r>
    </w:p>
    <w:p w14:paraId="36CEDFCF" w14:textId="77777777" w:rsidR="004A0C9A" w:rsidRDefault="004A0C9A" w:rsidP="004A0C9A">
      <w:pPr>
        <w:spacing w:line="360" w:lineRule="auto"/>
        <w:ind w:firstLineChars="200" w:firstLine="480"/>
        <w:rPr>
          <w:rFonts w:ascii="宋体" w:hAnsi="宋体"/>
          <w:sz w:val="24"/>
        </w:rPr>
      </w:pPr>
      <w:r>
        <w:rPr>
          <w:rFonts w:ascii="宋体" w:hAnsi="宋体" w:hint="eastAsia"/>
          <w:sz w:val="24"/>
        </w:rPr>
        <w:t>项目编号：</w:t>
      </w:r>
      <w:r w:rsidRPr="002564F5">
        <w:rPr>
          <w:rFonts w:ascii="宋体" w:hAnsi="宋体"/>
          <w:sz w:val="24"/>
        </w:rPr>
        <w:t>GXCZ-D-22200086</w:t>
      </w:r>
    </w:p>
    <w:p w14:paraId="396CD91F" w14:textId="77777777" w:rsidR="004A0C9A" w:rsidRDefault="004A0C9A" w:rsidP="004A0C9A">
      <w:pPr>
        <w:spacing w:line="360" w:lineRule="auto"/>
        <w:ind w:firstLineChars="200" w:firstLine="480"/>
        <w:rPr>
          <w:rFonts w:ascii="宋体" w:hAnsi="宋体"/>
          <w:sz w:val="24"/>
        </w:rPr>
      </w:pPr>
      <w:r>
        <w:rPr>
          <w:rFonts w:ascii="宋体" w:hAnsi="宋体" w:hint="eastAsia"/>
          <w:sz w:val="24"/>
        </w:rPr>
        <w:t>采购项目名称：</w:t>
      </w:r>
      <w:r w:rsidRPr="003C494B">
        <w:rPr>
          <w:rFonts w:ascii="宋体" w:hAnsi="宋体" w:hint="eastAsia"/>
          <w:sz w:val="24"/>
        </w:rPr>
        <w:t>哈尔滨市图书馆2022年度智慧图书馆知识资源数据建设及古籍数字化项目</w:t>
      </w:r>
    </w:p>
    <w:p w14:paraId="1FD25AB2" w14:textId="77777777" w:rsidR="004A0C9A" w:rsidRDefault="004A0C9A" w:rsidP="004A0C9A">
      <w:pPr>
        <w:spacing w:line="360" w:lineRule="auto"/>
        <w:ind w:firstLineChars="200" w:firstLine="480"/>
        <w:rPr>
          <w:rFonts w:ascii="宋体" w:hAnsi="宋体"/>
          <w:sz w:val="24"/>
        </w:rPr>
      </w:pPr>
      <w:r>
        <w:rPr>
          <w:rFonts w:ascii="宋体" w:hAnsi="宋体" w:hint="eastAsia"/>
          <w:sz w:val="24"/>
        </w:rPr>
        <w:t>预算金额：</w:t>
      </w:r>
      <w:r>
        <w:rPr>
          <w:rFonts w:ascii="宋体" w:hAnsi="宋体"/>
          <w:sz w:val="24"/>
        </w:rPr>
        <w:t>26.00</w:t>
      </w:r>
      <w:r>
        <w:rPr>
          <w:rFonts w:ascii="宋体" w:hAnsi="宋体" w:hint="eastAsia"/>
          <w:sz w:val="24"/>
        </w:rPr>
        <w:t>万元</w:t>
      </w:r>
      <w:r>
        <w:rPr>
          <w:rFonts w:ascii="宋体" w:hAnsi="宋体"/>
          <w:sz w:val="24"/>
        </w:rPr>
        <w:t xml:space="preserve"> </w:t>
      </w:r>
      <w:r>
        <w:rPr>
          <w:rFonts w:ascii="宋体" w:hAnsi="宋体" w:hint="eastAsia"/>
          <w:sz w:val="24"/>
        </w:rPr>
        <w:t>[其中：第1包2</w:t>
      </w:r>
      <w:r>
        <w:rPr>
          <w:rFonts w:ascii="宋体" w:hAnsi="宋体"/>
          <w:sz w:val="24"/>
        </w:rPr>
        <w:t>1</w:t>
      </w:r>
      <w:r>
        <w:rPr>
          <w:rFonts w:ascii="宋体" w:hAnsi="宋体" w:hint="eastAsia"/>
          <w:sz w:val="24"/>
        </w:rPr>
        <w:t>万元，第二包5万元]</w:t>
      </w:r>
    </w:p>
    <w:p w14:paraId="63EE2FBC" w14:textId="77777777" w:rsidR="004A0C9A" w:rsidRPr="00CB1EBF" w:rsidRDefault="004A0C9A" w:rsidP="004A0C9A">
      <w:pPr>
        <w:spacing w:line="360" w:lineRule="auto"/>
        <w:ind w:firstLineChars="200" w:firstLine="480"/>
        <w:rPr>
          <w:rFonts w:ascii="宋体"/>
          <w:sz w:val="24"/>
        </w:rPr>
      </w:pPr>
      <w:r w:rsidRPr="00CB1EBF">
        <w:rPr>
          <w:rFonts w:ascii="宋体" w:hAnsi="宋体" w:hint="eastAsia"/>
          <w:sz w:val="24"/>
        </w:rPr>
        <w:t>最高限价：</w:t>
      </w:r>
      <w:r w:rsidRPr="00CB1EBF">
        <w:rPr>
          <w:rFonts w:ascii="宋体" w:hAnsi="宋体"/>
          <w:sz w:val="24"/>
        </w:rPr>
        <w:t>26.00</w:t>
      </w:r>
      <w:r w:rsidRPr="00CB1EBF">
        <w:rPr>
          <w:rFonts w:ascii="宋体" w:hAnsi="宋体" w:hint="eastAsia"/>
          <w:sz w:val="24"/>
        </w:rPr>
        <w:t>万元</w:t>
      </w:r>
      <w:r w:rsidRPr="00CB1EBF">
        <w:rPr>
          <w:rFonts w:ascii="宋体" w:hAnsi="宋体"/>
          <w:sz w:val="24"/>
        </w:rPr>
        <w:t xml:space="preserve"> </w:t>
      </w:r>
      <w:r w:rsidRPr="00CB1EBF">
        <w:rPr>
          <w:rFonts w:ascii="宋体" w:hAnsi="宋体" w:hint="eastAsia"/>
          <w:sz w:val="24"/>
        </w:rPr>
        <w:t>[其中：第1包2</w:t>
      </w:r>
      <w:r w:rsidRPr="00CB1EBF">
        <w:rPr>
          <w:rFonts w:ascii="宋体" w:hAnsi="宋体"/>
          <w:sz w:val="24"/>
        </w:rPr>
        <w:t>1</w:t>
      </w:r>
      <w:r w:rsidRPr="00CB1EBF">
        <w:rPr>
          <w:rFonts w:ascii="宋体" w:hAnsi="宋体" w:hint="eastAsia"/>
          <w:sz w:val="24"/>
        </w:rPr>
        <w:t>万元，第二包5万元]</w:t>
      </w:r>
    </w:p>
    <w:p w14:paraId="43AA2DAB" w14:textId="77777777" w:rsidR="004A0C9A" w:rsidRPr="00CB1EBF" w:rsidRDefault="004A0C9A" w:rsidP="004A0C9A">
      <w:pPr>
        <w:spacing w:line="360" w:lineRule="auto"/>
        <w:ind w:firstLineChars="200" w:firstLine="480"/>
        <w:rPr>
          <w:rFonts w:ascii="宋体" w:hAnsi="宋体"/>
          <w:sz w:val="24"/>
        </w:rPr>
      </w:pPr>
      <w:r w:rsidRPr="00CB1EBF">
        <w:rPr>
          <w:rFonts w:ascii="宋体" w:hAnsi="宋体" w:hint="eastAsia"/>
          <w:sz w:val="24"/>
        </w:rPr>
        <w:t>服务内容：</w:t>
      </w:r>
    </w:p>
    <w:p w14:paraId="72A6C1F3" w14:textId="77777777" w:rsidR="004A0C9A" w:rsidRPr="00CB1EBF" w:rsidRDefault="004A0C9A" w:rsidP="004A0C9A">
      <w:pPr>
        <w:spacing w:line="360" w:lineRule="auto"/>
        <w:ind w:firstLineChars="200" w:firstLine="480"/>
        <w:rPr>
          <w:rFonts w:ascii="宋体" w:hAnsi="宋体"/>
          <w:sz w:val="24"/>
        </w:rPr>
      </w:pPr>
      <w:r w:rsidRPr="00CB1EBF">
        <w:rPr>
          <w:rFonts w:ascii="宋体" w:hAnsi="宋体" w:hint="eastAsia"/>
          <w:sz w:val="24"/>
        </w:rPr>
        <w:t>第1包： 2022年智慧图书馆体系建设项目-知识资源细颗粒</w:t>
      </w:r>
      <w:proofErr w:type="gramStart"/>
      <w:r w:rsidRPr="00CB1EBF">
        <w:rPr>
          <w:rFonts w:ascii="宋体" w:hAnsi="宋体" w:hint="eastAsia"/>
          <w:sz w:val="24"/>
        </w:rPr>
        <w:t>度建设</w:t>
      </w:r>
      <w:proofErr w:type="gramEnd"/>
      <w:r w:rsidRPr="00CB1EBF">
        <w:rPr>
          <w:rFonts w:ascii="宋体" w:hAnsi="宋体" w:hint="eastAsia"/>
          <w:sz w:val="24"/>
        </w:rPr>
        <w:t>和标签标引。将基础数字化资源进行知识资源细颗粒</w:t>
      </w:r>
      <w:proofErr w:type="gramStart"/>
      <w:r w:rsidRPr="00CB1EBF">
        <w:rPr>
          <w:rFonts w:ascii="宋体" w:hAnsi="宋体" w:hint="eastAsia"/>
          <w:sz w:val="24"/>
        </w:rPr>
        <w:t>度内容</w:t>
      </w:r>
      <w:proofErr w:type="gramEnd"/>
      <w:r w:rsidRPr="00CB1EBF">
        <w:rPr>
          <w:rFonts w:ascii="宋体" w:hAnsi="宋体" w:hint="eastAsia"/>
          <w:sz w:val="24"/>
        </w:rPr>
        <w:t>标识和关键知识点的标签和标引建设。</w:t>
      </w:r>
    </w:p>
    <w:p w14:paraId="026B7666" w14:textId="77777777" w:rsidR="004A0C9A" w:rsidRPr="00CB1EBF" w:rsidRDefault="004A0C9A" w:rsidP="004A0C9A">
      <w:pPr>
        <w:spacing w:line="360" w:lineRule="auto"/>
        <w:ind w:firstLineChars="200" w:firstLine="480"/>
        <w:rPr>
          <w:rFonts w:ascii="宋体"/>
          <w:sz w:val="24"/>
        </w:rPr>
      </w:pPr>
      <w:r w:rsidRPr="00CB1EBF">
        <w:rPr>
          <w:rFonts w:ascii="宋体" w:hint="eastAsia"/>
          <w:sz w:val="24"/>
        </w:rPr>
        <w:t>第2包：</w:t>
      </w:r>
      <w:r w:rsidRPr="00CB1EBF">
        <w:rPr>
          <w:rFonts w:ascii="宋体" w:hAnsi="宋体" w:hint="eastAsia"/>
          <w:sz w:val="24"/>
        </w:rPr>
        <w:t>古籍数字化。</w:t>
      </w:r>
    </w:p>
    <w:p w14:paraId="6FA9E8EA" w14:textId="77777777" w:rsidR="004A0C9A" w:rsidRPr="00CB1EBF" w:rsidRDefault="004A0C9A" w:rsidP="004A0C9A">
      <w:pPr>
        <w:spacing w:line="360" w:lineRule="auto"/>
        <w:ind w:firstLineChars="200" w:firstLine="480"/>
        <w:rPr>
          <w:rFonts w:ascii="宋体" w:cs="宋体"/>
          <w:sz w:val="24"/>
        </w:rPr>
      </w:pPr>
      <w:r w:rsidRPr="00CB1EBF">
        <w:rPr>
          <w:rFonts w:ascii="宋体" w:hAnsi="宋体" w:cs="宋体" w:hint="eastAsia"/>
          <w:sz w:val="24"/>
        </w:rPr>
        <w:t>服务期：</w:t>
      </w:r>
      <w:r w:rsidRPr="00CB1EBF">
        <w:rPr>
          <w:rFonts w:ascii="宋体" w:hAnsi="宋体" w:cs="宋体"/>
          <w:sz w:val="24"/>
        </w:rPr>
        <w:t>30</w:t>
      </w:r>
      <w:r w:rsidRPr="00CB1EBF">
        <w:rPr>
          <w:rFonts w:ascii="宋体" w:hAnsi="宋体" w:cs="宋体" w:hint="eastAsia"/>
          <w:sz w:val="24"/>
        </w:rPr>
        <w:t>日历天</w:t>
      </w:r>
    </w:p>
    <w:p w14:paraId="64594C3F" w14:textId="77777777" w:rsidR="004A0C9A" w:rsidRPr="00CB1EBF" w:rsidRDefault="004A0C9A" w:rsidP="004A0C9A">
      <w:pPr>
        <w:spacing w:line="360" w:lineRule="auto"/>
        <w:ind w:firstLineChars="200" w:firstLine="480"/>
        <w:rPr>
          <w:rFonts w:ascii="宋体" w:cs="宋体"/>
          <w:sz w:val="24"/>
        </w:rPr>
      </w:pPr>
      <w:r w:rsidRPr="00CB1EBF">
        <w:rPr>
          <w:rFonts w:ascii="宋体" w:hAnsi="宋体" w:cs="宋体" w:hint="eastAsia"/>
          <w:sz w:val="24"/>
        </w:rPr>
        <w:t>服务地点：采购人指定地点</w:t>
      </w:r>
    </w:p>
    <w:p w14:paraId="50CF0BBD" w14:textId="77777777" w:rsidR="004A0C9A" w:rsidRPr="00CB1EBF" w:rsidRDefault="004A0C9A" w:rsidP="004A0C9A">
      <w:pPr>
        <w:spacing w:line="360" w:lineRule="auto"/>
        <w:ind w:firstLineChars="200" w:firstLine="480"/>
        <w:rPr>
          <w:rFonts w:ascii="宋体"/>
          <w:sz w:val="24"/>
        </w:rPr>
      </w:pPr>
      <w:r w:rsidRPr="00CB1EBF">
        <w:rPr>
          <w:rFonts w:ascii="宋体" w:hAnsi="宋体" w:hint="eastAsia"/>
          <w:sz w:val="24"/>
        </w:rPr>
        <w:t>本项目不接受联合体投标</w:t>
      </w:r>
    </w:p>
    <w:p w14:paraId="32023F5B" w14:textId="77777777" w:rsidR="004A0C9A" w:rsidRPr="00CB1EBF" w:rsidRDefault="004A0C9A" w:rsidP="004A0C9A">
      <w:pPr>
        <w:spacing w:line="360" w:lineRule="auto"/>
        <w:rPr>
          <w:rFonts w:ascii="宋体"/>
          <w:sz w:val="24"/>
        </w:rPr>
      </w:pPr>
      <w:r w:rsidRPr="00CB1EBF">
        <w:rPr>
          <w:rFonts w:ascii="宋体" w:hAnsi="宋体" w:hint="eastAsia"/>
          <w:sz w:val="24"/>
        </w:rPr>
        <w:t>二、申请人资格要求：</w:t>
      </w:r>
    </w:p>
    <w:p w14:paraId="1B455CE7" w14:textId="77777777" w:rsidR="004A0C9A" w:rsidRDefault="004A0C9A" w:rsidP="004A0C9A">
      <w:pPr>
        <w:spacing w:line="360" w:lineRule="auto"/>
        <w:ind w:firstLineChars="200" w:firstLine="480"/>
        <w:rPr>
          <w:rFonts w:ascii="宋体"/>
          <w:sz w:val="24"/>
        </w:rPr>
      </w:pPr>
      <w:r w:rsidRPr="00CB1EBF">
        <w:rPr>
          <w:rFonts w:ascii="宋体" w:hAnsi="宋体"/>
          <w:sz w:val="24"/>
        </w:rPr>
        <w:t>1</w:t>
      </w:r>
      <w:r w:rsidRPr="00CB1EBF">
        <w:rPr>
          <w:rFonts w:ascii="宋体" w:hAnsi="宋体" w:hint="eastAsia"/>
          <w:sz w:val="24"/>
        </w:rPr>
        <w:t>、符合《中华人民共和国政府采购法》第</w:t>
      </w:r>
      <w:r>
        <w:rPr>
          <w:rFonts w:ascii="宋体" w:hAnsi="宋体" w:hint="eastAsia"/>
          <w:sz w:val="24"/>
        </w:rPr>
        <w:t>二十二条（一）至（六）的规定，即：</w:t>
      </w:r>
    </w:p>
    <w:p w14:paraId="4F09D166" w14:textId="77777777" w:rsidR="004A0C9A" w:rsidRDefault="004A0C9A" w:rsidP="004A0C9A">
      <w:pPr>
        <w:spacing w:line="360" w:lineRule="auto"/>
        <w:ind w:firstLineChars="200" w:firstLine="480"/>
        <w:rPr>
          <w:rFonts w:ascii="宋体" w:hAnsi="宋体"/>
          <w:sz w:val="24"/>
        </w:rPr>
      </w:pPr>
      <w:r>
        <w:rPr>
          <w:rFonts w:ascii="宋体" w:hAnsi="宋体" w:hint="eastAsia"/>
          <w:sz w:val="24"/>
        </w:rPr>
        <w:t>具有独立承担民事责任的能力；</w:t>
      </w:r>
      <w:r>
        <w:rPr>
          <w:rFonts w:ascii="宋体" w:hAnsi="宋体"/>
          <w:sz w:val="24"/>
        </w:rPr>
        <w:t xml:space="preserve"> </w:t>
      </w:r>
    </w:p>
    <w:p w14:paraId="46B31AD5" w14:textId="77777777" w:rsidR="004A0C9A" w:rsidRDefault="004A0C9A" w:rsidP="004A0C9A">
      <w:pPr>
        <w:spacing w:line="360" w:lineRule="auto"/>
        <w:ind w:firstLineChars="200" w:firstLine="480"/>
        <w:rPr>
          <w:rFonts w:ascii="宋体" w:hAnsi="宋体"/>
          <w:sz w:val="24"/>
        </w:rPr>
      </w:pPr>
      <w:r>
        <w:rPr>
          <w:rFonts w:ascii="宋体" w:hAnsi="宋体" w:hint="eastAsia"/>
          <w:sz w:val="24"/>
        </w:rPr>
        <w:t>具有良好的商业信誉和健全的财务会计制度；</w:t>
      </w:r>
      <w:r>
        <w:rPr>
          <w:rFonts w:ascii="宋体" w:hAnsi="宋体"/>
          <w:sz w:val="24"/>
        </w:rPr>
        <w:t xml:space="preserve"> </w:t>
      </w:r>
    </w:p>
    <w:p w14:paraId="601942FB" w14:textId="77777777" w:rsidR="004A0C9A" w:rsidRDefault="004A0C9A" w:rsidP="004A0C9A">
      <w:pPr>
        <w:spacing w:line="360" w:lineRule="auto"/>
        <w:ind w:firstLineChars="200" w:firstLine="480"/>
        <w:rPr>
          <w:rFonts w:ascii="宋体" w:hAnsi="宋体"/>
          <w:sz w:val="24"/>
        </w:rPr>
      </w:pPr>
      <w:r>
        <w:rPr>
          <w:rFonts w:ascii="宋体" w:hAnsi="宋体" w:hint="eastAsia"/>
          <w:sz w:val="24"/>
        </w:rPr>
        <w:t>具有履行合同所必需的设备和专业技术能力；</w:t>
      </w:r>
      <w:r>
        <w:rPr>
          <w:rFonts w:ascii="宋体" w:hAnsi="宋体"/>
          <w:sz w:val="24"/>
        </w:rPr>
        <w:t xml:space="preserve"> </w:t>
      </w:r>
    </w:p>
    <w:p w14:paraId="442B7CB6" w14:textId="77777777" w:rsidR="004A0C9A" w:rsidRDefault="004A0C9A" w:rsidP="004A0C9A">
      <w:pPr>
        <w:spacing w:line="360" w:lineRule="auto"/>
        <w:ind w:firstLineChars="200" w:firstLine="480"/>
        <w:rPr>
          <w:rFonts w:ascii="宋体" w:hAnsi="宋体"/>
          <w:sz w:val="24"/>
        </w:rPr>
      </w:pPr>
      <w:r>
        <w:rPr>
          <w:rFonts w:ascii="宋体" w:hAnsi="宋体" w:hint="eastAsia"/>
          <w:sz w:val="24"/>
        </w:rPr>
        <w:t>有依法缴纳税收和社会保障资金的良好记录；</w:t>
      </w:r>
      <w:r>
        <w:rPr>
          <w:rFonts w:ascii="宋体" w:hAnsi="宋体"/>
          <w:sz w:val="24"/>
        </w:rPr>
        <w:t xml:space="preserve"> </w:t>
      </w:r>
    </w:p>
    <w:p w14:paraId="535C30AD" w14:textId="77777777" w:rsidR="004A0C9A" w:rsidRDefault="004A0C9A" w:rsidP="004A0C9A">
      <w:pPr>
        <w:spacing w:line="360" w:lineRule="auto"/>
        <w:ind w:firstLineChars="200" w:firstLine="480"/>
        <w:rPr>
          <w:rFonts w:ascii="宋体" w:hAnsi="宋体"/>
          <w:sz w:val="24"/>
        </w:rPr>
      </w:pPr>
      <w:r>
        <w:rPr>
          <w:rFonts w:ascii="宋体" w:hAnsi="宋体" w:hint="eastAsia"/>
          <w:sz w:val="24"/>
        </w:rPr>
        <w:t>参加政府采购活动前三年内，在经营活动中没有重大违法记录（重大违法记录是指供应商因违法经营受到刑事处罚或者责令停产停业、吊销许可证或者执照、较大数额罚款等行政处罚）；</w:t>
      </w:r>
      <w:r>
        <w:rPr>
          <w:rFonts w:ascii="宋体" w:hAnsi="宋体"/>
          <w:sz w:val="24"/>
        </w:rPr>
        <w:t xml:space="preserve"> </w:t>
      </w:r>
    </w:p>
    <w:p w14:paraId="12C43F88" w14:textId="77777777" w:rsidR="004A0C9A" w:rsidRDefault="004A0C9A" w:rsidP="004A0C9A">
      <w:pPr>
        <w:spacing w:line="360" w:lineRule="auto"/>
        <w:ind w:firstLineChars="200" w:firstLine="480"/>
        <w:rPr>
          <w:rFonts w:ascii="宋体"/>
          <w:sz w:val="24"/>
        </w:rPr>
      </w:pPr>
      <w:r>
        <w:rPr>
          <w:rFonts w:ascii="宋体" w:hAnsi="宋体" w:hint="eastAsia"/>
          <w:sz w:val="24"/>
        </w:rPr>
        <w:lastRenderedPageBreak/>
        <w:t>法律、行政法规规定的其他条件。</w:t>
      </w:r>
    </w:p>
    <w:p w14:paraId="0DC6005A" w14:textId="77777777" w:rsidR="004A0C9A" w:rsidRDefault="004A0C9A" w:rsidP="004A0C9A">
      <w:pPr>
        <w:spacing w:line="360" w:lineRule="auto"/>
        <w:ind w:firstLineChars="200" w:firstLine="480"/>
        <w:rPr>
          <w:rFonts w:ascii="宋体"/>
          <w:sz w:val="24"/>
        </w:rPr>
      </w:pPr>
      <w:r>
        <w:rPr>
          <w:rFonts w:ascii="宋体" w:hAnsi="宋体"/>
          <w:sz w:val="24"/>
        </w:rPr>
        <w:t>2</w:t>
      </w:r>
      <w:r>
        <w:rPr>
          <w:rFonts w:ascii="宋体" w:hAnsi="宋体" w:hint="eastAsia"/>
          <w:sz w:val="24"/>
        </w:rPr>
        <w:t>、单位负责人为同一人或者存在控股、管理关系的不同单位，不得同时参加本项目的磋商。为本项目提供整体设计、规范编制或者项目管理、监理、检测等服务的供应商，不得再参加本项目磋商。</w:t>
      </w:r>
    </w:p>
    <w:p w14:paraId="00083C2A" w14:textId="77777777" w:rsidR="004A0C9A" w:rsidRDefault="004A0C9A" w:rsidP="004A0C9A">
      <w:pPr>
        <w:spacing w:line="360" w:lineRule="auto"/>
        <w:ind w:firstLineChars="200" w:firstLine="480"/>
        <w:rPr>
          <w:rFonts w:ascii="宋体"/>
          <w:sz w:val="24"/>
        </w:rPr>
      </w:pPr>
      <w:r>
        <w:rPr>
          <w:rFonts w:ascii="宋体" w:hAnsi="宋体"/>
          <w:sz w:val="24"/>
        </w:rPr>
        <w:t>3</w:t>
      </w:r>
      <w:r>
        <w:rPr>
          <w:rFonts w:ascii="宋体" w:hAnsi="宋体" w:hint="eastAsia"/>
          <w:sz w:val="24"/>
        </w:rPr>
        <w:t>、本项目投标截止期前被“信用中国”网站（</w:t>
      </w:r>
      <w:r>
        <w:rPr>
          <w:rFonts w:ascii="宋体" w:hAnsi="宋体"/>
          <w:sz w:val="24"/>
        </w:rPr>
        <w:t>www.creditchina.gov.cn</w:t>
      </w:r>
      <w:r>
        <w:rPr>
          <w:rFonts w:ascii="宋体" w:hAnsi="宋体" w:hint="eastAsia"/>
          <w:sz w:val="24"/>
        </w:rPr>
        <w:t>）中列入失信被执行人、异常经营名录及税收</w:t>
      </w:r>
      <w:proofErr w:type="gramStart"/>
      <w:r>
        <w:rPr>
          <w:rFonts w:ascii="宋体" w:hAnsi="宋体" w:hint="eastAsia"/>
          <w:sz w:val="24"/>
        </w:rPr>
        <w:t>违</w:t>
      </w:r>
      <w:proofErr w:type="gramEnd"/>
      <w:r>
        <w:rPr>
          <w:rFonts w:ascii="宋体" w:hAnsi="宋体" w:hint="eastAsia"/>
          <w:sz w:val="24"/>
        </w:rPr>
        <w:t>黑名单的供应商；被中国政府采购网（</w:t>
      </w:r>
      <w:r>
        <w:rPr>
          <w:rFonts w:ascii="宋体" w:hAnsi="宋体"/>
          <w:sz w:val="24"/>
        </w:rPr>
        <w:t>www.ccgp.gov.cn</w:t>
      </w:r>
      <w:r>
        <w:rPr>
          <w:rFonts w:ascii="宋体" w:hAnsi="宋体" w:hint="eastAsia"/>
          <w:sz w:val="24"/>
        </w:rPr>
        <w:t>）列入政府采购严重违法失信行为记录名单中被财政部门禁止参加政府采购活动的供应商，无资格参加本项目的采购活动。</w:t>
      </w:r>
    </w:p>
    <w:p w14:paraId="56F8C4F7" w14:textId="77777777" w:rsidR="004A0C9A" w:rsidRDefault="004A0C9A" w:rsidP="004A0C9A">
      <w:pPr>
        <w:spacing w:line="360" w:lineRule="auto"/>
        <w:ind w:firstLineChars="200" w:firstLine="480"/>
        <w:rPr>
          <w:rFonts w:ascii="宋体"/>
          <w:sz w:val="24"/>
        </w:rPr>
      </w:pPr>
      <w:r>
        <w:rPr>
          <w:rFonts w:ascii="宋体" w:hAnsi="宋体"/>
          <w:sz w:val="24"/>
        </w:rPr>
        <w:t>4</w:t>
      </w:r>
      <w:r>
        <w:rPr>
          <w:rFonts w:ascii="宋体" w:hAnsi="宋体" w:hint="eastAsia"/>
          <w:sz w:val="24"/>
        </w:rPr>
        <w:t>、向采购代理机构领取了竞争性磋商文件并登记备案。</w:t>
      </w:r>
    </w:p>
    <w:p w14:paraId="20A909EE" w14:textId="77777777" w:rsidR="004A0C9A" w:rsidRDefault="004A0C9A" w:rsidP="004A0C9A">
      <w:pPr>
        <w:spacing w:line="360" w:lineRule="auto"/>
        <w:ind w:firstLineChars="200" w:firstLine="480"/>
        <w:rPr>
          <w:rFonts w:ascii="宋体"/>
          <w:sz w:val="24"/>
        </w:rPr>
      </w:pPr>
      <w:r>
        <w:rPr>
          <w:rFonts w:ascii="宋体" w:hAnsi="宋体" w:hint="eastAsia"/>
          <w:sz w:val="24"/>
        </w:rPr>
        <w:t>三、获取竞争性磋商文件的时间期限、地点、方式及售价</w:t>
      </w:r>
    </w:p>
    <w:p w14:paraId="0FEEBA8B" w14:textId="77777777" w:rsidR="004A0C9A" w:rsidRDefault="004A0C9A" w:rsidP="004A0C9A">
      <w:pPr>
        <w:spacing w:line="360" w:lineRule="auto"/>
        <w:rPr>
          <w:rFonts w:ascii="宋体"/>
          <w:sz w:val="24"/>
        </w:rPr>
      </w:pPr>
      <w:r>
        <w:rPr>
          <w:rFonts w:ascii="宋体" w:hAnsi="宋体"/>
          <w:sz w:val="24"/>
        </w:rPr>
        <w:t xml:space="preserve">    </w:t>
      </w:r>
      <w:r>
        <w:rPr>
          <w:rFonts w:ascii="宋体" w:hAnsi="宋体" w:hint="eastAsia"/>
          <w:sz w:val="24"/>
        </w:rPr>
        <w:t>（一）竞争性磋商文件获取及报名时间：从</w:t>
      </w:r>
      <w:r>
        <w:rPr>
          <w:rFonts w:ascii="宋体" w:hAnsi="宋体"/>
          <w:sz w:val="24"/>
        </w:rPr>
        <w:t>2022</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18</w:t>
      </w:r>
      <w:r>
        <w:rPr>
          <w:rFonts w:ascii="宋体" w:hAnsi="宋体" w:hint="eastAsia"/>
          <w:sz w:val="24"/>
        </w:rPr>
        <w:t>日至</w:t>
      </w:r>
      <w:r>
        <w:rPr>
          <w:rFonts w:ascii="宋体" w:hAnsi="宋体"/>
          <w:sz w:val="24"/>
        </w:rPr>
        <w:t>2022</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24</w:t>
      </w:r>
      <w:r>
        <w:rPr>
          <w:rFonts w:ascii="宋体" w:hAnsi="宋体" w:hint="eastAsia"/>
          <w:sz w:val="24"/>
        </w:rPr>
        <w:t>日每天</w:t>
      </w:r>
      <w:r>
        <w:rPr>
          <w:rFonts w:ascii="宋体" w:hAnsi="宋体"/>
          <w:sz w:val="24"/>
        </w:rPr>
        <w:t>8:30-11:30</w:t>
      </w:r>
      <w:r>
        <w:rPr>
          <w:rFonts w:ascii="宋体" w:hAnsi="宋体" w:hint="eastAsia"/>
          <w:sz w:val="24"/>
        </w:rPr>
        <w:t>，</w:t>
      </w:r>
      <w:r>
        <w:rPr>
          <w:rFonts w:ascii="宋体" w:hAnsi="宋体"/>
          <w:sz w:val="24"/>
        </w:rPr>
        <w:t>13:00-16:00</w:t>
      </w:r>
      <w:r>
        <w:rPr>
          <w:rFonts w:ascii="宋体" w:hAnsi="宋体" w:hint="eastAsia"/>
          <w:sz w:val="24"/>
        </w:rPr>
        <w:t>止（北京时间、下同</w:t>
      </w:r>
      <w:r>
        <w:rPr>
          <w:rFonts w:ascii="宋体" w:hAnsi="宋体"/>
          <w:sz w:val="24"/>
        </w:rPr>
        <w:t>,</w:t>
      </w:r>
      <w:r>
        <w:rPr>
          <w:rFonts w:ascii="宋体" w:hAnsi="宋体" w:hint="eastAsia"/>
          <w:sz w:val="24"/>
        </w:rPr>
        <w:t>法定节假日除外）。</w:t>
      </w:r>
    </w:p>
    <w:p w14:paraId="54771A1F" w14:textId="77777777" w:rsidR="004A0C9A" w:rsidRDefault="004A0C9A" w:rsidP="004A0C9A">
      <w:pPr>
        <w:spacing w:line="360" w:lineRule="auto"/>
        <w:ind w:firstLineChars="150" w:firstLine="360"/>
        <w:rPr>
          <w:rFonts w:ascii="宋体"/>
          <w:sz w:val="24"/>
        </w:rPr>
      </w:pPr>
      <w:r>
        <w:rPr>
          <w:rFonts w:ascii="宋体" w:hAnsi="宋体" w:hint="eastAsia"/>
          <w:sz w:val="24"/>
        </w:rPr>
        <w:t>（二）磋商文件获取方式：</w:t>
      </w:r>
    </w:p>
    <w:p w14:paraId="7831F6DE" w14:textId="77777777" w:rsidR="004A0C9A" w:rsidRDefault="004A0C9A" w:rsidP="004A0C9A">
      <w:pPr>
        <w:spacing w:line="360" w:lineRule="auto"/>
        <w:ind w:firstLineChars="250" w:firstLine="600"/>
        <w:rPr>
          <w:rFonts w:ascii="宋体"/>
          <w:sz w:val="24"/>
        </w:rPr>
      </w:pPr>
      <w:r>
        <w:rPr>
          <w:rFonts w:ascii="宋体" w:hAnsi="宋体" w:hint="eastAsia"/>
          <w:sz w:val="24"/>
        </w:rPr>
        <w:t>有意向参加本项目的潜在供应商，如资格条件符合本项目</w:t>
      </w:r>
      <w:r>
        <w:rPr>
          <w:rFonts w:ascii="宋体" w:hAnsi="宋体"/>
          <w:sz w:val="24"/>
        </w:rPr>
        <w:t>"</w:t>
      </w:r>
      <w:r>
        <w:rPr>
          <w:rFonts w:ascii="宋体" w:hAnsi="宋体" w:hint="eastAsia"/>
          <w:sz w:val="24"/>
        </w:rPr>
        <w:t>潜在供应商的资格要求</w:t>
      </w:r>
      <w:r>
        <w:rPr>
          <w:rFonts w:ascii="宋体" w:hAnsi="宋体"/>
          <w:sz w:val="24"/>
        </w:rPr>
        <w:t>"</w:t>
      </w:r>
      <w:r>
        <w:rPr>
          <w:rFonts w:ascii="宋体" w:hAnsi="宋体" w:hint="eastAsia"/>
          <w:sz w:val="24"/>
        </w:rPr>
        <w:t>并确定参加本次磋商活动，报名时间：请于</w:t>
      </w:r>
      <w:r>
        <w:rPr>
          <w:rFonts w:ascii="宋体" w:hAnsi="宋体"/>
          <w:sz w:val="24"/>
        </w:rPr>
        <w:t>2022</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18</w:t>
      </w:r>
      <w:r>
        <w:rPr>
          <w:rFonts w:ascii="宋体" w:hAnsi="宋体" w:hint="eastAsia"/>
          <w:sz w:val="24"/>
        </w:rPr>
        <w:t>日至</w:t>
      </w:r>
      <w:r>
        <w:rPr>
          <w:rFonts w:ascii="宋体" w:hAnsi="宋体"/>
          <w:sz w:val="24"/>
        </w:rPr>
        <w:t>2022</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24</w:t>
      </w:r>
      <w:r>
        <w:rPr>
          <w:rFonts w:ascii="宋体" w:hAnsi="宋体" w:hint="eastAsia"/>
          <w:sz w:val="24"/>
        </w:rPr>
        <w:t>日（法定节假日除外），每日上午</w:t>
      </w:r>
      <w:r>
        <w:rPr>
          <w:rFonts w:ascii="宋体" w:hAnsi="宋体"/>
          <w:sz w:val="24"/>
        </w:rPr>
        <w:t>8</w:t>
      </w:r>
      <w:r>
        <w:rPr>
          <w:rFonts w:ascii="宋体" w:hAnsi="宋体" w:hint="eastAsia"/>
          <w:sz w:val="24"/>
        </w:rPr>
        <w:t>时</w:t>
      </w:r>
      <w:r>
        <w:rPr>
          <w:rFonts w:ascii="宋体" w:hAnsi="宋体"/>
          <w:sz w:val="24"/>
        </w:rPr>
        <w:t>30</w:t>
      </w:r>
      <w:r>
        <w:rPr>
          <w:rFonts w:ascii="宋体" w:hAnsi="宋体" w:hint="eastAsia"/>
          <w:sz w:val="24"/>
        </w:rPr>
        <w:t>分至</w:t>
      </w:r>
      <w:r>
        <w:rPr>
          <w:rFonts w:ascii="宋体" w:hAnsi="宋体"/>
          <w:sz w:val="24"/>
        </w:rPr>
        <w:t>11</w:t>
      </w:r>
      <w:r>
        <w:rPr>
          <w:rFonts w:ascii="宋体" w:hAnsi="宋体" w:hint="eastAsia"/>
          <w:sz w:val="24"/>
        </w:rPr>
        <w:t>时</w:t>
      </w:r>
      <w:r>
        <w:rPr>
          <w:rFonts w:ascii="宋体" w:hAnsi="宋体"/>
          <w:sz w:val="24"/>
        </w:rPr>
        <w:t>30</w:t>
      </w:r>
      <w:r>
        <w:rPr>
          <w:rFonts w:ascii="宋体" w:hAnsi="宋体" w:hint="eastAsia"/>
          <w:sz w:val="24"/>
        </w:rPr>
        <w:t>分，下午</w:t>
      </w:r>
      <w:r>
        <w:rPr>
          <w:rFonts w:ascii="宋体" w:hAnsi="宋体"/>
          <w:sz w:val="24"/>
        </w:rPr>
        <w:t>13</w:t>
      </w:r>
      <w:r>
        <w:rPr>
          <w:rFonts w:ascii="宋体" w:hAnsi="宋体" w:hint="eastAsia"/>
          <w:sz w:val="24"/>
        </w:rPr>
        <w:t>时</w:t>
      </w:r>
      <w:r>
        <w:rPr>
          <w:rFonts w:ascii="宋体" w:hAnsi="宋体"/>
          <w:sz w:val="24"/>
        </w:rPr>
        <w:t>00</w:t>
      </w:r>
      <w:r>
        <w:rPr>
          <w:rFonts w:ascii="宋体" w:hAnsi="宋体" w:hint="eastAsia"/>
          <w:sz w:val="24"/>
        </w:rPr>
        <w:t>分至</w:t>
      </w:r>
      <w:r>
        <w:rPr>
          <w:rFonts w:ascii="宋体" w:hAnsi="宋体"/>
          <w:sz w:val="24"/>
        </w:rPr>
        <w:t>16</w:t>
      </w:r>
      <w:r>
        <w:rPr>
          <w:rFonts w:ascii="宋体" w:hAnsi="宋体" w:hint="eastAsia"/>
          <w:sz w:val="24"/>
        </w:rPr>
        <w:t>时</w:t>
      </w:r>
      <w:r>
        <w:rPr>
          <w:rFonts w:ascii="宋体" w:hAnsi="宋体"/>
          <w:sz w:val="24"/>
        </w:rPr>
        <w:t>00</w:t>
      </w:r>
      <w:r>
        <w:rPr>
          <w:rFonts w:ascii="宋体" w:hAnsi="宋体" w:hint="eastAsia"/>
          <w:sz w:val="24"/>
        </w:rPr>
        <w:t>分（北京时间，下同）携带法人授权委托书和被授权人身份证到国信国采（北京）招标咨询有限责任公司（哈尔滨市南岗区红旗大街</w:t>
      </w:r>
      <w:r>
        <w:rPr>
          <w:rFonts w:ascii="宋体" w:hAnsi="宋体"/>
          <w:sz w:val="24"/>
        </w:rPr>
        <w:t>208</w:t>
      </w:r>
      <w:r>
        <w:rPr>
          <w:rFonts w:ascii="宋体" w:hAnsi="宋体" w:hint="eastAsia"/>
          <w:sz w:val="24"/>
        </w:rPr>
        <w:t>号）六楼</w:t>
      </w:r>
      <w:r>
        <w:rPr>
          <w:rFonts w:ascii="宋体" w:hAnsi="宋体"/>
          <w:sz w:val="24"/>
        </w:rPr>
        <w:t>605</w:t>
      </w:r>
      <w:r>
        <w:rPr>
          <w:rFonts w:ascii="宋体" w:hAnsi="宋体" w:hint="eastAsia"/>
          <w:sz w:val="24"/>
        </w:rPr>
        <w:t>室报名并获取采购文件，联系电话：</w:t>
      </w:r>
      <w:r>
        <w:rPr>
          <w:rFonts w:ascii="宋体" w:hAnsi="宋体"/>
          <w:sz w:val="24"/>
        </w:rPr>
        <w:t>0451</w:t>
      </w:r>
      <w:r>
        <w:rPr>
          <w:rFonts w:ascii="宋体" w:hAnsi="宋体" w:hint="eastAsia"/>
          <w:sz w:val="24"/>
        </w:rPr>
        <w:t>－</w:t>
      </w:r>
      <w:r>
        <w:rPr>
          <w:rFonts w:ascii="宋体" w:hAnsi="宋体"/>
          <w:sz w:val="24"/>
        </w:rPr>
        <w:t>87009132-8020</w:t>
      </w:r>
      <w:r>
        <w:rPr>
          <w:rFonts w:ascii="宋体" w:hAnsi="宋体" w:hint="eastAsia"/>
          <w:sz w:val="24"/>
        </w:rPr>
        <w:t>，逾期不予受理。</w:t>
      </w:r>
    </w:p>
    <w:p w14:paraId="2FD89A29" w14:textId="77777777" w:rsidR="004A0C9A" w:rsidRDefault="004A0C9A" w:rsidP="004A0C9A">
      <w:pPr>
        <w:spacing w:line="360" w:lineRule="auto"/>
        <w:ind w:firstLineChars="250" w:firstLine="600"/>
        <w:rPr>
          <w:rFonts w:ascii="宋体"/>
          <w:sz w:val="24"/>
        </w:rPr>
      </w:pPr>
      <w:r>
        <w:rPr>
          <w:rFonts w:ascii="宋体" w:hAnsi="宋体" w:hint="eastAsia"/>
          <w:sz w:val="24"/>
        </w:rPr>
        <w:t>潜在供应商应对所提供材料的合法性、真实性、完整性负责，凡出现弄虚作假行为的将不再予以受理。</w:t>
      </w:r>
    </w:p>
    <w:p w14:paraId="239EE5F2" w14:textId="77777777" w:rsidR="004A0C9A" w:rsidRDefault="004A0C9A" w:rsidP="004A0C9A">
      <w:pPr>
        <w:spacing w:line="360" w:lineRule="auto"/>
        <w:ind w:firstLineChars="200" w:firstLine="480"/>
        <w:rPr>
          <w:rFonts w:ascii="宋体"/>
          <w:sz w:val="24"/>
        </w:rPr>
      </w:pPr>
      <w:r>
        <w:rPr>
          <w:rFonts w:ascii="宋体" w:hAnsi="宋体" w:hint="eastAsia"/>
          <w:sz w:val="24"/>
        </w:rPr>
        <w:t>竞争性磋商文件售价：0元。</w:t>
      </w:r>
    </w:p>
    <w:p w14:paraId="21E84098" w14:textId="77777777" w:rsidR="004A0C9A" w:rsidRDefault="004A0C9A" w:rsidP="004A0C9A">
      <w:pPr>
        <w:spacing w:line="360" w:lineRule="auto"/>
        <w:ind w:firstLineChars="200" w:firstLine="480"/>
        <w:rPr>
          <w:rFonts w:ascii="宋体"/>
          <w:sz w:val="24"/>
        </w:rPr>
      </w:pPr>
      <w:r>
        <w:rPr>
          <w:rFonts w:ascii="宋体" w:hAnsi="宋体" w:hint="eastAsia"/>
          <w:sz w:val="24"/>
        </w:rPr>
        <w:t>截止时间以后</w:t>
      </w:r>
      <w:proofErr w:type="gramStart"/>
      <w:r>
        <w:rPr>
          <w:rFonts w:ascii="宋体" w:hAnsi="宋体" w:hint="eastAsia"/>
          <w:sz w:val="24"/>
        </w:rPr>
        <w:t>获取磋商</w:t>
      </w:r>
      <w:proofErr w:type="gramEnd"/>
      <w:r>
        <w:rPr>
          <w:rFonts w:ascii="宋体" w:hAnsi="宋体" w:hint="eastAsia"/>
          <w:sz w:val="24"/>
        </w:rPr>
        <w:t>文件的以及以其他方式</w:t>
      </w:r>
      <w:proofErr w:type="gramStart"/>
      <w:r>
        <w:rPr>
          <w:rFonts w:ascii="宋体" w:hAnsi="宋体" w:hint="eastAsia"/>
          <w:sz w:val="24"/>
        </w:rPr>
        <w:t>获取磋商</w:t>
      </w:r>
      <w:proofErr w:type="gramEnd"/>
      <w:r>
        <w:rPr>
          <w:rFonts w:ascii="宋体" w:hAnsi="宋体" w:hint="eastAsia"/>
          <w:sz w:val="24"/>
        </w:rPr>
        <w:t>文件的无效。</w:t>
      </w:r>
    </w:p>
    <w:p w14:paraId="6602CC3A" w14:textId="77777777" w:rsidR="004A0C9A" w:rsidRDefault="004A0C9A" w:rsidP="004A0C9A">
      <w:pPr>
        <w:spacing w:line="360" w:lineRule="auto"/>
        <w:ind w:firstLineChars="200" w:firstLine="480"/>
        <w:rPr>
          <w:rFonts w:ascii="宋体"/>
          <w:sz w:val="24"/>
        </w:rPr>
      </w:pPr>
      <w:r>
        <w:rPr>
          <w:rFonts w:ascii="宋体" w:hAnsi="宋体" w:hint="eastAsia"/>
          <w:sz w:val="24"/>
        </w:rPr>
        <w:t>四、公告期限</w:t>
      </w:r>
    </w:p>
    <w:p w14:paraId="1461B214" w14:textId="77777777" w:rsidR="004A0C9A" w:rsidRDefault="004A0C9A" w:rsidP="004A0C9A">
      <w:pPr>
        <w:spacing w:line="360" w:lineRule="auto"/>
        <w:ind w:firstLineChars="200" w:firstLine="480"/>
        <w:rPr>
          <w:rFonts w:ascii="宋体"/>
          <w:sz w:val="24"/>
        </w:rPr>
      </w:pPr>
      <w:r>
        <w:rPr>
          <w:rFonts w:ascii="宋体" w:hAnsi="宋体" w:hint="eastAsia"/>
          <w:sz w:val="24"/>
        </w:rPr>
        <w:t>公告期限：自发布公告次日起</w:t>
      </w:r>
      <w:r>
        <w:rPr>
          <w:rFonts w:ascii="宋体" w:hAnsi="宋体"/>
          <w:sz w:val="24"/>
        </w:rPr>
        <w:t xml:space="preserve"> 5 </w:t>
      </w:r>
      <w:proofErr w:type="gramStart"/>
      <w:r>
        <w:rPr>
          <w:rFonts w:ascii="宋体" w:hAnsi="宋体" w:hint="eastAsia"/>
          <w:sz w:val="24"/>
        </w:rPr>
        <w:t>个</w:t>
      </w:r>
      <w:proofErr w:type="gramEnd"/>
      <w:r>
        <w:rPr>
          <w:rFonts w:ascii="宋体" w:hAnsi="宋体" w:hint="eastAsia"/>
          <w:sz w:val="24"/>
        </w:rPr>
        <w:t>工作日。</w:t>
      </w:r>
    </w:p>
    <w:p w14:paraId="02F9570D" w14:textId="77777777" w:rsidR="004A0C9A" w:rsidRDefault="004A0C9A" w:rsidP="004A0C9A">
      <w:pPr>
        <w:spacing w:line="360" w:lineRule="auto"/>
        <w:ind w:firstLineChars="200" w:firstLine="480"/>
        <w:rPr>
          <w:rFonts w:ascii="宋体"/>
          <w:sz w:val="24"/>
        </w:rPr>
      </w:pPr>
      <w:r>
        <w:rPr>
          <w:rFonts w:ascii="宋体" w:hAnsi="宋体" w:hint="eastAsia"/>
          <w:sz w:val="24"/>
        </w:rPr>
        <w:t>五、响应文件首次递交截止时间、磋商时间及地点</w:t>
      </w:r>
    </w:p>
    <w:p w14:paraId="328D4086" w14:textId="77777777" w:rsidR="004A0C9A" w:rsidRDefault="004A0C9A" w:rsidP="004A0C9A">
      <w:pPr>
        <w:spacing w:line="360" w:lineRule="auto"/>
        <w:ind w:firstLineChars="200" w:firstLine="480"/>
        <w:rPr>
          <w:rFonts w:ascii="宋体" w:hAnsi="宋体"/>
          <w:sz w:val="24"/>
        </w:rPr>
      </w:pPr>
      <w:r>
        <w:rPr>
          <w:rFonts w:ascii="宋体" w:hAnsi="宋体" w:hint="eastAsia"/>
          <w:sz w:val="24"/>
        </w:rPr>
        <w:t>响应文件首次递交截止时间：</w:t>
      </w:r>
      <w:r>
        <w:rPr>
          <w:rFonts w:ascii="宋体" w:hAnsi="宋体"/>
          <w:sz w:val="24"/>
        </w:rPr>
        <w:t>2022</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31</w:t>
      </w:r>
      <w:r>
        <w:rPr>
          <w:rFonts w:ascii="宋体" w:hAnsi="宋体" w:hint="eastAsia"/>
          <w:sz w:val="24"/>
        </w:rPr>
        <w:t>日9时00分；</w:t>
      </w:r>
      <w:r>
        <w:rPr>
          <w:rFonts w:ascii="宋体" w:hAnsi="宋体"/>
          <w:sz w:val="24"/>
        </w:rPr>
        <w:t xml:space="preserve"> </w:t>
      </w:r>
    </w:p>
    <w:p w14:paraId="6FF1345D" w14:textId="77777777" w:rsidR="004A0C9A" w:rsidRDefault="004A0C9A" w:rsidP="004A0C9A">
      <w:pPr>
        <w:spacing w:line="360" w:lineRule="auto"/>
        <w:ind w:firstLineChars="200" w:firstLine="480"/>
        <w:rPr>
          <w:rFonts w:ascii="宋体"/>
          <w:sz w:val="24"/>
        </w:rPr>
      </w:pPr>
      <w:r>
        <w:rPr>
          <w:rFonts w:ascii="宋体" w:hAnsi="宋体" w:hint="eastAsia"/>
          <w:sz w:val="24"/>
        </w:rPr>
        <w:t>磋商时间：为磋商小组通知的时间。</w:t>
      </w:r>
    </w:p>
    <w:p w14:paraId="1372C2E8" w14:textId="77777777" w:rsidR="004A0C9A" w:rsidRDefault="004A0C9A" w:rsidP="004A0C9A">
      <w:pPr>
        <w:spacing w:line="360" w:lineRule="auto"/>
        <w:ind w:firstLineChars="200" w:firstLine="480"/>
        <w:rPr>
          <w:rFonts w:ascii="宋体"/>
          <w:sz w:val="24"/>
        </w:rPr>
      </w:pPr>
      <w:r>
        <w:rPr>
          <w:rFonts w:ascii="宋体" w:hAnsi="宋体" w:hint="eastAsia"/>
          <w:sz w:val="24"/>
        </w:rPr>
        <w:t>响应文件首次递交和磋商地点：哈尔滨市南岗区红旗大街</w:t>
      </w:r>
      <w:r>
        <w:rPr>
          <w:rFonts w:ascii="宋体" w:hAnsi="宋体"/>
          <w:sz w:val="24"/>
        </w:rPr>
        <w:t>208</w:t>
      </w:r>
      <w:r>
        <w:rPr>
          <w:rFonts w:ascii="宋体" w:hAnsi="宋体" w:hint="eastAsia"/>
          <w:sz w:val="24"/>
        </w:rPr>
        <w:t>号</w:t>
      </w:r>
      <w:r>
        <w:rPr>
          <w:rFonts w:ascii="宋体" w:hAnsi="宋体"/>
          <w:sz w:val="24"/>
        </w:rPr>
        <w:t>606</w:t>
      </w:r>
      <w:r>
        <w:rPr>
          <w:rFonts w:ascii="宋体" w:hAnsi="宋体" w:hint="eastAsia"/>
          <w:sz w:val="24"/>
        </w:rPr>
        <w:t>室</w:t>
      </w:r>
    </w:p>
    <w:p w14:paraId="34AC0025" w14:textId="77777777" w:rsidR="004A0C9A" w:rsidRDefault="004A0C9A" w:rsidP="004A0C9A">
      <w:pPr>
        <w:spacing w:line="360" w:lineRule="auto"/>
        <w:ind w:firstLineChars="200" w:firstLine="480"/>
        <w:rPr>
          <w:rFonts w:ascii="宋体"/>
          <w:sz w:val="24"/>
        </w:rPr>
      </w:pPr>
      <w:r>
        <w:rPr>
          <w:rFonts w:ascii="宋体" w:hAnsi="宋体" w:hint="eastAsia"/>
          <w:sz w:val="24"/>
        </w:rPr>
        <w:lastRenderedPageBreak/>
        <w:t>六、其他补充事宜</w:t>
      </w:r>
    </w:p>
    <w:p w14:paraId="458E5851" w14:textId="77777777" w:rsidR="004A0C9A" w:rsidRDefault="004A0C9A" w:rsidP="004A0C9A">
      <w:pPr>
        <w:spacing w:line="360" w:lineRule="auto"/>
        <w:ind w:firstLineChars="200" w:firstLine="480"/>
        <w:rPr>
          <w:rFonts w:ascii="宋体"/>
          <w:sz w:val="24"/>
        </w:rPr>
      </w:pPr>
      <w:r>
        <w:rPr>
          <w:rFonts w:ascii="宋体" w:hAnsi="宋体"/>
          <w:sz w:val="24"/>
        </w:rPr>
        <w:t>1.</w:t>
      </w:r>
      <w:r>
        <w:rPr>
          <w:rFonts w:ascii="宋体" w:hAnsi="宋体" w:hint="eastAsia"/>
          <w:sz w:val="24"/>
        </w:rPr>
        <w:t>采购项目执行政府采购政策</w:t>
      </w:r>
    </w:p>
    <w:p w14:paraId="00DF0335" w14:textId="77777777" w:rsidR="004A0C9A" w:rsidRDefault="004A0C9A" w:rsidP="004A0C9A">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）对小</w:t>
      </w:r>
      <w:proofErr w:type="gramStart"/>
      <w:r>
        <w:rPr>
          <w:rFonts w:ascii="宋体" w:hAnsi="宋体" w:hint="eastAsia"/>
          <w:sz w:val="24"/>
        </w:rPr>
        <w:t>微企业</w:t>
      </w:r>
      <w:proofErr w:type="gramEnd"/>
      <w:r>
        <w:rPr>
          <w:rFonts w:ascii="宋体" w:hAnsi="宋体" w:hint="eastAsia"/>
          <w:sz w:val="24"/>
        </w:rPr>
        <w:t>的产品给予价格扣除（监狱企业、残疾人福利性单位视同小微企业；残疾人福利性单位属于小型、微型企业的，不重复享受政策）。</w:t>
      </w:r>
    </w:p>
    <w:p w14:paraId="068AAB53" w14:textId="77777777" w:rsidR="004A0C9A" w:rsidRDefault="004A0C9A" w:rsidP="004A0C9A">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）优先采购节能环保产品（注：所采购的货物在政府采购节能产品、环境标志产品实施品目清单范围内，且具有国家确定的认证机构出具的、处于有效期之内的节能产品、环境标志产品认证证书）。</w:t>
      </w:r>
    </w:p>
    <w:p w14:paraId="10DB42EF" w14:textId="77777777" w:rsidR="004A0C9A" w:rsidRDefault="004A0C9A" w:rsidP="004A0C9A">
      <w:pPr>
        <w:spacing w:line="360" w:lineRule="auto"/>
        <w:ind w:firstLineChars="200" w:firstLine="480"/>
        <w:rPr>
          <w:rFonts w:ascii="宋体"/>
          <w:sz w:val="24"/>
        </w:rPr>
      </w:pPr>
      <w:r>
        <w:rPr>
          <w:rFonts w:ascii="宋体" w:hAnsi="宋体"/>
          <w:sz w:val="24"/>
        </w:rPr>
        <w:t>2.</w:t>
      </w:r>
      <w:r>
        <w:rPr>
          <w:rFonts w:ascii="宋体" w:hAnsi="宋体" w:hint="eastAsia"/>
          <w:sz w:val="24"/>
        </w:rPr>
        <w:t>发布公告的媒介：中国政府采购网。</w:t>
      </w:r>
    </w:p>
    <w:p w14:paraId="46A37724" w14:textId="77777777" w:rsidR="004A0C9A" w:rsidRDefault="004A0C9A" w:rsidP="004A0C9A">
      <w:pPr>
        <w:spacing w:line="360" w:lineRule="auto"/>
        <w:ind w:firstLineChars="200" w:firstLine="480"/>
        <w:rPr>
          <w:rFonts w:ascii="宋体"/>
          <w:sz w:val="24"/>
        </w:rPr>
      </w:pPr>
      <w:r>
        <w:rPr>
          <w:rFonts w:ascii="宋体" w:hAnsi="宋体" w:hint="eastAsia"/>
          <w:sz w:val="24"/>
        </w:rPr>
        <w:t>七、采购人及其委托的采购代理机构的名称、地址和联系方法</w:t>
      </w:r>
    </w:p>
    <w:p w14:paraId="081E7003"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采购单位： 哈尔滨市图书馆</w:t>
      </w:r>
    </w:p>
    <w:p w14:paraId="12BBD72B"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地址：黑龙江省哈尔滨市南岗区学府路49号</w:t>
      </w:r>
    </w:p>
    <w:p w14:paraId="4B3A4950"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联系人：李晓龙</w:t>
      </w:r>
    </w:p>
    <w:p w14:paraId="161B60DA"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联系电话：0451-86660707</w:t>
      </w:r>
    </w:p>
    <w:p w14:paraId="335F360E"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采购代理机构：国信国采（北京）招标咨询有限责任公司</w:t>
      </w:r>
    </w:p>
    <w:p w14:paraId="66A98D07"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地址：哈尔滨市南岗区红旗大街210号6层</w:t>
      </w:r>
    </w:p>
    <w:p w14:paraId="11942C7F"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电    话： 0451-87009131-8020</w:t>
      </w:r>
    </w:p>
    <w:p w14:paraId="7C7BCDA3" w14:textId="77777777" w:rsidR="004A0C9A" w:rsidRPr="00222A26" w:rsidRDefault="004A0C9A" w:rsidP="004A0C9A">
      <w:pPr>
        <w:spacing w:line="360" w:lineRule="auto"/>
        <w:ind w:firstLineChars="200" w:firstLine="480"/>
        <w:rPr>
          <w:rFonts w:ascii="宋体" w:hAnsi="宋体"/>
          <w:sz w:val="24"/>
        </w:rPr>
      </w:pPr>
      <w:proofErr w:type="gramStart"/>
      <w:r w:rsidRPr="00222A26">
        <w:rPr>
          <w:rFonts w:ascii="宋体" w:hAnsi="宋体" w:hint="eastAsia"/>
          <w:sz w:val="24"/>
        </w:rPr>
        <w:t>邮</w:t>
      </w:r>
      <w:proofErr w:type="gramEnd"/>
      <w:r w:rsidRPr="00222A26">
        <w:rPr>
          <w:rFonts w:ascii="宋体" w:hAnsi="宋体" w:hint="eastAsia"/>
          <w:sz w:val="24"/>
        </w:rPr>
        <w:t xml:space="preserve">    编：150000 </w:t>
      </w:r>
    </w:p>
    <w:p w14:paraId="348CEDB0"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传    真：0451-87001301</w:t>
      </w:r>
    </w:p>
    <w:p w14:paraId="1D873C00"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电子信箱： gx87009131@163.com</w:t>
      </w:r>
    </w:p>
    <w:p w14:paraId="68159547"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开户银行及账号：</w:t>
      </w:r>
    </w:p>
    <w:p w14:paraId="1F0CB75C"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账户名称：国信国采（北京）招标咨询有限责任公司</w:t>
      </w:r>
    </w:p>
    <w:p w14:paraId="45E313D9"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开户行：平安银行北京神华支行</w:t>
      </w:r>
    </w:p>
    <w:p w14:paraId="337D33FD" w14:textId="77777777" w:rsidR="004A0C9A" w:rsidRPr="00222A26" w:rsidRDefault="004A0C9A" w:rsidP="004A0C9A">
      <w:pPr>
        <w:spacing w:line="360" w:lineRule="auto"/>
        <w:ind w:firstLineChars="200" w:firstLine="480"/>
        <w:rPr>
          <w:rFonts w:ascii="宋体" w:hAnsi="宋体"/>
          <w:sz w:val="24"/>
        </w:rPr>
      </w:pPr>
      <w:r w:rsidRPr="00222A26">
        <w:rPr>
          <w:rFonts w:ascii="宋体" w:hAnsi="宋体" w:hint="eastAsia"/>
          <w:sz w:val="24"/>
        </w:rPr>
        <w:t>银行账号：15000097847411</w:t>
      </w:r>
    </w:p>
    <w:p w14:paraId="654047AD" w14:textId="77777777" w:rsidR="004A0C9A" w:rsidRDefault="004A0C9A" w:rsidP="004A0C9A">
      <w:pPr>
        <w:spacing w:line="360" w:lineRule="auto"/>
        <w:ind w:firstLineChars="200" w:firstLine="480"/>
        <w:rPr>
          <w:rFonts w:ascii="宋体" w:hAnsi="宋体"/>
          <w:sz w:val="24"/>
        </w:rPr>
      </w:pPr>
      <w:r w:rsidRPr="00222A26">
        <w:rPr>
          <w:rFonts w:ascii="宋体" w:hAnsi="宋体" w:hint="eastAsia"/>
          <w:sz w:val="24"/>
        </w:rPr>
        <w:t>联行行号：3071 0000 3027</w:t>
      </w:r>
    </w:p>
    <w:p w14:paraId="6E0A9EB9" w14:textId="77777777" w:rsidR="004A0C9A" w:rsidRPr="00222A26" w:rsidRDefault="004A0C9A" w:rsidP="004A0C9A">
      <w:pPr>
        <w:spacing w:line="360" w:lineRule="auto"/>
        <w:ind w:firstLineChars="200" w:firstLine="480"/>
        <w:rPr>
          <w:rFonts w:ascii="宋体" w:hAnsi="宋体"/>
          <w:sz w:val="24"/>
        </w:rPr>
      </w:pPr>
      <w:r>
        <w:rPr>
          <w:rFonts w:ascii="宋体" w:hAnsi="宋体" w:hint="eastAsia"/>
          <w:sz w:val="24"/>
        </w:rPr>
        <w:t>请投标人在汇款时务必注明所投标项目的招标编号及款项用途，否则，因款项用途不明导致投标无效等后果由投标人自行承担。</w:t>
      </w:r>
    </w:p>
    <w:p w14:paraId="4881A0DD" w14:textId="77777777" w:rsidR="002F08A6" w:rsidRPr="004A0C9A" w:rsidRDefault="002F08A6"/>
    <w:sectPr w:rsidR="002F08A6" w:rsidRPr="004A0C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64FD" w14:textId="77777777" w:rsidR="00BE74E0" w:rsidRDefault="00BE74E0" w:rsidP="004A0C9A">
      <w:r>
        <w:separator/>
      </w:r>
    </w:p>
  </w:endnote>
  <w:endnote w:type="continuationSeparator" w:id="0">
    <w:p w14:paraId="21DC562E" w14:textId="77777777" w:rsidR="00BE74E0" w:rsidRDefault="00BE74E0" w:rsidP="004A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4846" w14:textId="77777777" w:rsidR="00BE74E0" w:rsidRDefault="00BE74E0" w:rsidP="004A0C9A">
      <w:r>
        <w:separator/>
      </w:r>
    </w:p>
  </w:footnote>
  <w:footnote w:type="continuationSeparator" w:id="0">
    <w:p w14:paraId="735CA60C" w14:textId="77777777" w:rsidR="00BE74E0" w:rsidRDefault="00BE74E0" w:rsidP="004A0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60"/>
    <w:rsid w:val="00045160"/>
    <w:rsid w:val="002F08A6"/>
    <w:rsid w:val="003B379F"/>
    <w:rsid w:val="004A0C9A"/>
    <w:rsid w:val="00A11860"/>
    <w:rsid w:val="00BE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BB706E8-4F23-4244-816E-F3E25289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C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C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A0C9A"/>
    <w:rPr>
      <w:sz w:val="18"/>
      <w:szCs w:val="18"/>
    </w:rPr>
  </w:style>
  <w:style w:type="paragraph" w:styleId="a5">
    <w:name w:val="footer"/>
    <w:basedOn w:val="a"/>
    <w:link w:val="a6"/>
    <w:uiPriority w:val="99"/>
    <w:unhideWhenUsed/>
    <w:rsid w:val="004A0C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A0C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1641</Characters>
  <Application>Microsoft Office Word</Application>
  <DocSecurity>0</DocSecurity>
  <Lines>13</Lines>
  <Paragraphs>3</Paragraphs>
  <ScaleCrop>false</ScaleCrop>
  <Company>P R C</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国信招标集团股份有限公司</dc:creator>
  <cp:keywords/>
  <dc:description/>
  <cp:lastModifiedBy>国信招标集团股份有限公司</cp:lastModifiedBy>
  <cp:revision>2</cp:revision>
  <dcterms:created xsi:type="dcterms:W3CDTF">2022-08-17T08:15:00Z</dcterms:created>
  <dcterms:modified xsi:type="dcterms:W3CDTF">2022-08-17T08:15:00Z</dcterms:modified>
</cp:coreProperties>
</file>