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C7" w:rsidRDefault="00E03FC7">
      <w:pPr>
        <w:pStyle w:val="a3"/>
        <w:widowControl/>
        <w:spacing w:line="21" w:lineRule="atLeast"/>
        <w:jc w:val="center"/>
        <w:rPr>
          <w:rFonts w:ascii="微软雅黑" w:eastAsia="微软雅黑" w:hAnsi="微软雅黑" w:cs="Arial" w:hint="eastAsia"/>
          <w:b/>
          <w:bCs/>
          <w:color w:val="333333"/>
          <w:sz w:val="36"/>
          <w:szCs w:val="36"/>
        </w:rPr>
      </w:pPr>
      <w:r w:rsidRPr="00E03FC7">
        <w:rPr>
          <w:rFonts w:ascii="微软雅黑" w:eastAsia="微软雅黑" w:hAnsi="微软雅黑" w:cs="Arial" w:hint="eastAsia"/>
          <w:b/>
          <w:bCs/>
          <w:color w:val="333333"/>
          <w:sz w:val="36"/>
          <w:szCs w:val="36"/>
        </w:rPr>
        <w:t>2022年辽宁机电技术学院第二批学生床采购项目</w:t>
      </w:r>
    </w:p>
    <w:p w:rsidR="004C5035" w:rsidRPr="00141219" w:rsidRDefault="00C50F95">
      <w:pPr>
        <w:pStyle w:val="a3"/>
        <w:widowControl/>
        <w:spacing w:line="21" w:lineRule="atLeast"/>
        <w:jc w:val="center"/>
        <w:rPr>
          <w:rFonts w:ascii="微软雅黑" w:eastAsia="微软雅黑" w:hAnsi="微软雅黑"/>
        </w:rPr>
      </w:pPr>
      <w:r w:rsidRPr="00141219">
        <w:rPr>
          <w:rFonts w:ascii="微软雅黑" w:eastAsia="微软雅黑" w:hAnsi="微软雅黑" w:cs="Arial" w:hint="eastAsia"/>
          <w:b/>
          <w:color w:val="333333"/>
          <w:sz w:val="36"/>
          <w:szCs w:val="36"/>
        </w:rPr>
        <w:t>终止</w:t>
      </w:r>
      <w:r w:rsidR="00F52BFC" w:rsidRPr="00141219">
        <w:rPr>
          <w:rFonts w:ascii="微软雅黑" w:eastAsia="微软雅黑" w:hAnsi="微软雅黑" w:cs="Arial"/>
          <w:b/>
          <w:color w:val="333333"/>
          <w:sz w:val="36"/>
          <w:szCs w:val="36"/>
        </w:rPr>
        <w:t>公告</w:t>
      </w:r>
      <w:r w:rsidR="00F52BFC" w:rsidRPr="00141219">
        <w:rPr>
          <w:rFonts w:ascii="微软雅黑" w:eastAsia="微软雅黑" w:hAnsi="微软雅黑" w:cs="Arial"/>
          <w:color w:val="333333"/>
        </w:rPr>
        <w:t> </w:t>
      </w:r>
    </w:p>
    <w:p w:rsidR="00FB6ACA" w:rsidRPr="00FB6ACA" w:rsidRDefault="00F52BFC" w:rsidP="00FB6ACA">
      <w:pPr>
        <w:widowControl/>
        <w:spacing w:line="520" w:lineRule="atLeast"/>
        <w:ind w:firstLine="480"/>
        <w:jc w:val="left"/>
        <w:rPr>
          <w:rFonts w:ascii="宋体" w:eastAsia="宋体" w:hAnsi="宋体" w:cs="宋体"/>
          <w:bCs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</w:rPr>
        <w:t>一、</w:t>
      </w:r>
      <w:r w:rsidR="00FB6ACA" w:rsidRPr="00FB6ACA"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项目基本情况</w:t>
      </w:r>
    </w:p>
    <w:p w:rsidR="004C5035" w:rsidRPr="0079399B" w:rsidRDefault="00FB6ACA" w:rsidP="0079399B">
      <w:pPr>
        <w:widowControl/>
        <w:spacing w:line="520" w:lineRule="atLeas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</w:rPr>
        <w:t>采购</w:t>
      </w:r>
      <w:r w:rsidR="00F52BFC" w:rsidRPr="00FB6ACA">
        <w:rPr>
          <w:rFonts w:ascii="仿宋" w:eastAsia="仿宋" w:hAnsi="仿宋" w:cs="宋体" w:hint="eastAsia"/>
          <w:color w:val="333333"/>
          <w:kern w:val="0"/>
          <w:sz w:val="24"/>
        </w:rPr>
        <w:t>项目编号：</w:t>
      </w:r>
      <w:r w:rsidR="00E03FC7" w:rsidRPr="00E03FC7">
        <w:rPr>
          <w:rFonts w:ascii="仿宋" w:eastAsia="仿宋" w:hAnsi="仿宋" w:cs="宋体" w:hint="eastAsia"/>
          <w:iCs/>
          <w:color w:val="333333"/>
          <w:kern w:val="0"/>
          <w:sz w:val="24"/>
        </w:rPr>
        <w:t>LNHP20220802001</w:t>
      </w:r>
    </w:p>
    <w:p w:rsidR="004C5035" w:rsidRPr="00144900" w:rsidRDefault="00FB6ACA" w:rsidP="00DE46AC">
      <w:pPr>
        <w:widowControl/>
        <w:spacing w:line="520" w:lineRule="atLeast"/>
        <w:ind w:firstLine="480"/>
        <w:jc w:val="left"/>
        <w:rPr>
          <w:rFonts w:ascii="仿宋" w:eastAsia="仿宋" w:hAnsi="仿宋" w:cs="Arial"/>
          <w:color w:val="333333"/>
          <w:sz w:val="24"/>
        </w:rPr>
      </w:pPr>
      <w:r w:rsidRPr="00144900">
        <w:rPr>
          <w:rFonts w:ascii="仿宋" w:eastAsia="仿宋" w:hAnsi="仿宋" w:cs="宋体" w:hint="eastAsia"/>
          <w:color w:val="333333"/>
          <w:kern w:val="0"/>
          <w:sz w:val="24"/>
        </w:rPr>
        <w:t>采购</w:t>
      </w:r>
      <w:r w:rsidR="00F52BFC" w:rsidRPr="00144900">
        <w:rPr>
          <w:rFonts w:ascii="仿宋" w:eastAsia="仿宋" w:hAnsi="仿宋" w:cs="宋体" w:hint="eastAsia"/>
          <w:color w:val="333333"/>
          <w:kern w:val="0"/>
          <w:sz w:val="24"/>
        </w:rPr>
        <w:t>项目名称：</w:t>
      </w:r>
      <w:r w:rsidR="00E03FC7" w:rsidRPr="00E03FC7">
        <w:rPr>
          <w:rFonts w:ascii="仿宋" w:eastAsia="仿宋" w:hAnsi="仿宋" w:cs="宋体" w:hint="eastAsia"/>
          <w:bCs/>
          <w:color w:val="333333"/>
          <w:kern w:val="0"/>
          <w:sz w:val="24"/>
        </w:rPr>
        <w:t>2022年辽宁机电技术学院第二批学生床采购项目</w:t>
      </w:r>
    </w:p>
    <w:p w:rsidR="004C5035" w:rsidRDefault="00FB6ACA" w:rsidP="00DE46AC">
      <w:pPr>
        <w:widowControl/>
        <w:spacing w:line="520" w:lineRule="atLeast"/>
        <w:ind w:firstLine="480"/>
        <w:jc w:val="left"/>
        <w:rPr>
          <w:rFonts w:ascii="宋体" w:eastAsia="宋体" w:hAnsi="宋体" w:cs="宋体"/>
          <w:b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</w:rPr>
        <w:t>二</w:t>
      </w:r>
      <w:r w:rsidR="00F52BFC">
        <w:rPr>
          <w:rFonts w:ascii="宋体" w:eastAsia="宋体" w:hAnsi="宋体" w:cs="宋体" w:hint="eastAsia"/>
          <w:b/>
          <w:color w:val="333333"/>
          <w:kern w:val="0"/>
          <w:sz w:val="24"/>
        </w:rPr>
        <w:t>、</w:t>
      </w:r>
      <w:r w:rsidR="00C50F95" w:rsidRPr="00C50F95">
        <w:rPr>
          <w:rFonts w:ascii="宋体" w:eastAsia="宋体" w:hAnsi="宋体" w:cs="宋体" w:hint="eastAsia"/>
          <w:b/>
          <w:color w:val="333333"/>
          <w:sz w:val="24"/>
          <w:shd w:val="clear" w:color="auto" w:fill="FFFFFF"/>
        </w:rPr>
        <w:t>项目终止的原因</w:t>
      </w:r>
      <w:r w:rsidR="00F52BFC">
        <w:rPr>
          <w:rFonts w:ascii="宋体" w:eastAsia="宋体" w:hAnsi="宋体" w:cs="宋体" w:hint="eastAsia"/>
          <w:b/>
          <w:color w:val="333333"/>
          <w:sz w:val="24"/>
          <w:shd w:val="clear" w:color="auto" w:fill="FFFFFF"/>
        </w:rPr>
        <w:t>：</w:t>
      </w:r>
      <w:r w:rsidR="00F52BFC">
        <w:rPr>
          <w:rFonts w:ascii="宋体" w:eastAsia="宋体" w:hAnsi="宋体" w:cs="宋体"/>
          <w:b/>
          <w:color w:val="333333"/>
          <w:sz w:val="24"/>
          <w:shd w:val="clear" w:color="auto" w:fill="FFFFFF"/>
        </w:rPr>
        <w:t xml:space="preserve"> </w:t>
      </w:r>
    </w:p>
    <w:p w:rsidR="004C5035" w:rsidRPr="00A368A8" w:rsidRDefault="00317465" w:rsidP="00C50F95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sz w:val="24"/>
          <w:shd w:val="clear" w:color="auto" w:fill="FFFFFF"/>
        </w:rPr>
      </w:pPr>
      <w:r w:rsidRPr="00144900">
        <w:rPr>
          <w:rFonts w:ascii="仿宋" w:eastAsia="仿宋" w:hAnsi="仿宋" w:cs="宋体" w:hint="eastAsia"/>
          <w:color w:val="333333"/>
          <w:sz w:val="24"/>
          <w:shd w:val="clear" w:color="auto" w:fill="FFFFFF"/>
        </w:rPr>
        <w:t>通过本项目</w:t>
      </w:r>
      <w:r>
        <w:rPr>
          <w:rFonts w:ascii="仿宋" w:eastAsia="仿宋" w:hAnsi="仿宋" w:cs="宋体" w:hint="eastAsia"/>
          <w:color w:val="333333"/>
          <w:sz w:val="24"/>
          <w:shd w:val="clear" w:color="auto" w:fill="FFFFFF"/>
        </w:rPr>
        <w:t>符合</w:t>
      </w:r>
      <w:r w:rsidRPr="00144900">
        <w:rPr>
          <w:rFonts w:ascii="仿宋" w:eastAsia="仿宋" w:hAnsi="仿宋" w:cs="宋体" w:hint="eastAsia"/>
          <w:color w:val="333333"/>
          <w:sz w:val="24"/>
          <w:shd w:val="clear" w:color="auto" w:fill="FFFFFF"/>
        </w:rPr>
        <w:t>性审查</w:t>
      </w:r>
      <w:r>
        <w:rPr>
          <w:rFonts w:ascii="仿宋" w:eastAsia="仿宋" w:hAnsi="仿宋" w:cs="宋体" w:hint="eastAsia"/>
          <w:color w:val="333333"/>
          <w:sz w:val="24"/>
          <w:shd w:val="clear" w:color="auto" w:fill="FFFFFF"/>
        </w:rPr>
        <w:t>的供应商</w:t>
      </w:r>
      <w:r w:rsidRPr="00144900">
        <w:rPr>
          <w:rFonts w:ascii="仿宋" w:eastAsia="仿宋" w:hAnsi="仿宋" w:cs="宋体" w:hint="eastAsia"/>
          <w:color w:val="333333"/>
          <w:sz w:val="24"/>
          <w:shd w:val="clear" w:color="auto" w:fill="FFFFFF"/>
        </w:rPr>
        <w:t>不足三家</w:t>
      </w:r>
      <w:r>
        <w:rPr>
          <w:rFonts w:ascii="仿宋" w:eastAsia="仿宋" w:hAnsi="仿宋" w:cs="宋体" w:hint="eastAsia"/>
          <w:color w:val="333333"/>
          <w:sz w:val="24"/>
          <w:shd w:val="clear" w:color="auto" w:fill="FFFFFF"/>
        </w:rPr>
        <w:t>。</w:t>
      </w:r>
    </w:p>
    <w:p w:rsidR="004C5035" w:rsidRDefault="00144900" w:rsidP="00DE46AC">
      <w:pPr>
        <w:widowControl/>
        <w:spacing w:line="520" w:lineRule="atLeast"/>
        <w:ind w:firstLine="480"/>
        <w:jc w:val="left"/>
        <w:rPr>
          <w:rFonts w:ascii="Arial" w:hAnsi="Arial" w:cs="Arial"/>
          <w:color w:val="333333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</w:rPr>
        <w:t>三</w:t>
      </w:r>
      <w:r w:rsidR="00F52BFC">
        <w:rPr>
          <w:rFonts w:ascii="宋体" w:eastAsia="宋体" w:hAnsi="宋体" w:cs="宋体" w:hint="eastAsia"/>
          <w:b/>
          <w:color w:val="333333"/>
          <w:kern w:val="0"/>
          <w:sz w:val="24"/>
        </w:rPr>
        <w:t>、其他补充事宜</w:t>
      </w:r>
      <w:r w:rsidR="00F52BFC">
        <w:rPr>
          <w:rFonts w:ascii="Arial" w:eastAsia="宋体" w:hAnsi="Arial" w:cs="Arial"/>
          <w:color w:val="333333"/>
          <w:kern w:val="0"/>
          <w:sz w:val="24"/>
        </w:rPr>
        <w:t xml:space="preserve"> </w:t>
      </w:r>
    </w:p>
    <w:p w:rsidR="004C5035" w:rsidRPr="00BE772A" w:rsidRDefault="00F52BFC" w:rsidP="001B0360">
      <w:pPr>
        <w:widowControl/>
        <w:spacing w:line="520" w:lineRule="atLeast"/>
        <w:ind w:firstLineChars="300" w:firstLine="720"/>
        <w:jc w:val="left"/>
        <w:rPr>
          <w:rFonts w:ascii="仿宋" w:eastAsia="仿宋" w:hAnsi="仿宋" w:cs="Arial"/>
          <w:color w:val="333333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无</w:t>
      </w:r>
      <w:r w:rsidR="001B0360">
        <w:rPr>
          <w:rFonts w:ascii="宋体" w:eastAsia="仿宋" w:hAnsi="宋体" w:cs="宋体" w:hint="eastAsia"/>
          <w:color w:val="333333"/>
          <w:kern w:val="0"/>
          <w:sz w:val="24"/>
        </w:rPr>
        <w:t>。</w:t>
      </w:r>
      <w:r w:rsidRPr="00BE772A">
        <w:rPr>
          <w:rFonts w:ascii="宋体" w:eastAsia="仿宋" w:hAnsi="宋体" w:cs="宋体" w:hint="eastAsia"/>
          <w:color w:val="333333"/>
          <w:kern w:val="0"/>
          <w:sz w:val="24"/>
        </w:rPr>
        <w:t> </w:t>
      </w:r>
      <w:r w:rsidRPr="00BE772A">
        <w:rPr>
          <w:rFonts w:ascii="仿宋" w:eastAsia="仿宋" w:hAnsi="仿宋" w:cs="Arial"/>
          <w:color w:val="333333"/>
          <w:kern w:val="0"/>
          <w:sz w:val="24"/>
        </w:rPr>
        <w:t xml:space="preserve"> </w:t>
      </w:r>
    </w:p>
    <w:p w:rsidR="004C5035" w:rsidRPr="00BE772A" w:rsidRDefault="00BE772A" w:rsidP="00BE772A">
      <w:pPr>
        <w:widowControl/>
        <w:spacing w:line="520" w:lineRule="atLeast"/>
        <w:ind w:firstLineChars="200" w:firstLine="482"/>
        <w:jc w:val="left"/>
        <w:rPr>
          <w:rFonts w:ascii="宋体" w:eastAsia="宋体" w:hAnsi="宋体" w:cs="宋体"/>
          <w:b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</w:rPr>
        <w:t>四、</w:t>
      </w:r>
      <w:r w:rsidR="00F52BFC">
        <w:rPr>
          <w:rFonts w:ascii="宋体" w:eastAsia="宋体" w:hAnsi="宋体" w:cs="宋体" w:hint="eastAsia"/>
          <w:b/>
          <w:color w:val="333333"/>
          <w:kern w:val="0"/>
          <w:sz w:val="24"/>
        </w:rPr>
        <w:t>凡对本次公告内容提出询问，请按以下方式联系</w:t>
      </w:r>
      <w:r w:rsidR="00F52BFC">
        <w:rPr>
          <w:rFonts w:ascii="Arial" w:eastAsia="宋体" w:hAnsi="Arial" w:cs="Arial"/>
          <w:color w:val="333333"/>
          <w:kern w:val="0"/>
          <w:sz w:val="24"/>
        </w:rPr>
        <w:t xml:space="preserve"> </w:t>
      </w:r>
    </w:p>
    <w:p w:rsidR="004C5035" w:rsidRPr="00BE772A" w:rsidRDefault="00F52BFC" w:rsidP="00DE46AC">
      <w:pPr>
        <w:widowControl/>
        <w:spacing w:line="520" w:lineRule="atLeast"/>
        <w:ind w:left="480"/>
        <w:jc w:val="left"/>
        <w:rPr>
          <w:rFonts w:ascii="仿宋" w:eastAsia="仿宋" w:hAnsi="仿宋" w:cs="Arial"/>
          <w:color w:val="333333"/>
          <w:kern w:val="0"/>
          <w:sz w:val="24"/>
        </w:rPr>
      </w:pPr>
      <w:r w:rsidRPr="00BE772A">
        <w:rPr>
          <w:rFonts w:ascii="仿宋" w:eastAsia="仿宋" w:hAnsi="仿宋" w:cs="宋体"/>
          <w:color w:val="333333"/>
          <w:kern w:val="0"/>
          <w:sz w:val="24"/>
        </w:rPr>
        <w:t>1.采</w:t>
      </w:r>
      <w:r w:rsidRPr="00BE772A">
        <w:rPr>
          <w:rFonts w:ascii="仿宋" w:eastAsia="仿宋" w:hAnsi="仿宋" w:cs="Arial"/>
          <w:color w:val="333333"/>
          <w:kern w:val="0"/>
          <w:sz w:val="24"/>
        </w:rPr>
        <w:t>购人信息</w:t>
      </w:r>
    </w:p>
    <w:p w:rsidR="006A486B" w:rsidRPr="00BE772A" w:rsidRDefault="00F52BFC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名称：</w:t>
      </w:r>
      <w:r w:rsidR="00E03FC7" w:rsidRPr="00E03FC7">
        <w:rPr>
          <w:rFonts w:ascii="仿宋" w:eastAsia="仿宋" w:hAnsi="仿宋" w:cs="宋体" w:hint="eastAsia"/>
          <w:color w:val="333333"/>
          <w:kern w:val="0"/>
          <w:sz w:val="24"/>
        </w:rPr>
        <w:t>辽宁机电职业技术学院</w:t>
      </w:r>
    </w:p>
    <w:p w:rsidR="004C5035" w:rsidRPr="008926F3" w:rsidRDefault="00F52BFC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地址：</w:t>
      </w:r>
      <w:r w:rsidR="00E57C0C" w:rsidRPr="00E57C0C">
        <w:rPr>
          <w:rFonts w:ascii="仿宋" w:eastAsia="仿宋" w:hAnsi="仿宋" w:cs="宋体" w:hint="eastAsia"/>
          <w:color w:val="333333"/>
          <w:kern w:val="0"/>
          <w:sz w:val="24"/>
        </w:rPr>
        <w:t>辽宁省丹东市振兴区洋河大街30号</w:t>
      </w:r>
    </w:p>
    <w:p w:rsidR="00871D4C" w:rsidRPr="00871D4C" w:rsidRDefault="00F52BFC" w:rsidP="00871D4C">
      <w:pPr>
        <w:widowControl/>
        <w:spacing w:line="52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联系方式：</w:t>
      </w:r>
      <w:r w:rsidR="00871D4C" w:rsidRPr="006B3E61">
        <w:rPr>
          <w:rFonts w:ascii="仿宋" w:eastAsia="仿宋" w:hAnsi="仿宋" w:cs="宋体" w:hint="eastAsia"/>
          <w:color w:val="333333"/>
          <w:kern w:val="0"/>
          <w:sz w:val="24"/>
        </w:rPr>
        <w:t xml:space="preserve"> </w:t>
      </w:r>
      <w:r w:rsidR="006B3E61" w:rsidRPr="006B3E61">
        <w:rPr>
          <w:rFonts w:ascii="仿宋" w:eastAsia="仿宋" w:hAnsi="仿宋" w:cs="宋体" w:hint="eastAsia"/>
          <w:color w:val="333333"/>
          <w:kern w:val="0"/>
          <w:sz w:val="24"/>
        </w:rPr>
        <w:t>0415-</w:t>
      </w:r>
      <w:r w:rsidR="00871D4C" w:rsidRPr="00871D4C">
        <w:rPr>
          <w:rFonts w:ascii="仿宋" w:eastAsia="仿宋" w:hAnsi="仿宋" w:cs="宋体"/>
          <w:color w:val="333333"/>
          <w:kern w:val="0"/>
          <w:sz w:val="24"/>
        </w:rPr>
        <w:t>3853300</w:t>
      </w:r>
    </w:p>
    <w:p w:rsidR="004C5035" w:rsidRPr="00871D4C" w:rsidRDefault="004C5035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</w:p>
    <w:p w:rsidR="004C5035" w:rsidRPr="00BE772A" w:rsidRDefault="00F52BFC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2.采购代理机构信息</w:t>
      </w:r>
    </w:p>
    <w:p w:rsidR="004C5035" w:rsidRPr="00BE772A" w:rsidRDefault="00F52BFC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名称：辽宁汇澎工程管理咨询有限公司</w:t>
      </w:r>
    </w:p>
    <w:p w:rsidR="004C5035" w:rsidRPr="00BE772A" w:rsidRDefault="00F52BFC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地址：辽宁省丹东市振兴区滨江中路118号鸿利公寓2#楼1单元1701室</w:t>
      </w:r>
    </w:p>
    <w:p w:rsidR="004C5035" w:rsidRPr="00BE772A" w:rsidRDefault="00F52BFC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联系方式：</w:t>
      </w:r>
      <w:r w:rsidR="00871D4C" w:rsidRPr="00BE772A">
        <w:rPr>
          <w:rFonts w:ascii="仿宋" w:eastAsia="仿宋" w:hAnsi="仿宋" w:cs="宋体" w:hint="eastAsia"/>
          <w:color w:val="333333"/>
          <w:kern w:val="0"/>
          <w:sz w:val="24"/>
        </w:rPr>
        <w:t xml:space="preserve"> </w:t>
      </w: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0</w:t>
      </w:r>
      <w:bookmarkStart w:id="0" w:name="_GoBack"/>
      <w:bookmarkEnd w:id="0"/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 xml:space="preserve">415-2238755   </w:t>
      </w:r>
    </w:p>
    <w:p w:rsidR="004C5035" w:rsidRPr="00BE772A" w:rsidRDefault="00F52BFC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3.项目联系方式</w:t>
      </w:r>
    </w:p>
    <w:p w:rsidR="004C5035" w:rsidRPr="00BE772A" w:rsidRDefault="00F52BFC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项目联系人：李景凤</w:t>
      </w:r>
    </w:p>
    <w:p w:rsidR="004C5035" w:rsidRPr="00BE772A" w:rsidRDefault="00F52BFC" w:rsidP="00DE46AC">
      <w:pPr>
        <w:widowControl/>
        <w:spacing w:line="52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 xml:space="preserve">电　话：0415-2238755　</w:t>
      </w:r>
    </w:p>
    <w:p w:rsidR="004C5035" w:rsidRPr="00BE772A" w:rsidRDefault="004C5035" w:rsidP="00DE46AC">
      <w:pPr>
        <w:widowControl/>
        <w:spacing w:line="520" w:lineRule="atLeast"/>
        <w:ind w:firstLine="480"/>
        <w:jc w:val="right"/>
        <w:rPr>
          <w:rFonts w:ascii="仿宋" w:eastAsia="仿宋" w:hAnsi="仿宋" w:cs="宋体"/>
          <w:color w:val="333333"/>
          <w:kern w:val="0"/>
          <w:sz w:val="24"/>
        </w:rPr>
      </w:pPr>
    </w:p>
    <w:p w:rsidR="004C5035" w:rsidRPr="00BE772A" w:rsidRDefault="00F52BFC" w:rsidP="00DE46AC">
      <w:pPr>
        <w:widowControl/>
        <w:spacing w:line="520" w:lineRule="atLeast"/>
        <w:ind w:firstLine="480"/>
        <w:jc w:val="righ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辽宁汇澎工程管理咨询有限公司</w:t>
      </w:r>
    </w:p>
    <w:p w:rsidR="004C5035" w:rsidRPr="00BE772A" w:rsidRDefault="00F52BFC" w:rsidP="00DE46AC">
      <w:pPr>
        <w:widowControl/>
        <w:spacing w:line="520" w:lineRule="atLeast"/>
        <w:ind w:firstLine="480"/>
        <w:jc w:val="right"/>
        <w:rPr>
          <w:rFonts w:ascii="仿宋" w:eastAsia="仿宋" w:hAnsi="仿宋" w:cs="宋体"/>
          <w:color w:val="333333"/>
          <w:kern w:val="0"/>
          <w:sz w:val="24"/>
        </w:rPr>
      </w:pP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202</w:t>
      </w:r>
      <w:r w:rsidR="001B2DC1">
        <w:rPr>
          <w:rFonts w:ascii="仿宋" w:eastAsia="仿宋" w:hAnsi="仿宋" w:cs="宋体" w:hint="eastAsia"/>
          <w:color w:val="333333"/>
          <w:kern w:val="0"/>
          <w:sz w:val="24"/>
        </w:rPr>
        <w:t>2</w:t>
      </w: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年</w:t>
      </w:r>
      <w:r w:rsidR="001B2DC1">
        <w:rPr>
          <w:rFonts w:ascii="仿宋" w:eastAsia="仿宋" w:hAnsi="仿宋" w:cs="宋体" w:hint="eastAsia"/>
          <w:color w:val="333333"/>
          <w:kern w:val="0"/>
          <w:sz w:val="24"/>
        </w:rPr>
        <w:t>08</w:t>
      </w: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月</w:t>
      </w:r>
      <w:r w:rsidR="00871D4C">
        <w:rPr>
          <w:rFonts w:ascii="仿宋" w:eastAsia="仿宋" w:hAnsi="仿宋" w:cs="宋体" w:hint="eastAsia"/>
          <w:color w:val="333333"/>
          <w:kern w:val="0"/>
          <w:sz w:val="24"/>
        </w:rPr>
        <w:t>16</w:t>
      </w:r>
      <w:r w:rsidRPr="00BE772A">
        <w:rPr>
          <w:rFonts w:ascii="仿宋" w:eastAsia="仿宋" w:hAnsi="仿宋" w:cs="宋体" w:hint="eastAsia"/>
          <w:color w:val="333333"/>
          <w:kern w:val="0"/>
          <w:sz w:val="24"/>
        </w:rPr>
        <w:t>日</w:t>
      </w:r>
    </w:p>
    <w:sectPr w:rsidR="004C5035" w:rsidRPr="00BE772A" w:rsidSect="004C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E2" w:rsidRDefault="00A63BE2" w:rsidP="00E42AE5">
      <w:r>
        <w:separator/>
      </w:r>
    </w:p>
  </w:endnote>
  <w:endnote w:type="continuationSeparator" w:id="0">
    <w:p w:rsidR="00A63BE2" w:rsidRDefault="00A63BE2" w:rsidP="00E4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E2" w:rsidRDefault="00A63BE2" w:rsidP="00E42AE5">
      <w:r>
        <w:separator/>
      </w:r>
    </w:p>
  </w:footnote>
  <w:footnote w:type="continuationSeparator" w:id="0">
    <w:p w:rsidR="00A63BE2" w:rsidRDefault="00A63BE2" w:rsidP="00E42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CA5F6"/>
    <w:multiLevelType w:val="singleLevel"/>
    <w:tmpl w:val="506CA5F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C5765E"/>
    <w:rsid w:val="000029C1"/>
    <w:rsid w:val="000204E4"/>
    <w:rsid w:val="000F6DB2"/>
    <w:rsid w:val="0012746A"/>
    <w:rsid w:val="00141219"/>
    <w:rsid w:val="00144900"/>
    <w:rsid w:val="001547D0"/>
    <w:rsid w:val="001B0360"/>
    <w:rsid w:val="001B2DC1"/>
    <w:rsid w:val="00261443"/>
    <w:rsid w:val="002E5826"/>
    <w:rsid w:val="00317465"/>
    <w:rsid w:val="003B7DB1"/>
    <w:rsid w:val="003C688E"/>
    <w:rsid w:val="0044142C"/>
    <w:rsid w:val="00480DA4"/>
    <w:rsid w:val="004C5035"/>
    <w:rsid w:val="0054069C"/>
    <w:rsid w:val="00631E9C"/>
    <w:rsid w:val="006A486B"/>
    <w:rsid w:val="006B3E61"/>
    <w:rsid w:val="006E3037"/>
    <w:rsid w:val="0079399B"/>
    <w:rsid w:val="00854C1C"/>
    <w:rsid w:val="0086464C"/>
    <w:rsid w:val="00871D4C"/>
    <w:rsid w:val="008926F3"/>
    <w:rsid w:val="008D6EBF"/>
    <w:rsid w:val="00983AF0"/>
    <w:rsid w:val="009D347F"/>
    <w:rsid w:val="00A11C8C"/>
    <w:rsid w:val="00A368A8"/>
    <w:rsid w:val="00A63BE2"/>
    <w:rsid w:val="00AC56C9"/>
    <w:rsid w:val="00BE772A"/>
    <w:rsid w:val="00C50F95"/>
    <w:rsid w:val="00C85FCA"/>
    <w:rsid w:val="00D17F35"/>
    <w:rsid w:val="00D6523E"/>
    <w:rsid w:val="00DB0985"/>
    <w:rsid w:val="00DE46AC"/>
    <w:rsid w:val="00E03FC7"/>
    <w:rsid w:val="00E07AF9"/>
    <w:rsid w:val="00E42AE5"/>
    <w:rsid w:val="00E57C0C"/>
    <w:rsid w:val="00E739F6"/>
    <w:rsid w:val="00EB1127"/>
    <w:rsid w:val="00F006D5"/>
    <w:rsid w:val="00F52BFC"/>
    <w:rsid w:val="00FB6ACA"/>
    <w:rsid w:val="00FC15C9"/>
    <w:rsid w:val="00FE070D"/>
    <w:rsid w:val="100C3412"/>
    <w:rsid w:val="101C1F39"/>
    <w:rsid w:val="2DC5765E"/>
    <w:rsid w:val="3C601388"/>
    <w:rsid w:val="45B217E2"/>
    <w:rsid w:val="75820FAA"/>
    <w:rsid w:val="7DFF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0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4C503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C5035"/>
    <w:pPr>
      <w:spacing w:after="128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C5035"/>
    <w:rPr>
      <w:b/>
      <w:sz w:val="21"/>
      <w:szCs w:val="21"/>
    </w:rPr>
  </w:style>
  <w:style w:type="character" w:styleId="a5">
    <w:name w:val="FollowedHyperlink"/>
    <w:basedOn w:val="a0"/>
    <w:rsid w:val="004C5035"/>
    <w:rPr>
      <w:color w:val="337AB7"/>
      <w:u w:val="none"/>
    </w:rPr>
  </w:style>
  <w:style w:type="character" w:styleId="HTML">
    <w:name w:val="HTML Definition"/>
    <w:basedOn w:val="a0"/>
    <w:rsid w:val="004C5035"/>
    <w:rPr>
      <w:i/>
    </w:rPr>
  </w:style>
  <w:style w:type="character" w:styleId="a6">
    <w:name w:val="Hyperlink"/>
    <w:basedOn w:val="a0"/>
    <w:rsid w:val="004C5035"/>
    <w:rPr>
      <w:color w:val="337AB7"/>
      <w:sz w:val="27"/>
      <w:szCs w:val="27"/>
      <w:u w:val="none"/>
    </w:rPr>
  </w:style>
  <w:style w:type="character" w:styleId="HTML0">
    <w:name w:val="HTML Code"/>
    <w:basedOn w:val="a0"/>
    <w:rsid w:val="004C5035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rsid w:val="004C5035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sid w:val="004C5035"/>
    <w:rPr>
      <w:rFonts w:ascii="Consolas" w:eastAsia="Consolas" w:hAnsi="Consolas" w:cs="Consolas" w:hint="default"/>
      <w:sz w:val="21"/>
      <w:szCs w:val="21"/>
    </w:rPr>
  </w:style>
  <w:style w:type="character" w:customStyle="1" w:styleId="checked">
    <w:name w:val="checked"/>
    <w:basedOn w:val="a0"/>
    <w:rsid w:val="004C5035"/>
    <w:rPr>
      <w:color w:val="5390CD"/>
    </w:rPr>
  </w:style>
  <w:style w:type="paragraph" w:styleId="a7">
    <w:name w:val="header"/>
    <w:basedOn w:val="a"/>
    <w:link w:val="Char"/>
    <w:rsid w:val="00E4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42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4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42A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323</Characters>
  <Application>Microsoft Office Word</Application>
  <DocSecurity>0</DocSecurity>
  <Lines>2</Lines>
  <Paragraphs>1</Paragraphs>
  <ScaleCrop>false</ScaleCrop>
  <Company>MS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USER-</cp:lastModifiedBy>
  <cp:revision>44</cp:revision>
  <dcterms:created xsi:type="dcterms:W3CDTF">2020-09-23T01:00:00Z</dcterms:created>
  <dcterms:modified xsi:type="dcterms:W3CDTF">2022-08-16T05:32:00Z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