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8E" w:rsidRDefault="008200E8" w:rsidP="00E56FBD">
      <w:pPr>
        <w:spacing w:beforeLines="50" w:line="360" w:lineRule="auto"/>
        <w:jc w:val="center"/>
        <w:rPr>
          <w:rFonts w:ascii="宋体" w:hAnsi="宋体"/>
          <w:sz w:val="52"/>
          <w:szCs w:val="52"/>
        </w:rPr>
      </w:pPr>
      <w:r>
        <w:rPr>
          <w:rFonts w:ascii="宋体" w:hAnsi="宋体" w:hint="eastAsia"/>
          <w:sz w:val="52"/>
          <w:szCs w:val="52"/>
        </w:rPr>
        <w:t>广西壮族自治区政府采购</w:t>
      </w:r>
    </w:p>
    <w:p w:rsidR="0099748E" w:rsidRDefault="008200E8" w:rsidP="00E56FBD">
      <w:pPr>
        <w:spacing w:beforeLines="50" w:line="360" w:lineRule="auto"/>
        <w:jc w:val="center"/>
        <w:rPr>
          <w:rFonts w:ascii="宋体" w:hAnsi="宋体"/>
          <w:sz w:val="52"/>
          <w:szCs w:val="52"/>
        </w:rPr>
      </w:pPr>
      <w:r>
        <w:rPr>
          <w:rFonts w:ascii="宋体" w:hAnsi="宋体" w:hint="eastAsia"/>
          <w:sz w:val="52"/>
          <w:szCs w:val="52"/>
        </w:rPr>
        <w:t>竞争性磋商文件范本（服务类）</w:t>
      </w:r>
    </w:p>
    <w:p w:rsidR="0099748E" w:rsidRDefault="0099748E" w:rsidP="00E56FBD">
      <w:pPr>
        <w:spacing w:beforeLines="50" w:line="360" w:lineRule="auto"/>
        <w:jc w:val="center"/>
        <w:rPr>
          <w:rFonts w:ascii="宋体" w:hAnsi="宋体"/>
          <w:sz w:val="36"/>
          <w:szCs w:val="36"/>
        </w:rPr>
      </w:pPr>
    </w:p>
    <w:p w:rsidR="0099748E" w:rsidRDefault="008200E8" w:rsidP="00E56FBD">
      <w:pPr>
        <w:snapToGrid w:val="0"/>
        <w:spacing w:beforeLines="50" w:line="360" w:lineRule="auto"/>
        <w:jc w:val="center"/>
        <w:rPr>
          <w:rFonts w:ascii="方正小标宋简体" w:eastAsia="方正小标宋简体" w:hAnsi="方正小标宋简体" w:cs="方正小标宋简体"/>
          <w:sz w:val="44"/>
          <w:szCs w:val="44"/>
        </w:rPr>
      </w:pPr>
      <w:r>
        <w:rPr>
          <w:rFonts w:ascii="华文新魏" w:eastAsia="华文新魏" w:hAnsi="宋体" w:hint="eastAsia"/>
          <w:sz w:val="72"/>
          <w:szCs w:val="72"/>
        </w:rPr>
        <w:t>竞争性磋商文件</w:t>
      </w:r>
    </w:p>
    <w:p w:rsidR="0099748E" w:rsidRDefault="008200E8" w:rsidP="00E56FBD">
      <w:pPr>
        <w:spacing w:beforeLines="100" w:afterLines="50" w:line="360" w:lineRule="auto"/>
        <w:jc w:val="center"/>
        <w:rPr>
          <w:rFonts w:ascii="宋体" w:hAnsi="宋体"/>
          <w:szCs w:val="21"/>
        </w:rPr>
      </w:pPr>
      <w:r>
        <w:rPr>
          <w:rFonts w:ascii="宋体" w:hAnsi="宋体" w:hint="eastAsia"/>
          <w:szCs w:val="21"/>
        </w:rPr>
        <w:t>（全流程电子化评标）</w:t>
      </w:r>
    </w:p>
    <w:p w:rsidR="0099748E" w:rsidRDefault="0099748E">
      <w:pPr>
        <w:spacing w:line="360" w:lineRule="auto"/>
        <w:rPr>
          <w:rFonts w:ascii="宋体" w:hAnsi="宋体"/>
          <w:b/>
          <w:sz w:val="32"/>
          <w:szCs w:val="32"/>
        </w:rPr>
      </w:pPr>
    </w:p>
    <w:p w:rsidR="0099748E" w:rsidRDefault="0099748E">
      <w:pPr>
        <w:spacing w:line="480" w:lineRule="auto"/>
        <w:jc w:val="center"/>
        <w:rPr>
          <w:rFonts w:ascii="宋体" w:hAnsi="宋体"/>
          <w:b/>
          <w:sz w:val="32"/>
          <w:szCs w:val="32"/>
        </w:rPr>
      </w:pPr>
    </w:p>
    <w:p w:rsidR="0099748E" w:rsidRDefault="0099748E">
      <w:pPr>
        <w:spacing w:line="400" w:lineRule="exact"/>
        <w:rPr>
          <w:rFonts w:ascii="宋体" w:hAnsi="宋体"/>
          <w:b/>
          <w:sz w:val="30"/>
          <w:szCs w:val="30"/>
        </w:rPr>
      </w:pPr>
    </w:p>
    <w:p w:rsidR="0099748E" w:rsidRDefault="008200E8">
      <w:pPr>
        <w:spacing w:line="400" w:lineRule="exact"/>
        <w:ind w:firstLineChars="423" w:firstLine="1274"/>
        <w:rPr>
          <w:rFonts w:ascii="宋体" w:hAnsi="宋体"/>
          <w:b/>
          <w:bCs/>
          <w:sz w:val="30"/>
          <w:szCs w:val="30"/>
          <w:u w:val="single"/>
        </w:rPr>
      </w:pPr>
      <w:r>
        <w:rPr>
          <w:rFonts w:ascii="宋体" w:hAnsi="宋体" w:hint="eastAsia"/>
          <w:b/>
          <w:sz w:val="30"/>
          <w:szCs w:val="30"/>
        </w:rPr>
        <w:t>项目编号：</w:t>
      </w:r>
      <w:r>
        <w:rPr>
          <w:rFonts w:ascii="宋体" w:hAnsi="宋体" w:hint="eastAsia"/>
          <w:b/>
          <w:bCs/>
          <w:sz w:val="30"/>
          <w:szCs w:val="30"/>
          <w:u w:val="single"/>
        </w:rPr>
        <w:t>GXZC2022-C3-002322-GXGJ</w:t>
      </w:r>
    </w:p>
    <w:p w:rsidR="0099748E" w:rsidRDefault="0099748E">
      <w:pPr>
        <w:spacing w:line="400" w:lineRule="exact"/>
        <w:jc w:val="center"/>
        <w:rPr>
          <w:rFonts w:ascii="宋体" w:hAnsi="宋体"/>
          <w:b/>
          <w:sz w:val="30"/>
          <w:szCs w:val="30"/>
        </w:rPr>
      </w:pPr>
    </w:p>
    <w:p w:rsidR="0099748E" w:rsidRDefault="008200E8">
      <w:pPr>
        <w:spacing w:line="400" w:lineRule="exact"/>
        <w:ind w:leftChars="609" w:left="2770" w:hangingChars="495" w:hanging="1491"/>
        <w:rPr>
          <w:rFonts w:ascii="宋体" w:hAnsi="宋体"/>
          <w:b/>
          <w:bCs/>
          <w:sz w:val="30"/>
          <w:szCs w:val="30"/>
          <w:u w:val="single"/>
        </w:rPr>
      </w:pPr>
      <w:r>
        <w:rPr>
          <w:rFonts w:ascii="宋体" w:hAnsi="宋体" w:hint="eastAsia"/>
          <w:b/>
          <w:sz w:val="30"/>
          <w:szCs w:val="30"/>
        </w:rPr>
        <w:t>项目名称：</w:t>
      </w:r>
      <w:r>
        <w:rPr>
          <w:rFonts w:ascii="宋体" w:hAnsi="宋体" w:hint="eastAsia"/>
          <w:b/>
          <w:bCs/>
          <w:sz w:val="30"/>
          <w:szCs w:val="30"/>
          <w:u w:val="single"/>
        </w:rPr>
        <w:t>广西“生态云”平台“一河一策一图”管理模块</w:t>
      </w:r>
    </w:p>
    <w:p w:rsidR="0099748E" w:rsidRDefault="0099748E">
      <w:pPr>
        <w:spacing w:line="400" w:lineRule="exact"/>
        <w:ind w:leftChars="609" w:left="2770" w:hangingChars="495" w:hanging="1491"/>
        <w:rPr>
          <w:rFonts w:ascii="宋体" w:hAnsi="宋体"/>
          <w:b/>
          <w:bCs/>
          <w:sz w:val="30"/>
          <w:szCs w:val="30"/>
          <w:u w:val="single"/>
        </w:rPr>
      </w:pPr>
    </w:p>
    <w:p w:rsidR="0099748E" w:rsidRDefault="008200E8">
      <w:pPr>
        <w:spacing w:line="400" w:lineRule="exact"/>
        <w:ind w:leftChars="609" w:left="2770" w:hangingChars="495" w:hanging="1491"/>
        <w:rPr>
          <w:rFonts w:ascii="宋体" w:hAnsi="宋体"/>
          <w:b/>
          <w:bCs/>
          <w:sz w:val="30"/>
          <w:szCs w:val="30"/>
          <w:u w:val="single"/>
        </w:rPr>
      </w:pPr>
      <w:r>
        <w:rPr>
          <w:rFonts w:ascii="宋体" w:hAnsi="宋体" w:hint="eastAsia"/>
          <w:b/>
          <w:bCs/>
          <w:sz w:val="30"/>
          <w:szCs w:val="30"/>
        </w:rPr>
        <w:t>项目所属区划：</w:t>
      </w:r>
      <w:r>
        <w:rPr>
          <w:rFonts w:ascii="宋体" w:hAnsi="宋体" w:hint="eastAsia"/>
          <w:b/>
          <w:bCs/>
          <w:sz w:val="30"/>
          <w:szCs w:val="30"/>
          <w:u w:val="single"/>
        </w:rPr>
        <w:t>广西壮族自治区</w:t>
      </w:r>
    </w:p>
    <w:p w:rsidR="0099748E" w:rsidRDefault="0099748E">
      <w:pPr>
        <w:spacing w:line="400" w:lineRule="exact"/>
        <w:ind w:leftChars="609" w:left="2770" w:hangingChars="495" w:hanging="1491"/>
        <w:rPr>
          <w:rFonts w:ascii="宋体" w:hAnsi="宋体"/>
          <w:b/>
          <w:sz w:val="30"/>
          <w:szCs w:val="30"/>
        </w:rPr>
      </w:pPr>
    </w:p>
    <w:p w:rsidR="0099748E" w:rsidRDefault="0099748E">
      <w:pPr>
        <w:spacing w:line="400" w:lineRule="exact"/>
        <w:ind w:leftChars="609" w:left="2770" w:hangingChars="495" w:hanging="1491"/>
        <w:rPr>
          <w:rFonts w:ascii="宋体" w:hAnsi="宋体"/>
          <w:b/>
          <w:sz w:val="30"/>
          <w:szCs w:val="30"/>
        </w:rPr>
      </w:pPr>
    </w:p>
    <w:p w:rsidR="0099748E" w:rsidRDefault="0099748E">
      <w:pPr>
        <w:spacing w:line="400" w:lineRule="exact"/>
        <w:ind w:leftChars="609" w:left="2770" w:hangingChars="495" w:hanging="1491"/>
        <w:rPr>
          <w:rFonts w:ascii="宋体" w:hAnsi="宋体"/>
          <w:b/>
          <w:sz w:val="30"/>
          <w:szCs w:val="30"/>
        </w:rPr>
      </w:pPr>
    </w:p>
    <w:p w:rsidR="0099748E" w:rsidRDefault="008200E8">
      <w:pPr>
        <w:spacing w:line="400" w:lineRule="exact"/>
        <w:ind w:firstLineChars="400" w:firstLine="1205"/>
        <w:rPr>
          <w:rFonts w:ascii="宋体" w:hAnsi="宋体"/>
          <w:b/>
          <w:sz w:val="30"/>
          <w:szCs w:val="30"/>
        </w:rPr>
      </w:pPr>
      <w:r>
        <w:rPr>
          <w:rFonts w:ascii="宋体" w:hAnsi="宋体" w:hint="eastAsia"/>
          <w:b/>
          <w:sz w:val="30"/>
          <w:szCs w:val="30"/>
        </w:rPr>
        <w:t>采购单位：广西壮族自治区环境应急与事故调查中心</w:t>
      </w:r>
    </w:p>
    <w:p w:rsidR="0099748E" w:rsidRDefault="0099748E">
      <w:pPr>
        <w:spacing w:line="400" w:lineRule="exact"/>
        <w:ind w:firstLineChars="400" w:firstLine="1205"/>
        <w:rPr>
          <w:rFonts w:ascii="宋体" w:hAnsi="宋体"/>
          <w:b/>
          <w:sz w:val="30"/>
          <w:szCs w:val="30"/>
        </w:rPr>
      </w:pPr>
    </w:p>
    <w:p w:rsidR="0099748E" w:rsidRDefault="008200E8">
      <w:pPr>
        <w:spacing w:line="400" w:lineRule="exact"/>
        <w:ind w:firstLineChars="395" w:firstLine="1190"/>
        <w:rPr>
          <w:rFonts w:ascii="宋体" w:hAnsi="宋体"/>
          <w:b/>
          <w:sz w:val="30"/>
          <w:szCs w:val="30"/>
        </w:rPr>
      </w:pPr>
      <w:r>
        <w:rPr>
          <w:rFonts w:ascii="宋体" w:hAnsi="宋体" w:hint="eastAsia"/>
          <w:b/>
          <w:sz w:val="30"/>
          <w:szCs w:val="30"/>
        </w:rPr>
        <w:t>采购代理机构：广西国建项目管理有限公司</w:t>
      </w:r>
    </w:p>
    <w:p w:rsidR="0099748E" w:rsidRDefault="0099748E">
      <w:pPr>
        <w:spacing w:line="400" w:lineRule="exact"/>
        <w:jc w:val="center"/>
        <w:rPr>
          <w:rFonts w:ascii="宋体" w:hAnsi="宋体"/>
          <w:b/>
          <w:sz w:val="30"/>
          <w:szCs w:val="30"/>
        </w:rPr>
      </w:pPr>
    </w:p>
    <w:p w:rsidR="0099748E" w:rsidRDefault="00E56FBD">
      <w:pPr>
        <w:spacing w:line="400" w:lineRule="exact"/>
        <w:jc w:val="center"/>
        <w:rPr>
          <w:rFonts w:ascii="宋体" w:hAnsi="宋体"/>
          <w:b/>
          <w:sz w:val="30"/>
          <w:szCs w:val="30"/>
        </w:rPr>
      </w:pPr>
      <w:r>
        <w:rPr>
          <w:rFonts w:ascii="宋体" w:hAnsi="宋体" w:hint="eastAsia"/>
          <w:b/>
          <w:sz w:val="30"/>
          <w:szCs w:val="30"/>
        </w:rPr>
        <w:t>2022年8</w:t>
      </w:r>
      <w:r w:rsidR="008200E8">
        <w:rPr>
          <w:rFonts w:ascii="宋体" w:hAnsi="宋体" w:hint="eastAsia"/>
          <w:b/>
          <w:sz w:val="30"/>
          <w:szCs w:val="30"/>
        </w:rPr>
        <w:t>月</w:t>
      </w:r>
    </w:p>
    <w:p w:rsidR="0099748E" w:rsidRDefault="0099748E" w:rsidP="00E56FBD">
      <w:pPr>
        <w:pStyle w:val="a8"/>
        <w:snapToGrid w:val="0"/>
        <w:spacing w:before="50" w:after="120" w:line="480" w:lineRule="auto"/>
        <w:ind w:firstLineChars="294" w:firstLine="839"/>
        <w:rPr>
          <w:rFonts w:ascii="仿宋_GB2312" w:eastAsia="仿宋_GB2312" w:hAnsi="宋体"/>
          <w:b/>
          <w:bCs/>
          <w:w w:val="95"/>
          <w:sz w:val="30"/>
          <w:szCs w:val="30"/>
        </w:rPr>
        <w:sectPr w:rsidR="0099748E">
          <w:footerReference w:type="even" r:id="rId8"/>
          <w:footerReference w:type="default" r:id="rId9"/>
          <w:pgSz w:w="11906" w:h="16838"/>
          <w:pgMar w:top="1134" w:right="1134" w:bottom="1134" w:left="1134" w:header="720" w:footer="720" w:gutter="0"/>
          <w:pgNumType w:start="1"/>
          <w:cols w:space="720"/>
          <w:docGrid w:type="lines" w:linePitch="331"/>
        </w:sectPr>
      </w:pPr>
    </w:p>
    <w:p w:rsidR="0099748E" w:rsidRDefault="008200E8">
      <w:pPr>
        <w:spacing w:line="360" w:lineRule="auto"/>
        <w:jc w:val="center"/>
        <w:rPr>
          <w:rFonts w:ascii="宋体" w:hAnsi="宋体"/>
          <w:b/>
          <w:sz w:val="44"/>
          <w:szCs w:val="44"/>
        </w:rPr>
      </w:pPr>
      <w:r>
        <w:rPr>
          <w:rFonts w:ascii="宋体" w:hAnsi="宋体" w:hint="eastAsia"/>
          <w:b/>
          <w:sz w:val="44"/>
          <w:szCs w:val="44"/>
        </w:rPr>
        <w:lastRenderedPageBreak/>
        <w:t>目   录</w:t>
      </w:r>
    </w:p>
    <w:p w:rsidR="0099748E" w:rsidRDefault="0099748E">
      <w:pPr>
        <w:spacing w:line="400" w:lineRule="exact"/>
        <w:jc w:val="center"/>
        <w:rPr>
          <w:rFonts w:ascii="宋体" w:hAnsi="宋体"/>
          <w:b/>
          <w:sz w:val="44"/>
          <w:szCs w:val="44"/>
        </w:rPr>
      </w:pPr>
    </w:p>
    <w:p w:rsidR="0099748E" w:rsidRDefault="00A4534B">
      <w:pPr>
        <w:pStyle w:val="10"/>
        <w:tabs>
          <w:tab w:val="right" w:leader="dot" w:pos="8869"/>
        </w:tabs>
        <w:rPr>
          <w:rFonts w:ascii="Calibri" w:hAnsi="Calibri"/>
          <w:noProof/>
          <w:szCs w:val="22"/>
        </w:rPr>
      </w:pPr>
      <w:r>
        <w:rPr>
          <w:rFonts w:ascii="宋体" w:hAnsi="宋体"/>
          <w:b/>
          <w:sz w:val="30"/>
          <w:szCs w:val="30"/>
        </w:rPr>
        <w:fldChar w:fldCharType="begin"/>
      </w:r>
      <w:r w:rsidR="008200E8">
        <w:rPr>
          <w:rFonts w:ascii="宋体" w:hAnsi="宋体" w:hint="eastAsia"/>
          <w:b/>
          <w:sz w:val="30"/>
          <w:szCs w:val="30"/>
        </w:rPr>
        <w:instrText>TOC \o "1-3" \h \z \u</w:instrText>
      </w:r>
      <w:r>
        <w:rPr>
          <w:rFonts w:ascii="宋体" w:hAnsi="宋体"/>
          <w:b/>
          <w:sz w:val="30"/>
          <w:szCs w:val="30"/>
        </w:rPr>
        <w:fldChar w:fldCharType="separate"/>
      </w:r>
      <w:hyperlink w:anchor="_Toc101775055" w:history="1">
        <w:r w:rsidR="008200E8">
          <w:rPr>
            <w:rStyle w:val="af4"/>
            <w:rFonts w:hint="eastAsia"/>
            <w:noProof/>
          </w:rPr>
          <w:t>第一章竞争性磋商公告</w:t>
        </w:r>
        <w:r w:rsidR="008200E8">
          <w:rPr>
            <w:noProof/>
          </w:rPr>
          <w:tab/>
        </w:r>
        <w:r>
          <w:rPr>
            <w:noProof/>
          </w:rPr>
          <w:fldChar w:fldCharType="begin"/>
        </w:r>
        <w:r w:rsidR="008200E8">
          <w:rPr>
            <w:noProof/>
          </w:rPr>
          <w:instrText xml:space="preserve"> PAGEREF _Toc101775055 \h </w:instrText>
        </w:r>
        <w:r>
          <w:rPr>
            <w:noProof/>
          </w:rPr>
        </w:r>
        <w:r>
          <w:rPr>
            <w:noProof/>
          </w:rPr>
          <w:fldChar w:fldCharType="separate"/>
        </w:r>
        <w:r w:rsidR="00DD4F0F">
          <w:rPr>
            <w:noProof/>
          </w:rPr>
          <w:t>1</w:t>
        </w:r>
        <w:r>
          <w:rPr>
            <w:noProof/>
          </w:rPr>
          <w:fldChar w:fldCharType="end"/>
        </w:r>
      </w:hyperlink>
    </w:p>
    <w:p w:rsidR="0099748E" w:rsidRDefault="00A4534B">
      <w:pPr>
        <w:pStyle w:val="10"/>
        <w:tabs>
          <w:tab w:val="right" w:leader="dot" w:pos="8869"/>
        </w:tabs>
        <w:rPr>
          <w:rFonts w:ascii="Calibri" w:hAnsi="Calibri"/>
          <w:noProof/>
          <w:szCs w:val="22"/>
        </w:rPr>
      </w:pPr>
      <w:hyperlink w:anchor="_Toc101775057" w:history="1">
        <w:r w:rsidR="008200E8">
          <w:rPr>
            <w:rStyle w:val="af4"/>
            <w:rFonts w:ascii="Cambria" w:hAnsi="Cambria" w:hint="eastAsia"/>
            <w:noProof/>
          </w:rPr>
          <w:t>第二章采购需求</w:t>
        </w:r>
        <w:r w:rsidR="008200E8">
          <w:rPr>
            <w:noProof/>
          </w:rPr>
          <w:tab/>
        </w:r>
        <w:r>
          <w:rPr>
            <w:noProof/>
          </w:rPr>
          <w:fldChar w:fldCharType="begin"/>
        </w:r>
        <w:r w:rsidR="008200E8">
          <w:rPr>
            <w:noProof/>
          </w:rPr>
          <w:instrText xml:space="preserve"> PAGEREF _Toc101775057 \h </w:instrText>
        </w:r>
        <w:r>
          <w:rPr>
            <w:noProof/>
          </w:rPr>
        </w:r>
        <w:r>
          <w:rPr>
            <w:noProof/>
          </w:rPr>
          <w:fldChar w:fldCharType="separate"/>
        </w:r>
        <w:r w:rsidR="00DD4F0F">
          <w:rPr>
            <w:noProof/>
          </w:rPr>
          <w:t>5</w:t>
        </w:r>
        <w:r>
          <w:rPr>
            <w:noProof/>
          </w:rPr>
          <w:fldChar w:fldCharType="end"/>
        </w:r>
      </w:hyperlink>
    </w:p>
    <w:p w:rsidR="0099748E" w:rsidRDefault="00A4534B">
      <w:pPr>
        <w:pStyle w:val="10"/>
        <w:tabs>
          <w:tab w:val="right" w:leader="dot" w:pos="8869"/>
        </w:tabs>
        <w:rPr>
          <w:rFonts w:ascii="Calibri" w:hAnsi="Calibri"/>
          <w:noProof/>
          <w:szCs w:val="22"/>
        </w:rPr>
      </w:pPr>
      <w:hyperlink w:anchor="_Toc101775058" w:history="1">
        <w:r w:rsidR="008200E8">
          <w:rPr>
            <w:rStyle w:val="af4"/>
            <w:rFonts w:ascii="Cambria" w:hAnsi="Cambria" w:hint="eastAsia"/>
            <w:noProof/>
          </w:rPr>
          <w:t>第三章供应商须知</w:t>
        </w:r>
        <w:r w:rsidR="008200E8">
          <w:rPr>
            <w:noProof/>
          </w:rPr>
          <w:tab/>
        </w:r>
        <w:r>
          <w:rPr>
            <w:noProof/>
          </w:rPr>
          <w:fldChar w:fldCharType="begin"/>
        </w:r>
        <w:r w:rsidR="008200E8">
          <w:rPr>
            <w:noProof/>
          </w:rPr>
          <w:instrText xml:space="preserve"> PAGEREF _Toc101775058 \h </w:instrText>
        </w:r>
        <w:r>
          <w:rPr>
            <w:noProof/>
          </w:rPr>
        </w:r>
        <w:r>
          <w:rPr>
            <w:noProof/>
          </w:rPr>
          <w:fldChar w:fldCharType="separate"/>
        </w:r>
        <w:r w:rsidR="00DD4F0F">
          <w:rPr>
            <w:noProof/>
          </w:rPr>
          <w:t>19</w:t>
        </w:r>
        <w:r>
          <w:rPr>
            <w:noProof/>
          </w:rPr>
          <w:fldChar w:fldCharType="end"/>
        </w:r>
      </w:hyperlink>
    </w:p>
    <w:p w:rsidR="0099748E" w:rsidRDefault="00A4534B">
      <w:pPr>
        <w:pStyle w:val="21"/>
        <w:rPr>
          <w:rFonts w:ascii="Calibri" w:hAnsi="Calibri"/>
          <w:noProof/>
          <w:szCs w:val="22"/>
        </w:rPr>
      </w:pPr>
      <w:hyperlink w:anchor="_Toc101775059" w:history="1">
        <w:r w:rsidR="008200E8">
          <w:rPr>
            <w:rStyle w:val="af4"/>
            <w:rFonts w:ascii="宋体" w:hAnsi="宋体" w:hint="eastAsia"/>
            <w:noProof/>
          </w:rPr>
          <w:t>第一节供应商须知前附表</w:t>
        </w:r>
        <w:r w:rsidR="008200E8">
          <w:rPr>
            <w:noProof/>
          </w:rPr>
          <w:tab/>
        </w:r>
        <w:r>
          <w:rPr>
            <w:noProof/>
          </w:rPr>
          <w:fldChar w:fldCharType="begin"/>
        </w:r>
        <w:r w:rsidR="008200E8">
          <w:rPr>
            <w:noProof/>
          </w:rPr>
          <w:instrText xml:space="preserve"> PAGEREF _Toc101775059 \h </w:instrText>
        </w:r>
        <w:r>
          <w:rPr>
            <w:noProof/>
          </w:rPr>
        </w:r>
        <w:r>
          <w:rPr>
            <w:noProof/>
          </w:rPr>
          <w:fldChar w:fldCharType="separate"/>
        </w:r>
        <w:r w:rsidR="00DD4F0F">
          <w:rPr>
            <w:noProof/>
          </w:rPr>
          <w:t>19</w:t>
        </w:r>
        <w:r>
          <w:rPr>
            <w:noProof/>
          </w:rPr>
          <w:fldChar w:fldCharType="end"/>
        </w:r>
      </w:hyperlink>
    </w:p>
    <w:p w:rsidR="0099748E" w:rsidRDefault="00A4534B">
      <w:pPr>
        <w:pStyle w:val="21"/>
        <w:rPr>
          <w:rFonts w:ascii="Calibri" w:hAnsi="Calibri"/>
          <w:noProof/>
          <w:szCs w:val="22"/>
        </w:rPr>
      </w:pPr>
      <w:hyperlink w:anchor="_Toc101775060" w:history="1">
        <w:r w:rsidR="008200E8">
          <w:rPr>
            <w:rStyle w:val="af4"/>
            <w:rFonts w:ascii="宋体" w:hAnsi="宋体" w:hint="eastAsia"/>
            <w:noProof/>
          </w:rPr>
          <w:t>第二节供应商须知正文</w:t>
        </w:r>
        <w:r w:rsidR="008200E8">
          <w:rPr>
            <w:noProof/>
          </w:rPr>
          <w:tab/>
        </w:r>
        <w:r>
          <w:rPr>
            <w:noProof/>
          </w:rPr>
          <w:fldChar w:fldCharType="begin"/>
        </w:r>
        <w:r w:rsidR="008200E8">
          <w:rPr>
            <w:noProof/>
          </w:rPr>
          <w:instrText xml:space="preserve"> PAGEREF _Toc101775060 \h </w:instrText>
        </w:r>
        <w:r>
          <w:rPr>
            <w:noProof/>
          </w:rPr>
        </w:r>
        <w:r>
          <w:rPr>
            <w:noProof/>
          </w:rPr>
          <w:fldChar w:fldCharType="separate"/>
        </w:r>
        <w:r w:rsidR="00DD4F0F">
          <w:rPr>
            <w:noProof/>
          </w:rPr>
          <w:t>25</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1" w:history="1">
        <w:r w:rsidR="008200E8">
          <w:rPr>
            <w:rStyle w:val="af4"/>
            <w:rFonts w:ascii="宋体" w:hAnsi="宋体" w:hint="eastAsia"/>
            <w:noProof/>
          </w:rPr>
          <w:t>一、总则</w:t>
        </w:r>
        <w:r w:rsidR="008200E8">
          <w:rPr>
            <w:noProof/>
          </w:rPr>
          <w:tab/>
        </w:r>
        <w:r>
          <w:rPr>
            <w:noProof/>
          </w:rPr>
          <w:fldChar w:fldCharType="begin"/>
        </w:r>
        <w:r w:rsidR="008200E8">
          <w:rPr>
            <w:noProof/>
          </w:rPr>
          <w:instrText xml:space="preserve"> PAGEREF _Toc101775061 \h </w:instrText>
        </w:r>
        <w:r>
          <w:rPr>
            <w:noProof/>
          </w:rPr>
        </w:r>
        <w:r>
          <w:rPr>
            <w:noProof/>
          </w:rPr>
          <w:fldChar w:fldCharType="separate"/>
        </w:r>
        <w:r w:rsidR="00DD4F0F">
          <w:rPr>
            <w:noProof/>
          </w:rPr>
          <w:t>25</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2" w:history="1">
        <w:r w:rsidR="008200E8">
          <w:rPr>
            <w:rStyle w:val="af4"/>
            <w:rFonts w:ascii="宋体" w:hAnsi="宋体" w:hint="eastAsia"/>
            <w:noProof/>
          </w:rPr>
          <w:t>二、磋商文件</w:t>
        </w:r>
        <w:r w:rsidR="008200E8">
          <w:rPr>
            <w:noProof/>
          </w:rPr>
          <w:tab/>
        </w:r>
        <w:r>
          <w:rPr>
            <w:noProof/>
          </w:rPr>
          <w:fldChar w:fldCharType="begin"/>
        </w:r>
        <w:r w:rsidR="008200E8">
          <w:rPr>
            <w:noProof/>
          </w:rPr>
          <w:instrText xml:space="preserve"> PAGEREF _Toc101775062 \h </w:instrText>
        </w:r>
        <w:r>
          <w:rPr>
            <w:noProof/>
          </w:rPr>
        </w:r>
        <w:r>
          <w:rPr>
            <w:noProof/>
          </w:rPr>
          <w:fldChar w:fldCharType="separate"/>
        </w:r>
        <w:r w:rsidR="00DD4F0F">
          <w:rPr>
            <w:noProof/>
          </w:rPr>
          <w:t>27</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3" w:history="1">
        <w:r w:rsidR="008200E8">
          <w:rPr>
            <w:rStyle w:val="af4"/>
            <w:rFonts w:ascii="宋体" w:hAnsi="宋体" w:hint="eastAsia"/>
            <w:noProof/>
          </w:rPr>
          <w:t>三、响应文件的编制</w:t>
        </w:r>
        <w:r w:rsidR="008200E8">
          <w:rPr>
            <w:noProof/>
          </w:rPr>
          <w:tab/>
        </w:r>
        <w:r>
          <w:rPr>
            <w:noProof/>
          </w:rPr>
          <w:fldChar w:fldCharType="begin"/>
        </w:r>
        <w:r w:rsidR="008200E8">
          <w:rPr>
            <w:noProof/>
          </w:rPr>
          <w:instrText xml:space="preserve"> PAGEREF _Toc101775063 \h </w:instrText>
        </w:r>
        <w:r>
          <w:rPr>
            <w:noProof/>
          </w:rPr>
        </w:r>
        <w:r>
          <w:rPr>
            <w:noProof/>
          </w:rPr>
          <w:fldChar w:fldCharType="separate"/>
        </w:r>
        <w:r w:rsidR="00DD4F0F">
          <w:rPr>
            <w:noProof/>
          </w:rPr>
          <w:t>28</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4" w:history="1">
        <w:r w:rsidR="008200E8">
          <w:rPr>
            <w:rStyle w:val="af4"/>
            <w:rFonts w:ascii="宋体" w:hAnsi="宋体" w:hint="eastAsia"/>
            <w:noProof/>
          </w:rPr>
          <w:t>四、评审及磋商</w:t>
        </w:r>
        <w:r w:rsidR="008200E8">
          <w:rPr>
            <w:noProof/>
          </w:rPr>
          <w:tab/>
        </w:r>
        <w:r>
          <w:rPr>
            <w:noProof/>
          </w:rPr>
          <w:fldChar w:fldCharType="begin"/>
        </w:r>
        <w:r w:rsidR="008200E8">
          <w:rPr>
            <w:noProof/>
          </w:rPr>
          <w:instrText xml:space="preserve"> PAGEREF _Toc101775064 \h </w:instrText>
        </w:r>
        <w:r>
          <w:rPr>
            <w:noProof/>
          </w:rPr>
        </w:r>
        <w:r>
          <w:rPr>
            <w:noProof/>
          </w:rPr>
          <w:fldChar w:fldCharType="separate"/>
        </w:r>
        <w:r w:rsidR="00DD4F0F">
          <w:rPr>
            <w:noProof/>
          </w:rPr>
          <w:t>30</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5" w:history="1">
        <w:r w:rsidR="008200E8">
          <w:rPr>
            <w:rStyle w:val="af4"/>
            <w:rFonts w:ascii="宋体" w:hAnsi="宋体" w:hint="eastAsia"/>
            <w:noProof/>
          </w:rPr>
          <w:t>五、成交及合同</w:t>
        </w:r>
        <w:r w:rsidR="008200E8">
          <w:rPr>
            <w:noProof/>
          </w:rPr>
          <w:tab/>
        </w:r>
        <w:r>
          <w:rPr>
            <w:noProof/>
          </w:rPr>
          <w:fldChar w:fldCharType="begin"/>
        </w:r>
        <w:r w:rsidR="008200E8">
          <w:rPr>
            <w:noProof/>
          </w:rPr>
          <w:instrText xml:space="preserve"> PAGEREF _Toc101775065 \h </w:instrText>
        </w:r>
        <w:r>
          <w:rPr>
            <w:noProof/>
          </w:rPr>
        </w:r>
        <w:r>
          <w:rPr>
            <w:noProof/>
          </w:rPr>
          <w:fldChar w:fldCharType="separate"/>
        </w:r>
        <w:r w:rsidR="00DD4F0F">
          <w:rPr>
            <w:noProof/>
          </w:rPr>
          <w:t>32</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6" w:history="1">
        <w:r w:rsidR="008200E8">
          <w:rPr>
            <w:rStyle w:val="af4"/>
            <w:rFonts w:ascii="宋体" w:hAnsi="宋体" w:hint="eastAsia"/>
            <w:noProof/>
          </w:rPr>
          <w:t>六、验收</w:t>
        </w:r>
        <w:r w:rsidR="008200E8">
          <w:rPr>
            <w:noProof/>
          </w:rPr>
          <w:tab/>
        </w:r>
        <w:r>
          <w:rPr>
            <w:noProof/>
          </w:rPr>
          <w:fldChar w:fldCharType="begin"/>
        </w:r>
        <w:r w:rsidR="008200E8">
          <w:rPr>
            <w:noProof/>
          </w:rPr>
          <w:instrText xml:space="preserve"> PAGEREF _Toc101775066 \h </w:instrText>
        </w:r>
        <w:r>
          <w:rPr>
            <w:noProof/>
          </w:rPr>
        </w:r>
        <w:r>
          <w:rPr>
            <w:noProof/>
          </w:rPr>
          <w:fldChar w:fldCharType="separate"/>
        </w:r>
        <w:r w:rsidR="00DD4F0F">
          <w:rPr>
            <w:noProof/>
          </w:rPr>
          <w:t>34</w:t>
        </w:r>
        <w:r>
          <w:rPr>
            <w:noProof/>
          </w:rPr>
          <w:fldChar w:fldCharType="end"/>
        </w:r>
      </w:hyperlink>
    </w:p>
    <w:p w:rsidR="0099748E" w:rsidRDefault="00A4534B">
      <w:pPr>
        <w:pStyle w:val="31"/>
        <w:tabs>
          <w:tab w:val="right" w:leader="dot" w:pos="8869"/>
        </w:tabs>
        <w:rPr>
          <w:rFonts w:ascii="Calibri" w:hAnsi="Calibri"/>
          <w:noProof/>
          <w:szCs w:val="22"/>
        </w:rPr>
      </w:pPr>
      <w:hyperlink w:anchor="_Toc101775067" w:history="1">
        <w:r w:rsidR="008200E8">
          <w:rPr>
            <w:rStyle w:val="af4"/>
            <w:rFonts w:ascii="宋体" w:hAnsi="宋体" w:hint="eastAsia"/>
            <w:noProof/>
          </w:rPr>
          <w:t>七、其他事项</w:t>
        </w:r>
        <w:r w:rsidR="008200E8">
          <w:rPr>
            <w:noProof/>
          </w:rPr>
          <w:tab/>
        </w:r>
        <w:r>
          <w:rPr>
            <w:noProof/>
          </w:rPr>
          <w:fldChar w:fldCharType="begin"/>
        </w:r>
        <w:r w:rsidR="008200E8">
          <w:rPr>
            <w:noProof/>
          </w:rPr>
          <w:instrText xml:space="preserve"> PAGEREF _Toc101775067 \h </w:instrText>
        </w:r>
        <w:r>
          <w:rPr>
            <w:noProof/>
          </w:rPr>
        </w:r>
        <w:r>
          <w:rPr>
            <w:noProof/>
          </w:rPr>
          <w:fldChar w:fldCharType="separate"/>
        </w:r>
        <w:r w:rsidR="00DD4F0F">
          <w:rPr>
            <w:noProof/>
          </w:rPr>
          <w:t>35</w:t>
        </w:r>
        <w:r>
          <w:rPr>
            <w:noProof/>
          </w:rPr>
          <w:fldChar w:fldCharType="end"/>
        </w:r>
      </w:hyperlink>
    </w:p>
    <w:p w:rsidR="0099748E" w:rsidRDefault="00A4534B">
      <w:pPr>
        <w:pStyle w:val="10"/>
        <w:tabs>
          <w:tab w:val="right" w:leader="dot" w:pos="8869"/>
        </w:tabs>
        <w:rPr>
          <w:rFonts w:ascii="Calibri" w:hAnsi="Calibri"/>
          <w:noProof/>
          <w:szCs w:val="22"/>
        </w:rPr>
      </w:pPr>
      <w:hyperlink w:anchor="_Toc101775068" w:history="1">
        <w:r w:rsidR="008200E8">
          <w:rPr>
            <w:rStyle w:val="af4"/>
            <w:rFonts w:hint="eastAsia"/>
            <w:noProof/>
          </w:rPr>
          <w:t>第四章评审程序、评审方法和评审标准</w:t>
        </w:r>
        <w:r w:rsidR="008200E8">
          <w:rPr>
            <w:noProof/>
          </w:rPr>
          <w:tab/>
        </w:r>
        <w:r>
          <w:rPr>
            <w:noProof/>
          </w:rPr>
          <w:fldChar w:fldCharType="begin"/>
        </w:r>
        <w:r w:rsidR="008200E8">
          <w:rPr>
            <w:noProof/>
          </w:rPr>
          <w:instrText xml:space="preserve"> PAGEREF _Toc101775068 \h </w:instrText>
        </w:r>
        <w:r>
          <w:rPr>
            <w:noProof/>
          </w:rPr>
        </w:r>
        <w:r>
          <w:rPr>
            <w:noProof/>
          </w:rPr>
          <w:fldChar w:fldCharType="separate"/>
        </w:r>
        <w:r w:rsidR="00DD4F0F">
          <w:rPr>
            <w:noProof/>
          </w:rPr>
          <w:t>36</w:t>
        </w:r>
        <w:r>
          <w:rPr>
            <w:noProof/>
          </w:rPr>
          <w:fldChar w:fldCharType="end"/>
        </w:r>
      </w:hyperlink>
    </w:p>
    <w:p w:rsidR="0099748E" w:rsidRDefault="00A4534B">
      <w:pPr>
        <w:pStyle w:val="21"/>
        <w:rPr>
          <w:rFonts w:ascii="Calibri" w:hAnsi="Calibri"/>
          <w:noProof/>
          <w:szCs w:val="22"/>
        </w:rPr>
      </w:pPr>
      <w:hyperlink w:anchor="_Toc101775069" w:history="1">
        <w:r w:rsidR="008200E8">
          <w:rPr>
            <w:rStyle w:val="af4"/>
            <w:rFonts w:ascii="宋体" w:hAnsi="宋体" w:hint="eastAsia"/>
            <w:noProof/>
          </w:rPr>
          <w:t>第一节评审程序和评审方法</w:t>
        </w:r>
        <w:r w:rsidR="008200E8">
          <w:rPr>
            <w:noProof/>
          </w:rPr>
          <w:tab/>
        </w:r>
        <w:r>
          <w:rPr>
            <w:noProof/>
          </w:rPr>
          <w:fldChar w:fldCharType="begin"/>
        </w:r>
        <w:r w:rsidR="008200E8">
          <w:rPr>
            <w:noProof/>
          </w:rPr>
          <w:instrText xml:space="preserve"> PAGEREF _Toc101775069 \h </w:instrText>
        </w:r>
        <w:r>
          <w:rPr>
            <w:noProof/>
          </w:rPr>
        </w:r>
        <w:r>
          <w:rPr>
            <w:noProof/>
          </w:rPr>
          <w:fldChar w:fldCharType="separate"/>
        </w:r>
        <w:r w:rsidR="00DD4F0F">
          <w:rPr>
            <w:noProof/>
          </w:rPr>
          <w:t>36</w:t>
        </w:r>
        <w:r>
          <w:rPr>
            <w:noProof/>
          </w:rPr>
          <w:fldChar w:fldCharType="end"/>
        </w:r>
      </w:hyperlink>
    </w:p>
    <w:p w:rsidR="0099748E" w:rsidRDefault="00A4534B">
      <w:pPr>
        <w:pStyle w:val="21"/>
        <w:rPr>
          <w:rFonts w:ascii="Calibri" w:hAnsi="Calibri"/>
          <w:noProof/>
          <w:szCs w:val="22"/>
        </w:rPr>
      </w:pPr>
      <w:hyperlink w:anchor="_Toc101775070" w:history="1">
        <w:r w:rsidR="008200E8">
          <w:rPr>
            <w:rStyle w:val="af4"/>
            <w:rFonts w:ascii="宋体" w:hAnsi="宋体" w:hint="eastAsia"/>
            <w:noProof/>
          </w:rPr>
          <w:t>第二节评标报告</w:t>
        </w:r>
        <w:r w:rsidR="008200E8">
          <w:rPr>
            <w:noProof/>
          </w:rPr>
          <w:tab/>
        </w:r>
        <w:r>
          <w:rPr>
            <w:noProof/>
          </w:rPr>
          <w:fldChar w:fldCharType="begin"/>
        </w:r>
        <w:r w:rsidR="008200E8">
          <w:rPr>
            <w:noProof/>
          </w:rPr>
          <w:instrText xml:space="preserve"> PAGEREF _Toc101775070 \h </w:instrText>
        </w:r>
        <w:r>
          <w:rPr>
            <w:noProof/>
          </w:rPr>
        </w:r>
        <w:r>
          <w:rPr>
            <w:noProof/>
          </w:rPr>
          <w:fldChar w:fldCharType="separate"/>
        </w:r>
        <w:r w:rsidR="00DD4F0F">
          <w:rPr>
            <w:noProof/>
          </w:rPr>
          <w:t>44</w:t>
        </w:r>
        <w:r>
          <w:rPr>
            <w:noProof/>
          </w:rPr>
          <w:fldChar w:fldCharType="end"/>
        </w:r>
      </w:hyperlink>
    </w:p>
    <w:p w:rsidR="0099748E" w:rsidRDefault="00A4534B">
      <w:pPr>
        <w:pStyle w:val="21"/>
        <w:rPr>
          <w:rFonts w:ascii="Calibri" w:hAnsi="Calibri"/>
          <w:noProof/>
          <w:szCs w:val="22"/>
        </w:rPr>
      </w:pPr>
      <w:hyperlink w:anchor="_Toc101775071" w:history="1">
        <w:r w:rsidR="008200E8">
          <w:rPr>
            <w:rStyle w:val="af4"/>
            <w:rFonts w:ascii="宋体" w:hAnsi="宋体" w:hint="eastAsia"/>
            <w:noProof/>
          </w:rPr>
          <w:t>第三节评审过程的保密与录像</w:t>
        </w:r>
        <w:r w:rsidR="008200E8">
          <w:rPr>
            <w:noProof/>
          </w:rPr>
          <w:tab/>
        </w:r>
        <w:r>
          <w:rPr>
            <w:noProof/>
          </w:rPr>
          <w:fldChar w:fldCharType="begin"/>
        </w:r>
        <w:r w:rsidR="008200E8">
          <w:rPr>
            <w:noProof/>
          </w:rPr>
          <w:instrText xml:space="preserve"> PAGEREF _Toc101775071 \h </w:instrText>
        </w:r>
        <w:r>
          <w:rPr>
            <w:noProof/>
          </w:rPr>
        </w:r>
        <w:r>
          <w:rPr>
            <w:noProof/>
          </w:rPr>
          <w:fldChar w:fldCharType="separate"/>
        </w:r>
        <w:r w:rsidR="00DD4F0F">
          <w:rPr>
            <w:noProof/>
          </w:rPr>
          <w:t>44</w:t>
        </w:r>
        <w:r>
          <w:rPr>
            <w:noProof/>
          </w:rPr>
          <w:fldChar w:fldCharType="end"/>
        </w:r>
      </w:hyperlink>
    </w:p>
    <w:p w:rsidR="0099748E" w:rsidRDefault="00A4534B">
      <w:pPr>
        <w:pStyle w:val="10"/>
        <w:tabs>
          <w:tab w:val="right" w:leader="dot" w:pos="8869"/>
        </w:tabs>
        <w:rPr>
          <w:rFonts w:ascii="Calibri" w:hAnsi="Calibri"/>
          <w:noProof/>
          <w:szCs w:val="22"/>
        </w:rPr>
      </w:pPr>
      <w:hyperlink w:anchor="_Toc101775072" w:history="1">
        <w:r w:rsidR="008200E8">
          <w:rPr>
            <w:rStyle w:val="af4"/>
            <w:rFonts w:hint="eastAsia"/>
            <w:noProof/>
          </w:rPr>
          <w:t>第五章响应文件格式</w:t>
        </w:r>
        <w:r w:rsidR="008200E8">
          <w:rPr>
            <w:noProof/>
          </w:rPr>
          <w:tab/>
        </w:r>
        <w:r>
          <w:rPr>
            <w:noProof/>
          </w:rPr>
          <w:fldChar w:fldCharType="begin"/>
        </w:r>
        <w:r w:rsidR="008200E8">
          <w:rPr>
            <w:noProof/>
          </w:rPr>
          <w:instrText xml:space="preserve"> PAGEREF _Toc101775072 \h </w:instrText>
        </w:r>
        <w:r>
          <w:rPr>
            <w:noProof/>
          </w:rPr>
        </w:r>
        <w:r>
          <w:rPr>
            <w:noProof/>
          </w:rPr>
          <w:fldChar w:fldCharType="separate"/>
        </w:r>
        <w:r w:rsidR="00DD4F0F">
          <w:rPr>
            <w:noProof/>
          </w:rPr>
          <w:t>45</w:t>
        </w:r>
        <w:r>
          <w:rPr>
            <w:noProof/>
          </w:rPr>
          <w:fldChar w:fldCharType="end"/>
        </w:r>
      </w:hyperlink>
    </w:p>
    <w:p w:rsidR="0099748E" w:rsidRDefault="00A4534B">
      <w:pPr>
        <w:pStyle w:val="21"/>
        <w:rPr>
          <w:rFonts w:ascii="Calibri" w:hAnsi="Calibri"/>
          <w:noProof/>
          <w:szCs w:val="22"/>
        </w:rPr>
      </w:pPr>
      <w:hyperlink w:anchor="_Toc101775073" w:history="1">
        <w:r w:rsidR="008200E8">
          <w:rPr>
            <w:rStyle w:val="af4"/>
            <w:rFonts w:ascii="宋体" w:hAnsi="宋体" w:hint="eastAsia"/>
            <w:noProof/>
          </w:rPr>
          <w:t>第一节封面格式</w:t>
        </w:r>
        <w:r w:rsidR="008200E8">
          <w:rPr>
            <w:noProof/>
          </w:rPr>
          <w:tab/>
        </w:r>
        <w:r>
          <w:rPr>
            <w:noProof/>
          </w:rPr>
          <w:fldChar w:fldCharType="begin"/>
        </w:r>
        <w:r w:rsidR="008200E8">
          <w:rPr>
            <w:noProof/>
          </w:rPr>
          <w:instrText xml:space="preserve"> PAGEREF _Toc101775073 \h </w:instrText>
        </w:r>
        <w:r>
          <w:rPr>
            <w:noProof/>
          </w:rPr>
        </w:r>
        <w:r>
          <w:rPr>
            <w:noProof/>
          </w:rPr>
          <w:fldChar w:fldCharType="separate"/>
        </w:r>
        <w:r w:rsidR="00DD4F0F">
          <w:rPr>
            <w:noProof/>
          </w:rPr>
          <w:t>46</w:t>
        </w:r>
        <w:r>
          <w:rPr>
            <w:noProof/>
          </w:rPr>
          <w:fldChar w:fldCharType="end"/>
        </w:r>
      </w:hyperlink>
    </w:p>
    <w:p w:rsidR="0099748E" w:rsidRDefault="00A4534B">
      <w:pPr>
        <w:pStyle w:val="21"/>
        <w:rPr>
          <w:rFonts w:ascii="Calibri" w:hAnsi="Calibri"/>
          <w:noProof/>
          <w:szCs w:val="22"/>
        </w:rPr>
      </w:pPr>
      <w:hyperlink w:anchor="_Toc101775074" w:history="1">
        <w:r w:rsidR="008200E8">
          <w:rPr>
            <w:rStyle w:val="af4"/>
            <w:rFonts w:ascii="宋体" w:hAnsi="宋体" w:hint="eastAsia"/>
            <w:noProof/>
          </w:rPr>
          <w:t>第二节资格证明文件格式</w:t>
        </w:r>
        <w:r w:rsidR="008200E8">
          <w:rPr>
            <w:noProof/>
          </w:rPr>
          <w:tab/>
        </w:r>
        <w:r>
          <w:rPr>
            <w:noProof/>
          </w:rPr>
          <w:fldChar w:fldCharType="begin"/>
        </w:r>
        <w:r w:rsidR="008200E8">
          <w:rPr>
            <w:noProof/>
          </w:rPr>
          <w:instrText xml:space="preserve"> PAGEREF _Toc101775074 \h </w:instrText>
        </w:r>
        <w:r>
          <w:rPr>
            <w:noProof/>
          </w:rPr>
        </w:r>
        <w:r>
          <w:rPr>
            <w:noProof/>
          </w:rPr>
          <w:fldChar w:fldCharType="separate"/>
        </w:r>
        <w:r w:rsidR="00DD4F0F">
          <w:rPr>
            <w:noProof/>
          </w:rPr>
          <w:t>47</w:t>
        </w:r>
        <w:r>
          <w:rPr>
            <w:noProof/>
          </w:rPr>
          <w:fldChar w:fldCharType="end"/>
        </w:r>
      </w:hyperlink>
    </w:p>
    <w:p w:rsidR="0099748E" w:rsidRDefault="00A4534B">
      <w:pPr>
        <w:pStyle w:val="21"/>
        <w:rPr>
          <w:rFonts w:ascii="Calibri" w:hAnsi="Calibri"/>
          <w:noProof/>
          <w:szCs w:val="22"/>
        </w:rPr>
      </w:pPr>
      <w:hyperlink w:anchor="_Toc101775075" w:history="1">
        <w:r w:rsidR="008200E8">
          <w:rPr>
            <w:rStyle w:val="af4"/>
            <w:rFonts w:ascii="宋体" w:hAnsi="宋体" w:hint="eastAsia"/>
            <w:noProof/>
          </w:rPr>
          <w:t>第三节商务技术文件格式</w:t>
        </w:r>
        <w:r w:rsidR="008200E8">
          <w:rPr>
            <w:noProof/>
          </w:rPr>
          <w:tab/>
        </w:r>
        <w:r>
          <w:rPr>
            <w:noProof/>
          </w:rPr>
          <w:fldChar w:fldCharType="begin"/>
        </w:r>
        <w:r w:rsidR="008200E8">
          <w:rPr>
            <w:noProof/>
          </w:rPr>
          <w:instrText xml:space="preserve"> PAGEREF _Toc101775075 \h </w:instrText>
        </w:r>
        <w:r>
          <w:rPr>
            <w:noProof/>
          </w:rPr>
        </w:r>
        <w:r>
          <w:rPr>
            <w:noProof/>
          </w:rPr>
          <w:fldChar w:fldCharType="separate"/>
        </w:r>
        <w:r w:rsidR="00DD4F0F">
          <w:rPr>
            <w:noProof/>
          </w:rPr>
          <w:t>56</w:t>
        </w:r>
        <w:r>
          <w:rPr>
            <w:noProof/>
          </w:rPr>
          <w:fldChar w:fldCharType="end"/>
        </w:r>
      </w:hyperlink>
    </w:p>
    <w:p w:rsidR="0099748E" w:rsidRDefault="00A4534B">
      <w:pPr>
        <w:pStyle w:val="21"/>
        <w:rPr>
          <w:rFonts w:ascii="Calibri" w:hAnsi="Calibri"/>
          <w:noProof/>
          <w:szCs w:val="22"/>
        </w:rPr>
      </w:pPr>
      <w:hyperlink w:anchor="_Toc101775076" w:history="1">
        <w:r w:rsidR="008200E8">
          <w:rPr>
            <w:rStyle w:val="af4"/>
            <w:rFonts w:ascii="宋体" w:hAnsi="宋体" w:hint="eastAsia"/>
            <w:noProof/>
          </w:rPr>
          <w:t>第四节报价文件格式</w:t>
        </w:r>
        <w:r w:rsidR="008200E8">
          <w:rPr>
            <w:noProof/>
          </w:rPr>
          <w:tab/>
        </w:r>
        <w:r>
          <w:rPr>
            <w:noProof/>
          </w:rPr>
          <w:fldChar w:fldCharType="begin"/>
        </w:r>
        <w:r w:rsidR="008200E8">
          <w:rPr>
            <w:noProof/>
          </w:rPr>
          <w:instrText xml:space="preserve"> PAGEREF _Toc101775076 \h </w:instrText>
        </w:r>
        <w:r>
          <w:rPr>
            <w:noProof/>
          </w:rPr>
        </w:r>
        <w:r>
          <w:rPr>
            <w:noProof/>
          </w:rPr>
          <w:fldChar w:fldCharType="separate"/>
        </w:r>
        <w:r w:rsidR="00DD4F0F">
          <w:rPr>
            <w:noProof/>
          </w:rPr>
          <w:t>70</w:t>
        </w:r>
        <w:r>
          <w:rPr>
            <w:noProof/>
          </w:rPr>
          <w:fldChar w:fldCharType="end"/>
        </w:r>
      </w:hyperlink>
    </w:p>
    <w:p w:rsidR="0099748E" w:rsidRDefault="00A4534B">
      <w:pPr>
        <w:pStyle w:val="21"/>
        <w:rPr>
          <w:rFonts w:ascii="Calibri" w:hAnsi="Calibri"/>
          <w:noProof/>
          <w:szCs w:val="22"/>
        </w:rPr>
      </w:pPr>
      <w:hyperlink w:anchor="_Toc101775078" w:history="1">
        <w:r w:rsidR="008200E8">
          <w:rPr>
            <w:rStyle w:val="af4"/>
            <w:rFonts w:ascii="宋体" w:hAnsi="宋体" w:hint="eastAsia"/>
            <w:noProof/>
          </w:rPr>
          <w:t>第五节其他文书、文件格式</w:t>
        </w:r>
        <w:r w:rsidR="008200E8">
          <w:rPr>
            <w:noProof/>
          </w:rPr>
          <w:tab/>
        </w:r>
        <w:r>
          <w:rPr>
            <w:noProof/>
          </w:rPr>
          <w:fldChar w:fldCharType="begin"/>
        </w:r>
        <w:r w:rsidR="008200E8">
          <w:rPr>
            <w:noProof/>
          </w:rPr>
          <w:instrText xml:space="preserve"> PAGEREF _Toc101775078 \h </w:instrText>
        </w:r>
        <w:r>
          <w:rPr>
            <w:noProof/>
          </w:rPr>
        </w:r>
        <w:r>
          <w:rPr>
            <w:noProof/>
          </w:rPr>
          <w:fldChar w:fldCharType="separate"/>
        </w:r>
        <w:r w:rsidR="00DD4F0F">
          <w:rPr>
            <w:noProof/>
          </w:rPr>
          <w:t>75</w:t>
        </w:r>
        <w:r>
          <w:rPr>
            <w:noProof/>
          </w:rPr>
          <w:fldChar w:fldCharType="end"/>
        </w:r>
      </w:hyperlink>
    </w:p>
    <w:p w:rsidR="0099748E" w:rsidRDefault="00A4534B">
      <w:pPr>
        <w:pStyle w:val="10"/>
        <w:tabs>
          <w:tab w:val="right" w:leader="dot" w:pos="8869"/>
        </w:tabs>
        <w:rPr>
          <w:rFonts w:ascii="Calibri" w:hAnsi="Calibri"/>
          <w:noProof/>
          <w:szCs w:val="22"/>
        </w:rPr>
      </w:pPr>
      <w:hyperlink w:anchor="_Toc101775079" w:history="1">
        <w:r w:rsidR="008200E8">
          <w:rPr>
            <w:rStyle w:val="af4"/>
            <w:rFonts w:ascii="宋体" w:hAnsi="宋体" w:hint="eastAsia"/>
            <w:noProof/>
          </w:rPr>
          <w:t>第六章合同文本</w:t>
        </w:r>
        <w:r w:rsidR="008200E8">
          <w:rPr>
            <w:noProof/>
          </w:rPr>
          <w:tab/>
        </w:r>
        <w:r>
          <w:rPr>
            <w:noProof/>
          </w:rPr>
          <w:fldChar w:fldCharType="begin"/>
        </w:r>
        <w:r w:rsidR="008200E8">
          <w:rPr>
            <w:noProof/>
          </w:rPr>
          <w:instrText xml:space="preserve"> PAGEREF _Toc101775079 \h </w:instrText>
        </w:r>
        <w:r>
          <w:rPr>
            <w:noProof/>
          </w:rPr>
        </w:r>
        <w:r>
          <w:rPr>
            <w:noProof/>
          </w:rPr>
          <w:fldChar w:fldCharType="separate"/>
        </w:r>
        <w:r w:rsidR="00DD4F0F">
          <w:rPr>
            <w:noProof/>
          </w:rPr>
          <w:t>77</w:t>
        </w:r>
        <w:r>
          <w:rPr>
            <w:noProof/>
          </w:rPr>
          <w:fldChar w:fldCharType="end"/>
        </w:r>
      </w:hyperlink>
    </w:p>
    <w:p w:rsidR="0099748E" w:rsidRDefault="00A4534B">
      <w:pPr>
        <w:pStyle w:val="10"/>
        <w:tabs>
          <w:tab w:val="right" w:leader="dot" w:pos="8869"/>
        </w:tabs>
        <w:rPr>
          <w:rFonts w:ascii="Calibri" w:hAnsi="Calibri"/>
          <w:noProof/>
          <w:szCs w:val="22"/>
        </w:rPr>
      </w:pPr>
      <w:hyperlink w:anchor="_Toc101775101" w:history="1">
        <w:r w:rsidR="008200E8">
          <w:rPr>
            <w:rStyle w:val="af4"/>
            <w:rFonts w:ascii="宋体" w:hAnsi="宋体" w:cs="仿宋_GB2312" w:hint="eastAsia"/>
            <w:noProof/>
          </w:rPr>
          <w:t>第七章质疑、投诉材料格式</w:t>
        </w:r>
        <w:r w:rsidR="008200E8">
          <w:rPr>
            <w:noProof/>
          </w:rPr>
          <w:tab/>
        </w:r>
        <w:r>
          <w:rPr>
            <w:noProof/>
          </w:rPr>
          <w:fldChar w:fldCharType="begin"/>
        </w:r>
        <w:r w:rsidR="008200E8">
          <w:rPr>
            <w:noProof/>
          </w:rPr>
          <w:instrText xml:space="preserve"> PAGEREF _Toc101775101 \h </w:instrText>
        </w:r>
        <w:r>
          <w:rPr>
            <w:noProof/>
          </w:rPr>
        </w:r>
        <w:r>
          <w:rPr>
            <w:noProof/>
          </w:rPr>
          <w:fldChar w:fldCharType="separate"/>
        </w:r>
        <w:r w:rsidR="00DD4F0F">
          <w:rPr>
            <w:noProof/>
          </w:rPr>
          <w:t>91</w:t>
        </w:r>
        <w:r>
          <w:rPr>
            <w:noProof/>
          </w:rPr>
          <w:fldChar w:fldCharType="end"/>
        </w:r>
      </w:hyperlink>
    </w:p>
    <w:p w:rsidR="0099748E" w:rsidRDefault="00A4534B">
      <w:pPr>
        <w:pStyle w:val="21"/>
        <w:rPr>
          <w:sz w:val="28"/>
          <w:szCs w:val="28"/>
        </w:rPr>
      </w:pPr>
      <w:r>
        <w:rPr>
          <w:rFonts w:ascii="宋体" w:hAnsi="宋体"/>
          <w:b/>
          <w:sz w:val="30"/>
          <w:szCs w:val="30"/>
        </w:rPr>
        <w:fldChar w:fldCharType="end"/>
      </w:r>
    </w:p>
    <w:p w:rsidR="0099748E" w:rsidRDefault="0099748E">
      <w:pPr>
        <w:spacing w:line="400" w:lineRule="exact"/>
        <w:jc w:val="left"/>
        <w:rPr>
          <w:rFonts w:ascii="宋体" w:hAnsi="宋体"/>
          <w:b/>
          <w:sz w:val="32"/>
          <w:szCs w:val="32"/>
        </w:rPr>
      </w:pPr>
    </w:p>
    <w:p w:rsidR="0099748E" w:rsidRDefault="0099748E">
      <w:pPr>
        <w:spacing w:line="400" w:lineRule="exact"/>
        <w:jc w:val="center"/>
        <w:rPr>
          <w:rFonts w:ascii="宋体" w:hAnsi="宋体"/>
          <w:b/>
          <w:sz w:val="32"/>
          <w:szCs w:val="32"/>
        </w:rPr>
      </w:pPr>
    </w:p>
    <w:p w:rsidR="0099748E" w:rsidRDefault="0099748E">
      <w:pPr>
        <w:spacing w:line="400" w:lineRule="exact"/>
        <w:jc w:val="center"/>
        <w:rPr>
          <w:rFonts w:ascii="宋体" w:hAnsi="宋体"/>
          <w:b/>
          <w:sz w:val="32"/>
          <w:szCs w:val="32"/>
        </w:rPr>
      </w:pPr>
    </w:p>
    <w:p w:rsidR="0099748E" w:rsidRDefault="0099748E">
      <w:pPr>
        <w:spacing w:line="400" w:lineRule="exact"/>
        <w:jc w:val="center"/>
        <w:rPr>
          <w:rFonts w:ascii="宋体" w:hAnsi="宋体"/>
          <w:b/>
          <w:sz w:val="32"/>
          <w:szCs w:val="32"/>
        </w:rPr>
      </w:pPr>
    </w:p>
    <w:p w:rsidR="0099748E" w:rsidRDefault="0099748E">
      <w:pPr>
        <w:spacing w:line="400" w:lineRule="exact"/>
        <w:jc w:val="center"/>
        <w:rPr>
          <w:rFonts w:ascii="宋体" w:hAnsi="宋体"/>
          <w:b/>
          <w:sz w:val="32"/>
          <w:szCs w:val="32"/>
        </w:rPr>
      </w:pPr>
    </w:p>
    <w:p w:rsidR="0099748E" w:rsidRDefault="0099748E">
      <w:pPr>
        <w:spacing w:line="400" w:lineRule="exact"/>
        <w:rPr>
          <w:rFonts w:ascii="宋体" w:hAnsi="宋体"/>
          <w:b/>
          <w:sz w:val="32"/>
          <w:szCs w:val="32"/>
        </w:rPr>
        <w:sectPr w:rsidR="0099748E">
          <w:headerReference w:type="default" r:id="rId10"/>
          <w:footerReference w:type="default" r:id="rId11"/>
          <w:headerReference w:type="first" r:id="rId12"/>
          <w:footerReference w:type="first" r:id="rId13"/>
          <w:pgSz w:w="11906" w:h="16838"/>
          <w:pgMar w:top="1440" w:right="1440" w:bottom="1440" w:left="1587" w:header="851" w:footer="992" w:gutter="0"/>
          <w:pgNumType w:start="1"/>
          <w:cols w:space="720"/>
          <w:titlePg/>
          <w:docGrid w:type="lines" w:linePitch="312"/>
        </w:sectPr>
      </w:pPr>
    </w:p>
    <w:p w:rsidR="0099748E" w:rsidRDefault="008200E8">
      <w:pPr>
        <w:pStyle w:val="1"/>
        <w:spacing w:line="400" w:lineRule="exact"/>
        <w:jc w:val="center"/>
      </w:pPr>
      <w:bookmarkStart w:id="0" w:name="_Toc80205920"/>
      <w:bookmarkStart w:id="1" w:name="_Toc101775055"/>
      <w:r>
        <w:rPr>
          <w:rFonts w:hint="eastAsia"/>
        </w:rPr>
        <w:lastRenderedPageBreak/>
        <w:t>第一章竞争性磋商公告</w:t>
      </w:r>
      <w:bookmarkStart w:id="2" w:name="_Toc35393798"/>
      <w:bookmarkStart w:id="3" w:name="_Toc28359012"/>
      <w:bookmarkStart w:id="4" w:name="_Toc35393629"/>
      <w:bookmarkStart w:id="5" w:name="_Toc44229878"/>
      <w:bookmarkStart w:id="6" w:name="_Toc28359089"/>
      <w:bookmarkStart w:id="7" w:name="_Toc28359081"/>
      <w:bookmarkStart w:id="8" w:name="_Toc35393623"/>
      <w:bookmarkStart w:id="9" w:name="_Toc28359004"/>
      <w:bookmarkStart w:id="10" w:name="_Toc35393792"/>
      <w:bookmarkEnd w:id="0"/>
      <w:bookmarkEnd w:id="1"/>
    </w:p>
    <w:p w:rsidR="0099748E" w:rsidRDefault="0099748E"/>
    <w:p w:rsidR="0099748E" w:rsidRDefault="008200E8">
      <w:pPr>
        <w:pStyle w:val="1"/>
        <w:widowControl/>
        <w:tabs>
          <w:tab w:val="left" w:pos="0"/>
          <w:tab w:val="left" w:pos="3165"/>
          <w:tab w:val="center" w:pos="4153"/>
        </w:tabs>
        <w:autoSpaceDE w:val="0"/>
        <w:autoSpaceDN w:val="0"/>
        <w:adjustRightInd w:val="0"/>
        <w:spacing w:before="0" w:after="0" w:line="240" w:lineRule="auto"/>
        <w:jc w:val="center"/>
        <w:rPr>
          <w:rFonts w:ascii="仿宋" w:eastAsia="仿宋" w:hAnsi="仿宋" w:cs="宋体"/>
          <w:b w:val="0"/>
          <w:sz w:val="36"/>
          <w:szCs w:val="36"/>
        </w:rPr>
      </w:pPr>
      <w:bookmarkStart w:id="11" w:name="_Toc101775056"/>
      <w:bookmarkStart w:id="12" w:name="_Toc91262597"/>
      <w:bookmarkStart w:id="13" w:name="_Toc91262500"/>
      <w:r>
        <w:rPr>
          <w:rFonts w:ascii="华文中宋" w:eastAsia="华文中宋" w:hAnsi="华文中宋" w:cs="宋体" w:hint="eastAsia"/>
          <w:b w:val="0"/>
          <w:sz w:val="36"/>
          <w:szCs w:val="36"/>
        </w:rPr>
        <w:t>广西国建项目管理有限公司广西“生态云”平台“一河一策一图”管理模块（GXZC2022-C3-002322-GXGJ）</w:t>
      </w:r>
      <w:r>
        <w:rPr>
          <w:rFonts w:hint="eastAsia"/>
          <w:sz w:val="36"/>
          <w:szCs w:val="36"/>
        </w:rPr>
        <w:t>竞争性磋商公告</w:t>
      </w:r>
      <w:bookmarkEnd w:id="11"/>
      <w:bookmarkEnd w:id="12"/>
      <w:bookmarkEnd w:id="13"/>
    </w:p>
    <w:p w:rsidR="0099748E" w:rsidRDefault="008200E8">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color w:val="000000"/>
        </w:rPr>
      </w:pPr>
      <w:r>
        <w:rPr>
          <w:rFonts w:ascii="宋体" w:hAnsi="宋体" w:hint="eastAsia"/>
          <w:color w:val="000000"/>
        </w:rPr>
        <w:t>项目概况</w:t>
      </w:r>
    </w:p>
    <w:p w:rsidR="0099748E" w:rsidRDefault="008200E8">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color w:val="000000"/>
        </w:rPr>
      </w:pPr>
      <w:r>
        <w:rPr>
          <w:rFonts w:ascii="宋体" w:hAnsi="宋体" w:hint="eastAsia"/>
          <w:u w:val="single"/>
        </w:rPr>
        <w:t>广西“生态云”平台“一河一策一图”管理模块</w:t>
      </w:r>
      <w:r>
        <w:rPr>
          <w:rFonts w:ascii="宋体" w:hAnsi="宋体" w:hint="eastAsia"/>
          <w:color w:val="000000"/>
        </w:rPr>
        <w:t>的潜在供应商应在</w:t>
      </w:r>
      <w:r>
        <w:rPr>
          <w:rFonts w:ascii="宋体" w:hAnsi="宋体" w:hint="eastAsia"/>
        </w:rPr>
        <w:t>政采云平台（</w:t>
      </w:r>
      <w:hyperlink r:id="rId14" w:history="1">
        <w:r>
          <w:rPr>
            <w:rStyle w:val="af4"/>
            <w:rFonts w:ascii="宋体" w:hAnsi="宋体" w:hint="eastAsia"/>
            <w:color w:val="auto"/>
          </w:rPr>
          <w:t>https://www.zcygov.cn/）获取（下载）获取竞争性磋商文件</w:t>
        </w:r>
        <w:r w:rsidRPr="00870558">
          <w:rPr>
            <w:rStyle w:val="af4"/>
            <w:rFonts w:ascii="宋体" w:hAnsi="宋体" w:hint="eastAsia"/>
            <w:color w:val="auto"/>
            <w:u w:val="none"/>
          </w:rPr>
          <w:t>，并于</w:t>
        </w:r>
      </w:hyperlink>
      <w:r w:rsidR="00870558" w:rsidRPr="00564A2B">
        <w:rPr>
          <w:rFonts w:ascii="宋体" w:hAnsi="宋体" w:hint="eastAsia"/>
        </w:rPr>
        <w:t>2022</w:t>
      </w:r>
      <w:r w:rsidRPr="00564A2B">
        <w:rPr>
          <w:rFonts w:ascii="宋体" w:hAnsi="宋体" w:hint="eastAsia"/>
        </w:rPr>
        <w:t>年</w:t>
      </w:r>
      <w:r w:rsidR="00870558" w:rsidRPr="00564A2B">
        <w:rPr>
          <w:rFonts w:ascii="宋体" w:hAnsi="宋体" w:hint="eastAsia"/>
        </w:rPr>
        <w:t>8</w:t>
      </w:r>
      <w:r w:rsidRPr="00564A2B">
        <w:rPr>
          <w:rFonts w:ascii="宋体" w:hAnsi="宋体" w:hint="eastAsia"/>
        </w:rPr>
        <w:t>月</w:t>
      </w:r>
      <w:r w:rsidR="00870558" w:rsidRPr="00564A2B">
        <w:rPr>
          <w:rFonts w:ascii="宋体" w:hAnsi="宋体" w:hint="eastAsia"/>
        </w:rPr>
        <w:t>15</w:t>
      </w:r>
      <w:r w:rsidRPr="00564A2B">
        <w:rPr>
          <w:rFonts w:ascii="宋体" w:hAnsi="宋体" w:hint="eastAsia"/>
        </w:rPr>
        <w:t>日9时30分</w:t>
      </w:r>
      <w:r w:rsidRPr="00870558">
        <w:rPr>
          <w:rFonts w:ascii="宋体" w:hAnsi="宋体" w:hint="eastAsia"/>
          <w:bCs/>
          <w:color w:val="000000"/>
        </w:rPr>
        <w:t>（</w:t>
      </w:r>
      <w:r>
        <w:rPr>
          <w:rFonts w:ascii="宋体" w:hAnsi="宋体" w:hint="eastAsia"/>
          <w:bCs/>
          <w:color w:val="000000"/>
        </w:rPr>
        <w:t>北京时间）前提交响应</w:t>
      </w:r>
      <w:r>
        <w:rPr>
          <w:rFonts w:ascii="宋体" w:hAnsi="宋体"/>
          <w:bCs/>
          <w:color w:val="000000"/>
        </w:rPr>
        <w:t>文件</w:t>
      </w:r>
      <w:r>
        <w:rPr>
          <w:rFonts w:ascii="宋体" w:hAnsi="宋体" w:hint="eastAsia"/>
          <w:color w:val="000000"/>
        </w:rPr>
        <w:t>。</w:t>
      </w:r>
    </w:p>
    <w:p w:rsidR="0099748E" w:rsidRPr="00870558" w:rsidRDefault="0099748E">
      <w:pPr>
        <w:pStyle w:val="2"/>
        <w:spacing w:before="0" w:after="0" w:line="360" w:lineRule="exact"/>
        <w:rPr>
          <w:rFonts w:ascii="宋体" w:hAnsi="宋体"/>
          <w:bCs w:val="0"/>
          <w:sz w:val="21"/>
          <w:szCs w:val="21"/>
        </w:rPr>
      </w:pPr>
    </w:p>
    <w:p w:rsidR="0099748E" w:rsidRDefault="008200E8">
      <w:pPr>
        <w:spacing w:line="360" w:lineRule="auto"/>
        <w:ind w:firstLineChars="200" w:firstLine="482"/>
        <w:rPr>
          <w:rFonts w:ascii="黑体" w:eastAsia="黑体" w:hAnsi="黑体" w:cs="宋体"/>
          <w:b/>
          <w:kern w:val="44"/>
          <w:sz w:val="24"/>
        </w:rPr>
      </w:pPr>
      <w:r>
        <w:rPr>
          <w:rFonts w:ascii="黑体" w:eastAsia="黑体" w:hAnsi="黑体" w:cs="宋体" w:hint="eastAsia"/>
          <w:b/>
          <w:kern w:val="44"/>
          <w:sz w:val="24"/>
        </w:rPr>
        <w:t>一、项目基本情况</w:t>
      </w:r>
      <w:bookmarkEnd w:id="2"/>
      <w:bookmarkEnd w:id="3"/>
      <w:bookmarkEnd w:id="4"/>
      <w:bookmarkEnd w:id="5"/>
      <w:bookmarkEnd w:id="6"/>
    </w:p>
    <w:p w:rsidR="0099748E" w:rsidRDefault="008200E8">
      <w:pPr>
        <w:spacing w:line="360" w:lineRule="auto"/>
        <w:ind w:firstLineChars="200" w:firstLine="420"/>
        <w:rPr>
          <w:rFonts w:ascii="宋体" w:hAnsi="宋体"/>
          <w:szCs w:val="21"/>
        </w:rPr>
      </w:pPr>
      <w:r>
        <w:rPr>
          <w:rFonts w:ascii="宋体" w:hAnsi="宋体" w:hint="eastAsia"/>
          <w:color w:val="000000"/>
          <w:szCs w:val="21"/>
        </w:rPr>
        <w:t>项目编号：</w:t>
      </w:r>
      <w:r>
        <w:rPr>
          <w:rFonts w:ascii="宋体" w:hAnsi="宋体" w:hint="eastAsia"/>
          <w:szCs w:val="21"/>
        </w:rPr>
        <w:t>GXZC2022-C3-002322-GXGJ</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项目名称：</w:t>
      </w:r>
      <w:r>
        <w:rPr>
          <w:rFonts w:ascii="宋体" w:hAnsi="宋体" w:hint="eastAsia"/>
          <w:szCs w:val="21"/>
        </w:rPr>
        <w:t>广西“生态云”平台“一河一策一图”管理模块</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 xml:space="preserve">采购方式：□竞争性谈判 </w:t>
      </w:r>
      <w:r>
        <w:rPr>
          <w:rFonts w:ascii="MS Gothic" w:eastAsia="MS Gothic" w:hAnsi="MS Gothic" w:cs="MS Gothic" w:hint="eastAsia"/>
          <w:color w:val="000000"/>
          <w:szCs w:val="21"/>
        </w:rPr>
        <w:t>☑</w:t>
      </w:r>
      <w:r>
        <w:rPr>
          <w:rFonts w:ascii="宋体" w:hAnsi="宋体" w:hint="eastAsia"/>
          <w:color w:val="000000"/>
          <w:szCs w:val="21"/>
        </w:rPr>
        <w:t>竞争性磋商□询价</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预算金额：141.04万元</w:t>
      </w:r>
    </w:p>
    <w:p w:rsidR="0099748E" w:rsidRDefault="008200E8">
      <w:pPr>
        <w:spacing w:line="360" w:lineRule="auto"/>
        <w:ind w:firstLineChars="200" w:firstLine="420"/>
        <w:rPr>
          <w:rFonts w:ascii="宋体" w:hAnsi="宋体"/>
        </w:rPr>
      </w:pPr>
      <w:bookmarkStart w:id="14" w:name="_Toc44229879"/>
      <w:bookmarkStart w:id="15" w:name="_Toc28359013"/>
      <w:bookmarkStart w:id="16" w:name="_Toc28359090"/>
      <w:bookmarkStart w:id="17" w:name="_Toc35393630"/>
      <w:bookmarkStart w:id="18" w:name="_Toc35393799"/>
      <w:r>
        <w:rPr>
          <w:rFonts w:ascii="宋体" w:hAnsi="宋体" w:hint="eastAsia"/>
        </w:rPr>
        <w:t>采购需求：广西“生态云”平台“一河一策一图”管理模块1套。如需进一步了解详细内容，详见采购文件。</w:t>
      </w:r>
    </w:p>
    <w:p w:rsidR="0099748E" w:rsidRDefault="008200E8">
      <w:pPr>
        <w:spacing w:line="360" w:lineRule="auto"/>
        <w:ind w:firstLineChars="200" w:firstLine="420"/>
        <w:rPr>
          <w:rFonts w:ascii="宋体" w:hAnsi="宋体"/>
        </w:rPr>
      </w:pPr>
      <w:r>
        <w:rPr>
          <w:rFonts w:ascii="宋体" w:hAnsi="宋体" w:hint="eastAsia"/>
        </w:rPr>
        <w:t>合同履行期限：合同签订后180日历天内完成，其中包含试运行周期30天。</w:t>
      </w:r>
    </w:p>
    <w:p w:rsidR="0099748E" w:rsidRDefault="008200E8">
      <w:pPr>
        <w:spacing w:line="360" w:lineRule="auto"/>
        <w:ind w:firstLineChars="200" w:firstLine="420"/>
        <w:rPr>
          <w:rFonts w:ascii="宋体" w:hAnsi="宋体"/>
        </w:rPr>
      </w:pPr>
      <w:r>
        <w:rPr>
          <w:rFonts w:ascii="宋体" w:hAnsi="宋体" w:hint="eastAsia"/>
        </w:rPr>
        <w:t>本项目不接受联合体响应。</w:t>
      </w:r>
    </w:p>
    <w:p w:rsidR="0099748E" w:rsidRDefault="008200E8">
      <w:pPr>
        <w:spacing w:line="360" w:lineRule="auto"/>
        <w:ind w:firstLineChars="200" w:firstLine="482"/>
        <w:rPr>
          <w:rFonts w:ascii="黑体" w:eastAsia="黑体" w:hAnsi="黑体" w:cs="宋体"/>
          <w:bCs/>
          <w:sz w:val="24"/>
        </w:rPr>
      </w:pPr>
      <w:r>
        <w:rPr>
          <w:rFonts w:ascii="黑体" w:eastAsia="黑体" w:hAnsi="黑体" w:cs="宋体" w:hint="eastAsia"/>
          <w:b/>
          <w:kern w:val="44"/>
          <w:sz w:val="24"/>
        </w:rPr>
        <w:t>二、供应商的资格条件</w:t>
      </w:r>
      <w:bookmarkEnd w:id="14"/>
      <w:bookmarkEnd w:id="15"/>
      <w:bookmarkEnd w:id="16"/>
      <w:bookmarkEnd w:id="17"/>
      <w:bookmarkEnd w:id="18"/>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1.满足《中华人民共和国政府采购法》第二十二条规定；</w:t>
      </w:r>
    </w:p>
    <w:p w:rsidR="0099748E" w:rsidRDefault="008200E8">
      <w:pPr>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.落实政府采购政策需满足的资格要求：</w:t>
      </w:r>
    </w:p>
    <w:p w:rsidR="0099748E" w:rsidRDefault="008200E8">
      <w:pPr>
        <w:spacing w:line="360" w:lineRule="auto"/>
        <w:ind w:firstLineChars="200" w:firstLine="420"/>
        <w:rPr>
          <w:rFonts w:ascii="宋体" w:hAnsi="宋体"/>
          <w:color w:val="000000"/>
          <w:szCs w:val="21"/>
        </w:rPr>
      </w:pPr>
      <w:r>
        <w:rPr>
          <w:rFonts w:ascii="MS Gothic" w:eastAsia="MS Gothic" w:hAnsi="MS Gothic" w:cs="MS Gothic" w:hint="eastAsia"/>
          <w:color w:val="000000"/>
          <w:szCs w:val="21"/>
        </w:rPr>
        <w:t>☑</w:t>
      </w:r>
      <w:r>
        <w:rPr>
          <w:rFonts w:ascii="宋体" w:hAnsi="宋体" w:hint="eastAsia"/>
          <w:color w:val="000000"/>
          <w:szCs w:val="21"/>
        </w:rPr>
        <w:t>专门面向中小企业采购的项目（供应商应为中小微企业、监狱企业、残疾人福利性单位)</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□非专门面向中小企业采购的项目</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其他要求：无</w:t>
      </w:r>
    </w:p>
    <w:p w:rsidR="0099748E" w:rsidRDefault="008200E8">
      <w:pPr>
        <w:spacing w:line="360" w:lineRule="auto"/>
        <w:ind w:firstLineChars="200" w:firstLine="420"/>
        <w:rPr>
          <w:rFonts w:ascii="宋体" w:hAnsi="宋体"/>
          <w:color w:val="000000"/>
          <w:szCs w:val="21"/>
          <w:u w:val="single"/>
        </w:rPr>
      </w:pPr>
      <w:r>
        <w:rPr>
          <w:rFonts w:ascii="宋体" w:hAnsi="宋体" w:hint="eastAsia"/>
          <w:color w:val="000000"/>
          <w:szCs w:val="21"/>
        </w:rPr>
        <w:t>3.本项目的特定资格要求：无</w:t>
      </w:r>
    </w:p>
    <w:p w:rsidR="0099748E" w:rsidRDefault="008200E8">
      <w:pPr>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 xml:space="preserve"> 本项目的特定条件：无</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9748E" w:rsidRDefault="008200E8">
      <w:pPr>
        <w:spacing w:line="360" w:lineRule="auto"/>
        <w:ind w:firstLineChars="200" w:firstLine="420"/>
        <w:rPr>
          <w:rFonts w:ascii="宋体" w:hAnsi="宋体"/>
          <w:color w:val="000000"/>
          <w:szCs w:val="21"/>
        </w:rPr>
      </w:pPr>
      <w:r>
        <w:rPr>
          <w:rFonts w:ascii="宋体" w:hAnsi="宋体" w:hint="eastAsia"/>
          <w:color w:val="000000"/>
          <w:szCs w:val="21"/>
        </w:rPr>
        <w:t>6.对在“信用中国”网站(www.creditchina.gov.cn) 、中国政府采购网(</w:t>
      </w:r>
      <w:hyperlink r:id="rId15" w:history="1">
        <w:r>
          <w:rPr>
            <w:rStyle w:val="af4"/>
            <w:rFonts w:ascii="宋体" w:hAnsi="宋体" w:hint="eastAsia"/>
            <w:szCs w:val="21"/>
          </w:rPr>
          <w:t>www.ccgp.gov.cn</w:t>
        </w:r>
      </w:hyperlink>
      <w:r>
        <w:rPr>
          <w:rFonts w:ascii="宋体" w:hAnsi="宋体" w:hint="eastAsia"/>
          <w:color w:val="000000"/>
          <w:szCs w:val="21"/>
        </w:rPr>
        <w:t>)被列入失信被执行人、重大税收违法案件当事人名单、政府采购严重违法失信行为记录名单及其他不符合《中华人</w:t>
      </w:r>
      <w:r>
        <w:rPr>
          <w:rFonts w:ascii="宋体" w:hAnsi="宋体" w:hint="eastAsia"/>
          <w:color w:val="000000"/>
          <w:szCs w:val="21"/>
        </w:rPr>
        <w:lastRenderedPageBreak/>
        <w:t>民共和国政府采购法》第二十二条规定条件的供应商，不得参与政府采购活动。</w:t>
      </w:r>
    </w:p>
    <w:p w:rsidR="0099748E" w:rsidRDefault="008200E8">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三、获取采购文件</w:t>
      </w:r>
      <w:bookmarkEnd w:id="7"/>
      <w:bookmarkEnd w:id="8"/>
      <w:bookmarkEnd w:id="9"/>
      <w:bookmarkEnd w:id="10"/>
    </w:p>
    <w:p w:rsidR="0099748E" w:rsidRDefault="008200E8">
      <w:pPr>
        <w:snapToGrid w:val="0"/>
        <w:spacing w:line="360" w:lineRule="exact"/>
        <w:ind w:firstLineChars="200" w:firstLine="420"/>
        <w:rPr>
          <w:rFonts w:ascii="宋体" w:hAnsi="宋体"/>
        </w:rPr>
      </w:pPr>
      <w:bookmarkStart w:id="19" w:name="_Toc35393624"/>
      <w:bookmarkStart w:id="20" w:name="_Toc28359005"/>
      <w:bookmarkStart w:id="21" w:name="_Toc28359082"/>
      <w:bookmarkStart w:id="22" w:name="_Toc35393793"/>
      <w:r>
        <w:rPr>
          <w:rFonts w:ascii="宋体" w:hAnsi="宋体" w:hint="eastAsia"/>
        </w:rPr>
        <w:t>1.时间：</w:t>
      </w:r>
      <w:r w:rsidR="00564A2B">
        <w:rPr>
          <w:rFonts w:ascii="宋体" w:hAnsi="宋体" w:hint="eastAsia"/>
        </w:rPr>
        <w:t>2022</w:t>
      </w:r>
      <w:r w:rsidRPr="00564A2B">
        <w:rPr>
          <w:rFonts w:ascii="宋体" w:hAnsi="宋体" w:hint="eastAsia"/>
        </w:rPr>
        <w:t>年</w:t>
      </w:r>
      <w:r w:rsidR="00564A2B" w:rsidRPr="00564A2B">
        <w:rPr>
          <w:rFonts w:ascii="宋体" w:hAnsi="宋体" w:hint="eastAsia"/>
        </w:rPr>
        <w:t>8</w:t>
      </w:r>
      <w:r w:rsidRPr="00564A2B">
        <w:rPr>
          <w:rFonts w:ascii="宋体" w:hAnsi="宋体" w:hint="eastAsia"/>
        </w:rPr>
        <w:t>月</w:t>
      </w:r>
      <w:r w:rsidR="00564A2B" w:rsidRPr="00564A2B">
        <w:rPr>
          <w:rFonts w:ascii="宋体" w:hAnsi="宋体" w:hint="eastAsia"/>
        </w:rPr>
        <w:t>3</w:t>
      </w:r>
      <w:r w:rsidRPr="00564A2B">
        <w:rPr>
          <w:rFonts w:ascii="宋体" w:hAnsi="宋体" w:hint="eastAsia"/>
        </w:rPr>
        <w:t>日起至</w:t>
      </w:r>
      <w:r w:rsidR="00564A2B" w:rsidRPr="00564A2B">
        <w:rPr>
          <w:rFonts w:ascii="宋体" w:hAnsi="宋体" w:hint="eastAsia"/>
        </w:rPr>
        <w:t>2022</w:t>
      </w:r>
      <w:r w:rsidRPr="00564A2B">
        <w:rPr>
          <w:rFonts w:ascii="宋体" w:hAnsi="宋体" w:hint="eastAsia"/>
        </w:rPr>
        <w:t>年</w:t>
      </w:r>
      <w:r w:rsidR="00564A2B" w:rsidRPr="00564A2B">
        <w:rPr>
          <w:rFonts w:ascii="宋体" w:hAnsi="宋体" w:hint="eastAsia"/>
        </w:rPr>
        <w:t>8</w:t>
      </w:r>
      <w:r w:rsidRPr="00564A2B">
        <w:rPr>
          <w:rFonts w:ascii="宋体" w:hAnsi="宋体" w:hint="eastAsia"/>
        </w:rPr>
        <w:t>月</w:t>
      </w:r>
      <w:r w:rsidR="00564A2B" w:rsidRPr="00564A2B">
        <w:rPr>
          <w:rFonts w:ascii="宋体" w:hAnsi="宋体" w:hint="eastAsia"/>
        </w:rPr>
        <w:t>10</w:t>
      </w:r>
      <w:r w:rsidRPr="00564A2B">
        <w:rPr>
          <w:rFonts w:ascii="宋体" w:hAnsi="宋体" w:hint="eastAsia"/>
        </w:rPr>
        <w:t>日，</w:t>
      </w:r>
      <w:r w:rsidRPr="00564A2B">
        <w:rPr>
          <w:rFonts w:ascii="宋体" w:hAnsi="宋体" w:cs="宋体" w:hint="eastAsia"/>
        </w:rPr>
        <w:t>每天上午</w:t>
      </w:r>
      <w:r w:rsidRPr="00564A2B">
        <w:rPr>
          <w:rFonts w:ascii="宋体" w:hAnsi="宋体" w:cs="宋体" w:hint="eastAsia"/>
          <w:u w:val="single"/>
        </w:rPr>
        <w:t>0：00</w:t>
      </w:r>
      <w:r>
        <w:rPr>
          <w:rFonts w:ascii="宋体" w:hAnsi="宋体" w:cs="宋体" w:hint="eastAsia"/>
        </w:rPr>
        <w:t>至</w:t>
      </w:r>
      <w:r>
        <w:rPr>
          <w:rFonts w:ascii="宋体" w:hAnsi="宋体" w:cs="宋体" w:hint="eastAsia"/>
          <w:u w:val="single"/>
        </w:rPr>
        <w:t>12：00</w:t>
      </w:r>
      <w:r>
        <w:rPr>
          <w:rFonts w:ascii="宋体" w:hAnsi="宋体" w:cs="宋体" w:hint="eastAsia"/>
        </w:rPr>
        <w:t>，下午</w:t>
      </w:r>
      <w:r>
        <w:rPr>
          <w:rFonts w:ascii="宋体" w:hAnsi="宋体" w:cs="宋体" w:hint="eastAsia"/>
          <w:u w:val="single"/>
        </w:rPr>
        <w:t>12：00</w:t>
      </w:r>
      <w:r>
        <w:rPr>
          <w:rFonts w:ascii="宋体" w:hAnsi="宋体" w:cs="宋体" w:hint="eastAsia"/>
        </w:rPr>
        <w:t>至</w:t>
      </w:r>
      <w:r>
        <w:rPr>
          <w:rFonts w:ascii="宋体" w:hAnsi="宋体" w:cs="宋体" w:hint="eastAsia"/>
          <w:u w:val="single"/>
        </w:rPr>
        <w:t>23：59</w:t>
      </w:r>
      <w:r>
        <w:rPr>
          <w:rFonts w:ascii="宋体" w:hAnsi="宋体" w:hint="eastAsia"/>
        </w:rPr>
        <w:t>（北京时间，法定节假日除外）。</w:t>
      </w:r>
    </w:p>
    <w:p w:rsidR="0099748E" w:rsidRDefault="008200E8">
      <w:pPr>
        <w:snapToGrid w:val="0"/>
        <w:spacing w:line="360" w:lineRule="auto"/>
        <w:ind w:firstLineChars="200" w:firstLine="420"/>
        <w:rPr>
          <w:rFonts w:ascii="宋体" w:hAnsi="宋体"/>
          <w:color w:val="000000"/>
          <w:szCs w:val="21"/>
        </w:rPr>
      </w:pPr>
      <w:r>
        <w:rPr>
          <w:rFonts w:ascii="宋体" w:hAnsi="宋体" w:hint="eastAsia"/>
          <w:color w:val="000000"/>
          <w:szCs w:val="21"/>
        </w:rPr>
        <w:t>2.地点：政采云平台</w:t>
      </w:r>
    </w:p>
    <w:p w:rsidR="0099748E" w:rsidRDefault="008200E8">
      <w:pPr>
        <w:snapToGrid w:val="0"/>
        <w:spacing w:line="360" w:lineRule="auto"/>
        <w:ind w:firstLineChars="200" w:firstLine="420"/>
        <w:rPr>
          <w:rFonts w:ascii="宋体" w:hAnsi="宋体"/>
          <w:color w:val="000000"/>
          <w:szCs w:val="21"/>
        </w:rPr>
      </w:pPr>
      <w:r>
        <w:rPr>
          <w:rFonts w:ascii="宋体" w:hAnsi="宋体" w:hint="eastAsia"/>
          <w:color w:val="000000"/>
          <w:szCs w:val="21"/>
        </w:rPr>
        <w:t>3.获取方式：网上下载。本项目不提供纸质文件，潜在供应商需使用账号登录或者使用CA登录“政采云”平台（http：//www.zcygov.cn）下载采购文件（操作路径：登录“政采云”平台-项目采购-获取采购文件-找到本项目-点击“申请获取采购文件”，按系统操作获取磋商采购文件（或在“政采云电子投标客户端-获取采购文件”跳转到政采云系统获取）。电子响应文件制作需要基于“政采云”平台获取的采购文件编制，通过其他方式获取采购文件的，将有可能导致供应商无法在政采云平台编制及上传响应文件。</w:t>
      </w:r>
    </w:p>
    <w:p w:rsidR="0099748E" w:rsidRDefault="008200E8">
      <w:pPr>
        <w:snapToGrid w:val="0"/>
        <w:spacing w:line="360" w:lineRule="auto"/>
        <w:ind w:firstLineChars="200" w:firstLine="420"/>
        <w:rPr>
          <w:rFonts w:ascii="宋体" w:hAnsi="宋体"/>
          <w:color w:val="000000"/>
          <w:szCs w:val="21"/>
        </w:rPr>
      </w:pPr>
      <w:r>
        <w:rPr>
          <w:rFonts w:ascii="宋体" w:hAnsi="宋体" w:hint="eastAsia"/>
          <w:color w:val="000000"/>
          <w:szCs w:val="21"/>
        </w:rPr>
        <w:t>4.售价：采购文件工本费每本</w:t>
      </w:r>
      <w:r>
        <w:rPr>
          <w:rFonts w:ascii="宋体" w:hAnsi="宋体" w:hint="eastAsia"/>
          <w:color w:val="000000"/>
          <w:szCs w:val="21"/>
          <w:u w:val="single"/>
        </w:rPr>
        <w:t xml:space="preserve">  0 </w:t>
      </w:r>
      <w:r>
        <w:rPr>
          <w:rFonts w:ascii="宋体" w:hAnsi="宋体" w:hint="eastAsia"/>
          <w:color w:val="000000"/>
          <w:szCs w:val="21"/>
        </w:rPr>
        <w:t>元。</w:t>
      </w:r>
    </w:p>
    <w:p w:rsidR="0099748E" w:rsidRDefault="008200E8">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四、</w:t>
      </w:r>
      <w:bookmarkEnd w:id="19"/>
      <w:bookmarkEnd w:id="20"/>
      <w:bookmarkEnd w:id="21"/>
      <w:bookmarkEnd w:id="22"/>
      <w:r>
        <w:rPr>
          <w:rFonts w:ascii="黑体" w:eastAsia="黑体" w:hAnsi="黑体" w:hint="eastAsia"/>
          <w:b/>
          <w:bCs/>
          <w:color w:val="000000"/>
          <w:sz w:val="24"/>
        </w:rPr>
        <w:t>响应文件提交</w:t>
      </w:r>
    </w:p>
    <w:p w:rsidR="0099748E" w:rsidRDefault="008200E8">
      <w:pPr>
        <w:spacing w:line="360" w:lineRule="auto"/>
        <w:ind w:firstLineChars="200" w:firstLine="420"/>
        <w:rPr>
          <w:rFonts w:ascii="宋体" w:hAnsi="宋体" w:cs="宋体"/>
          <w:szCs w:val="21"/>
          <w:u w:val="single"/>
        </w:rPr>
      </w:pPr>
      <w:r>
        <w:rPr>
          <w:rFonts w:ascii="宋体" w:hAnsi="宋体" w:hint="eastAsia"/>
          <w:szCs w:val="21"/>
        </w:rPr>
        <w:t>1、响应文件提交截止时间</w:t>
      </w:r>
      <w:r>
        <w:rPr>
          <w:rFonts w:ascii="宋体" w:hAnsi="宋体" w:hint="eastAsia"/>
          <w:bCs/>
          <w:szCs w:val="21"/>
        </w:rPr>
        <w:t>（北京时间）</w:t>
      </w:r>
      <w:r>
        <w:rPr>
          <w:rFonts w:ascii="宋体" w:hAnsi="宋体" w:hint="eastAsia"/>
          <w:bCs/>
          <w:color w:val="000000"/>
          <w:szCs w:val="21"/>
        </w:rPr>
        <w:t>：</w:t>
      </w:r>
      <w:r w:rsidR="00564A2B" w:rsidRPr="00564A2B">
        <w:rPr>
          <w:rFonts w:ascii="宋体" w:hAnsi="宋体" w:hint="eastAsia"/>
        </w:rPr>
        <w:t>2022年8月15日9时30分</w:t>
      </w:r>
    </w:p>
    <w:p w:rsidR="0099748E" w:rsidRDefault="008200E8">
      <w:pPr>
        <w:spacing w:line="360" w:lineRule="auto"/>
        <w:ind w:firstLineChars="200" w:firstLine="420"/>
        <w:rPr>
          <w:rFonts w:ascii="宋体" w:hAnsi="宋体"/>
          <w:szCs w:val="21"/>
        </w:rPr>
      </w:pPr>
      <w:r>
        <w:rPr>
          <w:rFonts w:ascii="宋体" w:hAnsi="宋体" w:hint="eastAsia"/>
          <w:szCs w:val="21"/>
        </w:rPr>
        <w:t>2、响应文件提交地点：“政采云”平台。</w:t>
      </w:r>
    </w:p>
    <w:p w:rsidR="0099748E" w:rsidRDefault="008200E8">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五、开启（首次响应文件开启时间）</w:t>
      </w:r>
    </w:p>
    <w:p w:rsidR="0099748E" w:rsidRDefault="008200E8">
      <w:pPr>
        <w:spacing w:line="360" w:lineRule="auto"/>
        <w:ind w:firstLineChars="200" w:firstLine="420"/>
        <w:rPr>
          <w:rFonts w:ascii="宋体" w:hAnsi="宋体"/>
          <w:bCs/>
          <w:szCs w:val="21"/>
        </w:rPr>
      </w:pPr>
      <w:r>
        <w:rPr>
          <w:rFonts w:ascii="宋体" w:hAnsi="宋体" w:hint="eastAsia"/>
          <w:szCs w:val="21"/>
        </w:rPr>
        <w:t>1</w:t>
      </w:r>
      <w:r>
        <w:rPr>
          <w:rFonts w:ascii="宋体" w:hAnsi="宋体"/>
          <w:szCs w:val="21"/>
        </w:rPr>
        <w:t>.</w:t>
      </w:r>
      <w:r>
        <w:rPr>
          <w:rFonts w:ascii="宋体" w:hAnsi="宋体" w:hint="eastAsia"/>
          <w:szCs w:val="21"/>
        </w:rPr>
        <w:t>时间</w:t>
      </w:r>
      <w:r>
        <w:rPr>
          <w:rFonts w:ascii="宋体" w:hAnsi="宋体" w:hint="eastAsia"/>
          <w:bCs/>
          <w:szCs w:val="21"/>
        </w:rPr>
        <w:t>（北京时间）</w:t>
      </w:r>
      <w:r>
        <w:rPr>
          <w:rFonts w:ascii="宋体" w:hAnsi="宋体" w:hint="eastAsia"/>
          <w:szCs w:val="21"/>
        </w:rPr>
        <w:t>：</w:t>
      </w:r>
      <w:r w:rsidR="00564A2B" w:rsidRPr="00564A2B">
        <w:rPr>
          <w:rFonts w:ascii="宋体" w:hAnsi="宋体" w:hint="eastAsia"/>
        </w:rPr>
        <w:t>2022年8月15日9时30分</w:t>
      </w:r>
    </w:p>
    <w:p w:rsidR="0099748E" w:rsidRDefault="008200E8">
      <w:pPr>
        <w:spacing w:line="360" w:lineRule="auto"/>
        <w:ind w:firstLineChars="200" w:firstLine="420"/>
        <w:rPr>
          <w:rFonts w:ascii="宋体" w:hAnsi="宋体"/>
          <w:bCs/>
          <w:szCs w:val="21"/>
        </w:rPr>
      </w:pPr>
      <w:r>
        <w:rPr>
          <w:rFonts w:ascii="宋体" w:hAnsi="宋体" w:hint="eastAsia"/>
          <w:szCs w:val="21"/>
        </w:rPr>
        <w:t>2</w:t>
      </w:r>
      <w:r>
        <w:rPr>
          <w:rFonts w:ascii="宋体" w:hAnsi="宋体"/>
          <w:szCs w:val="21"/>
        </w:rPr>
        <w:t>.</w:t>
      </w:r>
      <w:r>
        <w:rPr>
          <w:rFonts w:ascii="宋体" w:hAnsi="宋体" w:hint="eastAsia"/>
          <w:szCs w:val="21"/>
        </w:rPr>
        <w:t>地点：“政采云”平台电子开标大厅（广西南宁市白沙大道53号松宇时代17楼广西国建项目管理有限公司开评标室）</w:t>
      </w:r>
    </w:p>
    <w:p w:rsidR="0099748E" w:rsidRDefault="008200E8">
      <w:pPr>
        <w:spacing w:line="360" w:lineRule="auto"/>
        <w:ind w:firstLineChars="200" w:firstLine="482"/>
        <w:rPr>
          <w:rFonts w:ascii="黑体" w:eastAsia="黑体" w:hAnsi="黑体"/>
          <w:b/>
          <w:bCs/>
          <w:color w:val="000000"/>
          <w:sz w:val="24"/>
        </w:rPr>
      </w:pPr>
      <w:bookmarkStart w:id="23" w:name="_Toc35393794"/>
      <w:bookmarkStart w:id="24" w:name="_Toc35393625"/>
      <w:bookmarkStart w:id="25" w:name="_Toc28359084"/>
      <w:bookmarkStart w:id="26" w:name="_Toc28359007"/>
      <w:r>
        <w:rPr>
          <w:rFonts w:ascii="黑体" w:eastAsia="黑体" w:hAnsi="黑体" w:hint="eastAsia"/>
          <w:b/>
          <w:bCs/>
          <w:color w:val="000000"/>
          <w:sz w:val="24"/>
        </w:rPr>
        <w:t>六、公告期限</w:t>
      </w:r>
      <w:bookmarkEnd w:id="23"/>
      <w:bookmarkEnd w:id="24"/>
      <w:bookmarkEnd w:id="25"/>
      <w:bookmarkEnd w:id="26"/>
    </w:p>
    <w:p w:rsidR="0099748E" w:rsidRDefault="008200E8">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自本公告发布之日起3个工作日。</w:t>
      </w:r>
    </w:p>
    <w:p w:rsidR="0099748E" w:rsidRDefault="008200E8">
      <w:pPr>
        <w:spacing w:line="360" w:lineRule="auto"/>
        <w:ind w:firstLineChars="200" w:firstLine="482"/>
        <w:rPr>
          <w:rFonts w:ascii="黑体" w:eastAsia="黑体" w:hAnsi="黑体"/>
          <w:b/>
          <w:bCs/>
          <w:color w:val="000000"/>
          <w:sz w:val="24"/>
        </w:rPr>
      </w:pPr>
      <w:bookmarkStart w:id="27" w:name="_Toc35393795"/>
      <w:bookmarkStart w:id="28" w:name="_Toc35393626"/>
      <w:r>
        <w:rPr>
          <w:rFonts w:ascii="黑体" w:eastAsia="黑体" w:hAnsi="黑体" w:hint="eastAsia"/>
          <w:b/>
          <w:bCs/>
          <w:color w:val="000000"/>
          <w:sz w:val="24"/>
        </w:rPr>
        <w:t>七、其他补充事宜</w:t>
      </w:r>
      <w:bookmarkEnd w:id="27"/>
      <w:bookmarkEnd w:id="28"/>
    </w:p>
    <w:p w:rsidR="0099748E" w:rsidRDefault="008200E8">
      <w:pPr>
        <w:spacing w:line="360" w:lineRule="auto"/>
        <w:ind w:firstLineChars="200" w:firstLine="420"/>
        <w:rPr>
          <w:rFonts w:ascii="宋体" w:hAnsi="宋体" w:cs="宋体"/>
        </w:rPr>
      </w:pPr>
      <w:r>
        <w:rPr>
          <w:rFonts w:ascii="宋体" w:hAnsi="宋体" w:hint="eastAsia"/>
        </w:rPr>
        <w:t>1.</w:t>
      </w:r>
      <w:r>
        <w:rPr>
          <w:rFonts w:ascii="宋体" w:hAnsi="宋体" w:cs="宋体" w:hint="eastAsia"/>
          <w:bCs/>
          <w:lang/>
        </w:rPr>
        <w:t xml:space="preserve"> 磋商保证金（人民币）</w:t>
      </w:r>
      <w:r>
        <w:rPr>
          <w:rFonts w:ascii="宋体" w:hAnsi="宋体" w:cs="宋体" w:hint="eastAsia"/>
          <w:lang/>
        </w:rPr>
        <w:t>：</w:t>
      </w:r>
      <w:r>
        <w:rPr>
          <w:rFonts w:ascii="宋体" w:hAnsi="宋体" w:cs="宋体" w:hint="eastAsia"/>
          <w:u w:val="single"/>
          <w:lang/>
        </w:rPr>
        <w:t xml:space="preserve">14000.00 </w:t>
      </w:r>
      <w:r>
        <w:rPr>
          <w:rFonts w:ascii="宋体" w:hAnsi="宋体" w:cs="宋体" w:hint="eastAsia"/>
          <w:lang/>
        </w:rPr>
        <w:t>元。</w:t>
      </w:r>
      <w:r>
        <w:rPr>
          <w:rFonts w:ascii="宋体" w:hAnsi="宋体" w:cs="宋体" w:hint="eastAsia"/>
          <w:bCs/>
          <w:lang/>
        </w:rPr>
        <w:t>（必须足额交纳）</w:t>
      </w:r>
    </w:p>
    <w:p w:rsidR="0099748E" w:rsidRDefault="008200E8">
      <w:pPr>
        <w:snapToGrid w:val="0"/>
        <w:spacing w:line="360" w:lineRule="auto"/>
        <w:ind w:firstLineChars="200" w:firstLine="420"/>
        <w:rPr>
          <w:rFonts w:ascii="宋体" w:hAnsi="宋体" w:cs="宋体"/>
        </w:rPr>
      </w:pPr>
      <w:r>
        <w:rPr>
          <w:rFonts w:ascii="宋体" w:hAnsi="宋体" w:cs="宋体" w:hint="eastAsia"/>
          <w:bCs/>
          <w:lang/>
        </w:rPr>
        <w:t>竞标人应于响应文件递交截止时间前将磋商保证金以银行转账、电汇、网上支付、支票、汇票、本票或者金融机构、担保机构、保险机构出具的保函</w:t>
      </w:r>
      <w:r>
        <w:rPr>
          <w:rFonts w:ascii="宋体" w:hAnsi="宋体" w:cs="宋体" w:hint="eastAsia"/>
        </w:rPr>
        <w:t>、保险单</w:t>
      </w:r>
      <w:r>
        <w:rPr>
          <w:rFonts w:ascii="宋体" w:hAnsi="宋体" w:cs="宋体" w:hint="eastAsia"/>
          <w:bCs/>
          <w:lang/>
        </w:rPr>
        <w:t>等非现金形式提交。采用支票、汇票、本票或者金融机构、担保机构、保险机构出具的保函</w:t>
      </w:r>
      <w:r>
        <w:rPr>
          <w:rFonts w:ascii="宋体" w:hAnsi="宋体" w:cs="宋体" w:hint="eastAsia"/>
        </w:rPr>
        <w:t>、保险单</w:t>
      </w:r>
      <w:r>
        <w:rPr>
          <w:rFonts w:ascii="宋体" w:hAnsi="宋体" w:cs="宋体" w:hint="eastAsia"/>
          <w:bCs/>
          <w:lang/>
        </w:rPr>
        <w:t>等形式的，竞标人应当在递交响应文件的同时递交单独密封的票据或保函</w:t>
      </w:r>
      <w:r>
        <w:rPr>
          <w:rFonts w:ascii="宋体" w:hAnsi="宋体" w:cs="宋体" w:hint="eastAsia"/>
        </w:rPr>
        <w:t>、保险单</w:t>
      </w:r>
      <w:r>
        <w:rPr>
          <w:rFonts w:ascii="宋体" w:hAnsi="宋体" w:cs="宋体" w:hint="eastAsia"/>
          <w:bCs/>
          <w:lang/>
        </w:rPr>
        <w:t>原件；采用银行转账、电汇、网上支付形式的，竞标人须于响应文件递交截止时间前将磋商保证金从竞标人基本账户转至采购代理机构指定账户。</w:t>
      </w:r>
      <w:r>
        <w:rPr>
          <w:rFonts w:ascii="宋体" w:hAnsi="宋体" w:cs="宋体" w:hint="eastAsia"/>
          <w:b/>
          <w:bCs/>
          <w:u w:val="single"/>
          <w:lang/>
        </w:rPr>
        <w:t>缴纳时注明项目编号</w:t>
      </w:r>
      <w:r>
        <w:rPr>
          <w:rFonts w:ascii="宋体" w:hAnsi="宋体" w:cs="宋体" w:hint="eastAsia"/>
          <w:bCs/>
          <w:lang/>
        </w:rPr>
        <w:t>（财务室电话：0771- 4915599）</w:t>
      </w:r>
      <w:r>
        <w:rPr>
          <w:rFonts w:ascii="宋体" w:hAnsi="宋体" w:cs="宋体" w:hint="eastAsia"/>
          <w:lang/>
        </w:rPr>
        <w:t>:</w:t>
      </w:r>
    </w:p>
    <w:p w:rsidR="0099748E" w:rsidRDefault="008200E8">
      <w:pPr>
        <w:snapToGrid w:val="0"/>
        <w:spacing w:line="360" w:lineRule="auto"/>
        <w:ind w:firstLineChars="200" w:firstLine="420"/>
        <w:rPr>
          <w:rFonts w:ascii="宋体" w:hAnsi="宋体" w:cs="宋体"/>
        </w:rPr>
      </w:pPr>
      <w:r>
        <w:rPr>
          <w:rFonts w:ascii="宋体" w:hAnsi="宋体" w:cs="宋体" w:hint="eastAsia"/>
          <w:lang/>
        </w:rPr>
        <w:t>开户名称：广西国建项目管理有限公司</w:t>
      </w:r>
    </w:p>
    <w:p w:rsidR="0099748E" w:rsidRDefault="008200E8">
      <w:pPr>
        <w:spacing w:line="360" w:lineRule="auto"/>
        <w:ind w:firstLineChars="200" w:firstLine="420"/>
        <w:rPr>
          <w:rFonts w:ascii="宋体" w:hAnsi="宋体" w:cs="宋体"/>
        </w:rPr>
      </w:pPr>
      <w:r>
        <w:rPr>
          <w:rFonts w:ascii="宋体" w:hAnsi="宋体" w:cs="宋体" w:hint="eastAsia"/>
          <w:lang/>
        </w:rPr>
        <w:t>开户银行：广西北部湾银行股份有限公司南宁市金凯支行</w:t>
      </w:r>
    </w:p>
    <w:p w:rsidR="0099748E" w:rsidRDefault="008200E8">
      <w:pPr>
        <w:spacing w:line="360" w:lineRule="auto"/>
        <w:ind w:firstLineChars="200" w:firstLine="420"/>
        <w:rPr>
          <w:rFonts w:ascii="宋体" w:hAnsi="宋体"/>
        </w:rPr>
      </w:pPr>
      <w:r>
        <w:rPr>
          <w:rFonts w:ascii="宋体" w:hAnsi="宋体" w:cs="宋体" w:hint="eastAsia"/>
          <w:lang/>
        </w:rPr>
        <w:t>银行账号：8001 1543 5100 035</w:t>
      </w:r>
    </w:p>
    <w:p w:rsidR="0099748E" w:rsidRDefault="008200E8">
      <w:pPr>
        <w:spacing w:line="360" w:lineRule="auto"/>
        <w:ind w:firstLineChars="200" w:firstLine="420"/>
        <w:rPr>
          <w:rFonts w:ascii="宋体" w:hAnsi="宋体"/>
        </w:rPr>
      </w:pPr>
      <w:r>
        <w:rPr>
          <w:rFonts w:ascii="宋体" w:hAnsi="宋体" w:hint="eastAsia"/>
        </w:rPr>
        <w:t>2.网上查询地址：中国政府采购网、广西壮族自治区政府采购网。</w:t>
      </w:r>
    </w:p>
    <w:p w:rsidR="0099748E" w:rsidRDefault="008200E8">
      <w:pPr>
        <w:spacing w:line="360" w:lineRule="auto"/>
        <w:ind w:firstLineChars="200" w:firstLine="420"/>
        <w:rPr>
          <w:rFonts w:ascii="宋体" w:hAnsi="宋体"/>
        </w:rPr>
      </w:pPr>
      <w:r>
        <w:rPr>
          <w:rFonts w:ascii="宋体" w:hAnsi="宋体" w:hint="eastAsia"/>
        </w:rPr>
        <w:t>3.本项目需要落实的政府采购政策：</w:t>
      </w:r>
    </w:p>
    <w:p w:rsidR="0099748E" w:rsidRDefault="008200E8">
      <w:pPr>
        <w:spacing w:line="360" w:lineRule="auto"/>
        <w:ind w:firstLineChars="200" w:firstLine="420"/>
        <w:rPr>
          <w:rFonts w:ascii="宋体" w:hAnsi="宋体"/>
        </w:rPr>
      </w:pPr>
      <w:r>
        <w:rPr>
          <w:rFonts w:ascii="宋体" w:hAnsi="宋体" w:hint="eastAsia"/>
        </w:rPr>
        <w:lastRenderedPageBreak/>
        <w:t>（1）政府采购促进中小企业发展。</w:t>
      </w:r>
    </w:p>
    <w:p w:rsidR="0099748E" w:rsidRDefault="008200E8">
      <w:pPr>
        <w:spacing w:line="360" w:lineRule="auto"/>
        <w:ind w:firstLineChars="200" w:firstLine="420"/>
        <w:rPr>
          <w:rFonts w:ascii="宋体" w:hAnsi="宋体"/>
        </w:rPr>
      </w:pPr>
      <w:r>
        <w:rPr>
          <w:rFonts w:ascii="宋体" w:hAnsi="宋体" w:hint="eastAsia"/>
        </w:rPr>
        <w:t>（2）政府采购支持采用本国产品的政策。</w:t>
      </w:r>
    </w:p>
    <w:p w:rsidR="0099748E" w:rsidRDefault="008200E8">
      <w:pPr>
        <w:spacing w:line="360" w:lineRule="auto"/>
        <w:ind w:firstLineChars="200" w:firstLine="420"/>
        <w:rPr>
          <w:rFonts w:ascii="宋体" w:hAnsi="宋体"/>
        </w:rPr>
      </w:pPr>
      <w:r>
        <w:rPr>
          <w:rFonts w:ascii="宋体" w:hAnsi="宋体" w:hint="eastAsia"/>
        </w:rPr>
        <w:t>（3）强制采购节能产品；优先采购节能产品、环境标志产品。</w:t>
      </w:r>
    </w:p>
    <w:p w:rsidR="0099748E" w:rsidRDefault="008200E8">
      <w:pPr>
        <w:spacing w:line="360" w:lineRule="auto"/>
        <w:ind w:firstLineChars="200" w:firstLine="420"/>
        <w:rPr>
          <w:rFonts w:ascii="宋体" w:hAnsi="宋体"/>
        </w:rPr>
      </w:pPr>
      <w:r>
        <w:rPr>
          <w:rFonts w:ascii="宋体" w:hAnsi="宋体" w:hint="eastAsia"/>
        </w:rPr>
        <w:t>（4）政府采购促进残疾人就业政策。</w:t>
      </w:r>
    </w:p>
    <w:p w:rsidR="0099748E" w:rsidRDefault="008200E8">
      <w:pPr>
        <w:spacing w:line="360" w:lineRule="auto"/>
        <w:ind w:firstLineChars="200" w:firstLine="420"/>
        <w:rPr>
          <w:rFonts w:ascii="宋体" w:hAnsi="宋体"/>
        </w:rPr>
      </w:pPr>
      <w:r>
        <w:rPr>
          <w:rFonts w:ascii="宋体" w:hAnsi="宋体" w:hint="eastAsia"/>
        </w:rPr>
        <w:t>（5）政府采购支持监狱企业发展。</w:t>
      </w:r>
    </w:p>
    <w:p w:rsidR="0099748E" w:rsidRDefault="008200E8">
      <w:pPr>
        <w:spacing w:line="360" w:lineRule="auto"/>
        <w:ind w:firstLineChars="200" w:firstLine="420"/>
        <w:rPr>
          <w:rFonts w:ascii="宋体" w:hAnsi="宋体"/>
        </w:rPr>
      </w:pPr>
      <w:r>
        <w:rPr>
          <w:rFonts w:ascii="宋体" w:hAnsi="宋体" w:hint="eastAsia"/>
        </w:rPr>
        <w:t>（6）扶持不发达地区和少数民族地区政策。</w:t>
      </w:r>
    </w:p>
    <w:p w:rsidR="0099748E" w:rsidRDefault="008200E8">
      <w:pPr>
        <w:spacing w:line="360" w:lineRule="auto"/>
        <w:ind w:firstLineChars="200" w:firstLine="420"/>
        <w:rPr>
          <w:rFonts w:ascii="宋体" w:hAnsi="宋体"/>
        </w:rPr>
      </w:pPr>
      <w:r>
        <w:rPr>
          <w:rFonts w:ascii="宋体" w:hAnsi="宋体" w:hint="eastAsia"/>
        </w:rPr>
        <w:t>4.在线竞标响应（电子竞标）说明及注意事项</w:t>
      </w:r>
    </w:p>
    <w:p w:rsidR="0099748E" w:rsidRDefault="008200E8">
      <w:pPr>
        <w:spacing w:line="360" w:lineRule="auto"/>
        <w:ind w:firstLineChars="200" w:firstLine="420"/>
        <w:jc w:val="left"/>
        <w:rPr>
          <w:rFonts w:ascii="宋体" w:hAnsi="宋体"/>
        </w:rPr>
      </w:pPr>
      <w:r>
        <w:rPr>
          <w:rFonts w:ascii="宋体" w:hAnsi="宋体" w:hint="eastAsia"/>
        </w:rPr>
        <w:t>（1）本项目为全流程电子化采购项目，通过“政采云”平台实行在线电子竞标，供应商应先安装“政采云电子交易客户端”（请自行前往“政采云”平台进行下载），并按照本项目采购文件和“政采云”平台的要求编制、加密后在响应文件递交截止时间前通过网络上传至 “政采云”平台，</w:t>
      </w:r>
      <w:r>
        <w:rPr>
          <w:rFonts w:ascii="宋体" w:hAnsi="宋体" w:hint="eastAsia"/>
          <w:b/>
        </w:rPr>
        <w:t>供应商在“政采云”平台提交电子响应文件时，请填写参加远程开标活动经办人联系方式。</w:t>
      </w:r>
      <w:r>
        <w:rPr>
          <w:rFonts w:ascii="宋体" w:hAnsi="宋体" w:hint="eastAsia"/>
        </w:rPr>
        <w:t>供应商登录“政采云”平台，依次进入“服务中心-项目采购-操作流程-电子招投标-政府采购项目电子交易管理操作指南-供应商”查看电子投标具体操作流程。</w:t>
      </w:r>
    </w:p>
    <w:p w:rsidR="0099748E" w:rsidRDefault="008200E8">
      <w:pPr>
        <w:spacing w:line="360" w:lineRule="auto"/>
        <w:ind w:firstLineChars="200" w:firstLine="420"/>
        <w:jc w:val="left"/>
        <w:rPr>
          <w:rFonts w:ascii="宋体" w:hAnsi="宋体"/>
        </w:rPr>
      </w:pPr>
      <w:r>
        <w:rPr>
          <w:rFonts w:ascii="宋体" w:hAnsi="宋体" w:hint="eastAsia"/>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政采云”平台，依次进入“服务中心-入驻与配置”中查看CA数字证书办理操作流程。如在操作过程中遇到问题或者需要技术支持，请致电政采云客服热线：400-881-7190）及响应文件的提交。</w:t>
      </w:r>
    </w:p>
    <w:p w:rsidR="0099748E" w:rsidRDefault="008200E8">
      <w:pPr>
        <w:spacing w:line="360" w:lineRule="auto"/>
        <w:ind w:firstLineChars="200" w:firstLine="420"/>
        <w:jc w:val="left"/>
        <w:rPr>
          <w:rFonts w:ascii="宋体" w:hAnsi="宋体"/>
        </w:rPr>
      </w:pPr>
      <w:r>
        <w:rPr>
          <w:rFonts w:ascii="宋体" w:hAnsi="宋体" w:hint="eastAsia"/>
        </w:rPr>
        <w:t>（3）CA证书在线解密：供应商竞标时，需携带制作响应文件时用来加密的有效数字证书（CA认证）登录“政采云”平台电子开标大厅现场按规定时间对加密的响应文件进行解密，否则后果自负。</w:t>
      </w:r>
    </w:p>
    <w:p w:rsidR="0099748E" w:rsidRDefault="008200E8">
      <w:pPr>
        <w:spacing w:line="360" w:lineRule="auto"/>
        <w:ind w:firstLineChars="200" w:firstLine="420"/>
        <w:jc w:val="left"/>
        <w:rPr>
          <w:rFonts w:ascii="宋体" w:hAnsi="宋体"/>
        </w:rPr>
      </w:pPr>
      <w:r>
        <w:rPr>
          <w:rFonts w:ascii="宋体" w:hAnsi="宋体" w:hint="eastAsia"/>
        </w:rPr>
        <w:t>（4）本项目不接受未登陆“政采云”平台获取本项目竞争性磋商文件的供应商竞标。</w:t>
      </w:r>
    </w:p>
    <w:p w:rsidR="0099748E" w:rsidRDefault="008200E8">
      <w:pPr>
        <w:spacing w:line="360" w:lineRule="auto"/>
        <w:ind w:firstLineChars="200" w:firstLine="420"/>
        <w:jc w:val="left"/>
        <w:rPr>
          <w:rFonts w:ascii="宋体" w:hAnsi="宋体"/>
        </w:rPr>
      </w:pPr>
      <w:r>
        <w:rPr>
          <w:rFonts w:ascii="宋体" w:hAnsi="宋体" w:hint="eastAsia"/>
        </w:rPr>
        <w:t>注：1）为确保网上操作合法、有效和安全，请供应商确保在电子竞标过程中能够对相关数据电文进行加密和使用电子签章，妥善保管CA数字证书并使用有效的CA数字证书参与整个竞标活动。</w:t>
      </w:r>
    </w:p>
    <w:p w:rsidR="0099748E" w:rsidRDefault="008200E8">
      <w:pPr>
        <w:spacing w:line="360" w:lineRule="auto"/>
        <w:ind w:firstLineChars="200" w:firstLine="420"/>
        <w:jc w:val="left"/>
        <w:rPr>
          <w:rFonts w:ascii="宋体" w:hAnsi="宋体"/>
        </w:rPr>
      </w:pPr>
      <w:r>
        <w:rPr>
          <w:rFonts w:ascii="宋体" w:hAnsi="宋体" w:hint="eastAsia"/>
        </w:rPr>
        <w:t>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政采云”平台将予以拒收。</w:t>
      </w:r>
    </w:p>
    <w:p w:rsidR="0099748E" w:rsidRDefault="008200E8">
      <w:pPr>
        <w:spacing w:line="360" w:lineRule="auto"/>
        <w:ind w:firstLineChars="200" w:firstLine="420"/>
        <w:rPr>
          <w:rFonts w:ascii="宋体" w:hAnsi="宋体" w:cs="宋体"/>
          <w:color w:val="000000"/>
          <w:kern w:val="0"/>
          <w:szCs w:val="21"/>
        </w:rPr>
      </w:pPr>
      <w:r>
        <w:rPr>
          <w:rFonts w:ascii="宋体" w:hAnsi="宋体" w:cs="宋体" w:hint="eastAsia"/>
          <w:kern w:val="0"/>
        </w:rPr>
        <w:t>5</w:t>
      </w:r>
      <w:r>
        <w:rPr>
          <w:rFonts w:ascii="宋体" w:hAnsi="宋体" w:cs="宋体"/>
          <w:kern w:val="0"/>
        </w:rPr>
        <w:t>.</w:t>
      </w:r>
      <w:r>
        <w:rPr>
          <w:rFonts w:ascii="宋体" w:hAnsi="宋体" w:cs="宋体" w:hint="eastAsia"/>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99748E" w:rsidRDefault="008200E8">
      <w:pPr>
        <w:spacing w:line="360" w:lineRule="auto"/>
        <w:ind w:firstLineChars="200" w:firstLine="420"/>
        <w:rPr>
          <w:rFonts w:ascii="宋体" w:hAnsi="宋体" w:cs="宋体"/>
          <w:color w:val="000000"/>
          <w:kern w:val="0"/>
          <w:szCs w:val="21"/>
        </w:rPr>
      </w:pPr>
      <w:r>
        <w:rPr>
          <w:rFonts w:ascii="宋体" w:hAnsi="宋体" w:cs="宋体" w:hint="eastAsia"/>
          <w:kern w:val="0"/>
        </w:rPr>
        <w:t>6</w:t>
      </w:r>
      <w:r>
        <w:rPr>
          <w:rFonts w:ascii="宋体" w:hAnsi="宋体" w:cs="宋体" w:hint="eastAsia"/>
          <w:color w:val="000000"/>
          <w:kern w:val="0"/>
          <w:szCs w:val="21"/>
        </w:rPr>
        <w:t>.若对项目采购电子交易系统操作有疑问，可登录“政采云”平台（https://www.zcygov.cn/），点击右侧咨询小采，获取采小蜜智能服务管家帮助，或拨打政采云服务热线400-881-7190获取热线服务帮</w:t>
      </w:r>
      <w:r>
        <w:rPr>
          <w:rFonts w:ascii="宋体" w:hAnsi="宋体" w:cs="宋体" w:hint="eastAsia"/>
          <w:color w:val="000000"/>
          <w:kern w:val="0"/>
          <w:szCs w:val="21"/>
        </w:rPr>
        <w:lastRenderedPageBreak/>
        <w:t xml:space="preserve">助。 </w:t>
      </w:r>
    </w:p>
    <w:p w:rsidR="0099748E" w:rsidRDefault="008200E8">
      <w:pPr>
        <w:spacing w:line="360" w:lineRule="auto"/>
        <w:ind w:firstLineChars="200" w:firstLine="482"/>
        <w:rPr>
          <w:rFonts w:ascii="黑体" w:eastAsia="黑体" w:hAnsi="黑体" w:cs="宋体"/>
          <w:bCs/>
          <w:sz w:val="24"/>
        </w:rPr>
      </w:pPr>
      <w:r>
        <w:rPr>
          <w:rFonts w:ascii="黑体" w:eastAsia="黑体" w:hAnsi="黑体" w:cs="宋体" w:hint="eastAsia"/>
          <w:b/>
          <w:kern w:val="44"/>
          <w:sz w:val="24"/>
        </w:rPr>
        <w:t>八、凡对本次采购提出询问，请按</w:t>
      </w:r>
      <w:r>
        <w:rPr>
          <w:rFonts w:ascii="黑体" w:eastAsia="黑体" w:hAnsi="黑体" w:cs="宋体"/>
          <w:b/>
          <w:kern w:val="44"/>
          <w:sz w:val="24"/>
        </w:rPr>
        <w:t>以下方式</w:t>
      </w:r>
      <w:r>
        <w:rPr>
          <w:rFonts w:ascii="黑体" w:eastAsia="黑体" w:hAnsi="黑体" w:cs="宋体" w:hint="eastAsia"/>
          <w:b/>
          <w:kern w:val="44"/>
          <w:sz w:val="24"/>
        </w:rPr>
        <w:t>联系</w:t>
      </w:r>
    </w:p>
    <w:p w:rsidR="0099748E" w:rsidRDefault="008200E8">
      <w:pPr>
        <w:pStyle w:val="a5"/>
        <w:spacing w:line="360" w:lineRule="auto"/>
        <w:ind w:firstLineChars="200" w:firstLine="420"/>
        <w:rPr>
          <w:rFonts w:ascii="宋体" w:hAnsi="宋体" w:cs="宋体"/>
        </w:rPr>
      </w:pPr>
      <w:r>
        <w:rPr>
          <w:rFonts w:ascii="宋体" w:hAnsi="宋体" w:cs="宋体" w:hint="eastAsia"/>
        </w:rPr>
        <w:t>1.采购人信息</w:t>
      </w:r>
    </w:p>
    <w:p w:rsidR="0099748E" w:rsidRDefault="008200E8">
      <w:pPr>
        <w:pStyle w:val="a5"/>
        <w:spacing w:line="360" w:lineRule="auto"/>
        <w:ind w:firstLineChars="200" w:firstLine="420"/>
        <w:rPr>
          <w:rFonts w:ascii="宋体" w:hAnsi="宋体" w:cs="宋体"/>
        </w:rPr>
      </w:pPr>
      <w:r>
        <w:rPr>
          <w:rFonts w:ascii="宋体" w:hAnsi="宋体" w:cs="宋体" w:hint="eastAsia"/>
        </w:rPr>
        <w:t>名 称：广西壮族自治区环境应急与事故调查中心</w:t>
      </w:r>
    </w:p>
    <w:p w:rsidR="0099748E" w:rsidRDefault="008200E8">
      <w:pPr>
        <w:pStyle w:val="a5"/>
        <w:spacing w:line="360" w:lineRule="auto"/>
        <w:ind w:firstLineChars="200" w:firstLine="420"/>
        <w:rPr>
          <w:rFonts w:ascii="宋体" w:hAnsi="宋体" w:cs="宋体"/>
        </w:rPr>
      </w:pPr>
      <w:r>
        <w:rPr>
          <w:rFonts w:ascii="宋体" w:hAnsi="宋体" w:cs="宋体" w:hint="eastAsia"/>
        </w:rPr>
        <w:t>地 址：南宁市佛子岭路16号</w:t>
      </w:r>
    </w:p>
    <w:p w:rsidR="0099748E" w:rsidRDefault="008200E8">
      <w:pPr>
        <w:pStyle w:val="a5"/>
        <w:spacing w:line="360" w:lineRule="auto"/>
        <w:ind w:firstLineChars="200" w:firstLine="420"/>
        <w:rPr>
          <w:rFonts w:ascii="宋体" w:hAnsi="宋体" w:cs="宋体"/>
        </w:rPr>
      </w:pPr>
      <w:r>
        <w:rPr>
          <w:rFonts w:ascii="宋体" w:hAnsi="宋体" w:cs="宋体" w:hint="eastAsia"/>
        </w:rPr>
        <w:t>联系人及联系方式 ：</w:t>
      </w:r>
      <w:r w:rsidR="007D6725">
        <w:rPr>
          <w:rFonts w:ascii="宋体" w:hAnsi="宋体" w:cs="宋体" w:hint="eastAsia"/>
        </w:rPr>
        <w:t>龙安</w:t>
      </w:r>
      <w:r>
        <w:rPr>
          <w:rFonts w:ascii="宋体" w:hAnsi="宋体" w:cs="宋体" w:hint="eastAsia"/>
        </w:rPr>
        <w:t>，</w:t>
      </w:r>
      <w:r>
        <w:rPr>
          <w:rFonts w:ascii="宋体" w:hAnsi="宋体" w:cs="宋体"/>
        </w:rPr>
        <w:t>0771-577364</w:t>
      </w:r>
      <w:r>
        <w:rPr>
          <w:rFonts w:ascii="宋体" w:hAnsi="宋体" w:cs="宋体" w:hint="eastAsia"/>
        </w:rPr>
        <w:t>1</w:t>
      </w:r>
    </w:p>
    <w:p w:rsidR="0099748E" w:rsidRDefault="008200E8">
      <w:pPr>
        <w:pStyle w:val="a5"/>
        <w:spacing w:line="360" w:lineRule="auto"/>
        <w:ind w:firstLineChars="200" w:firstLine="420"/>
        <w:rPr>
          <w:rFonts w:ascii="宋体" w:hAnsi="宋体" w:cs="宋体"/>
        </w:rPr>
      </w:pPr>
      <w:r>
        <w:rPr>
          <w:rFonts w:ascii="宋体" w:hAnsi="宋体" w:cs="宋体" w:hint="eastAsia"/>
        </w:rPr>
        <w:t>2.采购代理机构信息</w:t>
      </w:r>
    </w:p>
    <w:p w:rsidR="0099748E" w:rsidRDefault="008200E8">
      <w:pPr>
        <w:pStyle w:val="a5"/>
        <w:spacing w:line="360" w:lineRule="auto"/>
        <w:ind w:firstLineChars="200" w:firstLine="420"/>
        <w:rPr>
          <w:rFonts w:ascii="宋体" w:hAnsi="宋体" w:cs="宋体"/>
        </w:rPr>
      </w:pPr>
      <w:r>
        <w:rPr>
          <w:rFonts w:ascii="宋体" w:hAnsi="宋体" w:cs="宋体" w:hint="eastAsia"/>
        </w:rPr>
        <w:t>名 称：广西国建项目管理有限公司</w:t>
      </w:r>
    </w:p>
    <w:p w:rsidR="0099748E" w:rsidRDefault="008200E8">
      <w:pPr>
        <w:pStyle w:val="a5"/>
        <w:spacing w:line="360" w:lineRule="auto"/>
        <w:ind w:firstLineChars="200" w:firstLine="420"/>
        <w:rPr>
          <w:rFonts w:ascii="宋体" w:hAnsi="宋体" w:cs="宋体"/>
        </w:rPr>
      </w:pPr>
      <w:r>
        <w:rPr>
          <w:rFonts w:ascii="宋体" w:hAnsi="宋体" w:cs="宋体" w:hint="eastAsia"/>
        </w:rPr>
        <w:t>地 址：广西南宁市白沙大道53号松宇时代17楼</w:t>
      </w:r>
    </w:p>
    <w:p w:rsidR="0099748E" w:rsidRDefault="008200E8">
      <w:pPr>
        <w:pStyle w:val="a5"/>
        <w:spacing w:line="360" w:lineRule="auto"/>
        <w:ind w:firstLineChars="200" w:firstLine="420"/>
        <w:rPr>
          <w:rFonts w:ascii="宋体" w:hAnsi="宋体" w:cs="宋体"/>
        </w:rPr>
      </w:pPr>
      <w:r>
        <w:rPr>
          <w:rFonts w:ascii="宋体" w:hAnsi="宋体" w:cs="宋体" w:hint="eastAsia"/>
        </w:rPr>
        <w:t>联系方式：0771-4915533</w:t>
      </w:r>
    </w:p>
    <w:p w:rsidR="0099748E" w:rsidRDefault="008200E8">
      <w:pPr>
        <w:pStyle w:val="a5"/>
        <w:spacing w:line="360" w:lineRule="auto"/>
        <w:ind w:firstLineChars="200" w:firstLine="420"/>
        <w:rPr>
          <w:rFonts w:ascii="宋体" w:hAnsi="宋体" w:cs="宋体"/>
        </w:rPr>
      </w:pPr>
      <w:r>
        <w:rPr>
          <w:rFonts w:ascii="宋体" w:hAnsi="宋体" w:cs="宋体" w:hint="eastAsia"/>
        </w:rPr>
        <w:t>3.项目联系方式</w:t>
      </w:r>
    </w:p>
    <w:p w:rsidR="0099748E" w:rsidRDefault="008200E8">
      <w:pPr>
        <w:pStyle w:val="a5"/>
        <w:spacing w:line="360" w:lineRule="auto"/>
        <w:ind w:firstLineChars="200" w:firstLine="420"/>
        <w:rPr>
          <w:rFonts w:ascii="宋体" w:hAnsi="宋体" w:cs="宋体"/>
        </w:rPr>
      </w:pPr>
      <w:r>
        <w:rPr>
          <w:rFonts w:ascii="宋体" w:hAnsi="宋体" w:cs="宋体" w:hint="eastAsia"/>
        </w:rPr>
        <w:t>项目联系人：林敏</w:t>
      </w:r>
    </w:p>
    <w:p w:rsidR="0099748E" w:rsidRDefault="008200E8">
      <w:pPr>
        <w:pStyle w:val="a5"/>
        <w:spacing w:line="360" w:lineRule="auto"/>
        <w:ind w:firstLineChars="200" w:firstLine="420"/>
        <w:rPr>
          <w:rFonts w:ascii="宋体" w:hAnsi="宋体" w:cs="宋体"/>
        </w:rPr>
      </w:pPr>
      <w:r>
        <w:rPr>
          <w:rFonts w:ascii="宋体" w:hAnsi="宋体" w:cs="宋体" w:hint="eastAsia"/>
        </w:rPr>
        <w:t>电 话：0771-1945533</w:t>
      </w:r>
    </w:p>
    <w:p w:rsidR="0099748E" w:rsidRDefault="008200E8">
      <w:pPr>
        <w:pStyle w:val="a5"/>
        <w:spacing w:line="360" w:lineRule="auto"/>
        <w:ind w:firstLineChars="200" w:firstLine="420"/>
        <w:rPr>
          <w:rFonts w:ascii="宋体" w:hAnsi="宋体" w:cs="宋体"/>
        </w:rPr>
      </w:pPr>
      <w:r>
        <w:rPr>
          <w:rFonts w:ascii="宋体" w:hAnsi="宋体" w:cs="宋体" w:hint="eastAsia"/>
        </w:rPr>
        <w:t>保证金退付联系人：张艳芬       联系电话：0771-4915599</w:t>
      </w:r>
    </w:p>
    <w:p w:rsidR="0099748E" w:rsidRDefault="008200E8">
      <w:pPr>
        <w:spacing w:line="360" w:lineRule="auto"/>
        <w:ind w:firstLineChars="200" w:firstLine="420"/>
        <w:rPr>
          <w:rFonts w:ascii="宋体" w:hAnsi="宋体" w:cs="宋体"/>
        </w:rPr>
      </w:pPr>
      <w:r>
        <w:rPr>
          <w:rFonts w:ascii="宋体" w:hAnsi="宋体" w:cs="宋体" w:hint="eastAsia"/>
        </w:rPr>
        <w:t>公司邮箱：gxguojian@126.com    邮编：530000</w:t>
      </w:r>
    </w:p>
    <w:p w:rsidR="0099748E" w:rsidRDefault="0099748E">
      <w:pPr>
        <w:spacing w:line="360" w:lineRule="auto"/>
        <w:ind w:firstLineChars="200" w:firstLine="420"/>
        <w:rPr>
          <w:rFonts w:ascii="宋体" w:hAnsi="宋体"/>
          <w:color w:val="000000"/>
          <w:szCs w:val="21"/>
        </w:rPr>
      </w:pPr>
    </w:p>
    <w:p w:rsidR="0099748E" w:rsidRDefault="008200E8">
      <w:pPr>
        <w:spacing w:line="360" w:lineRule="exact"/>
        <w:ind w:right="46"/>
        <w:jc w:val="right"/>
        <w:rPr>
          <w:rFonts w:ascii="宋体" w:hAnsi="宋体"/>
        </w:rPr>
      </w:pPr>
      <w:r>
        <w:rPr>
          <w:rFonts w:ascii="宋体" w:hAnsi="宋体" w:hint="eastAsia"/>
        </w:rPr>
        <w:t>广西国建项目管理有限公司</w:t>
      </w:r>
    </w:p>
    <w:p w:rsidR="0099748E" w:rsidRDefault="00F352EC">
      <w:pPr>
        <w:spacing w:line="360" w:lineRule="exact"/>
        <w:jc w:val="right"/>
        <w:rPr>
          <w:rFonts w:ascii="宋体" w:hAnsi="宋体"/>
          <w:b/>
        </w:rPr>
      </w:pPr>
      <w:r w:rsidRPr="00F352EC">
        <w:rPr>
          <w:rFonts w:ascii="宋体" w:hAnsi="宋体" w:hint="eastAsia"/>
        </w:rPr>
        <w:t>2022</w:t>
      </w:r>
      <w:r w:rsidR="008200E8" w:rsidRPr="00F352EC">
        <w:rPr>
          <w:rFonts w:ascii="宋体" w:hAnsi="宋体" w:hint="eastAsia"/>
        </w:rPr>
        <w:t>年</w:t>
      </w:r>
      <w:r w:rsidRPr="00F352EC">
        <w:rPr>
          <w:rFonts w:ascii="宋体" w:hAnsi="宋体" w:hint="eastAsia"/>
        </w:rPr>
        <w:t>8</w:t>
      </w:r>
      <w:r w:rsidR="008200E8" w:rsidRPr="00F352EC">
        <w:rPr>
          <w:rFonts w:ascii="宋体" w:hAnsi="宋体" w:hint="eastAsia"/>
        </w:rPr>
        <w:t>月</w:t>
      </w:r>
      <w:r w:rsidRPr="00F352EC">
        <w:rPr>
          <w:rFonts w:ascii="宋体" w:hAnsi="宋体" w:hint="eastAsia"/>
        </w:rPr>
        <w:t>3</w:t>
      </w:r>
      <w:r w:rsidR="008200E8" w:rsidRPr="00F352EC">
        <w:rPr>
          <w:rFonts w:ascii="宋体" w:hAnsi="宋体" w:hint="eastAsia"/>
        </w:rPr>
        <w:t>日</w:t>
      </w:r>
    </w:p>
    <w:p w:rsidR="0099748E" w:rsidRDefault="008200E8">
      <w:pPr>
        <w:spacing w:line="360" w:lineRule="auto"/>
        <w:ind w:firstLineChars="200" w:firstLine="640"/>
        <w:jc w:val="right"/>
        <w:rPr>
          <w:rFonts w:ascii="宋体" w:hAnsi="宋体"/>
          <w:sz w:val="32"/>
          <w:szCs w:val="32"/>
        </w:rPr>
      </w:pPr>
      <w:r>
        <w:rPr>
          <w:rFonts w:ascii="宋体" w:hAnsi="宋体"/>
          <w:sz w:val="32"/>
          <w:szCs w:val="32"/>
        </w:rPr>
        <w:br w:type="page"/>
      </w:r>
    </w:p>
    <w:p w:rsidR="0099748E" w:rsidRDefault="008200E8">
      <w:pPr>
        <w:pStyle w:val="1"/>
        <w:jc w:val="center"/>
      </w:pPr>
      <w:bookmarkStart w:id="29" w:name="_Toc101775057"/>
      <w:r>
        <w:rPr>
          <w:rFonts w:ascii="Cambria" w:hAnsi="Cambria" w:hint="eastAsia"/>
          <w:bCs w:val="0"/>
          <w:sz w:val="32"/>
          <w:szCs w:val="32"/>
        </w:rPr>
        <w:lastRenderedPageBreak/>
        <w:t>第二章采购需求</w:t>
      </w:r>
      <w:bookmarkEnd w:id="29"/>
    </w:p>
    <w:p w:rsidR="0099748E" w:rsidRDefault="008200E8">
      <w:pPr>
        <w:spacing w:line="420" w:lineRule="exact"/>
        <w:jc w:val="left"/>
        <w:rPr>
          <w:rFonts w:ascii="宋体" w:hAnsi="宋体" w:cs="宋体"/>
          <w:szCs w:val="21"/>
        </w:rPr>
      </w:pPr>
      <w:r>
        <w:rPr>
          <w:rFonts w:ascii="宋体" w:hAnsi="宋体" w:cs="宋体" w:hint="eastAsia"/>
          <w:szCs w:val="21"/>
        </w:rPr>
        <w:t>说明：</w:t>
      </w:r>
    </w:p>
    <w:p w:rsidR="0099748E" w:rsidRDefault="008200E8">
      <w:pPr>
        <w:spacing w:line="420" w:lineRule="exact"/>
        <w:ind w:firstLineChars="200" w:firstLine="420"/>
        <w:jc w:val="left"/>
        <w:rPr>
          <w:rFonts w:ascii="宋体" w:hAnsi="宋体" w:cs="宋体"/>
          <w:szCs w:val="21"/>
        </w:rPr>
      </w:pPr>
      <w:r>
        <w:rPr>
          <w:rFonts w:ascii="宋体" w:hAnsi="宋体" w:hint="eastAsia"/>
        </w:rPr>
        <w:t>1</w:t>
      </w:r>
      <w:r>
        <w:rPr>
          <w:rFonts w:hint="eastAsia"/>
        </w:rPr>
        <w:t xml:space="preserve">. </w:t>
      </w:r>
      <w:r>
        <w:rPr>
          <w:rFonts w:hint="eastAsia"/>
        </w:rPr>
        <w:t>为落实政府采购政策需满足的要求（根据项目实际情况填写内容）</w:t>
      </w:r>
    </w:p>
    <w:p w:rsidR="0099748E" w:rsidRDefault="008200E8">
      <w:pPr>
        <w:spacing w:line="420" w:lineRule="exact"/>
        <w:ind w:firstLineChars="200" w:firstLine="420"/>
        <w:jc w:val="left"/>
        <w:rPr>
          <w:rFonts w:ascii="宋体" w:hAnsi="宋体" w:cs="宋体"/>
          <w:szCs w:val="21"/>
        </w:rPr>
      </w:pPr>
      <w:r>
        <w:rPr>
          <w:rFonts w:ascii="宋体" w:hAnsi="宋体" w:cs="宋体" w:hint="eastAsia"/>
          <w:szCs w:val="21"/>
        </w:rPr>
        <w:t>（1）本竞争性磋商采购文件所称中小企业必须符合《政府采购促进中小企业发展管理办法》（财库〔2020〕46号）的规定。</w:t>
      </w:r>
    </w:p>
    <w:p w:rsidR="0099748E" w:rsidRDefault="008200E8">
      <w:pPr>
        <w:tabs>
          <w:tab w:val="left" w:pos="180"/>
          <w:tab w:val="left" w:pos="1620"/>
        </w:tabs>
        <w:spacing w:line="420" w:lineRule="exact"/>
        <w:ind w:firstLineChars="200" w:firstLine="420"/>
        <w:rPr>
          <w:rFonts w:ascii="宋体" w:hAnsi="宋体" w:cs="宋体"/>
          <w:b/>
          <w:bCs/>
          <w:szCs w:val="21"/>
        </w:rPr>
      </w:pPr>
      <w:r>
        <w:rPr>
          <w:rFonts w:ascii="宋体" w:hAnsi="宋体" w:cs="宋体" w:hint="eastAsia"/>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99748E" w:rsidRDefault="008200E8">
      <w:pPr>
        <w:spacing w:line="420" w:lineRule="exact"/>
        <w:ind w:firstLineChars="200" w:firstLine="420"/>
        <w:jc w:val="left"/>
        <w:rPr>
          <w:rFonts w:ascii="宋体" w:hAnsi="宋体" w:cs="宋体"/>
          <w:szCs w:val="21"/>
        </w:rPr>
      </w:pPr>
      <w:r>
        <w:rPr>
          <w:rFonts w:ascii="宋体" w:hAnsi="宋体" w:cs="宋体" w:hint="eastAsia"/>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rsidR="0099748E" w:rsidRDefault="008200E8">
      <w:pPr>
        <w:spacing w:line="420" w:lineRule="exact"/>
        <w:ind w:firstLineChars="196" w:firstLine="413"/>
        <w:rPr>
          <w:rFonts w:ascii="宋体" w:hAnsi="宋体" w:cs="宋体"/>
          <w:b/>
          <w:bCs/>
          <w:szCs w:val="21"/>
        </w:rPr>
      </w:pPr>
      <w:r>
        <w:rPr>
          <w:rFonts w:ascii="宋体" w:hAnsi="宋体" w:cs="宋体" w:hint="eastAsia"/>
          <w:b/>
          <w:bCs/>
          <w:szCs w:val="21"/>
        </w:rPr>
        <w:t>2.“实质性要求”是指采购需求中带“▲”的条款或者不能负偏离的条款或者已经指明不满足按响应文件作无效处理的条款。</w:t>
      </w:r>
    </w:p>
    <w:p w:rsidR="0099748E" w:rsidRDefault="008200E8">
      <w:pPr>
        <w:pStyle w:val="a5"/>
        <w:spacing w:line="420" w:lineRule="exact"/>
        <w:ind w:firstLineChars="200" w:firstLine="420"/>
        <w:rPr>
          <w:rFonts w:ascii="宋体" w:hAnsi="宋体" w:cs="宋体"/>
        </w:rPr>
      </w:pPr>
      <w:r>
        <w:rPr>
          <w:rFonts w:ascii="宋体" w:hAnsi="宋体" w:cs="宋体" w:hint="eastAsia"/>
        </w:rPr>
        <w:t>3. 供应商必须自行为其竞标产品侵犯他人的知识产权或者专利成果的行为承担相应法律责任。</w:t>
      </w:r>
    </w:p>
    <w:p w:rsidR="0099748E" w:rsidRDefault="008200E8">
      <w:pPr>
        <w:spacing w:line="320" w:lineRule="exact"/>
        <w:rPr>
          <w:rFonts w:ascii="宋体" w:hAnsi="宋体"/>
        </w:rPr>
      </w:pPr>
      <w:r>
        <w:rPr>
          <w:rFonts w:ascii="宋体" w:hAnsi="宋体"/>
        </w:rPr>
        <w:br w:type="page"/>
      </w:r>
    </w:p>
    <w:tbl>
      <w:tblPr>
        <w:tblW w:w="962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35"/>
        <w:gridCol w:w="567"/>
        <w:gridCol w:w="547"/>
        <w:gridCol w:w="587"/>
        <w:gridCol w:w="567"/>
        <w:gridCol w:w="567"/>
        <w:gridCol w:w="4884"/>
        <w:gridCol w:w="1267"/>
      </w:tblGrid>
      <w:tr w:rsidR="0099748E">
        <w:trPr>
          <w:trHeight w:val="516"/>
          <w:jc w:val="center"/>
        </w:trPr>
        <w:tc>
          <w:tcPr>
            <w:tcW w:w="9621" w:type="dxa"/>
            <w:gridSpan w:val="8"/>
            <w:tcBorders>
              <w:top w:val="single" w:sz="4" w:space="0" w:color="auto"/>
              <w:left w:val="single" w:sz="4" w:space="0" w:color="auto"/>
              <w:right w:val="single" w:sz="4" w:space="0" w:color="auto"/>
            </w:tcBorders>
            <w:vAlign w:val="center"/>
          </w:tcPr>
          <w:p w:rsidR="0099748E" w:rsidRDefault="008200E8">
            <w:pPr>
              <w:spacing w:line="400" w:lineRule="exact"/>
              <w:jc w:val="center"/>
              <w:rPr>
                <w:rFonts w:ascii="宋体" w:hAnsi="宋体" w:cs="宋体"/>
                <w:b/>
                <w:szCs w:val="21"/>
              </w:rPr>
            </w:pPr>
            <w:r>
              <w:rPr>
                <w:rFonts w:ascii="宋体" w:hAnsi="宋体" w:cs="宋体" w:hint="eastAsia"/>
                <w:b/>
                <w:szCs w:val="21"/>
              </w:rPr>
              <w:lastRenderedPageBreak/>
              <w:t>服务需求一览表</w:t>
            </w:r>
          </w:p>
        </w:tc>
      </w:tr>
      <w:tr w:rsidR="0099748E">
        <w:trPr>
          <w:trHeight w:val="516"/>
          <w:jc w:val="center"/>
        </w:trPr>
        <w:tc>
          <w:tcPr>
            <w:tcW w:w="1749" w:type="dxa"/>
            <w:gridSpan w:val="3"/>
            <w:tcBorders>
              <w:top w:val="single" w:sz="4" w:space="0" w:color="auto"/>
              <w:left w:val="single" w:sz="4" w:space="0" w:color="auto"/>
              <w:right w:val="single" w:sz="4" w:space="0" w:color="auto"/>
            </w:tcBorders>
            <w:vAlign w:val="center"/>
          </w:tcPr>
          <w:p w:rsidR="0099748E" w:rsidRDefault="008200E8">
            <w:pPr>
              <w:spacing w:line="400" w:lineRule="exact"/>
              <w:rPr>
                <w:rFonts w:ascii="宋体" w:hAnsi="宋体" w:cs="宋体"/>
                <w:szCs w:val="21"/>
              </w:rPr>
            </w:pPr>
            <w:r>
              <w:rPr>
                <w:rFonts w:ascii="宋体" w:hAnsi="宋体" w:cs="宋体" w:hint="eastAsia"/>
                <w:szCs w:val="21"/>
              </w:rPr>
              <w:t>标段</w:t>
            </w:r>
          </w:p>
        </w:tc>
        <w:tc>
          <w:tcPr>
            <w:tcW w:w="7872" w:type="dxa"/>
            <w:gridSpan w:val="5"/>
            <w:tcBorders>
              <w:top w:val="single" w:sz="4" w:space="0" w:color="auto"/>
              <w:left w:val="single" w:sz="4" w:space="0" w:color="auto"/>
              <w:right w:val="single" w:sz="4" w:space="0" w:color="auto"/>
            </w:tcBorders>
            <w:vAlign w:val="center"/>
          </w:tcPr>
          <w:p w:rsidR="0099748E" w:rsidRDefault="008200E8">
            <w:pPr>
              <w:spacing w:line="400" w:lineRule="exact"/>
              <w:rPr>
                <w:rFonts w:ascii="宋体" w:hAnsi="宋体" w:cs="宋体"/>
                <w:szCs w:val="21"/>
              </w:rPr>
            </w:pPr>
            <w:r>
              <w:rPr>
                <w:rFonts w:ascii="宋体" w:hAnsi="宋体" w:cs="宋体" w:hint="eastAsia"/>
                <w:szCs w:val="21"/>
              </w:rPr>
              <w:t>无</w:t>
            </w:r>
          </w:p>
        </w:tc>
      </w:tr>
      <w:tr w:rsidR="0099748E">
        <w:trPr>
          <w:trHeight w:val="516"/>
          <w:jc w:val="center"/>
        </w:trPr>
        <w:tc>
          <w:tcPr>
            <w:tcW w:w="635" w:type="dxa"/>
            <w:vMerge w:val="restart"/>
            <w:tcBorders>
              <w:top w:val="single" w:sz="4" w:space="0" w:color="auto"/>
              <w:left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采购清单及服务参数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9748E" w:rsidRDefault="008200E8">
            <w:pPr>
              <w:spacing w:line="400" w:lineRule="exact"/>
              <w:jc w:val="center"/>
              <w:rPr>
                <w:rFonts w:ascii="宋体" w:hAnsi="宋体" w:cs="宋体"/>
                <w:szCs w:val="21"/>
              </w:rPr>
            </w:pPr>
            <w:r>
              <w:rPr>
                <w:rFonts w:ascii="宋体" w:hAnsi="宋体" w:cs="宋体" w:hint="eastAsia"/>
                <w:szCs w:val="21"/>
              </w:rPr>
              <w:t>序号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采购服务名称</w:t>
            </w:r>
          </w:p>
        </w:tc>
        <w:tc>
          <w:tcPr>
            <w:tcW w:w="5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数量</w:t>
            </w:r>
          </w:p>
        </w:tc>
        <w:tc>
          <w:tcPr>
            <w:tcW w:w="4884"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服务参数</w:t>
            </w:r>
          </w:p>
        </w:tc>
        <w:tc>
          <w:tcPr>
            <w:tcW w:w="12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中小企业划分标准所属行业名称</w:t>
            </w:r>
          </w:p>
        </w:tc>
      </w:tr>
      <w:tr w:rsidR="0099748E">
        <w:trPr>
          <w:trHeight w:val="2542"/>
          <w:jc w:val="center"/>
        </w:trPr>
        <w:tc>
          <w:tcPr>
            <w:tcW w:w="635" w:type="dxa"/>
            <w:vMerge/>
            <w:tcBorders>
              <w:left w:val="single" w:sz="4" w:space="0" w:color="auto"/>
              <w:right w:val="single" w:sz="4" w:space="0" w:color="auto"/>
            </w:tcBorders>
          </w:tcPr>
          <w:p w:rsidR="0099748E" w:rsidRDefault="0099748E">
            <w:pPr>
              <w:spacing w:line="400" w:lineRule="exact"/>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广西“生态云”平台“一河一策一图”管理模块</w:t>
            </w:r>
          </w:p>
        </w:tc>
        <w:tc>
          <w:tcPr>
            <w:tcW w:w="5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套</w:t>
            </w:r>
          </w:p>
        </w:tc>
        <w:tc>
          <w:tcPr>
            <w:tcW w:w="5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t>1</w:t>
            </w:r>
          </w:p>
        </w:tc>
        <w:tc>
          <w:tcPr>
            <w:tcW w:w="4884"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left"/>
              <w:rPr>
                <w:rFonts w:ascii="宋体" w:hAnsi="宋体" w:cs="宋体"/>
                <w:szCs w:val="21"/>
              </w:rPr>
            </w:pPr>
            <w:r>
              <w:rPr>
                <w:rFonts w:ascii="宋体" w:hAnsi="宋体" w:cs="宋体" w:hint="eastAsia"/>
                <w:szCs w:val="21"/>
              </w:rPr>
              <w:t>1、“一河一策一图”工作成果数据结构化入库</w:t>
            </w:r>
          </w:p>
          <w:p w:rsidR="0099748E" w:rsidRDefault="008200E8">
            <w:pPr>
              <w:spacing w:line="400" w:lineRule="exact"/>
              <w:jc w:val="left"/>
              <w:rPr>
                <w:rFonts w:ascii="宋体" w:hAnsi="宋体" w:cs="宋体"/>
                <w:szCs w:val="21"/>
              </w:rPr>
            </w:pPr>
            <w:r>
              <w:rPr>
                <w:rFonts w:ascii="宋体" w:hAnsi="宋体" w:cs="宋体" w:hint="eastAsia"/>
                <w:szCs w:val="21"/>
              </w:rPr>
              <w:t>新建信息录入模块，融合吸收广西“生态云”平台应急指挥模块中各河流（河段）信息、环境风险受体、环境风险源、环境应急空间与设施、环境应急资源、环境应急队伍、环境应急响应方案、生态环境部门及风险源企业应急演练脚本、历史突发环境事、知识库等基本信息，将各地市独立存放的 “一河一策一图”工作成果进行结构化分解，含已明确的84条河流成果文件及后续新增内容，形成数据字典。其中，“环境应急空间与设施”依据《技术指南》定义，即指在水污染事件发生时可用于存储受污染水体，以及便于实施截流、引流、投药、稀释等处置措施的空间与设施，将各河流（河段）环境应急空间与设施的具体点位、功能特点和使用方法等信息导入模块数据库。</w:t>
            </w:r>
          </w:p>
          <w:p w:rsidR="0099748E" w:rsidRDefault="008200E8">
            <w:pPr>
              <w:spacing w:line="400" w:lineRule="exact"/>
              <w:jc w:val="left"/>
              <w:rPr>
                <w:rFonts w:ascii="宋体" w:hAnsi="宋体" w:cs="宋体"/>
                <w:szCs w:val="21"/>
              </w:rPr>
            </w:pPr>
            <w:r>
              <w:rPr>
                <w:rFonts w:ascii="宋体" w:hAnsi="宋体" w:cs="宋体" w:hint="eastAsia"/>
                <w:szCs w:val="21"/>
              </w:rPr>
              <w:t>2、“一河一策一图”流域环境应急信息要素空间联系可视化展示</w:t>
            </w:r>
          </w:p>
          <w:p w:rsidR="0099748E" w:rsidRDefault="008200E8">
            <w:pPr>
              <w:spacing w:line="400" w:lineRule="exact"/>
              <w:jc w:val="left"/>
              <w:rPr>
                <w:rFonts w:ascii="宋体" w:hAnsi="宋体" w:cs="宋体"/>
                <w:szCs w:val="21"/>
              </w:rPr>
            </w:pPr>
            <w:r>
              <w:rPr>
                <w:rFonts w:ascii="宋体" w:hAnsi="宋体" w:cs="宋体" w:hint="eastAsia"/>
                <w:szCs w:val="21"/>
              </w:rPr>
              <w:t>基于WebGIS网格化技术，在数据结构化基础上，以各河流（河段）为基本分析单元，结合不同主题数据图层叠加，细粒度梳理周边环境敏感目标、重点环境风险源、环境应急空间设施等环境应急信息要素的空间联系并依次做可视化展示。重点探明重大环境风险源、危化品运输高风险路段等所在流域，可用于截流、引流、导流、贮存污染物的应急空间，以及可用于应急处置的桥梁、电站、水坝等环境应急设施。实现各河流（河段）单元整体态势查看、数据分类查询统计、点位信息联合调度等功能。支持整体展示或按照选定区域单独展示，支持各类统计图表分析展示，支持各类数据导出。</w:t>
            </w:r>
          </w:p>
          <w:p w:rsidR="0099748E" w:rsidRDefault="008200E8">
            <w:pPr>
              <w:spacing w:line="400" w:lineRule="exact"/>
              <w:jc w:val="left"/>
              <w:rPr>
                <w:rFonts w:ascii="宋体" w:hAnsi="宋体" w:cs="宋体"/>
                <w:szCs w:val="21"/>
              </w:rPr>
            </w:pPr>
            <w:r>
              <w:rPr>
                <w:rFonts w:ascii="宋体" w:hAnsi="宋体" w:cs="宋体" w:hint="eastAsia"/>
                <w:szCs w:val="21"/>
              </w:rPr>
              <w:lastRenderedPageBreak/>
              <w:t>2.1</w:t>
            </w:r>
            <w:r>
              <w:rPr>
                <w:rFonts w:ascii="宋体" w:hAnsi="宋体" w:cs="宋体" w:hint="eastAsia"/>
                <w:szCs w:val="21"/>
              </w:rPr>
              <w:tab/>
              <w:t>流域环境风险受体分布图层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在GIS地图上标注某河流（河段）周边环境风险受体，查看敏感风险受体点位分布与受体基本信息。了解各流域周边环境风险情况。</w:t>
            </w:r>
          </w:p>
          <w:p w:rsidR="0099748E" w:rsidRDefault="008200E8">
            <w:pPr>
              <w:spacing w:line="400" w:lineRule="exact"/>
              <w:jc w:val="left"/>
              <w:rPr>
                <w:rFonts w:ascii="宋体" w:hAnsi="宋体" w:cs="宋体"/>
                <w:szCs w:val="21"/>
              </w:rPr>
            </w:pPr>
            <w:r>
              <w:rPr>
                <w:rFonts w:ascii="宋体" w:hAnsi="宋体" w:cs="宋体" w:hint="eastAsia"/>
                <w:szCs w:val="21"/>
              </w:rPr>
              <w:t>2.2</w:t>
            </w:r>
            <w:r>
              <w:rPr>
                <w:rFonts w:ascii="宋体" w:hAnsi="宋体" w:cs="宋体" w:hint="eastAsia"/>
                <w:szCs w:val="21"/>
              </w:rPr>
              <w:tab/>
              <w:t>流域环境风险源分布图层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周边风险源数量及分布情况，包括风险源数量、各区域分布、各河段分布，以及风险源详细信息，支持查看指定重点风险源企业污染源自动监测数据日均值超标情况，掌握选定流域内风险源特征。</w:t>
            </w:r>
          </w:p>
          <w:p w:rsidR="0099748E" w:rsidRDefault="008200E8">
            <w:pPr>
              <w:spacing w:line="400" w:lineRule="exact"/>
              <w:jc w:val="left"/>
              <w:rPr>
                <w:rFonts w:ascii="宋体" w:hAnsi="宋体" w:cs="宋体"/>
                <w:szCs w:val="21"/>
              </w:rPr>
            </w:pPr>
            <w:r>
              <w:rPr>
                <w:rFonts w:ascii="宋体" w:hAnsi="宋体" w:cs="宋体" w:hint="eastAsia"/>
                <w:szCs w:val="21"/>
              </w:rPr>
              <w:t>2.3</w:t>
            </w:r>
            <w:r>
              <w:rPr>
                <w:rFonts w:ascii="宋体" w:hAnsi="宋体" w:cs="宋体" w:hint="eastAsia"/>
                <w:szCs w:val="21"/>
              </w:rPr>
              <w:tab/>
              <w:t>环境应急空间与设施分布图层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在GIS地图上标注某河流（河段）流经区域周边空间设施，了解选定区域范围内环境应急空间与设施分布情况。</w:t>
            </w:r>
          </w:p>
          <w:p w:rsidR="0099748E" w:rsidRDefault="008200E8">
            <w:pPr>
              <w:spacing w:line="400" w:lineRule="exact"/>
              <w:jc w:val="left"/>
              <w:rPr>
                <w:rFonts w:ascii="宋体" w:hAnsi="宋体" w:cs="宋体"/>
                <w:szCs w:val="21"/>
              </w:rPr>
            </w:pPr>
            <w:r>
              <w:rPr>
                <w:rFonts w:ascii="宋体" w:hAnsi="宋体" w:cs="宋体" w:hint="eastAsia"/>
                <w:szCs w:val="21"/>
              </w:rPr>
              <w:t>2.4</w:t>
            </w:r>
            <w:r>
              <w:rPr>
                <w:rFonts w:ascii="宋体" w:hAnsi="宋体" w:cs="宋体" w:hint="eastAsia"/>
                <w:szCs w:val="21"/>
              </w:rPr>
              <w:tab/>
              <w:t>流域环境应急物资分布图层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在GIS地图上标注某河流（河段）环境应急物资存储单位数量统计及点位分布，以便快速完成应急物资调度。</w:t>
            </w:r>
          </w:p>
          <w:p w:rsidR="0099748E" w:rsidRDefault="008200E8">
            <w:pPr>
              <w:spacing w:line="400" w:lineRule="exact"/>
              <w:jc w:val="left"/>
              <w:rPr>
                <w:rFonts w:ascii="宋体" w:hAnsi="宋体" w:cs="宋体"/>
                <w:szCs w:val="21"/>
              </w:rPr>
            </w:pPr>
            <w:r>
              <w:rPr>
                <w:rFonts w:ascii="宋体" w:hAnsi="宋体" w:cs="宋体" w:hint="eastAsia"/>
                <w:szCs w:val="21"/>
              </w:rPr>
              <w:t>2.5</w:t>
            </w:r>
            <w:r>
              <w:rPr>
                <w:rFonts w:ascii="宋体" w:hAnsi="宋体" w:cs="宋体" w:hint="eastAsia"/>
                <w:szCs w:val="21"/>
              </w:rPr>
              <w:tab/>
              <w:t>流域环境应急队伍分布图层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环境应急队伍分布及数量统计，支持人力资源快速调度与应急能力分析。掌握环境应急队伍情况，查看应急联络手册，了解相关政府、救援机构、应急专家、监测机构、相关应急人员信息，快速组织相关应急人员进行处置工作。</w:t>
            </w:r>
          </w:p>
          <w:p w:rsidR="0099748E" w:rsidRDefault="008200E8">
            <w:pPr>
              <w:spacing w:line="400" w:lineRule="exact"/>
              <w:jc w:val="left"/>
              <w:rPr>
                <w:rFonts w:ascii="宋体" w:hAnsi="宋体" w:cs="宋体"/>
                <w:szCs w:val="21"/>
              </w:rPr>
            </w:pPr>
            <w:r>
              <w:rPr>
                <w:rFonts w:ascii="宋体" w:hAnsi="宋体" w:cs="宋体" w:hint="eastAsia"/>
                <w:szCs w:val="21"/>
              </w:rPr>
              <w:t>2.6</w:t>
            </w:r>
            <w:r>
              <w:rPr>
                <w:rFonts w:ascii="宋体" w:hAnsi="宋体" w:cs="宋体" w:hint="eastAsia"/>
                <w:szCs w:val="21"/>
              </w:rPr>
              <w:tab/>
              <w:t>流域环境应急处置方案图层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当前环境应急处置方案数量统计及预案列表信息及详细内容，了解处置方案是否满足突发环境事件处理需求，及时发现未制定预案区域、应急准备薄弱区域，消除应急准备盲点。支持查看某河流（河段）监测断面监测信息。</w:t>
            </w:r>
          </w:p>
          <w:p w:rsidR="0099748E" w:rsidRDefault="008200E8">
            <w:pPr>
              <w:spacing w:line="400" w:lineRule="exact"/>
              <w:jc w:val="left"/>
              <w:rPr>
                <w:rFonts w:ascii="宋体" w:hAnsi="宋体" w:cs="宋体"/>
                <w:szCs w:val="21"/>
              </w:rPr>
            </w:pPr>
            <w:r>
              <w:rPr>
                <w:rFonts w:ascii="宋体" w:hAnsi="宋体" w:cs="宋体" w:hint="eastAsia"/>
                <w:szCs w:val="21"/>
              </w:rPr>
              <w:t>2.7</w:t>
            </w:r>
            <w:r>
              <w:rPr>
                <w:rFonts w:ascii="宋体" w:hAnsi="宋体" w:cs="宋体" w:hint="eastAsia"/>
                <w:szCs w:val="21"/>
              </w:rPr>
              <w:tab/>
              <w:t>流域环境应急演练图层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在GIS地图上标注某河流（河段）环境应急演练数</w:t>
            </w:r>
            <w:r>
              <w:rPr>
                <w:rFonts w:ascii="宋体" w:hAnsi="宋体" w:cs="宋体" w:hint="eastAsia"/>
                <w:szCs w:val="21"/>
              </w:rPr>
              <w:lastRenderedPageBreak/>
              <w:t>据统计及点位分布，查看演练脚本详细信息，了解选定流域内近年演练开展情况。管理流域内逾期未执行演练的单位，确保环境应急演练工作按要求正确开展。</w:t>
            </w:r>
          </w:p>
          <w:p w:rsidR="0099748E" w:rsidRDefault="008200E8">
            <w:pPr>
              <w:spacing w:line="400" w:lineRule="exact"/>
              <w:jc w:val="left"/>
              <w:rPr>
                <w:rFonts w:ascii="宋体" w:hAnsi="宋体" w:cs="宋体"/>
                <w:szCs w:val="21"/>
              </w:rPr>
            </w:pPr>
            <w:r>
              <w:rPr>
                <w:rFonts w:ascii="宋体" w:hAnsi="宋体" w:cs="宋体" w:hint="eastAsia"/>
                <w:szCs w:val="21"/>
              </w:rPr>
              <w:t>2.8</w:t>
            </w:r>
            <w:r>
              <w:rPr>
                <w:rFonts w:ascii="宋体" w:hAnsi="宋体" w:cs="宋体" w:hint="eastAsia"/>
                <w:szCs w:val="21"/>
              </w:rPr>
              <w:tab/>
              <w:t>流域突发环境事件分布图层</w:t>
            </w:r>
          </w:p>
          <w:p w:rsidR="0099748E" w:rsidRDefault="008200E8">
            <w:pPr>
              <w:spacing w:line="400" w:lineRule="exact"/>
              <w:jc w:val="left"/>
              <w:rPr>
                <w:rFonts w:ascii="宋体" w:hAnsi="宋体" w:cs="宋体"/>
                <w:szCs w:val="21"/>
              </w:rPr>
            </w:pPr>
            <w:r>
              <w:rPr>
                <w:rFonts w:ascii="宋体" w:hAnsi="宋体" w:cs="宋体" w:hint="eastAsia"/>
                <w:szCs w:val="21"/>
              </w:rPr>
              <w:t>在GIS地图上标注某河流（河段）历史发生的突发环境事件统计及点位分布，查看各事件台账信息，掌握历史同类事件处置记录，支撑典型突发环境事件情景分析，为处置同类型突发环境事件提供决策参考，科学制定处置方案。</w:t>
            </w:r>
          </w:p>
          <w:p w:rsidR="0099748E" w:rsidRDefault="008200E8">
            <w:pPr>
              <w:spacing w:line="400" w:lineRule="exact"/>
              <w:jc w:val="left"/>
              <w:rPr>
                <w:rFonts w:ascii="宋体" w:hAnsi="宋体" w:cs="宋体"/>
                <w:szCs w:val="21"/>
              </w:rPr>
            </w:pPr>
            <w:r>
              <w:rPr>
                <w:rFonts w:ascii="宋体" w:hAnsi="宋体" w:cs="宋体" w:hint="eastAsia"/>
                <w:szCs w:val="21"/>
              </w:rPr>
              <w:t xml:space="preserve">3、“一河一策一图”流域环境应急信息要素空间联系桌面推演 </w:t>
            </w:r>
          </w:p>
          <w:p w:rsidR="0099748E" w:rsidRDefault="008200E8">
            <w:pPr>
              <w:spacing w:line="400" w:lineRule="exact"/>
              <w:jc w:val="left"/>
              <w:rPr>
                <w:rFonts w:ascii="宋体" w:hAnsi="宋体" w:cs="宋体"/>
                <w:szCs w:val="21"/>
              </w:rPr>
            </w:pPr>
            <w:r>
              <w:rPr>
                <w:rFonts w:ascii="宋体" w:hAnsi="宋体" w:cs="宋体" w:hint="eastAsia"/>
                <w:szCs w:val="21"/>
              </w:rPr>
              <w:t>考虑环境风险隐患动态变化特点，结合空间联系情况，针对如何隔离拦截污染团、如何控制清水等问题，依托水环境模型、水污染扩散等基本分析模型进行模拟桌面推演，分析危化品运输车辆倾覆、企业超标废水排放、尾矿库泄漏等情景下可能的污染影响范围，初步评估相关应急预案效果和流域环境应急能力，为后续环境应急演练提供可视化的应急响应程序辅助决策支持，推动健全完善流域上下游突发水污染事件联防联控机制，做好流域环境应急实战准备。</w:t>
            </w:r>
          </w:p>
          <w:p w:rsidR="0099748E" w:rsidRDefault="008200E8">
            <w:pPr>
              <w:spacing w:line="400" w:lineRule="exact"/>
              <w:jc w:val="left"/>
              <w:rPr>
                <w:rFonts w:ascii="宋体" w:hAnsi="宋体" w:cs="宋体"/>
                <w:szCs w:val="21"/>
              </w:rPr>
            </w:pPr>
            <w:r>
              <w:rPr>
                <w:rFonts w:ascii="宋体" w:hAnsi="宋体" w:cs="宋体" w:hint="eastAsia"/>
                <w:szCs w:val="21"/>
              </w:rPr>
              <w:t>3.1 水环境模型分析</w:t>
            </w:r>
          </w:p>
          <w:p w:rsidR="0099748E" w:rsidRDefault="008200E8">
            <w:pPr>
              <w:spacing w:line="400" w:lineRule="exact"/>
              <w:jc w:val="left"/>
              <w:rPr>
                <w:rFonts w:ascii="宋体" w:hAnsi="宋体" w:cs="宋体"/>
                <w:szCs w:val="21"/>
              </w:rPr>
            </w:pPr>
            <w:r>
              <w:rPr>
                <w:rFonts w:ascii="宋体" w:hAnsi="宋体" w:cs="宋体" w:hint="eastAsia"/>
                <w:szCs w:val="21"/>
              </w:rPr>
              <w:t>基于“一河一策一图”流域环境应急信息要素空间联系，自动计算选定河段下游一定范围内的水源地、拦截坝、汇河口、风险受体、水自动监测站、空间设施等信息，掌握事发点下游流经河段、汇河点、涉及饮用水源地等情况，研判污染物扩散路径和受影响区域。</w:t>
            </w:r>
          </w:p>
          <w:p w:rsidR="0099748E" w:rsidRDefault="008200E8">
            <w:pPr>
              <w:spacing w:line="400" w:lineRule="exact"/>
              <w:jc w:val="left"/>
              <w:rPr>
                <w:rFonts w:ascii="宋体" w:hAnsi="宋体" w:cs="宋体"/>
                <w:szCs w:val="21"/>
              </w:rPr>
            </w:pPr>
            <w:r>
              <w:rPr>
                <w:rFonts w:ascii="宋体" w:hAnsi="宋体" w:cs="宋体" w:hint="eastAsia"/>
                <w:szCs w:val="21"/>
              </w:rPr>
              <w:t>3.1.1 河流关系分析</w:t>
            </w:r>
          </w:p>
          <w:p w:rsidR="0099748E" w:rsidRDefault="008200E8">
            <w:pPr>
              <w:spacing w:line="400" w:lineRule="exact"/>
              <w:jc w:val="left"/>
              <w:rPr>
                <w:rFonts w:ascii="宋体" w:hAnsi="宋体" w:cs="宋体"/>
                <w:szCs w:val="21"/>
              </w:rPr>
            </w:pPr>
            <w:r>
              <w:rPr>
                <w:rFonts w:ascii="宋体" w:hAnsi="宋体" w:cs="宋体" w:hint="eastAsia"/>
                <w:szCs w:val="21"/>
              </w:rPr>
              <w:t>选定分析河段、设定分析长度及两岸周边距离，自动计算污染团流经河流河段涉及汇河口、水源地，以及与事发点间的距离，根据分析结果可科学规划监测断面、拦截点位、投药地点，合理制定处理方</w:t>
            </w:r>
            <w:r>
              <w:rPr>
                <w:rFonts w:ascii="宋体" w:hAnsi="宋体" w:cs="宋体" w:hint="eastAsia"/>
                <w:szCs w:val="21"/>
              </w:rPr>
              <w:lastRenderedPageBreak/>
              <w:t>案。</w:t>
            </w:r>
          </w:p>
          <w:p w:rsidR="0099748E" w:rsidRDefault="008200E8">
            <w:pPr>
              <w:spacing w:line="400" w:lineRule="exact"/>
              <w:jc w:val="left"/>
              <w:rPr>
                <w:rFonts w:ascii="宋体" w:hAnsi="宋体" w:cs="宋体"/>
                <w:szCs w:val="21"/>
              </w:rPr>
            </w:pPr>
            <w:r>
              <w:rPr>
                <w:rFonts w:ascii="宋体" w:hAnsi="宋体" w:cs="宋体" w:hint="eastAsia"/>
                <w:szCs w:val="21"/>
              </w:rPr>
              <w:t>3.1.2 环境风险受体分析</w:t>
            </w:r>
          </w:p>
          <w:p w:rsidR="0099748E" w:rsidRDefault="008200E8">
            <w:pPr>
              <w:spacing w:line="400" w:lineRule="exact"/>
              <w:jc w:val="left"/>
              <w:rPr>
                <w:rFonts w:ascii="宋体" w:hAnsi="宋体" w:cs="宋体"/>
                <w:szCs w:val="21"/>
              </w:rPr>
            </w:pPr>
            <w:r>
              <w:rPr>
                <w:rFonts w:ascii="宋体" w:hAnsi="宋体" w:cs="宋体" w:hint="eastAsia"/>
                <w:szCs w:val="21"/>
              </w:rPr>
              <w:t>在GIS地图上指定事发地点及分析距离，自动利用水系图层数据，分析事发点下游涉及的各类环境风险受体，以不同图例在GIS地图上呈现，同时提供信息列表，距离事发点由近到远向用户展示各类环境风险受体的信息。利用分析结果，结合事件污染类型，有效研判事件影响范围。</w:t>
            </w:r>
          </w:p>
          <w:p w:rsidR="0099748E" w:rsidRDefault="008200E8">
            <w:pPr>
              <w:spacing w:line="400" w:lineRule="exact"/>
              <w:jc w:val="left"/>
              <w:rPr>
                <w:rFonts w:ascii="宋体" w:hAnsi="宋体" w:cs="宋体"/>
                <w:szCs w:val="21"/>
              </w:rPr>
            </w:pPr>
            <w:r>
              <w:rPr>
                <w:rFonts w:ascii="宋体" w:hAnsi="宋体" w:cs="宋体" w:hint="eastAsia"/>
                <w:szCs w:val="21"/>
              </w:rPr>
              <w:t>3.1.3环境应急空间与设施分析</w:t>
            </w:r>
          </w:p>
          <w:p w:rsidR="0099748E" w:rsidRDefault="008200E8">
            <w:pPr>
              <w:spacing w:line="400" w:lineRule="exact"/>
              <w:jc w:val="left"/>
              <w:rPr>
                <w:rFonts w:ascii="宋体" w:hAnsi="宋体" w:cs="宋体"/>
                <w:szCs w:val="21"/>
              </w:rPr>
            </w:pPr>
            <w:r>
              <w:rPr>
                <w:rFonts w:ascii="宋体" w:hAnsi="宋体" w:cs="宋体" w:hint="eastAsia"/>
                <w:szCs w:val="21"/>
              </w:rPr>
              <w:t>结合水系、卫星遥感等图层数据，分析事发点下游一定距离范围内的环境应急空间与设施，如拦截坝、桥梁、水电站等空间设施信息，在GIS地图上展现相关分布情况，以及对应的信息列表、空间设施使用方法等详细信息。掌握事发点下游可用的环境应急空间与设施，对应制定和调整调蓄、拦截、处置等方案，有效减缓污染团扩散速度及进行拦截，为事件处置争取宝贵的时间。</w:t>
            </w:r>
          </w:p>
          <w:p w:rsidR="0099748E" w:rsidRDefault="008200E8">
            <w:pPr>
              <w:spacing w:line="400" w:lineRule="exact"/>
              <w:jc w:val="left"/>
              <w:rPr>
                <w:rFonts w:ascii="宋体" w:hAnsi="宋体" w:cs="宋体"/>
                <w:szCs w:val="21"/>
              </w:rPr>
            </w:pPr>
            <w:r>
              <w:rPr>
                <w:rFonts w:ascii="宋体" w:hAnsi="宋体" w:cs="宋体" w:hint="eastAsia"/>
                <w:szCs w:val="21"/>
              </w:rPr>
              <w:t>3.2 水污染事件场景模拟</w:t>
            </w:r>
          </w:p>
          <w:p w:rsidR="0099748E" w:rsidRDefault="008200E8">
            <w:pPr>
              <w:spacing w:line="400" w:lineRule="exact"/>
              <w:jc w:val="left"/>
              <w:rPr>
                <w:rFonts w:ascii="宋体" w:hAnsi="宋体" w:cs="宋体"/>
                <w:szCs w:val="21"/>
              </w:rPr>
            </w:pPr>
            <w:r>
              <w:rPr>
                <w:rFonts w:ascii="宋体" w:hAnsi="宋体" w:cs="宋体" w:hint="eastAsia"/>
                <w:szCs w:val="21"/>
              </w:rPr>
              <w:t>通过场景引导，快速获取可供参考的环境应急预案，提高事件处置效率及效果。</w:t>
            </w:r>
          </w:p>
          <w:p w:rsidR="0099748E" w:rsidRDefault="008200E8">
            <w:pPr>
              <w:spacing w:line="400" w:lineRule="exact"/>
              <w:jc w:val="left"/>
              <w:rPr>
                <w:rFonts w:ascii="宋体" w:hAnsi="宋体" w:cs="宋体"/>
                <w:szCs w:val="21"/>
              </w:rPr>
            </w:pPr>
            <w:r>
              <w:rPr>
                <w:rFonts w:ascii="宋体" w:hAnsi="宋体" w:cs="宋体" w:hint="eastAsia"/>
                <w:szCs w:val="21"/>
              </w:rPr>
              <w:t>3.2.1预案关联</w:t>
            </w:r>
          </w:p>
          <w:p w:rsidR="0099748E" w:rsidRDefault="008200E8">
            <w:pPr>
              <w:spacing w:line="400" w:lineRule="exact"/>
              <w:jc w:val="left"/>
              <w:rPr>
                <w:rFonts w:ascii="宋体" w:hAnsi="宋体" w:cs="宋体"/>
                <w:szCs w:val="21"/>
              </w:rPr>
            </w:pPr>
            <w:r>
              <w:rPr>
                <w:rFonts w:ascii="宋体" w:hAnsi="宋体" w:cs="宋体" w:hint="eastAsia"/>
                <w:szCs w:val="21"/>
              </w:rPr>
              <w:t>主要基于“一河一策一图”工作成果的环境应急预案信息，统计展示各地、各类型预案数量与详细信息。结合关联点位信息，动态变化关联展示所选内容，充分了解各河流（河段）预案编制情况和各类场景下可用预案情况。</w:t>
            </w:r>
          </w:p>
          <w:p w:rsidR="0099748E" w:rsidRDefault="008200E8">
            <w:pPr>
              <w:spacing w:line="400" w:lineRule="exact"/>
              <w:jc w:val="left"/>
              <w:rPr>
                <w:rFonts w:ascii="宋体" w:hAnsi="宋体" w:cs="宋体"/>
                <w:szCs w:val="21"/>
              </w:rPr>
            </w:pPr>
            <w:r>
              <w:rPr>
                <w:rFonts w:ascii="宋体" w:hAnsi="宋体" w:cs="宋体" w:hint="eastAsia"/>
                <w:szCs w:val="21"/>
              </w:rPr>
              <w:t>3.2.2 场景引导</w:t>
            </w:r>
          </w:p>
          <w:p w:rsidR="0099748E" w:rsidRDefault="008200E8">
            <w:pPr>
              <w:spacing w:line="400" w:lineRule="exact"/>
              <w:jc w:val="left"/>
              <w:rPr>
                <w:rFonts w:ascii="宋体" w:hAnsi="宋体" w:cs="宋体"/>
                <w:szCs w:val="21"/>
              </w:rPr>
            </w:pPr>
            <w:r>
              <w:rPr>
                <w:rFonts w:ascii="宋体" w:hAnsi="宋体" w:cs="宋体" w:hint="eastAsia"/>
                <w:szCs w:val="21"/>
              </w:rPr>
              <w:t>根据突发环境事件实际情况，选择河流、污染类型、污染物、事件类型、范围，各河流（河段）流域环境应急信息要素空间联系，自动分析匹配的环境应急预案，快速、准确查看相关处置方案，及时制定应对措施。</w:t>
            </w:r>
          </w:p>
          <w:p w:rsidR="0099748E" w:rsidRDefault="008200E8">
            <w:pPr>
              <w:spacing w:line="400" w:lineRule="exact"/>
              <w:jc w:val="left"/>
              <w:rPr>
                <w:rFonts w:ascii="宋体" w:hAnsi="宋体" w:cs="宋体"/>
                <w:szCs w:val="21"/>
              </w:rPr>
            </w:pPr>
            <w:r>
              <w:rPr>
                <w:rFonts w:ascii="宋体" w:hAnsi="宋体" w:cs="宋体" w:hint="eastAsia"/>
                <w:szCs w:val="21"/>
              </w:rPr>
              <w:t>3.2.3 事件分析推演与评估</w:t>
            </w:r>
          </w:p>
          <w:p w:rsidR="0099748E" w:rsidRDefault="008200E8">
            <w:pPr>
              <w:spacing w:line="400" w:lineRule="exact"/>
              <w:jc w:val="left"/>
              <w:rPr>
                <w:rFonts w:ascii="宋体" w:hAnsi="宋体" w:cs="宋体"/>
                <w:szCs w:val="21"/>
              </w:rPr>
            </w:pPr>
            <w:r>
              <w:rPr>
                <w:rFonts w:ascii="宋体" w:hAnsi="宋体" w:cs="宋体" w:hint="eastAsia"/>
                <w:szCs w:val="21"/>
              </w:rPr>
              <w:t>通过场景引导对事件进行分析推演和风险评估，提</w:t>
            </w:r>
            <w:r>
              <w:rPr>
                <w:rFonts w:ascii="宋体" w:hAnsi="宋体" w:cs="宋体" w:hint="eastAsia"/>
                <w:szCs w:val="21"/>
              </w:rPr>
              <w:lastRenderedPageBreak/>
              <w:t>供危险程度和危险级别评估信息，包括影响方式、影响范围、持续时间等。模拟场景定依据预案类别不同,以及危险源调查和危险性分析结果,分析事件发生发展的趋势和影响范围、影响程度,根据事件分级原则确定不同区域的不同风险等级，发现当前流域内环境应急能力问题以及后续建设重点与难点，作为制定应急决策、采取应急行动的参考基础。</w:t>
            </w:r>
          </w:p>
          <w:p w:rsidR="0099748E" w:rsidRDefault="008200E8">
            <w:pPr>
              <w:spacing w:line="400" w:lineRule="exact"/>
              <w:jc w:val="left"/>
              <w:rPr>
                <w:rFonts w:ascii="宋体" w:hAnsi="宋体" w:cs="宋体"/>
                <w:szCs w:val="21"/>
              </w:rPr>
            </w:pPr>
            <w:r>
              <w:rPr>
                <w:rFonts w:ascii="宋体" w:hAnsi="宋体" w:cs="宋体" w:hint="eastAsia"/>
                <w:szCs w:val="21"/>
              </w:rPr>
              <w:t>3.3态势研判与资源调度</w:t>
            </w:r>
          </w:p>
          <w:p w:rsidR="0099748E" w:rsidRDefault="008200E8">
            <w:pPr>
              <w:spacing w:line="400" w:lineRule="exact"/>
              <w:jc w:val="left"/>
              <w:rPr>
                <w:rFonts w:ascii="宋体" w:hAnsi="宋体" w:cs="宋体"/>
                <w:szCs w:val="21"/>
              </w:rPr>
            </w:pPr>
            <w:r>
              <w:rPr>
                <w:rFonts w:ascii="宋体" w:hAnsi="宋体" w:cs="宋体" w:hint="eastAsia"/>
                <w:szCs w:val="21"/>
              </w:rPr>
              <w:t>通过建立各河流（河段）流域环境应急信息要素空间联系，叠加重点风险源企业自动监测数据、断面监测数据、卫星遥感图像、无人机航拍素材等元素，掌握突发应急事件发生时各河流（河段）可能发生的环境污染类型，全面了解周边可用资源情况，初步评估应急能力是否与区域环境风险相匹配，找出环境应急能力建设重点、难点，特别是高风险流域应急处置力量是否到位、发现急需强化建设的区域，合理计划及开展环境应急物资建设。</w:t>
            </w:r>
          </w:p>
          <w:p w:rsidR="0099748E" w:rsidRDefault="008200E8">
            <w:pPr>
              <w:spacing w:line="400" w:lineRule="exact"/>
              <w:jc w:val="left"/>
              <w:rPr>
                <w:rFonts w:ascii="宋体" w:hAnsi="宋体" w:cs="宋体"/>
                <w:szCs w:val="21"/>
              </w:rPr>
            </w:pPr>
            <w:r>
              <w:rPr>
                <w:rFonts w:ascii="宋体" w:hAnsi="宋体" w:cs="宋体" w:hint="eastAsia"/>
                <w:szCs w:val="21"/>
              </w:rPr>
              <w:t>4、知识库应用</w:t>
            </w:r>
          </w:p>
          <w:p w:rsidR="0099748E" w:rsidRDefault="008200E8">
            <w:pPr>
              <w:spacing w:line="400" w:lineRule="exact"/>
              <w:jc w:val="left"/>
              <w:rPr>
                <w:rFonts w:ascii="宋体" w:hAnsi="宋体" w:cs="宋体"/>
                <w:szCs w:val="21"/>
              </w:rPr>
            </w:pPr>
            <w:r>
              <w:rPr>
                <w:rFonts w:ascii="宋体" w:hAnsi="宋体" w:cs="宋体" w:hint="eastAsia"/>
                <w:szCs w:val="21"/>
              </w:rPr>
              <w:t>复用广西“生态云”平台应急指挥模块知识库模块。在突发环境事件发生时，处置人员可在本模块内快速查询相关政策文件、应急案例、应急技术、危化品信息对事件进行处理，减少模块切换。</w:t>
            </w:r>
          </w:p>
          <w:p w:rsidR="0099748E" w:rsidRDefault="008200E8">
            <w:pPr>
              <w:spacing w:line="400" w:lineRule="exact"/>
              <w:jc w:val="left"/>
              <w:rPr>
                <w:rFonts w:ascii="宋体" w:hAnsi="宋体" w:cs="宋体"/>
                <w:szCs w:val="21"/>
              </w:rPr>
            </w:pPr>
            <w:r>
              <w:rPr>
                <w:rFonts w:ascii="宋体" w:hAnsi="宋体" w:cs="宋体" w:hint="eastAsia"/>
                <w:szCs w:val="21"/>
              </w:rPr>
              <w:t>5、模块管理</w:t>
            </w:r>
          </w:p>
          <w:p w:rsidR="0099748E" w:rsidRDefault="008200E8">
            <w:pPr>
              <w:spacing w:line="400" w:lineRule="exact"/>
              <w:jc w:val="left"/>
              <w:rPr>
                <w:rFonts w:ascii="宋体" w:hAnsi="宋体" w:cs="宋体"/>
                <w:szCs w:val="21"/>
              </w:rPr>
            </w:pPr>
            <w:r>
              <w:rPr>
                <w:rFonts w:ascii="宋体" w:hAnsi="宋体" w:cs="宋体" w:hint="eastAsia"/>
                <w:szCs w:val="21"/>
              </w:rPr>
              <w:t>管理人员使用本功能，对模块基础功能进行管理，包括用户、组织机构、菜单配置、角色及权限、数据字典进行管理，同时提供系统操作日志查看以进行定期系统审计。</w:t>
            </w:r>
          </w:p>
          <w:p w:rsidR="0099748E" w:rsidRDefault="008200E8">
            <w:pPr>
              <w:spacing w:line="400" w:lineRule="exact"/>
              <w:jc w:val="left"/>
              <w:rPr>
                <w:rFonts w:ascii="宋体" w:hAnsi="宋体" w:cs="宋体"/>
                <w:szCs w:val="21"/>
              </w:rPr>
            </w:pPr>
            <w:r>
              <w:rPr>
                <w:rFonts w:ascii="宋体" w:hAnsi="宋体" w:cs="宋体" w:hint="eastAsia"/>
                <w:szCs w:val="21"/>
              </w:rPr>
              <w:t>6、系统平台集成</w:t>
            </w:r>
          </w:p>
          <w:p w:rsidR="0099748E" w:rsidRDefault="008200E8">
            <w:pPr>
              <w:spacing w:line="400" w:lineRule="exact"/>
              <w:jc w:val="left"/>
              <w:rPr>
                <w:rFonts w:ascii="宋体" w:hAnsi="宋体" w:cs="宋体"/>
                <w:szCs w:val="21"/>
              </w:rPr>
            </w:pPr>
            <w:r>
              <w:rPr>
                <w:rFonts w:ascii="宋体" w:hAnsi="宋体" w:cs="宋体" w:hint="eastAsia"/>
                <w:szCs w:val="21"/>
              </w:rPr>
              <w:t>主要与广西“生态云”平台对接，基于其中台架构搭建模块底层，调度相关系统平台数据，按需提供数据接口。</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6.1技术架构能满足信创要求，兼容国产软件产品，包括的服务器操作系统、客户端操作系统及浏览器；</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6.2支持基于采购人统一门户用户账号、权限对接；</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lastRenderedPageBreak/>
              <w:t>6.3支持基于采购统一业务中台进行开发；</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6.4支持与采购人统一数据仓库实现数据共享；</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6.5项目团队不少10人；</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6.6提供7*24小时电话故障报修服务，保证系统出现故障2小时内提出解决方案，一般性故障24小时内解决；</w:t>
            </w:r>
          </w:p>
          <w:p w:rsidR="0099748E" w:rsidRDefault="008200E8">
            <w:pPr>
              <w:spacing w:line="400" w:lineRule="exact"/>
              <w:jc w:val="left"/>
              <w:rPr>
                <w:rFonts w:ascii="宋体" w:hAnsi="宋体" w:cs="宋体"/>
                <w:szCs w:val="21"/>
              </w:rPr>
            </w:pPr>
            <w:r w:rsidRPr="00DD1434">
              <w:rPr>
                <w:rFonts w:ascii="宋体" w:hAnsi="宋体" w:hint="eastAsia"/>
                <w:bCs/>
                <w:color w:val="000000" w:themeColor="text1"/>
              </w:rPr>
              <w:t>6.7支持基于“壮美广西”政务云PAAS能力进行系统部署。</w:t>
            </w:r>
          </w:p>
        </w:tc>
        <w:tc>
          <w:tcPr>
            <w:tcW w:w="1267"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lastRenderedPageBreak/>
              <w:t>软件和信息技术服务业</w:t>
            </w:r>
          </w:p>
        </w:tc>
      </w:tr>
      <w:tr w:rsidR="0099748E">
        <w:trPr>
          <w:trHeight w:val="416"/>
          <w:jc w:val="center"/>
        </w:trPr>
        <w:tc>
          <w:tcPr>
            <w:tcW w:w="635"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400" w:lineRule="exact"/>
              <w:jc w:val="center"/>
              <w:rPr>
                <w:rFonts w:ascii="宋体" w:hAnsi="宋体" w:cs="宋体"/>
                <w:szCs w:val="21"/>
              </w:rPr>
            </w:pPr>
            <w:r>
              <w:rPr>
                <w:rFonts w:ascii="宋体" w:hAnsi="宋体" w:cs="宋体" w:hint="eastAsia"/>
                <w:szCs w:val="21"/>
              </w:rPr>
              <w:lastRenderedPageBreak/>
              <w:t>商务条款</w:t>
            </w:r>
          </w:p>
        </w:tc>
        <w:tc>
          <w:tcPr>
            <w:tcW w:w="8986" w:type="dxa"/>
            <w:gridSpan w:val="7"/>
            <w:tcBorders>
              <w:top w:val="single" w:sz="4" w:space="0" w:color="auto"/>
              <w:left w:val="single" w:sz="4" w:space="0" w:color="auto"/>
              <w:bottom w:val="single" w:sz="4" w:space="0" w:color="auto"/>
              <w:right w:val="single" w:sz="4" w:space="0" w:color="auto"/>
            </w:tcBorders>
          </w:tcPr>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一、合同签订期：自成交通知书发出之日起25日内。</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二、项目总工期：合同签订后180日历天内完成，其中包含试运行周期30天。</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三、项目服务地点：广西南宁市（采购人指定地点）。</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四、规范标准：采购标的需执行的国家标准、行业标准、地方标准或者其他标准、规范。</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五、售后服务要求：</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1、质保期：自验收合格完成后一年，质保期内提供完整运维服务并及时响应问题修改需求。</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2、响应时间：提供7*24小时电话故障报修服务，保证系统出现故障2小时内提出解决方案，一般性故障24小时内解决。如出现特殊情况无法远程解决，应于48小时内到达现场，并在到达后48小时内解决问题。</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▲六、付款方式：</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1. 合同生效后的10个工作日内，采购人向成交供应商支付合同总额的50% 作为首付款。成交供应商按照采购人的要求完成需求规格说明书设计并经采购人确认合格后10个工作日内，采购人支付成交供应商合同总额的30% 作为进度款。成交供应商完成所有服务并经采购人验收合格后的10个工作日内，采购人支付成交供应商合同总额的20% 作为尾款。成交供应商自收到合同款之日起10个工作日内开具相应金额发票给采购人。</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2.乙方提供的履约保证金金额为：成交金额2%。</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3.履约保证金递交方式：转账、支票、汇票、本票或者金融、担保机构出具的保函等非现金方式。合同签订之日起计1个月内，乙方按合同总金额2%办理相关非现金票据，送达甲方并足额交纳履约保证金。</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4.履约保证金退付方式、时间及条件：由乙方向甲方提供《广西壮族自治区政府采购项目合同验收书》及《政府采购项目履约保证金退付意见书》，甲方在收到合格材料后五个工作日内办理退还手续（不计利息）。</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七、其他要求：</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1、总体要求</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供应商如有技术方案（包含但不限于总体设计、软件开发、数据对接、关键技术）、售后服务方案、项目培训方案、项目实施方案、拟投入人员的证明材料、与本项目相关的著作权等资质荣誉</w:t>
            </w:r>
            <w:r>
              <w:rPr>
                <w:rFonts w:ascii="宋体" w:hAnsi="宋体" w:cs="宋体" w:hint="eastAsia"/>
                <w:szCs w:val="21"/>
              </w:rPr>
              <w:lastRenderedPageBreak/>
              <w:t>证明材料、业绩证明材料请提供。</w:t>
            </w:r>
          </w:p>
          <w:p w:rsidR="0099748E" w:rsidRDefault="008200E8">
            <w:pPr>
              <w:numPr>
                <w:ilvl w:val="255"/>
                <w:numId w:val="0"/>
              </w:numPr>
              <w:topLinePunct/>
              <w:snapToGrid w:val="0"/>
              <w:spacing w:line="400" w:lineRule="exact"/>
              <w:jc w:val="left"/>
              <w:rPr>
                <w:rFonts w:ascii="宋体" w:hAnsi="宋体" w:cs="宋体"/>
                <w:szCs w:val="21"/>
              </w:rPr>
            </w:pPr>
            <w:r>
              <w:rPr>
                <w:rFonts w:ascii="宋体" w:hAnsi="宋体" w:cs="宋体" w:hint="eastAsia"/>
                <w:szCs w:val="21"/>
              </w:rPr>
              <w:t>2、演示要求</w:t>
            </w:r>
          </w:p>
          <w:p w:rsidR="0099748E" w:rsidRDefault="008200E8">
            <w:pPr>
              <w:numPr>
                <w:ilvl w:val="255"/>
                <w:numId w:val="0"/>
              </w:numPr>
              <w:topLinePunct/>
              <w:snapToGrid w:val="0"/>
              <w:spacing w:line="400" w:lineRule="exact"/>
              <w:jc w:val="left"/>
              <w:rPr>
                <w:rFonts w:ascii="宋体" w:hAnsi="宋体" w:cs="宋体"/>
                <w:szCs w:val="21"/>
              </w:rPr>
            </w:pPr>
            <w:r>
              <w:rPr>
                <w:rFonts w:ascii="宋体" w:hAnsi="宋体" w:cs="宋体" w:hint="eastAsia"/>
                <w:szCs w:val="21"/>
              </w:rPr>
              <w:t>（1）供应商磋商时可根据以往已经实施的类似成功案例进行系统功能演示，演示内容需符合本项目采购需求，或通过软件等形式对项目需求进行基本功能初步模拟演示，或通过实际软件演示系统核心功能模块（包含但不限于：自定义统计报表、多条件模糊搜索、基于GIS地图的可视化展示分析）。</w:t>
            </w:r>
          </w:p>
          <w:p w:rsidR="0099748E" w:rsidRDefault="008200E8">
            <w:pPr>
              <w:numPr>
                <w:ilvl w:val="255"/>
                <w:numId w:val="0"/>
              </w:numPr>
              <w:topLinePunct/>
              <w:snapToGrid w:val="0"/>
              <w:spacing w:line="400" w:lineRule="exact"/>
              <w:jc w:val="left"/>
              <w:rPr>
                <w:rFonts w:ascii="宋体" w:hAnsi="宋体" w:cs="宋体"/>
                <w:szCs w:val="21"/>
              </w:rPr>
            </w:pPr>
            <w:r>
              <w:rPr>
                <w:rFonts w:ascii="宋体" w:hAnsi="宋体" w:cs="宋体" w:hint="eastAsia"/>
                <w:szCs w:val="21"/>
              </w:rPr>
              <w:t>（2）演示时间为响应文件提交截止时间后，供应商可在采购代理机构开标厅等候演示，演示所需要的设备自带。</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3、验收要求及标准</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根据采购需求的要求进行验收。</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4、报价要求</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报价必须含以下部分，包括：</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服务的价格；</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必要的保险费用和各项税金；</w:t>
            </w:r>
          </w:p>
          <w:p w:rsidR="0099748E" w:rsidRDefault="008200E8">
            <w:pPr>
              <w:topLinePunct/>
              <w:snapToGrid w:val="0"/>
              <w:spacing w:line="400" w:lineRule="exact"/>
              <w:jc w:val="left"/>
              <w:rPr>
                <w:rFonts w:ascii="宋体" w:hAnsi="宋体" w:cs="宋体"/>
                <w:szCs w:val="21"/>
              </w:rPr>
            </w:pPr>
            <w:r>
              <w:rPr>
                <w:rFonts w:ascii="宋体" w:hAnsi="宋体" w:cs="宋体" w:hint="eastAsia"/>
                <w:szCs w:val="21"/>
              </w:rPr>
              <w:t>其他如安装、调试、培训、技术支持、售后服务、更新升级等费用。</w:t>
            </w:r>
          </w:p>
        </w:tc>
      </w:tr>
    </w:tbl>
    <w:p w:rsidR="0099748E" w:rsidRDefault="0099748E">
      <w:pPr>
        <w:tabs>
          <w:tab w:val="left" w:pos="180"/>
          <w:tab w:val="left" w:pos="1620"/>
        </w:tabs>
        <w:spacing w:line="360" w:lineRule="auto"/>
        <w:ind w:firstLineChars="200" w:firstLine="422"/>
        <w:rPr>
          <w:rFonts w:ascii="宋体" w:hAnsi="宋体" w:cs="宋体"/>
          <w:b/>
          <w:bCs/>
          <w:szCs w:val="21"/>
        </w:rPr>
      </w:pPr>
    </w:p>
    <w:p w:rsidR="0099748E" w:rsidRDefault="008200E8">
      <w:pPr>
        <w:tabs>
          <w:tab w:val="left" w:pos="180"/>
          <w:tab w:val="left" w:pos="1620"/>
        </w:tabs>
        <w:spacing w:line="360" w:lineRule="auto"/>
        <w:ind w:firstLineChars="200" w:firstLine="422"/>
        <w:rPr>
          <w:rFonts w:ascii="宋体" w:hAnsi="宋体" w:cs="宋体"/>
          <w:b/>
          <w:bCs/>
          <w:szCs w:val="21"/>
        </w:rPr>
      </w:pPr>
      <w:r>
        <w:rPr>
          <w:rFonts w:ascii="宋体" w:hAnsi="宋体" w:cs="宋体"/>
          <w:b/>
          <w:bCs/>
          <w:szCs w:val="21"/>
        </w:rPr>
        <w:br w:type="page"/>
      </w:r>
      <w:r>
        <w:rPr>
          <w:rFonts w:ascii="宋体" w:hAnsi="宋体" w:cs="宋体" w:hint="eastAsia"/>
          <w:b/>
          <w:szCs w:val="21"/>
        </w:rPr>
        <w:lastRenderedPageBreak/>
        <w:t>附图1</w:t>
      </w:r>
    </w:p>
    <w:p w:rsidR="0099748E" w:rsidRDefault="008200E8">
      <w:pPr>
        <w:tabs>
          <w:tab w:val="left" w:pos="180"/>
          <w:tab w:val="left" w:pos="1620"/>
        </w:tabs>
        <w:ind w:firstLineChars="200" w:firstLine="420"/>
        <w:rPr>
          <w:rFonts w:ascii="宋体" w:hAnsi="宋体" w:cs="宋体"/>
          <w:b/>
          <w:bCs/>
          <w:szCs w:val="21"/>
        </w:rPr>
      </w:pPr>
      <w:r>
        <w:rPr>
          <w:noProof/>
        </w:rPr>
        <w:drawing>
          <wp:inline distT="0" distB="0" distL="114300" distR="114300">
            <wp:extent cx="5358130" cy="3281680"/>
            <wp:effectExtent l="0" t="0" r="1397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rcRect r="5470" b="-2992"/>
                    <a:stretch>
                      <a:fillRect/>
                    </a:stretch>
                  </pic:blipFill>
                  <pic:spPr>
                    <a:xfrm>
                      <a:off x="0" y="0"/>
                      <a:ext cx="5358130" cy="3281680"/>
                    </a:xfrm>
                    <a:prstGeom prst="rect">
                      <a:avLst/>
                    </a:prstGeom>
                    <a:noFill/>
                    <a:ln>
                      <a:noFill/>
                    </a:ln>
                  </pic:spPr>
                </pic:pic>
              </a:graphicData>
            </a:graphic>
          </wp:inline>
        </w:drawing>
      </w:r>
    </w:p>
    <w:p w:rsidR="0099748E" w:rsidRDefault="008200E8">
      <w:pPr>
        <w:tabs>
          <w:tab w:val="left" w:pos="180"/>
          <w:tab w:val="left" w:pos="1620"/>
        </w:tabs>
        <w:spacing w:line="360" w:lineRule="auto"/>
        <w:ind w:firstLineChars="200" w:firstLine="482"/>
        <w:jc w:val="center"/>
        <w:rPr>
          <w:rFonts w:ascii="宋体" w:hAnsi="宋体" w:cs="宋体"/>
          <w:b/>
          <w:bCs/>
          <w:sz w:val="24"/>
        </w:rPr>
      </w:pPr>
      <w:r>
        <w:rPr>
          <w:rFonts w:ascii="宋体" w:hAnsi="宋体" w:cs="宋体" w:hint="eastAsia"/>
          <w:b/>
          <w:bCs/>
          <w:sz w:val="24"/>
        </w:rPr>
        <w:t>SIG(空间信息栅格)技术框架</w:t>
      </w:r>
    </w:p>
    <w:p w:rsidR="0099748E" w:rsidRDefault="0099748E">
      <w:pPr>
        <w:tabs>
          <w:tab w:val="left" w:pos="180"/>
          <w:tab w:val="left" w:pos="1620"/>
        </w:tabs>
        <w:spacing w:line="360" w:lineRule="auto"/>
        <w:ind w:firstLineChars="200" w:firstLine="422"/>
        <w:rPr>
          <w:rFonts w:ascii="宋体" w:hAnsi="宋体" w:cs="宋体"/>
          <w:b/>
          <w:bCs/>
          <w:szCs w:val="21"/>
        </w:rPr>
      </w:pPr>
    </w:p>
    <w:p w:rsidR="0099748E" w:rsidRDefault="0099748E">
      <w:pPr>
        <w:tabs>
          <w:tab w:val="left" w:pos="180"/>
          <w:tab w:val="left" w:pos="1620"/>
        </w:tabs>
        <w:spacing w:line="360" w:lineRule="auto"/>
        <w:ind w:firstLineChars="200" w:firstLine="422"/>
        <w:rPr>
          <w:rFonts w:ascii="宋体" w:hAnsi="宋体" w:cs="宋体"/>
          <w:b/>
          <w:bCs/>
          <w:szCs w:val="21"/>
        </w:rPr>
      </w:pPr>
    </w:p>
    <w:p w:rsidR="0099748E" w:rsidRDefault="008200E8">
      <w:pPr>
        <w:tabs>
          <w:tab w:val="left" w:pos="180"/>
          <w:tab w:val="left" w:pos="1620"/>
        </w:tabs>
        <w:spacing w:line="360" w:lineRule="auto"/>
        <w:ind w:firstLineChars="200" w:firstLine="422"/>
        <w:rPr>
          <w:rFonts w:ascii="宋体" w:hAnsi="宋体" w:cs="宋体"/>
          <w:b/>
          <w:bCs/>
          <w:szCs w:val="21"/>
        </w:rPr>
      </w:pPr>
      <w:r>
        <w:rPr>
          <w:rFonts w:ascii="宋体" w:hAnsi="宋体" w:cs="宋体" w:hint="eastAsia"/>
          <w:b/>
          <w:bCs/>
          <w:szCs w:val="21"/>
        </w:rPr>
        <w:t>附图2</w:t>
      </w:r>
    </w:p>
    <w:p w:rsidR="0099748E" w:rsidRDefault="00A4534B">
      <w:pPr>
        <w:tabs>
          <w:tab w:val="left" w:pos="180"/>
          <w:tab w:val="left" w:pos="1620"/>
        </w:tabs>
        <w:ind w:firstLineChars="200" w:firstLine="420"/>
      </w:pPr>
      <w:r>
        <w:object w:dxaOrig="8537" w:dyaOrig="5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97pt" o:ole="">
            <v:imagedata r:id="rId17" o:title="" cropbottom="6767f"/>
          </v:shape>
          <o:OLEObject Type="Embed" ProgID="Visio.Drawing.15" ShapeID="_x0000_i1025" DrawAspect="Content" ObjectID="_1720967120" r:id="rId18"/>
        </w:object>
      </w:r>
    </w:p>
    <w:p w:rsidR="0099748E" w:rsidRDefault="008200E8">
      <w:pPr>
        <w:tabs>
          <w:tab w:val="left" w:pos="180"/>
          <w:tab w:val="left" w:pos="1620"/>
        </w:tabs>
        <w:spacing w:line="360" w:lineRule="auto"/>
        <w:ind w:firstLineChars="200" w:firstLine="482"/>
        <w:jc w:val="center"/>
        <w:rPr>
          <w:rFonts w:ascii="宋体" w:hAnsi="宋体" w:cs="宋体"/>
          <w:b/>
          <w:bCs/>
          <w:sz w:val="24"/>
        </w:rPr>
      </w:pPr>
      <w:r>
        <w:rPr>
          <w:rFonts w:ascii="宋体" w:hAnsi="宋体" w:cs="宋体" w:hint="eastAsia"/>
          <w:b/>
          <w:bCs/>
          <w:sz w:val="24"/>
        </w:rPr>
        <w:t>模块安全架构图</w:t>
      </w:r>
    </w:p>
    <w:p w:rsidR="0099748E" w:rsidRDefault="008200E8">
      <w:pPr>
        <w:spacing w:line="428" w:lineRule="exact"/>
        <w:ind w:left="119"/>
        <w:rPr>
          <w:rFonts w:ascii="Arial Unicode MS" w:eastAsia="Arial Unicode MS" w:hAnsi="Arial Unicode MS" w:cs="Arial Unicode MS"/>
          <w:sz w:val="17"/>
          <w:szCs w:val="17"/>
        </w:rPr>
      </w:pPr>
      <w:r>
        <w:rPr>
          <w:rFonts w:ascii="Arial Unicode MS" w:eastAsia="Arial Unicode MS" w:hAnsi="Arial Unicode MS" w:cs="Arial Unicode MS"/>
          <w:sz w:val="32"/>
          <w:szCs w:val="32"/>
        </w:rPr>
        <w:br w:type="page"/>
      </w:r>
      <w:r>
        <w:rPr>
          <w:rFonts w:ascii="Arial Unicode MS" w:eastAsia="Arial Unicode MS" w:hAnsi="Arial Unicode MS" w:cs="Arial Unicode MS" w:hint="eastAsia"/>
          <w:sz w:val="32"/>
          <w:szCs w:val="32"/>
        </w:rPr>
        <w:lastRenderedPageBreak/>
        <w:t>附件1：</w:t>
      </w:r>
    </w:p>
    <w:p w:rsidR="0099748E" w:rsidRDefault="008200E8">
      <w:pPr>
        <w:spacing w:line="528" w:lineRule="exact"/>
        <w:ind w:left="1871"/>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节能产品政府采购品目清单</w:t>
      </w: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A4534B">
      <w:pPr>
        <w:rPr>
          <w:rFonts w:ascii="Arial Unicode MS" w:eastAsia="Arial Unicode MS" w:hAnsi="Arial Unicode MS" w:cs="Arial Unicode MS"/>
          <w:sz w:val="20"/>
          <w:szCs w:val="20"/>
        </w:rPr>
      </w:pPr>
      <w:r w:rsidRPr="00A4534B">
        <w:rPr>
          <w:noProof/>
        </w:rPr>
        <w:pict>
          <v:shapetype id="_x0000_t202" coordsize="21600,21600" o:spt="202" path="m,l,21600r21600,l21600,xe">
            <v:stroke joinstyle="miter"/>
            <v:path gradientshapeok="t" o:connecttype="rect"/>
          </v:shapetype>
          <v:shape id="文本框 2" o:spid="_x0000_s2052" type="#_x0000_t202" style="position:absolute;left:0;text-align:left;margin-left:91.45pt;margin-top:.1pt;width:432.15pt;height:541.1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oHjQEAAA0DAAAOAAAAZHJzL2Uyb0RvYy54bWysUttuGyEQfY/Uf0C816zTJnFXXkeqolSR&#10;qiRS2g/ALHiRgKED9q7/PgPxpWnfqr7MDjPsmTPnsLydvGM7jclC6Ph81nCmg4Lehk3Hf/64/7jg&#10;LGUZeukg6I7vdeK3qw8XyzG2+hIGcL1GRiAhtWPs+JBzbIVIatBephlEHahpAL3MdMSN6FGOhO6d&#10;uGyaazEC9hFB6ZSoevfW5KuKb4xW+cmYpDNzHSduuUascV2iWC1lu0EZB6sONOQ/sPDSBhp6grqT&#10;WbIt2r+gvFUICUyeKfACjLFK1x1om3nzxzYvg4y67kLipHiSKf0/WPW4e4nPyPL0FSYysAgyxtQm&#10;KpZ9JoO+fIkpoz5JuD/JpqfMFBWvPi8Wn5orzhT1rhc38y83VVhx/j1iyt80eFaSjiP5UuWSu+8p&#10;00i6erxSpgW4t85Vb1x4V6CLpSLOHEuWp/V0IL6Gfk/7jGRpx9OvrUTNmXsIpFnx/5jgMVkfk21E&#10;uxmIXNWgDiDNK7XD+yim/n6uNM6vePUKAAD//wMAUEsDBBQABgAIAAAAIQCj9k8S3gAAAAoBAAAP&#10;AAAAZHJzL2Rvd25yZXYueG1sTI/BTsMwEETvSPyDtUjcqN2oKmkap6oQnJAQaThwdGI3sRqvQ+y2&#10;4e/ZnOhtRjOafZvvJtezixmD9ShhuRDADDZeW2wlfFVvTymwEBVq1Xs0En5NgF1xf5erTPsrluZy&#10;iC2jEQyZktDFOGSch6YzToWFHwxSdvSjU5Hs2HI9qiuNu54nQqy5UxbpQqcG89KZ5nQ4Own7byxf&#10;7c9H/VkeS1tVG4Hv65OUjw/Tfgssmin+l2HGJ3QoiKn2Z9SB9eTTZENVCQmwORarZ1L1rNJkBbzI&#10;+e0LxR8AAAD//wMAUEsBAi0AFAAGAAgAAAAhALaDOJL+AAAA4QEAABMAAAAAAAAAAAAAAAAAAAAA&#10;AFtDb250ZW50X1R5cGVzXS54bWxQSwECLQAUAAYACAAAACEAOP0h/9YAAACUAQAACwAAAAAAAAAA&#10;AAAAAAAvAQAAX3JlbHMvLnJlbHNQSwECLQAUAAYACAAAACEASzmaB40BAAANAwAADgAAAAAAAAAA&#10;AAAAAAAuAgAAZHJzL2Uyb0RvYy54bWxQSwECLQAUAAYACAAAACEAo/ZPEt4AAAAKAQAADwAAAAAA&#10;AAAAAAAAAADnAwAAZHJzL2Rvd25yZXYueG1sUEsFBgAAAAAEAAQA8wAAAPIEAAAAAA==&#10;" filled="f" stroked="f">
            <v:textbox inset="0,0,0,0">
              <w:txbxContent>
                <w:tbl>
                  <w:tblPr>
                    <w:tblW w:w="0" w:type="auto"/>
                    <w:tblInd w:w="-5" w:type="dxa"/>
                    <w:tblLayout w:type="fixed"/>
                    <w:tblCellMar>
                      <w:left w:w="0" w:type="dxa"/>
                      <w:right w:w="0" w:type="dxa"/>
                    </w:tblCellMar>
                    <w:tblLook w:val="04A0"/>
                  </w:tblPr>
                  <w:tblGrid>
                    <w:gridCol w:w="574"/>
                    <w:gridCol w:w="1166"/>
                    <w:gridCol w:w="1800"/>
                    <w:gridCol w:w="1916"/>
                    <w:gridCol w:w="2966"/>
                  </w:tblGrid>
                  <w:tr w:rsidR="008200E8">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
                          <w:rPr>
                            <w:rFonts w:ascii="宋体" w:hAnsi="宋体" w:cs="宋体"/>
                            <w:sz w:val="16"/>
                            <w:szCs w:val="16"/>
                          </w:rPr>
                        </w:pPr>
                      </w:p>
                      <w:p w:rsidR="008200E8" w:rsidRDefault="008200E8">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
                          <w:rPr>
                            <w:rFonts w:ascii="宋体" w:hAnsi="宋体" w:cs="宋体"/>
                            <w:sz w:val="16"/>
                            <w:szCs w:val="16"/>
                          </w:rPr>
                        </w:pPr>
                      </w:p>
                      <w:p w:rsidR="008200E8" w:rsidRDefault="008200E8">
                        <w:pPr>
                          <w:pStyle w:val="TableParagraph"/>
                          <w:ind w:left="926"/>
                          <w:rPr>
                            <w:rFonts w:ascii="宋体" w:hAnsi="宋体" w:cs="宋体"/>
                          </w:rPr>
                        </w:pPr>
                        <w:r>
                          <w:rPr>
                            <w:rFonts w:ascii="宋体" w:hAnsi="宋体" w:cs="宋体" w:hint="eastAsia"/>
                            <w:b/>
                            <w:bCs/>
                            <w:w w:val="99"/>
                          </w:rPr>
                          <w:t>依据的标准</w:t>
                        </w:r>
                      </w:p>
                    </w:tc>
                  </w:tr>
                  <w:tr w:rsidR="008200E8">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1"/>
                          <w:rPr>
                            <w:rFonts w:ascii="宋体" w:hAnsi="宋体" w:cs="宋体"/>
                            <w:sz w:val="15"/>
                            <w:szCs w:val="15"/>
                          </w:rPr>
                        </w:pPr>
                      </w:p>
                      <w:p w:rsidR="008200E8" w:rsidRDefault="008200E8">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2"/>
                          <w:rPr>
                            <w:rFonts w:ascii="宋体" w:hAnsi="宋体" w:cs="宋体"/>
                            <w:sz w:val="23"/>
                            <w:szCs w:val="23"/>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200E8">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200E8">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200E8">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2"/>
                          <w:rPr>
                            <w:rFonts w:ascii="宋体" w:hAnsi="宋体" w:cs="宋体"/>
                            <w:sz w:val="14"/>
                            <w:szCs w:val="14"/>
                            <w:lang w:eastAsia="zh-CN"/>
                          </w:rPr>
                        </w:pPr>
                      </w:p>
                      <w:p w:rsidR="008200E8" w:rsidRDefault="008200E8">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3"/>
                          <w:rPr>
                            <w:rFonts w:ascii="宋体" w:hAnsi="宋体" w:cs="宋体"/>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200E8">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200E8">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200E8">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2"/>
                          <w:rPr>
                            <w:rFonts w:ascii="宋体" w:hAnsi="宋体" w:cs="宋体"/>
                            <w:sz w:val="17"/>
                            <w:szCs w:val="17"/>
                            <w:lang w:eastAsia="zh-CN"/>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200E8">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8"/>
                          <w:rPr>
                            <w:rFonts w:ascii="宋体" w:hAnsi="宋体" w:cs="宋体"/>
                            <w:sz w:val="27"/>
                            <w:szCs w:val="27"/>
                            <w:lang w:eastAsia="zh-CN"/>
                          </w:rPr>
                        </w:pPr>
                      </w:p>
                      <w:p w:rsidR="008200E8" w:rsidRDefault="008200E8">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spacing w:before="7"/>
                          <w:rPr>
                            <w:rFonts w:ascii="宋体" w:hAnsi="宋体" w:cs="宋体"/>
                            <w:sz w:val="19"/>
                            <w:szCs w:val="19"/>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8200E8" w:rsidRDefault="008200E8">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8200E8">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8200E8">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3"/>
                          <w:rPr>
                            <w:rFonts w:ascii="宋体" w:hAnsi="宋体" w:cs="宋体"/>
                            <w:sz w:val="16"/>
                            <w:szCs w:val="16"/>
                          </w:rPr>
                        </w:pPr>
                      </w:p>
                      <w:p w:rsidR="008200E8" w:rsidRDefault="008200E8">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200E8">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8200E8">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7"/>
                          <w:rPr>
                            <w:rFonts w:ascii="宋体" w:hAnsi="宋体" w:cs="宋体"/>
                            <w:sz w:val="26"/>
                            <w:szCs w:val="26"/>
                            <w:lang w:eastAsia="zh-CN"/>
                          </w:rPr>
                        </w:pPr>
                      </w:p>
                      <w:p w:rsidR="008200E8" w:rsidRDefault="008200E8">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8"/>
                          <w:rPr>
                            <w:rFonts w:ascii="宋体" w:hAnsi="宋体" w:cs="宋体"/>
                            <w:sz w:val="14"/>
                            <w:szCs w:val="14"/>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8"/>
                          <w:rPr>
                            <w:rFonts w:ascii="宋体" w:hAnsi="宋体" w:cs="宋体"/>
                            <w:sz w:val="14"/>
                            <w:szCs w:val="14"/>
                          </w:rPr>
                        </w:pPr>
                      </w:p>
                      <w:p w:rsidR="008200E8" w:rsidRDefault="008200E8">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spacing w:before="1"/>
                          <w:rPr>
                            <w:rFonts w:ascii="宋体" w:hAnsi="宋体" w:cs="宋体"/>
                            <w:sz w:val="18"/>
                            <w:szCs w:val="18"/>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8200E8">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2"/>
                          <w:rPr>
                            <w:rFonts w:ascii="宋体" w:hAnsi="宋体" w:cs="宋体"/>
                            <w:sz w:val="15"/>
                            <w:szCs w:val="15"/>
                            <w:lang w:eastAsia="zh-CN"/>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8200E8" w:rsidRDefault="008200E8">
                  <w:pPr>
                    <w:rPr>
                      <w:rFonts w:ascii="Calibri" w:hAnsi="Calibri"/>
                      <w:sz w:val="22"/>
                      <w:szCs w:val="22"/>
                    </w:rPr>
                  </w:pPr>
                </w:p>
              </w:txbxContent>
            </v:textbox>
            <w10:wrap anchorx="page"/>
          </v:shape>
        </w:pict>
      </w: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rPr>
          <w:rFonts w:ascii="Arial Unicode MS" w:eastAsia="Arial Unicode MS" w:hAnsi="Arial Unicode MS" w:cs="Arial Unicode MS"/>
          <w:sz w:val="20"/>
          <w:szCs w:val="20"/>
        </w:rPr>
      </w:pPr>
    </w:p>
    <w:p w:rsidR="0099748E" w:rsidRDefault="0099748E">
      <w:pPr>
        <w:spacing w:before="16"/>
        <w:rPr>
          <w:rFonts w:ascii="Arial Unicode MS" w:eastAsia="Arial Unicode MS" w:hAnsi="Arial Unicode MS" w:cs="Arial Unicode MS"/>
          <w:sz w:val="17"/>
          <w:szCs w:val="17"/>
        </w:rPr>
      </w:pPr>
    </w:p>
    <w:p w:rsidR="0099748E" w:rsidRDefault="008200E8">
      <w:pPr>
        <w:spacing w:before="37"/>
        <w:ind w:right="102"/>
        <w:jc w:val="right"/>
        <w:rPr>
          <w:rFonts w:ascii="宋体" w:hAnsi="宋体" w:cs="宋体"/>
          <w:sz w:val="20"/>
          <w:szCs w:val="20"/>
          <w:lang w:eastAsia="en-US"/>
        </w:rPr>
      </w:pPr>
      <w:r>
        <w:rPr>
          <w:rFonts w:ascii="宋体" w:hAnsi="宋体" w:cs="宋体" w:hint="eastAsia"/>
          <w:w w:val="99"/>
          <w:sz w:val="20"/>
          <w:szCs w:val="20"/>
        </w:rPr>
        <w:t>）</w:t>
      </w: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3"/>
        <w:rPr>
          <w:rFonts w:ascii="宋体" w:hAnsi="宋体" w:cs="宋体"/>
          <w:sz w:val="15"/>
          <w:szCs w:val="15"/>
        </w:rPr>
      </w:pPr>
    </w:p>
    <w:p w:rsidR="0099748E" w:rsidRDefault="008200E8">
      <w:pPr>
        <w:spacing w:before="37"/>
        <w:ind w:right="150"/>
        <w:jc w:val="right"/>
        <w:rPr>
          <w:rFonts w:ascii="宋体" w:hAnsi="宋体" w:cs="宋体"/>
          <w:sz w:val="20"/>
          <w:szCs w:val="20"/>
        </w:rPr>
      </w:pPr>
      <w:r>
        <w:rPr>
          <w:rFonts w:ascii="宋体" w:hAnsi="宋体" w:cs="宋体" w:hint="eastAsia"/>
          <w:w w:val="99"/>
          <w:sz w:val="20"/>
          <w:szCs w:val="20"/>
        </w:rPr>
        <w:t>》</w:t>
      </w:r>
    </w:p>
    <w:p w:rsidR="0099748E" w:rsidRDefault="0099748E">
      <w:pPr>
        <w:widowControl/>
        <w:jc w:val="left"/>
        <w:rPr>
          <w:rFonts w:ascii="宋体" w:hAnsi="宋体" w:cs="宋体"/>
          <w:sz w:val="20"/>
          <w:szCs w:val="20"/>
        </w:rPr>
        <w:sectPr w:rsidR="0099748E">
          <w:footerReference w:type="default" r:id="rId19"/>
          <w:pgSz w:w="11910" w:h="16840"/>
          <w:pgMar w:top="1440" w:right="1134" w:bottom="1440" w:left="1134" w:header="720" w:footer="720" w:gutter="0"/>
          <w:pgNumType w:start="1"/>
          <w:cols w:space="720"/>
        </w:sect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2"/>
        <w:rPr>
          <w:rFonts w:ascii="宋体" w:hAnsi="宋体" w:cs="宋体"/>
          <w:sz w:val="23"/>
          <w:szCs w:val="23"/>
        </w:rPr>
      </w:pPr>
    </w:p>
    <w:p w:rsidR="0099748E" w:rsidRDefault="00A4534B">
      <w:pPr>
        <w:spacing w:before="37"/>
        <w:ind w:right="102"/>
        <w:jc w:val="right"/>
        <w:rPr>
          <w:rFonts w:ascii="宋体" w:hAnsi="宋体" w:cs="宋体"/>
          <w:sz w:val="20"/>
          <w:szCs w:val="20"/>
        </w:rPr>
      </w:pPr>
      <w:r w:rsidRPr="00A4534B">
        <w:rPr>
          <w:noProof/>
        </w:rPr>
        <w:pict>
          <v:shape id="文本框 3" o:spid="_x0000_s2051" type="#_x0000_t202" style="position:absolute;left:0;text-align:left;margin-left:89.15pt;margin-top:-63.4pt;width:421.8pt;height:671.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czjgEAABQDAAAOAAAAZHJzL2Uyb0RvYy54bWysUlFrGzEMfh/sPxi/L07SJoQjl0IpHYOx&#10;Fbr+AMdn5wy25cpO7vLvJ7tN0q1vpS86WdJ9+vRJ65vRO3bQmCyEls8mU850UNDZsGv505/7byvO&#10;Upahkw6CbvlRJ36z+fplPcRGz6EH12lkBBJSM8SW9znHRoikeu1lmkDUgZIG0MtMT9yJDuVA6N6J&#10;+XS6FANgFxGUTomidy9Jvqn4xmiVfxuTdGau5cQtV4vVbosVm7Vsdihjb9UrDfkBFl7aQE3PUHcy&#10;S7ZH+w7KW4WQwOSJAi/AGKt0nYGmmU3/m+axl1HXWUicFM8ypc+DVb8Oj/EBWR5vYaQFFkGGmJpE&#10;wTLPaNCXLzFllCcJj2fZ9JiZouDiarFcLSmlKLdazK/n11VYcfk9YsrfNXhWnJYj7aXKJQ8/U6aW&#10;VHoqKd0C3Fvn6m5c+CdAhSUiLhyLl8ftyGz3hv8WuiONNdBmW56e9xI1Z+5HIOnKGZwcPDnbk7OP&#10;aHc9caxS1D4kfWX4eiZlt2/flc3lmDd/AQAA//8DAFBLAwQUAAYACAAAACEA89OqguEAAAAOAQAA&#10;DwAAAGRycy9kb3ducmV2LnhtbEyPPU/DMBCGdyT+g3VIbK2dIEIb4lQVggkJkYaB0YndxGp8DrHb&#10;hn/PdaLbvbpH70exmd3ATmYK1qOEZCmAGWy9tthJ+KrfFitgISrUavBoJPyaAJvy9qZQufZnrMxp&#10;FztGJhhyJaGPccw5D21vnApLPxqk395PTkWSU8f1pM5k7gaeCpFxpyxSQq9G89Kb9rA7Ognbb6xe&#10;7c9H81ntK1vXa4Hv2UHK+7t5+wwsmjn+w3CpT9WhpE6NP6IObCD9tHogVMIiSTMacUFEmqyBNXSl&#10;yWMGvCz49YzyDwAA//8DAFBLAQItABQABgAIAAAAIQC2gziS/gAAAOEBAAATAAAAAAAAAAAAAAAA&#10;AAAAAABbQ29udGVudF9UeXBlc10ueG1sUEsBAi0AFAAGAAgAAAAhADj9If/WAAAAlAEAAAsAAAAA&#10;AAAAAAAAAAAALwEAAF9yZWxzLy5yZWxzUEsBAi0AFAAGAAgAAAAhAAHCBzOOAQAAFAMAAA4AAAAA&#10;AAAAAAAAAAAALgIAAGRycy9lMm9Eb2MueG1sUEsBAi0AFAAGAAgAAAAhAPPTqoLhAAAADgEAAA8A&#10;AAAAAAAAAAAAAAAA6AMAAGRycy9kb3ducmV2LnhtbFBLBQYAAAAABAAEAPMAAAD2BAAAAAA=&#10;" filled="f" stroked="f">
            <v:textbox inset="0,0,0,0">
              <w:txbxContent>
                <w:tbl>
                  <w:tblPr>
                    <w:tblW w:w="0" w:type="auto"/>
                    <w:tblInd w:w="-5" w:type="dxa"/>
                    <w:tblLayout w:type="fixed"/>
                    <w:tblCellMar>
                      <w:left w:w="0" w:type="dxa"/>
                      <w:right w:w="0" w:type="dxa"/>
                    </w:tblCellMar>
                    <w:tblLook w:val="04A0"/>
                  </w:tblPr>
                  <w:tblGrid>
                    <w:gridCol w:w="574"/>
                    <w:gridCol w:w="1166"/>
                    <w:gridCol w:w="1800"/>
                    <w:gridCol w:w="1915"/>
                    <w:gridCol w:w="2966"/>
                  </w:tblGrid>
                  <w:tr w:rsidR="008200E8">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tcPr>
                      <w:p w:rsidR="008200E8" w:rsidRDefault="008200E8">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8200E8">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915"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200E8">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3"/>
                          <w:rPr>
                            <w:rFonts w:ascii="宋体" w:hAnsi="宋体" w:cs="宋体"/>
                            <w:sz w:val="21"/>
                            <w:szCs w:val="21"/>
                            <w:lang w:eastAsia="zh-CN"/>
                          </w:rPr>
                        </w:pPr>
                      </w:p>
                      <w:p w:rsidR="008200E8" w:rsidRDefault="008200E8">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8200E8">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8200E8" w:rsidRDefault="008200E8">
                        <w:pPr>
                          <w:pStyle w:val="TableParagraph"/>
                          <w:spacing w:before="7"/>
                          <w:rPr>
                            <w:rFonts w:ascii="宋体" w:hAnsi="宋体" w:cs="宋体"/>
                            <w:sz w:val="24"/>
                            <w:szCs w:val="24"/>
                            <w:lang w:eastAsia="zh-CN"/>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8200E8">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8200E8">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8200E8">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8200E8" w:rsidRDefault="008200E8">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
                          <w:rPr>
                            <w:rFonts w:ascii="宋体" w:hAnsi="宋体" w:cs="宋体"/>
                            <w:sz w:val="18"/>
                            <w:szCs w:val="18"/>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8200E8">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200E8" w:rsidRDefault="008200E8">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8200E8">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8200E8" w:rsidRDefault="008200E8">
                        <w:pPr>
                          <w:pStyle w:val="TableParagraph"/>
                          <w:rPr>
                            <w:rFonts w:ascii="宋体" w:hAnsi="宋体" w:cs="宋体"/>
                            <w:sz w:val="20"/>
                            <w:szCs w:val="20"/>
                            <w:lang w:eastAsia="zh-CN"/>
                          </w:rPr>
                        </w:pPr>
                      </w:p>
                      <w:p w:rsidR="008200E8" w:rsidRDefault="008200E8">
                        <w:pPr>
                          <w:pStyle w:val="TableParagraph"/>
                          <w:spacing w:before="9"/>
                          <w:rPr>
                            <w:rFonts w:ascii="宋体" w:hAnsi="宋体" w:cs="宋体"/>
                            <w:sz w:val="20"/>
                            <w:szCs w:val="20"/>
                            <w:lang w:eastAsia="zh-CN"/>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11"/>
                          <w:rPr>
                            <w:rFonts w:ascii="宋体" w:hAnsi="宋体" w:cs="宋体"/>
                            <w:sz w:val="16"/>
                            <w:szCs w:val="16"/>
                            <w:lang w:eastAsia="zh-CN"/>
                          </w:rPr>
                        </w:pPr>
                      </w:p>
                      <w:p w:rsidR="008200E8" w:rsidRDefault="008200E8">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8200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8200E8">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8200E8">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8200E8">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2"/>
                          <w:rPr>
                            <w:rFonts w:ascii="宋体" w:hAnsi="宋体" w:cs="宋体"/>
                            <w:sz w:val="15"/>
                            <w:szCs w:val="15"/>
                            <w:lang w:eastAsia="zh-CN"/>
                          </w:rPr>
                        </w:pPr>
                      </w:p>
                      <w:p w:rsidR="008200E8" w:rsidRDefault="008200E8">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2"/>
                          <w:rPr>
                            <w:rFonts w:ascii="宋体" w:hAnsi="宋体" w:cs="宋体"/>
                            <w:sz w:val="15"/>
                            <w:szCs w:val="15"/>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200E8">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3"/>
                          <w:rPr>
                            <w:rFonts w:ascii="宋体" w:hAnsi="宋体" w:cs="宋体"/>
                            <w:sz w:val="14"/>
                            <w:szCs w:val="14"/>
                            <w:lang w:eastAsia="zh-CN"/>
                          </w:rPr>
                        </w:pPr>
                      </w:p>
                      <w:p w:rsidR="008200E8" w:rsidRDefault="008200E8">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8200E8" w:rsidRDefault="008200E8">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3"/>
                          <w:rPr>
                            <w:rFonts w:ascii="宋体" w:hAnsi="宋体" w:cs="宋体"/>
                            <w:sz w:val="14"/>
                            <w:szCs w:val="14"/>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8200E8">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8200E8">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8"/>
                          <w:rPr>
                            <w:rFonts w:ascii="宋体" w:hAnsi="宋体" w:cs="宋体"/>
                            <w:sz w:val="21"/>
                            <w:szCs w:val="21"/>
                          </w:rPr>
                        </w:pPr>
                      </w:p>
                      <w:p w:rsidR="008200E8" w:rsidRDefault="008200E8">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8200E8" w:rsidRDefault="008200E8">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8"/>
                          <w:rPr>
                            <w:rFonts w:ascii="宋体" w:hAnsi="宋体" w:cs="宋体"/>
                            <w:sz w:val="21"/>
                            <w:szCs w:val="21"/>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8200E8">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8200E8">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5"/>
                          <w:rPr>
                            <w:rFonts w:ascii="宋体" w:hAnsi="宋体" w:cs="宋体"/>
                            <w:sz w:val="18"/>
                            <w:szCs w:val="18"/>
                            <w:lang w:eastAsia="zh-CN"/>
                          </w:rPr>
                        </w:pPr>
                      </w:p>
                      <w:p w:rsidR="008200E8" w:rsidRDefault="008200E8">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6"/>
                          <w:rPr>
                            <w:rFonts w:ascii="宋体" w:hAnsi="宋体" w:cs="宋体"/>
                            <w:sz w:val="26"/>
                            <w:szCs w:val="26"/>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
                          <w:rPr>
                            <w:rFonts w:ascii="宋体" w:hAnsi="宋体" w:cs="宋体"/>
                            <w:sz w:val="16"/>
                            <w:szCs w:val="16"/>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8200E8">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Calibri" w:eastAsia="Times New Roman" w:hAnsi="Calibri"/>
                            <w:sz w:val="22"/>
                            <w:szCs w:val="22"/>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8200E8">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2"/>
                          <w:rPr>
                            <w:rFonts w:ascii="宋体" w:hAnsi="宋体" w:cs="宋体"/>
                            <w:sz w:val="19"/>
                            <w:szCs w:val="19"/>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8200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8200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8200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8200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8200E8">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200E8">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8200E8">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8200E8" w:rsidRDefault="008200E8">
                        <w:pPr>
                          <w:pStyle w:val="TableParagraph"/>
                          <w:spacing w:before="2"/>
                          <w:rPr>
                            <w:rFonts w:ascii="宋体" w:hAnsi="宋体" w:cs="宋体"/>
                            <w:sz w:val="24"/>
                            <w:szCs w:val="24"/>
                            <w:lang w:eastAsia="zh-CN"/>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8200E8" w:rsidRDefault="008200E8">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8200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8200E8">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8200E8" w:rsidRDefault="008200E8">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8200E8">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8200E8" w:rsidRDefault="008200E8">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8200E8">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200E8" w:rsidRDefault="008200E8">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8200E8" w:rsidRDefault="008200E8">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8200E8" w:rsidRDefault="008200E8">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8200E8" w:rsidRDefault="008200E8">
                  <w:pPr>
                    <w:rPr>
                      <w:rFonts w:ascii="Calibri" w:hAnsi="Calibri"/>
                      <w:sz w:val="22"/>
                      <w:szCs w:val="22"/>
                    </w:rPr>
                  </w:pPr>
                </w:p>
              </w:txbxContent>
            </v:textbox>
            <w10:wrap anchorx="page"/>
          </v:shape>
        </w:pict>
      </w:r>
      <w:r w:rsidR="008200E8">
        <w:rPr>
          <w:rFonts w:ascii="宋体" w:hAnsi="宋体" w:cs="宋体" w:hint="eastAsia"/>
          <w:w w:val="99"/>
          <w:sz w:val="20"/>
          <w:szCs w:val="20"/>
        </w:rPr>
        <w:t>）</w:t>
      </w: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1"/>
        <w:rPr>
          <w:rFonts w:ascii="宋体" w:hAnsi="宋体" w:cs="宋体"/>
          <w:sz w:val="14"/>
          <w:szCs w:val="14"/>
        </w:rPr>
      </w:pPr>
    </w:p>
    <w:p w:rsidR="0099748E" w:rsidRDefault="008200E8">
      <w:pPr>
        <w:spacing w:before="37"/>
        <w:ind w:right="104"/>
        <w:jc w:val="right"/>
        <w:rPr>
          <w:rFonts w:ascii="宋体" w:hAnsi="宋体" w:cs="宋体"/>
          <w:sz w:val="20"/>
          <w:szCs w:val="20"/>
        </w:rPr>
      </w:pPr>
      <w:r>
        <w:rPr>
          <w:rFonts w:ascii="宋体" w:hAnsi="宋体" w:cs="宋体" w:hint="eastAsia"/>
          <w:w w:val="99"/>
          <w:sz w:val="20"/>
          <w:szCs w:val="20"/>
        </w:rPr>
        <w:t>；</w:t>
      </w:r>
    </w:p>
    <w:p w:rsidR="0099748E" w:rsidRDefault="0099748E">
      <w:pPr>
        <w:spacing w:before="11"/>
        <w:rPr>
          <w:rFonts w:ascii="宋体" w:hAnsi="宋体" w:cs="宋体"/>
          <w:sz w:val="24"/>
        </w:rPr>
      </w:pPr>
    </w:p>
    <w:p w:rsidR="0099748E" w:rsidRDefault="008200E8">
      <w:pPr>
        <w:spacing w:before="37"/>
        <w:ind w:right="145"/>
        <w:jc w:val="right"/>
        <w:rPr>
          <w:rFonts w:ascii="宋体" w:hAnsi="宋体" w:cs="宋体"/>
          <w:sz w:val="20"/>
          <w:szCs w:val="20"/>
        </w:rPr>
      </w:pPr>
      <w:r>
        <w:rPr>
          <w:rFonts w:ascii="宋体" w:hAnsi="宋体" w:cs="宋体" w:hint="eastAsia"/>
          <w:w w:val="99"/>
          <w:sz w:val="20"/>
          <w:szCs w:val="20"/>
        </w:rPr>
        <w:t>）</w:t>
      </w: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6"/>
        <w:rPr>
          <w:rFonts w:ascii="宋体" w:hAnsi="宋体" w:cs="宋体"/>
          <w:sz w:val="29"/>
          <w:szCs w:val="29"/>
        </w:rPr>
      </w:pPr>
    </w:p>
    <w:p w:rsidR="0099748E" w:rsidRDefault="008200E8">
      <w:pPr>
        <w:spacing w:before="37"/>
        <w:ind w:right="102"/>
        <w:jc w:val="right"/>
        <w:rPr>
          <w:rFonts w:ascii="宋体" w:hAnsi="宋体" w:cs="宋体"/>
          <w:sz w:val="20"/>
          <w:szCs w:val="20"/>
        </w:rPr>
      </w:pPr>
      <w:r>
        <w:rPr>
          <w:rFonts w:ascii="宋体" w:hAnsi="宋体" w:cs="宋体" w:hint="eastAsia"/>
          <w:w w:val="99"/>
          <w:sz w:val="20"/>
          <w:szCs w:val="20"/>
        </w:rPr>
        <w:t>）</w:t>
      </w: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3"/>
        <w:rPr>
          <w:rFonts w:ascii="宋体" w:hAnsi="宋体" w:cs="宋体"/>
          <w:sz w:val="22"/>
          <w:szCs w:val="22"/>
        </w:rPr>
      </w:pPr>
    </w:p>
    <w:p w:rsidR="0099748E" w:rsidRDefault="008200E8">
      <w:pPr>
        <w:spacing w:before="37"/>
        <w:ind w:right="102"/>
        <w:jc w:val="right"/>
        <w:rPr>
          <w:rFonts w:ascii="宋体" w:hAnsi="宋体" w:cs="宋体"/>
          <w:sz w:val="20"/>
          <w:szCs w:val="20"/>
        </w:rPr>
      </w:pPr>
      <w:r>
        <w:rPr>
          <w:rFonts w:ascii="宋体" w:hAnsi="宋体" w:cs="宋体" w:hint="eastAsia"/>
          <w:w w:val="99"/>
          <w:sz w:val="20"/>
          <w:szCs w:val="20"/>
        </w:rPr>
        <w:t>）</w:t>
      </w:r>
    </w:p>
    <w:p w:rsidR="0099748E" w:rsidRDefault="0099748E">
      <w:pPr>
        <w:widowControl/>
        <w:jc w:val="left"/>
        <w:rPr>
          <w:rFonts w:ascii="宋体" w:hAnsi="宋体" w:cs="宋体"/>
          <w:sz w:val="20"/>
          <w:szCs w:val="20"/>
        </w:rPr>
        <w:sectPr w:rsidR="0099748E">
          <w:pgSz w:w="11910" w:h="16840"/>
          <w:pgMar w:top="1340" w:right="1500" w:bottom="280" w:left="1680" w:header="720" w:footer="720" w:gutter="0"/>
          <w:cols w:space="720"/>
        </w:sect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13"/>
        <w:rPr>
          <w:rFonts w:ascii="宋体" w:hAnsi="宋体" w:cs="宋体"/>
          <w:sz w:val="24"/>
        </w:rPr>
      </w:pPr>
    </w:p>
    <w:p w:rsidR="0099748E" w:rsidRDefault="00A4534B">
      <w:pPr>
        <w:spacing w:before="37"/>
        <w:ind w:right="150"/>
        <w:jc w:val="right"/>
        <w:rPr>
          <w:rFonts w:ascii="宋体" w:hAnsi="宋体" w:cs="宋体"/>
          <w:sz w:val="20"/>
          <w:szCs w:val="20"/>
        </w:rPr>
      </w:pPr>
      <w:r w:rsidRPr="00A4534B">
        <w:rPr>
          <w:noProof/>
        </w:rPr>
        <w:pict>
          <v:shape id="文本框 4" o:spid="_x0000_s2050" type="#_x0000_t202" style="position:absolute;left:0;text-align:left;margin-left:89.15pt;margin-top:-51.5pt;width:421.8pt;height:651.6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7okAEAABQDAAAOAAAAZHJzL2Uyb0RvYy54bWysUttu2zAMfR/QfxD03ih1kSww4hQYig4D&#10;hm5Atw9QZCkWIIkapcTO35fS6mSXt2EvNEXSh4eH3D5M3rGTxmQhdPxuseRMBwW9DYeOf//2dLvh&#10;LGUZeukg6I6fdeIPu5t32zG2uoEBXK+REUhI7Rg7PuQcWyGSGrSXaQFRB0oaQC8zPfEgepQjoXsn&#10;muVyLUbAPiIonRJFH38m+a7iG6NV/mJM0pm5jhO3XC1Wuy9W7LayPaCMg1VvNOQ/sPDSBmp6gXqU&#10;WbIj2r+gvFUICUxeKPACjLFK1xlomrvlH9O8DDLqOguJk+JFpvT/YNXz6SV+RZanDzDRAosgY0xt&#10;omCZZzLoy5eYMsqThOeLbHrKTFFwdb9ab9aUUpTbNO9X900VVlx/j5jyRw2eFafjSHupcsnT55Sp&#10;JZXOJaVbgCfrXN2NC78FqLBExJVj8fK0n5jtO97M/PfQn2mskTbb8fTjKFFz5j4Fkq6cwezg7Oxn&#10;5xjRHgbiWKWofUj6yvDtTMpuf31XNtdj3r0CAAD//wMAUEsDBBQABgAIAAAAIQCALNKy4QAAAA4B&#10;AAAPAAAAZHJzL2Rvd25yZXYueG1sTI89b8IwEIb3Sv0P1lXqBnaCRCGNg1DVTpUqQjp0dGKTWMTn&#10;NDaQ/vseE2z36h69H/lmcj07mzFYjxKSuQBmsPHaYivhu/qYrYCFqFCr3qOR8GcCbIrHh1xl2l+w&#10;NOd9bBmZYMiUhC7GIeM8NJ1xKsz9YJB+Bz86FUmOLdejupC563kqxJI7ZZESOjWYt840x/3JSdj+&#10;YPluf7/qXXkobVWtBX4uj1I+P03bV2DRTPEGw7U+VYeCOtX+hDqwnvTLakGohFkiFrTqiog0WQOr&#10;6aLsFHiR8/sZxT8AAAD//wMAUEsBAi0AFAAGAAgAAAAhALaDOJL+AAAA4QEAABMAAAAAAAAAAAAA&#10;AAAAAAAAAFtDb250ZW50X1R5cGVzXS54bWxQSwECLQAUAAYACAAAACEAOP0h/9YAAACUAQAACwAA&#10;AAAAAAAAAAAAAAAvAQAAX3JlbHMvLnJlbHNQSwECLQAUAAYACAAAACEA8Ib+6JABAAAUAwAADgAA&#10;AAAAAAAAAAAAAAAuAgAAZHJzL2Uyb0RvYy54bWxQSwECLQAUAAYACAAAACEAgCzSsuEAAAAOAQAA&#10;DwAAAAAAAAAAAAAAAADqAwAAZHJzL2Rvd25yZXYueG1sUEsFBgAAAAAEAAQA8wAAAPgEA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8200E8">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2"/>
                          <w:rPr>
                            <w:rFonts w:ascii="宋体" w:hAnsi="宋体" w:cs="宋体"/>
                            <w:sz w:val="15"/>
                            <w:szCs w:val="15"/>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8200E8">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2"/>
                          <w:rPr>
                            <w:rFonts w:ascii="宋体" w:hAnsi="宋体" w:cs="宋体"/>
                            <w:sz w:val="24"/>
                            <w:szCs w:val="24"/>
                            <w:lang w:eastAsia="zh-CN"/>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200E8" w:rsidRDefault="008200E8">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8200E8">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Calibri" w:eastAsia="Times New Roman"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Calibri" w:eastAsia="Times New Roman"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19"/>
                            <w:szCs w:val="19"/>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200E8">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2"/>
                          <w:rPr>
                            <w:rFonts w:ascii="宋体" w:hAnsi="宋体" w:cs="宋体"/>
                            <w:sz w:val="15"/>
                            <w:szCs w:val="15"/>
                            <w:lang w:eastAsia="zh-CN"/>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8200E8">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12"/>
                          <w:rPr>
                            <w:rFonts w:ascii="宋体" w:hAnsi="宋体" w:cs="宋体"/>
                            <w:sz w:val="23"/>
                            <w:szCs w:val="23"/>
                            <w:lang w:eastAsia="zh-CN"/>
                          </w:rPr>
                        </w:pPr>
                      </w:p>
                      <w:p w:rsidR="008200E8" w:rsidRDefault="008200E8">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200E8">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8200E8">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4"/>
                          <w:rPr>
                            <w:rFonts w:ascii="宋体" w:hAnsi="宋体" w:cs="宋体"/>
                            <w:sz w:val="18"/>
                            <w:szCs w:val="18"/>
                            <w:lang w:eastAsia="zh-CN"/>
                          </w:rPr>
                        </w:pPr>
                      </w:p>
                      <w:p w:rsidR="008200E8" w:rsidRDefault="008200E8">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200E8">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5"/>
                          <w:rPr>
                            <w:rFonts w:ascii="宋体" w:hAnsi="宋体" w:cs="宋体"/>
                            <w:sz w:val="15"/>
                            <w:szCs w:val="15"/>
                            <w:lang w:eastAsia="zh-CN"/>
                          </w:rPr>
                        </w:pPr>
                      </w:p>
                      <w:p w:rsidR="008200E8" w:rsidRDefault="008200E8">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5"/>
                          <w:rPr>
                            <w:rFonts w:ascii="宋体" w:hAnsi="宋体" w:cs="宋体"/>
                            <w:sz w:val="15"/>
                            <w:szCs w:val="15"/>
                            <w:lang w:eastAsia="zh-CN"/>
                          </w:rPr>
                        </w:pPr>
                      </w:p>
                      <w:p w:rsidR="008200E8" w:rsidRDefault="008200E8">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200E8">
                    <w:trPr>
                      <w:trHeight w:hRule="exact" w:val="802"/>
                    </w:trPr>
                    <w:tc>
                      <w:tcPr>
                        <w:tcW w:w="574"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
                          <w:rPr>
                            <w:rFonts w:ascii="宋体" w:hAnsi="宋体" w:cs="宋体"/>
                            <w:sz w:val="18"/>
                            <w:szCs w:val="18"/>
                            <w:lang w:eastAsia="zh-CN"/>
                          </w:rPr>
                        </w:pPr>
                      </w:p>
                      <w:p w:rsidR="008200E8" w:rsidRDefault="008200E8">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8200E8">
                    <w:trPr>
                      <w:trHeight w:hRule="exact" w:val="1942"/>
                    </w:trPr>
                    <w:tc>
                      <w:tcPr>
                        <w:tcW w:w="574" w:type="dxa"/>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10"/>
                          <w:rPr>
                            <w:rFonts w:ascii="宋体" w:hAnsi="宋体" w:cs="宋体"/>
                            <w:sz w:val="21"/>
                            <w:szCs w:val="21"/>
                            <w:lang w:eastAsia="zh-CN"/>
                          </w:rPr>
                        </w:pPr>
                      </w:p>
                      <w:p w:rsidR="008200E8" w:rsidRDefault="008200E8">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rPr>
                        </w:pPr>
                      </w:p>
                      <w:p w:rsidR="008200E8" w:rsidRDefault="008200E8">
                        <w:pPr>
                          <w:pStyle w:val="TableParagraph"/>
                          <w:spacing w:before="11"/>
                          <w:rPr>
                            <w:rFonts w:ascii="宋体" w:hAnsi="宋体" w:cs="宋体"/>
                            <w:sz w:val="29"/>
                            <w:szCs w:val="29"/>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rPr>
                        </w:pPr>
                      </w:p>
                      <w:p w:rsidR="008200E8" w:rsidRDefault="008200E8">
                        <w:pPr>
                          <w:pStyle w:val="TableParagraph"/>
                          <w:spacing w:before="11"/>
                          <w:rPr>
                            <w:rFonts w:ascii="宋体" w:hAnsi="宋体" w:cs="宋体"/>
                            <w:sz w:val="29"/>
                            <w:szCs w:val="29"/>
                          </w:rPr>
                        </w:pPr>
                      </w:p>
                      <w:p w:rsidR="008200E8" w:rsidRDefault="008200E8">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10"/>
                          <w:rPr>
                            <w:rFonts w:ascii="宋体" w:hAnsi="宋体" w:cs="宋体"/>
                            <w:sz w:val="21"/>
                            <w:szCs w:val="21"/>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200E8">
                    <w:trPr>
                      <w:trHeight w:hRule="exact" w:val="787"/>
                    </w:trPr>
                    <w:tc>
                      <w:tcPr>
                        <w:tcW w:w="574"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0"/>
                          <w:rPr>
                            <w:rFonts w:ascii="宋体" w:hAnsi="宋体" w:cs="宋体"/>
                            <w:sz w:val="17"/>
                            <w:szCs w:val="17"/>
                            <w:lang w:eastAsia="zh-CN"/>
                          </w:rPr>
                        </w:pPr>
                      </w:p>
                      <w:p w:rsidR="008200E8" w:rsidRDefault="008200E8">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0"/>
                          <w:rPr>
                            <w:rFonts w:ascii="宋体" w:hAnsi="宋体" w:cs="宋体"/>
                            <w:sz w:val="17"/>
                            <w:szCs w:val="17"/>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200E8">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rPr>
                            <w:rFonts w:ascii="宋体" w:hAnsi="宋体" w:cs="宋体"/>
                            <w:sz w:val="20"/>
                            <w:szCs w:val="20"/>
                            <w:lang w:eastAsia="zh-CN"/>
                          </w:rPr>
                        </w:pPr>
                      </w:p>
                      <w:p w:rsidR="008200E8" w:rsidRDefault="008200E8">
                        <w:pPr>
                          <w:pStyle w:val="TableParagraph"/>
                          <w:spacing w:before="1"/>
                          <w:rPr>
                            <w:rFonts w:ascii="宋体" w:hAnsi="宋体" w:cs="宋体"/>
                            <w:sz w:val="29"/>
                            <w:szCs w:val="29"/>
                            <w:lang w:eastAsia="zh-CN"/>
                          </w:rPr>
                        </w:pPr>
                      </w:p>
                      <w:p w:rsidR="008200E8" w:rsidRDefault="008200E8">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8200E8" w:rsidRDefault="008200E8">
                        <w:pPr>
                          <w:pStyle w:val="TableParagraph"/>
                          <w:rPr>
                            <w:rFonts w:ascii="宋体" w:hAnsi="宋体" w:cs="宋体"/>
                            <w:sz w:val="20"/>
                            <w:szCs w:val="20"/>
                          </w:rPr>
                        </w:pPr>
                      </w:p>
                      <w:p w:rsidR="008200E8" w:rsidRDefault="008200E8">
                        <w:pPr>
                          <w:pStyle w:val="TableParagraph"/>
                          <w:rPr>
                            <w:rFonts w:ascii="宋体" w:hAnsi="宋体" w:cs="宋体"/>
                            <w:sz w:val="20"/>
                            <w:szCs w:val="20"/>
                          </w:rPr>
                        </w:pPr>
                      </w:p>
                      <w:p w:rsidR="008200E8" w:rsidRDefault="008200E8">
                        <w:pPr>
                          <w:pStyle w:val="TableParagraph"/>
                          <w:spacing w:before="9"/>
                          <w:rPr>
                            <w:rFonts w:ascii="宋体" w:hAnsi="宋体" w:cs="宋体"/>
                            <w:sz w:val="17"/>
                            <w:szCs w:val="17"/>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5"/>
                          <w:rPr>
                            <w:rFonts w:ascii="宋体" w:hAnsi="宋体" w:cs="宋体"/>
                            <w:sz w:val="21"/>
                            <w:szCs w:val="21"/>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200E8" w:rsidRDefault="008200E8">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8200E8">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5"/>
                          <w:rPr>
                            <w:rFonts w:ascii="宋体" w:hAnsi="宋体" w:cs="宋体"/>
                            <w:sz w:val="21"/>
                            <w:szCs w:val="21"/>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8200E8">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200E8" w:rsidRDefault="008200E8">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5"/>
                          <w:rPr>
                            <w:rFonts w:ascii="宋体" w:hAnsi="宋体" w:cs="宋体"/>
                            <w:sz w:val="21"/>
                            <w:szCs w:val="21"/>
                            <w:lang w:eastAsia="zh-CN"/>
                          </w:rPr>
                        </w:pPr>
                      </w:p>
                      <w:p w:rsidR="008200E8" w:rsidRDefault="008200E8">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8200E8" w:rsidRDefault="008200E8">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8200E8" w:rsidRDefault="008200E8">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8200E8" w:rsidRDefault="008200E8">
                  <w:pPr>
                    <w:rPr>
                      <w:rFonts w:ascii="Calibri" w:hAnsi="Calibri"/>
                      <w:sz w:val="22"/>
                      <w:szCs w:val="22"/>
                    </w:rPr>
                  </w:pPr>
                </w:p>
              </w:txbxContent>
            </v:textbox>
            <w10:wrap anchorx="page"/>
          </v:shape>
        </w:pict>
      </w:r>
      <w:r w:rsidR="008200E8">
        <w:rPr>
          <w:rFonts w:ascii="宋体" w:hAnsi="宋体" w:cs="宋体" w:hint="eastAsia"/>
          <w:w w:val="99"/>
          <w:sz w:val="20"/>
          <w:szCs w:val="20"/>
        </w:rPr>
        <w:t>》</w:t>
      </w: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8"/>
        <w:rPr>
          <w:rFonts w:ascii="宋体" w:hAnsi="宋体" w:cs="宋体"/>
          <w:sz w:val="25"/>
          <w:szCs w:val="25"/>
        </w:rPr>
      </w:pPr>
    </w:p>
    <w:p w:rsidR="0099748E" w:rsidRDefault="008200E8">
      <w:pPr>
        <w:spacing w:before="37"/>
        <w:ind w:right="102"/>
        <w:jc w:val="right"/>
        <w:rPr>
          <w:rFonts w:ascii="宋体" w:hAnsi="宋体" w:cs="宋体"/>
          <w:sz w:val="20"/>
          <w:szCs w:val="20"/>
        </w:rPr>
      </w:pPr>
      <w:r>
        <w:rPr>
          <w:rFonts w:ascii="宋体" w:hAnsi="宋体" w:cs="宋体" w:hint="eastAsia"/>
          <w:w w:val="99"/>
          <w:sz w:val="20"/>
          <w:szCs w:val="20"/>
        </w:rPr>
        <w:t>）</w:t>
      </w: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rPr>
          <w:rFonts w:ascii="宋体" w:hAnsi="宋体" w:cs="宋体"/>
          <w:sz w:val="20"/>
          <w:szCs w:val="20"/>
        </w:rPr>
      </w:pPr>
    </w:p>
    <w:p w:rsidR="0099748E" w:rsidRDefault="0099748E">
      <w:pPr>
        <w:spacing w:before="3"/>
        <w:rPr>
          <w:rFonts w:ascii="宋体" w:hAnsi="宋体" w:cs="宋体"/>
          <w:sz w:val="29"/>
          <w:szCs w:val="29"/>
        </w:rPr>
      </w:pPr>
    </w:p>
    <w:p w:rsidR="0099748E" w:rsidRDefault="008200E8">
      <w:pPr>
        <w:spacing w:before="37"/>
        <w:ind w:right="150"/>
        <w:jc w:val="right"/>
        <w:rPr>
          <w:rFonts w:ascii="宋体" w:hAnsi="宋体" w:cs="宋体"/>
          <w:sz w:val="20"/>
          <w:szCs w:val="20"/>
        </w:rPr>
      </w:pPr>
      <w:r>
        <w:rPr>
          <w:rFonts w:ascii="宋体" w:hAnsi="宋体" w:cs="宋体" w:hint="eastAsia"/>
          <w:w w:val="99"/>
          <w:sz w:val="20"/>
          <w:szCs w:val="20"/>
        </w:rPr>
        <w:t>》</w:t>
      </w:r>
    </w:p>
    <w:p w:rsidR="0099748E" w:rsidRDefault="0099748E">
      <w:pPr>
        <w:widowControl/>
        <w:jc w:val="left"/>
        <w:rPr>
          <w:rFonts w:ascii="宋体" w:hAnsi="宋体" w:cs="宋体"/>
          <w:sz w:val="20"/>
          <w:szCs w:val="20"/>
        </w:rPr>
      </w:pPr>
    </w:p>
    <w:p w:rsidR="0099748E" w:rsidRDefault="008200E8">
      <w:pPr>
        <w:widowControl/>
        <w:jc w:val="left"/>
        <w:rPr>
          <w:rFonts w:ascii="宋体" w:hAnsi="宋体" w:cs="宋体"/>
          <w:sz w:val="20"/>
          <w:szCs w:val="20"/>
        </w:rPr>
      </w:pPr>
      <w:r>
        <w:rPr>
          <w:rFonts w:ascii="宋体" w:hAnsi="宋体" w:cs="宋体"/>
          <w:sz w:val="20"/>
          <w:szCs w:val="20"/>
        </w:rPr>
        <w:br w:type="page"/>
      </w:r>
    </w:p>
    <w:tbl>
      <w:tblPr>
        <w:tblW w:w="0" w:type="auto"/>
        <w:tblInd w:w="98" w:type="dxa"/>
        <w:tblLayout w:type="fixed"/>
        <w:tblCellMar>
          <w:left w:w="0" w:type="dxa"/>
          <w:right w:w="0" w:type="dxa"/>
        </w:tblCellMar>
        <w:tblLook w:val="04A0"/>
      </w:tblPr>
      <w:tblGrid>
        <w:gridCol w:w="574"/>
        <w:gridCol w:w="1166"/>
        <w:gridCol w:w="1800"/>
        <w:gridCol w:w="1915"/>
        <w:gridCol w:w="2966"/>
      </w:tblGrid>
      <w:tr w:rsidR="0099748E">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99748E" w:rsidRDefault="0099748E">
            <w:pPr>
              <w:pStyle w:val="TableParagraph"/>
              <w:spacing w:before="8"/>
              <w:rPr>
                <w:rFonts w:ascii="宋体" w:hAnsi="宋体" w:cs="宋体"/>
                <w:sz w:val="23"/>
                <w:szCs w:val="23"/>
                <w:lang w:eastAsia="zh-CN"/>
              </w:rPr>
            </w:pPr>
          </w:p>
          <w:p w:rsidR="0099748E" w:rsidRDefault="008200E8">
            <w:pPr>
              <w:pStyle w:val="TableParagraph"/>
              <w:ind w:left="182"/>
              <w:rPr>
                <w:rFonts w:ascii="宋体" w:hAnsi="宋体" w:cs="宋体"/>
                <w:sz w:val="20"/>
                <w:szCs w:val="20"/>
              </w:rPr>
            </w:pPr>
            <w:r>
              <w:rPr>
                <w:rFonts w:ascii="宋体" w:hint="eastAsia"/>
                <w:sz w:val="20"/>
              </w:rPr>
              <w:t>16</w:t>
            </w:r>
          </w:p>
        </w:tc>
        <w:tc>
          <w:tcPr>
            <w:tcW w:w="1166" w:type="dxa"/>
            <w:tcBorders>
              <w:top w:val="single" w:sz="4" w:space="0" w:color="000000"/>
              <w:left w:val="single" w:sz="4" w:space="0" w:color="000000"/>
              <w:bottom w:val="single" w:sz="4" w:space="0" w:color="000000"/>
              <w:right w:val="single" w:sz="4" w:space="0" w:color="000000"/>
            </w:tcBorders>
          </w:tcPr>
          <w:p w:rsidR="0099748E" w:rsidRDefault="008200E8">
            <w:pPr>
              <w:pStyle w:val="TableParagraph"/>
              <w:spacing w:before="153"/>
              <w:ind w:left="7"/>
              <w:rPr>
                <w:rFonts w:ascii="宋体" w:hAnsi="宋体" w:cs="宋体"/>
                <w:sz w:val="20"/>
                <w:szCs w:val="20"/>
              </w:rPr>
            </w:pPr>
            <w:r>
              <w:rPr>
                <w:rFonts w:ascii="宋体" w:hAnsi="宋体" w:cs="宋体" w:hint="eastAsia"/>
                <w:sz w:val="20"/>
                <w:szCs w:val="20"/>
              </w:rPr>
              <w:t>★A060806水</w:t>
            </w:r>
          </w:p>
          <w:p w:rsidR="0099748E" w:rsidRDefault="008200E8">
            <w:pPr>
              <w:pStyle w:val="TableParagraph"/>
              <w:spacing w:before="50"/>
              <w:ind w:left="7"/>
              <w:rPr>
                <w:rFonts w:ascii="宋体" w:hAnsi="宋体" w:cs="宋体"/>
                <w:sz w:val="20"/>
                <w:szCs w:val="20"/>
              </w:rPr>
            </w:pPr>
            <w:r>
              <w:rPr>
                <w:rFonts w:ascii="宋体" w:hAnsi="宋体" w:cs="宋体" w:hint="eastAsia"/>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rsidR="0099748E" w:rsidRDefault="0099748E">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99748E" w:rsidRDefault="0099748E">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99748E" w:rsidRDefault="008200E8">
            <w:pPr>
              <w:pStyle w:val="TableParagraph"/>
              <w:spacing w:before="153" w:line="280" w:lineRule="auto"/>
              <w:ind w:left="7" w:right="4"/>
              <w:rPr>
                <w:rFonts w:ascii="宋体" w:hAnsi="宋体" w:cs="宋体"/>
                <w:sz w:val="20"/>
                <w:szCs w:val="20"/>
                <w:lang w:eastAsia="zh-CN"/>
              </w:rPr>
            </w:pPr>
            <w:r>
              <w:rPr>
                <w:rFonts w:ascii="宋体" w:hAnsi="宋体" w:cs="宋体" w:hint="eastAsia"/>
                <w:spacing w:val="10"/>
                <w:sz w:val="20"/>
                <w:szCs w:val="20"/>
                <w:lang w:eastAsia="zh-CN"/>
              </w:rPr>
              <w:t>《水嘴用水效率限定值及用水效</w:t>
            </w:r>
            <w:r>
              <w:rPr>
                <w:rFonts w:ascii="宋体" w:hAnsi="宋体" w:cs="宋体" w:hint="eastAsia"/>
                <w:sz w:val="20"/>
                <w:szCs w:val="20"/>
                <w:lang w:eastAsia="zh-CN"/>
              </w:rPr>
              <w:t>率等级》（GB 25501）</w:t>
            </w:r>
          </w:p>
        </w:tc>
      </w:tr>
      <w:tr w:rsidR="0099748E">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99748E" w:rsidRDefault="0099748E">
            <w:pPr>
              <w:pStyle w:val="TableParagraph"/>
              <w:spacing w:before="6"/>
              <w:rPr>
                <w:rFonts w:ascii="宋体" w:hAnsi="宋体" w:cs="宋体"/>
                <w:sz w:val="20"/>
                <w:szCs w:val="20"/>
                <w:lang w:eastAsia="zh-CN"/>
              </w:rPr>
            </w:pPr>
          </w:p>
          <w:p w:rsidR="0099748E" w:rsidRDefault="008200E8">
            <w:pPr>
              <w:pStyle w:val="TableParagraph"/>
              <w:ind w:left="182"/>
              <w:rPr>
                <w:rFonts w:ascii="宋体" w:hAnsi="宋体" w:cs="宋体"/>
                <w:sz w:val="20"/>
                <w:szCs w:val="20"/>
              </w:rPr>
            </w:pPr>
            <w:r>
              <w:rPr>
                <w:rFonts w:ascii="宋体" w:hint="eastAsia"/>
                <w:sz w:val="20"/>
              </w:rPr>
              <w:t>17</w:t>
            </w:r>
          </w:p>
        </w:tc>
        <w:tc>
          <w:tcPr>
            <w:tcW w:w="1166" w:type="dxa"/>
            <w:tcBorders>
              <w:top w:val="single" w:sz="4" w:space="0" w:color="000000"/>
              <w:left w:val="single" w:sz="4" w:space="0" w:color="000000"/>
              <w:bottom w:val="single" w:sz="4" w:space="0" w:color="000000"/>
              <w:right w:val="single" w:sz="4" w:space="0" w:color="000000"/>
            </w:tcBorders>
          </w:tcPr>
          <w:p w:rsidR="0099748E" w:rsidRDefault="008200E8">
            <w:pPr>
              <w:pStyle w:val="TableParagraph"/>
              <w:spacing w:before="112"/>
              <w:ind w:left="7"/>
              <w:rPr>
                <w:rFonts w:ascii="宋体" w:hAnsi="宋体" w:cs="宋体"/>
                <w:sz w:val="20"/>
                <w:szCs w:val="20"/>
              </w:rPr>
            </w:pPr>
            <w:r>
              <w:rPr>
                <w:rFonts w:ascii="宋体" w:hAnsi="宋体" w:cs="宋体" w:hint="eastAsia"/>
                <w:sz w:val="20"/>
                <w:szCs w:val="20"/>
              </w:rPr>
              <w:t>A060807便器</w:t>
            </w:r>
          </w:p>
          <w:p w:rsidR="0099748E" w:rsidRDefault="008200E8">
            <w:pPr>
              <w:pStyle w:val="TableParagraph"/>
              <w:spacing w:before="50"/>
              <w:ind w:left="7"/>
              <w:rPr>
                <w:rFonts w:ascii="宋体" w:hAnsi="宋体" w:cs="宋体"/>
                <w:sz w:val="20"/>
                <w:szCs w:val="20"/>
              </w:rPr>
            </w:pPr>
            <w:r>
              <w:rPr>
                <w:rFonts w:ascii="宋体" w:hAnsi="宋体" w:cs="宋体" w:hint="eastAsia"/>
                <w:sz w:val="20"/>
                <w:szCs w:val="20"/>
              </w:rPr>
              <w:t>冲洗阀</w:t>
            </w:r>
          </w:p>
        </w:tc>
        <w:tc>
          <w:tcPr>
            <w:tcW w:w="1800" w:type="dxa"/>
            <w:tcBorders>
              <w:top w:val="single" w:sz="4" w:space="0" w:color="000000"/>
              <w:left w:val="single" w:sz="4" w:space="0" w:color="000000"/>
              <w:bottom w:val="single" w:sz="4" w:space="0" w:color="000000"/>
              <w:right w:val="single" w:sz="4" w:space="0" w:color="000000"/>
            </w:tcBorders>
          </w:tcPr>
          <w:p w:rsidR="0099748E" w:rsidRDefault="0099748E">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99748E" w:rsidRDefault="0099748E">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99748E" w:rsidRDefault="008200E8">
            <w:pPr>
              <w:pStyle w:val="TableParagraph"/>
              <w:spacing w:before="112" w:line="280" w:lineRule="auto"/>
              <w:ind w:left="7" w:right="4"/>
              <w:rPr>
                <w:rFonts w:ascii="宋体" w:hAnsi="宋体" w:cs="宋体"/>
                <w:sz w:val="20"/>
                <w:szCs w:val="20"/>
                <w:lang w:eastAsia="zh-CN"/>
              </w:rPr>
            </w:pPr>
            <w:r>
              <w:rPr>
                <w:rFonts w:ascii="宋体" w:hAnsi="宋体" w:cs="宋体" w:hint="eastAsia"/>
                <w:spacing w:val="10"/>
                <w:sz w:val="20"/>
                <w:szCs w:val="20"/>
                <w:lang w:eastAsia="zh-CN"/>
              </w:rPr>
              <w:t>《便器冲洗阀用水效率限定值及</w:t>
            </w:r>
            <w:r>
              <w:rPr>
                <w:rFonts w:ascii="宋体" w:hAnsi="宋体" w:cs="宋体" w:hint="eastAsia"/>
                <w:sz w:val="20"/>
                <w:szCs w:val="20"/>
                <w:lang w:eastAsia="zh-CN"/>
              </w:rPr>
              <w:t>用水效率等级》（GB28379）</w:t>
            </w:r>
          </w:p>
        </w:tc>
      </w:tr>
      <w:tr w:rsidR="0099748E">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99748E" w:rsidRDefault="0099748E">
            <w:pPr>
              <w:pStyle w:val="TableParagraph"/>
              <w:spacing w:before="12"/>
              <w:rPr>
                <w:rFonts w:ascii="宋体" w:hAnsi="宋体" w:cs="宋体"/>
                <w:sz w:val="21"/>
                <w:szCs w:val="21"/>
                <w:lang w:eastAsia="zh-CN"/>
              </w:rPr>
            </w:pPr>
          </w:p>
          <w:p w:rsidR="0099748E" w:rsidRDefault="008200E8">
            <w:pPr>
              <w:pStyle w:val="TableParagraph"/>
              <w:ind w:left="182"/>
              <w:rPr>
                <w:rFonts w:ascii="宋体" w:hAnsi="宋体" w:cs="宋体"/>
                <w:sz w:val="20"/>
                <w:szCs w:val="20"/>
              </w:rPr>
            </w:pPr>
            <w:r>
              <w:rPr>
                <w:rFonts w:ascii="宋体" w:hint="eastAsia"/>
                <w:sz w:val="20"/>
              </w:rPr>
              <w:t>18</w:t>
            </w:r>
          </w:p>
        </w:tc>
        <w:tc>
          <w:tcPr>
            <w:tcW w:w="1166" w:type="dxa"/>
            <w:tcBorders>
              <w:top w:val="single" w:sz="4" w:space="0" w:color="000000"/>
              <w:left w:val="single" w:sz="4" w:space="0" w:color="000000"/>
              <w:bottom w:val="single" w:sz="4" w:space="0" w:color="000000"/>
              <w:right w:val="single" w:sz="4" w:space="0" w:color="000000"/>
            </w:tcBorders>
          </w:tcPr>
          <w:p w:rsidR="0099748E" w:rsidRDefault="008200E8">
            <w:pPr>
              <w:pStyle w:val="TableParagraph"/>
              <w:spacing w:before="131"/>
              <w:ind w:left="7"/>
              <w:rPr>
                <w:rFonts w:ascii="宋体" w:hAnsi="宋体" w:cs="宋体"/>
                <w:sz w:val="20"/>
                <w:szCs w:val="20"/>
              </w:rPr>
            </w:pPr>
            <w:r>
              <w:rPr>
                <w:rFonts w:ascii="宋体" w:hAnsi="宋体" w:cs="宋体" w:hint="eastAsia"/>
                <w:sz w:val="20"/>
                <w:szCs w:val="20"/>
              </w:rPr>
              <w:t>A060810淋浴</w:t>
            </w:r>
          </w:p>
          <w:p w:rsidR="0099748E" w:rsidRDefault="008200E8">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rsidR="0099748E" w:rsidRDefault="0099748E">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99748E" w:rsidRDefault="0099748E">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99748E" w:rsidRDefault="008200E8">
            <w:pPr>
              <w:pStyle w:val="TableParagraph"/>
              <w:spacing w:before="131" w:line="280" w:lineRule="auto"/>
              <w:ind w:left="7" w:right="4"/>
              <w:rPr>
                <w:rFonts w:ascii="宋体" w:hAnsi="宋体" w:cs="宋体"/>
                <w:sz w:val="20"/>
                <w:szCs w:val="20"/>
                <w:lang w:eastAsia="zh-CN"/>
              </w:rPr>
            </w:pPr>
            <w:r>
              <w:rPr>
                <w:rFonts w:ascii="宋体" w:hAnsi="宋体" w:cs="宋体" w:hint="eastAsia"/>
                <w:spacing w:val="10"/>
                <w:sz w:val="20"/>
                <w:szCs w:val="20"/>
                <w:lang w:eastAsia="zh-CN"/>
              </w:rPr>
              <w:t>《淋浴器用水效率限定值及用水</w:t>
            </w:r>
            <w:r>
              <w:rPr>
                <w:rFonts w:ascii="宋体" w:hAnsi="宋体" w:cs="宋体" w:hint="eastAsia"/>
                <w:sz w:val="20"/>
                <w:szCs w:val="20"/>
                <w:lang w:eastAsia="zh-CN"/>
              </w:rPr>
              <w:t>效率等级》（GB28378）</w:t>
            </w:r>
          </w:p>
        </w:tc>
      </w:tr>
    </w:tbl>
    <w:p w:rsidR="0099748E" w:rsidRDefault="008200E8">
      <w:pPr>
        <w:pStyle w:val="a6"/>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rsidR="0099748E" w:rsidRDefault="008200E8">
      <w:pPr>
        <w:pStyle w:val="a8"/>
        <w:jc w:val="left"/>
        <w:rPr>
          <w:rFonts w:ascii="Arial Unicode MS" w:eastAsia="Arial Unicode MS" w:hAnsi="Arial Unicode MS" w:cs="Arial Unicode MS"/>
          <w:sz w:val="32"/>
          <w:szCs w:val="32"/>
        </w:rPr>
      </w:pPr>
      <w:r>
        <w:t>2.</w:t>
      </w:r>
      <w:r>
        <w:rPr>
          <w:rFonts w:hint="eastAsia"/>
        </w:rPr>
        <w:t>以</w:t>
      </w:r>
      <w:r>
        <w:t>“</w:t>
      </w:r>
      <w:r>
        <w:rPr>
          <w:rFonts w:hint="eastAsia"/>
        </w:rPr>
        <w:t>★</w:t>
      </w:r>
      <w:r>
        <w:t>”</w:t>
      </w:r>
      <w:r>
        <w:rPr>
          <w:rFonts w:hint="eastAsia"/>
        </w:rPr>
        <w:t>标注的为政府强制采购产品。</w:t>
      </w:r>
      <w:r>
        <w:br w:type="page"/>
      </w:r>
      <w:r>
        <w:rPr>
          <w:rFonts w:ascii="Arial Unicode MS" w:eastAsia="Arial Unicode MS" w:hAnsi="Arial Unicode MS" w:cs="Arial Unicode MS" w:hint="eastAsia"/>
          <w:sz w:val="32"/>
          <w:szCs w:val="32"/>
        </w:rPr>
        <w:lastRenderedPageBreak/>
        <w:t>附件2：</w:t>
      </w:r>
    </w:p>
    <w:p w:rsidR="0099748E" w:rsidRDefault="008200E8">
      <w:pPr>
        <w:spacing w:line="528" w:lineRule="exact"/>
        <w:ind w:left="1871"/>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中小微企业划型标准</w:t>
      </w:r>
    </w:p>
    <w:tbl>
      <w:tblPr>
        <w:tblW w:w="9497" w:type="dxa"/>
        <w:tblInd w:w="250" w:type="dxa"/>
        <w:tblLayout w:type="fixed"/>
        <w:tblLook w:val="04A0"/>
      </w:tblPr>
      <w:tblGrid>
        <w:gridCol w:w="1985"/>
        <w:gridCol w:w="1984"/>
        <w:gridCol w:w="851"/>
        <w:gridCol w:w="1842"/>
        <w:gridCol w:w="1701"/>
        <w:gridCol w:w="1134"/>
      </w:tblGrid>
      <w:tr w:rsidR="0099748E">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99748E" w:rsidRDefault="008200E8">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99748E">
        <w:trPr>
          <w:trHeight w:val="225"/>
        </w:trPr>
        <w:tc>
          <w:tcPr>
            <w:tcW w:w="1985" w:type="dxa"/>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99748E">
        <w:trPr>
          <w:trHeight w:val="225"/>
        </w:trPr>
        <w:tc>
          <w:tcPr>
            <w:tcW w:w="1985" w:type="dxa"/>
            <w:vMerge w:val="restart"/>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99748E">
        <w:trPr>
          <w:trHeight w:val="225"/>
        </w:trPr>
        <w:tc>
          <w:tcPr>
            <w:tcW w:w="1985" w:type="dxa"/>
            <w:vMerge/>
            <w:tcBorders>
              <w:top w:val="nil"/>
              <w:left w:val="single" w:sz="4" w:space="0" w:color="auto"/>
              <w:bottom w:val="single" w:sz="4" w:space="0" w:color="auto"/>
              <w:right w:val="single" w:sz="4" w:space="0" w:color="auto"/>
            </w:tcBorders>
            <w:vAlign w:val="center"/>
          </w:tcPr>
          <w:p w:rsidR="0099748E" w:rsidRDefault="0099748E">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99748E">
        <w:trPr>
          <w:trHeight w:val="225"/>
        </w:trPr>
        <w:tc>
          <w:tcPr>
            <w:tcW w:w="1985" w:type="dxa"/>
            <w:tcBorders>
              <w:top w:val="nil"/>
              <w:left w:val="single" w:sz="4" w:space="0" w:color="auto"/>
              <w:bottom w:val="single" w:sz="4" w:space="0" w:color="auto"/>
              <w:right w:val="single" w:sz="4" w:space="0" w:color="auto"/>
            </w:tcBorders>
            <w:vAlign w:val="bottom"/>
          </w:tcPr>
          <w:p w:rsidR="0099748E" w:rsidRDefault="008200E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99748E" w:rsidRDefault="008200E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99748E" w:rsidRDefault="008200E8">
      <w:pPr>
        <w:spacing w:line="560" w:lineRule="exact"/>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99748E" w:rsidRDefault="0099748E">
      <w:pPr>
        <w:pStyle w:val="a8"/>
        <w:jc w:val="center"/>
        <w:outlineLvl w:val="0"/>
        <w:rPr>
          <w:rFonts w:hAnsi="宋体"/>
        </w:rPr>
        <w:sectPr w:rsidR="0099748E">
          <w:pgSz w:w="11906" w:h="16838"/>
          <w:pgMar w:top="1134" w:right="1134" w:bottom="1134" w:left="1134" w:header="720" w:footer="720" w:gutter="0"/>
          <w:cols w:space="720"/>
          <w:docGrid w:type="lines" w:linePitch="331"/>
        </w:sectPr>
      </w:pPr>
    </w:p>
    <w:p w:rsidR="0099748E" w:rsidRDefault="008200E8">
      <w:pPr>
        <w:pStyle w:val="1"/>
        <w:jc w:val="center"/>
      </w:pPr>
      <w:bookmarkStart w:id="30" w:name="_Toc101775058"/>
      <w:r>
        <w:rPr>
          <w:rFonts w:ascii="Cambria" w:hAnsi="Cambria" w:hint="eastAsia"/>
          <w:bCs w:val="0"/>
          <w:sz w:val="32"/>
          <w:szCs w:val="32"/>
        </w:rPr>
        <w:lastRenderedPageBreak/>
        <w:t>第三章供应商须知</w:t>
      </w:r>
      <w:bookmarkEnd w:id="30"/>
    </w:p>
    <w:p w:rsidR="0099748E" w:rsidRDefault="008200E8">
      <w:pPr>
        <w:pStyle w:val="2"/>
        <w:jc w:val="center"/>
        <w:rPr>
          <w:rFonts w:ascii="宋体" w:hAnsi="宋体"/>
          <w:b w:val="0"/>
        </w:rPr>
      </w:pPr>
      <w:bookmarkStart w:id="31" w:name="_Toc101775059"/>
      <w:r>
        <w:rPr>
          <w:rFonts w:ascii="宋体" w:hAnsi="宋体" w:hint="eastAsia"/>
          <w:b w:val="0"/>
        </w:rPr>
        <w:t>第一节 供应商须知前附表</w:t>
      </w:r>
      <w:bookmarkEnd w:id="31"/>
    </w:p>
    <w:p w:rsidR="0099748E" w:rsidRDefault="0099748E">
      <w:pPr>
        <w:spacing w:line="400" w:lineRule="exact"/>
        <w:jc w:val="center"/>
        <w:rPr>
          <w:rFonts w:ascii="宋体" w:hAnsi="宋体"/>
          <w:b/>
          <w:sz w:val="32"/>
          <w:szCs w:val="32"/>
        </w:rPr>
      </w:pPr>
    </w:p>
    <w:tbl>
      <w:tblPr>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786"/>
        <w:gridCol w:w="6853"/>
      </w:tblGrid>
      <w:tr w:rsidR="0099748E">
        <w:trPr>
          <w:trHeight w:val="493"/>
          <w:jc w:val="center"/>
        </w:trPr>
        <w:tc>
          <w:tcPr>
            <w:tcW w:w="725" w:type="dxa"/>
          </w:tcPr>
          <w:p w:rsidR="0099748E" w:rsidRDefault="008200E8">
            <w:pPr>
              <w:spacing w:line="360" w:lineRule="auto"/>
              <w:jc w:val="center"/>
              <w:rPr>
                <w:rFonts w:ascii="宋体" w:hAnsi="宋体" w:cs="宋体"/>
                <w:b/>
                <w:szCs w:val="21"/>
              </w:rPr>
            </w:pPr>
            <w:r>
              <w:rPr>
                <w:rFonts w:ascii="宋体" w:hAnsi="宋体" w:cs="宋体" w:hint="eastAsia"/>
                <w:b/>
                <w:szCs w:val="21"/>
              </w:rPr>
              <w:t>条款号</w:t>
            </w:r>
          </w:p>
        </w:tc>
        <w:tc>
          <w:tcPr>
            <w:tcW w:w="2786" w:type="dxa"/>
            <w:vAlign w:val="center"/>
          </w:tcPr>
          <w:p w:rsidR="0099748E" w:rsidRDefault="008200E8">
            <w:pPr>
              <w:spacing w:line="360" w:lineRule="auto"/>
              <w:jc w:val="center"/>
              <w:rPr>
                <w:rFonts w:ascii="宋体" w:hAnsi="宋体" w:cs="宋体"/>
                <w:b/>
                <w:szCs w:val="21"/>
              </w:rPr>
            </w:pPr>
            <w:r>
              <w:rPr>
                <w:rFonts w:ascii="宋体" w:hAnsi="宋体" w:cs="宋体" w:hint="eastAsia"/>
                <w:b/>
                <w:szCs w:val="21"/>
              </w:rPr>
              <w:t>条款内容</w:t>
            </w:r>
          </w:p>
        </w:tc>
        <w:tc>
          <w:tcPr>
            <w:tcW w:w="6853" w:type="dxa"/>
          </w:tcPr>
          <w:p w:rsidR="0099748E" w:rsidRDefault="008200E8">
            <w:pPr>
              <w:spacing w:line="360" w:lineRule="auto"/>
              <w:jc w:val="center"/>
              <w:rPr>
                <w:rFonts w:ascii="宋体" w:hAnsi="宋体" w:cs="宋体"/>
                <w:b/>
                <w:szCs w:val="21"/>
              </w:rPr>
            </w:pPr>
            <w:r>
              <w:rPr>
                <w:rFonts w:ascii="宋体" w:hAnsi="宋体" w:cs="宋体" w:hint="eastAsia"/>
                <w:b/>
                <w:szCs w:val="21"/>
              </w:rPr>
              <w:t>具体要求</w:t>
            </w:r>
          </w:p>
        </w:tc>
      </w:tr>
      <w:tr w:rsidR="0099748E">
        <w:trPr>
          <w:trHeight w:val="493"/>
          <w:jc w:val="center"/>
        </w:trPr>
        <w:tc>
          <w:tcPr>
            <w:tcW w:w="725" w:type="dxa"/>
          </w:tcPr>
          <w:p w:rsidR="0099748E" w:rsidRDefault="008200E8">
            <w:pPr>
              <w:spacing w:line="360" w:lineRule="auto"/>
              <w:rPr>
                <w:rFonts w:ascii="宋体" w:hAnsi="宋体" w:cs="宋体"/>
                <w:szCs w:val="21"/>
              </w:rPr>
            </w:pPr>
            <w:r>
              <w:rPr>
                <w:rFonts w:ascii="宋体" w:hAnsi="宋体" w:cs="宋体" w:hint="eastAsia"/>
                <w:szCs w:val="21"/>
              </w:rPr>
              <w:t>3.1</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供应商资格条件</w:t>
            </w:r>
          </w:p>
        </w:tc>
        <w:tc>
          <w:tcPr>
            <w:tcW w:w="6853" w:type="dxa"/>
          </w:tcPr>
          <w:p w:rsidR="0099748E" w:rsidRDefault="008200E8">
            <w:pPr>
              <w:spacing w:line="400" w:lineRule="exact"/>
              <w:rPr>
                <w:rFonts w:ascii="宋体" w:hAnsi="宋体" w:cs="宋体"/>
                <w:b/>
                <w:szCs w:val="21"/>
              </w:rPr>
            </w:pPr>
            <w:r>
              <w:rPr>
                <w:rFonts w:ascii="宋体" w:hAnsi="宋体" w:hint="eastAsia"/>
                <w:szCs w:val="21"/>
              </w:rPr>
              <w:t xml:space="preserve">供应商资格条件要求详见公告. </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5.1</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是否接受联合体竞标</w:t>
            </w:r>
          </w:p>
        </w:tc>
        <w:tc>
          <w:tcPr>
            <w:tcW w:w="6853" w:type="dxa"/>
            <w:vAlign w:val="center"/>
          </w:tcPr>
          <w:p w:rsidR="0099748E" w:rsidRDefault="008200E8">
            <w:pPr>
              <w:spacing w:line="360" w:lineRule="auto"/>
              <w:rPr>
                <w:rFonts w:ascii="宋体" w:hAnsi="宋体" w:cs="宋体"/>
                <w:szCs w:val="21"/>
              </w:rPr>
            </w:pPr>
            <w:r>
              <w:rPr>
                <w:rFonts w:ascii="宋体" w:hAnsi="宋体" w:hint="eastAsia"/>
                <w:color w:val="000000"/>
                <w:szCs w:val="21"/>
              </w:rPr>
              <w:t>□是/</w:t>
            </w:r>
            <w:r>
              <w:rPr>
                <w:rFonts w:ascii="MS Gothic" w:eastAsia="MS Gothic" w:hAnsi="MS Gothic" w:cs="MS Gothic" w:hint="eastAsia"/>
                <w:color w:val="000000"/>
                <w:szCs w:val="21"/>
              </w:rPr>
              <w:t>☑</w:t>
            </w:r>
            <w:r>
              <w:rPr>
                <w:rFonts w:ascii="宋体" w:hAnsi="宋体" w:hint="eastAsia"/>
                <w:color w:val="000000"/>
                <w:szCs w:val="21"/>
              </w:rPr>
              <w:t>否。</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5</w:t>
            </w:r>
            <w:r>
              <w:rPr>
                <w:rFonts w:ascii="宋体" w:hAnsi="宋体" w:cs="宋体"/>
                <w:szCs w:val="21"/>
              </w:rPr>
              <w:t>.2</w:t>
            </w:r>
          </w:p>
        </w:tc>
        <w:tc>
          <w:tcPr>
            <w:tcW w:w="2786" w:type="dxa"/>
            <w:vAlign w:val="center"/>
          </w:tcPr>
          <w:p w:rsidR="0099748E" w:rsidRDefault="008200E8">
            <w:pPr>
              <w:spacing w:line="360" w:lineRule="auto"/>
              <w:jc w:val="center"/>
              <w:rPr>
                <w:rFonts w:ascii="宋体" w:hAnsi="宋体" w:cs="宋体"/>
                <w:szCs w:val="21"/>
              </w:rPr>
            </w:pPr>
            <w:r>
              <w:rPr>
                <w:rFonts w:ascii="宋体" w:hAnsi="宋体" w:hint="eastAsia"/>
                <w:szCs w:val="21"/>
              </w:rPr>
              <w:t>联合体竞标要求</w:t>
            </w:r>
          </w:p>
        </w:tc>
        <w:tc>
          <w:tcPr>
            <w:tcW w:w="6853" w:type="dxa"/>
            <w:vAlign w:val="center"/>
          </w:tcPr>
          <w:p w:rsidR="0099748E" w:rsidRDefault="008200E8">
            <w:pPr>
              <w:spacing w:line="360" w:lineRule="auto"/>
              <w:rPr>
                <w:rFonts w:ascii="宋体" w:hAnsi="宋体" w:cs="宋体"/>
                <w:szCs w:val="21"/>
              </w:rPr>
            </w:pPr>
            <w:r>
              <w:rPr>
                <w:rFonts w:ascii="宋体" w:hAnsi="宋体" w:cs="宋体" w:hint="eastAsia"/>
                <w:szCs w:val="21"/>
              </w:rPr>
              <w:t>无</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6.1</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是否允许分包</w:t>
            </w:r>
          </w:p>
        </w:tc>
        <w:tc>
          <w:tcPr>
            <w:tcW w:w="6853" w:type="dxa"/>
            <w:vAlign w:val="center"/>
          </w:tcPr>
          <w:p w:rsidR="0099748E" w:rsidRDefault="008200E8">
            <w:pPr>
              <w:pStyle w:val="a5"/>
              <w:spacing w:line="360" w:lineRule="auto"/>
              <w:rPr>
                <w:rFonts w:ascii="宋体" w:hAnsi="宋体"/>
                <w:szCs w:val="21"/>
              </w:rPr>
            </w:pPr>
            <w:r>
              <w:rPr>
                <w:rFonts w:ascii="MS Gothic" w:eastAsia="MS Gothic" w:hAnsi="MS Gothic" w:cs="MS Gothic" w:hint="eastAsia"/>
                <w:color w:val="000000"/>
                <w:szCs w:val="21"/>
              </w:rPr>
              <w:t>☑</w:t>
            </w:r>
            <w:r>
              <w:rPr>
                <w:rFonts w:ascii="宋体" w:hAnsi="宋体" w:hint="eastAsia"/>
                <w:szCs w:val="21"/>
              </w:rPr>
              <w:t>不允许分包</w:t>
            </w:r>
          </w:p>
          <w:p w:rsidR="0099748E" w:rsidRDefault="008200E8">
            <w:pPr>
              <w:pStyle w:val="a5"/>
              <w:spacing w:line="360" w:lineRule="auto"/>
              <w:rPr>
                <w:rFonts w:ascii="宋体" w:hAnsi="宋体"/>
                <w:szCs w:val="21"/>
              </w:rPr>
            </w:pPr>
            <w:r>
              <w:rPr>
                <w:rFonts w:ascii="宋体" w:hAnsi="宋体" w:hint="eastAsia"/>
                <w:szCs w:val="21"/>
              </w:rPr>
              <w:t>□允许分包</w:t>
            </w:r>
          </w:p>
          <w:p w:rsidR="0099748E" w:rsidRDefault="008200E8">
            <w:pPr>
              <w:pStyle w:val="a5"/>
              <w:spacing w:line="360" w:lineRule="auto"/>
              <w:rPr>
                <w:rFonts w:ascii="宋体" w:hAnsi="宋体"/>
                <w:szCs w:val="21"/>
                <w:u w:val="single"/>
              </w:rPr>
            </w:pPr>
            <w:r>
              <w:rPr>
                <w:rFonts w:ascii="宋体" w:hAnsi="宋体" w:hint="eastAsia"/>
                <w:szCs w:val="21"/>
              </w:rPr>
              <w:t>分包内容：</w:t>
            </w:r>
            <w:r>
              <w:rPr>
                <w:rFonts w:ascii="宋体" w:hAnsi="宋体" w:hint="eastAsia"/>
                <w:szCs w:val="21"/>
                <w:u w:val="single"/>
              </w:rPr>
              <w:t xml:space="preserve">                                     。</w:t>
            </w:r>
          </w:p>
          <w:p w:rsidR="0099748E" w:rsidRDefault="008200E8">
            <w:pPr>
              <w:pStyle w:val="a5"/>
              <w:spacing w:line="360" w:lineRule="auto"/>
              <w:rPr>
                <w:rFonts w:ascii="宋体" w:hAnsi="宋体" w:cs="宋体"/>
                <w:szCs w:val="21"/>
              </w:rPr>
            </w:pPr>
            <w:r>
              <w:rPr>
                <w:rFonts w:ascii="宋体" w:hAnsi="宋体" w:hint="eastAsia"/>
                <w:szCs w:val="21"/>
              </w:rPr>
              <w:t>分包金额或者比例：</w:t>
            </w:r>
            <w:r>
              <w:rPr>
                <w:rFonts w:ascii="宋体" w:hAnsi="宋体" w:hint="eastAsia"/>
                <w:szCs w:val="21"/>
                <w:u w:val="single"/>
              </w:rPr>
              <w:t xml:space="preserve">                                     。</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12.1.</w:t>
            </w:r>
            <w:r>
              <w:rPr>
                <w:rFonts w:ascii="宋体" w:hAnsi="宋体" w:cs="宋体"/>
                <w:szCs w:val="21"/>
              </w:rPr>
              <w:t>1</w:t>
            </w:r>
          </w:p>
        </w:tc>
        <w:tc>
          <w:tcPr>
            <w:tcW w:w="2786" w:type="dxa"/>
            <w:vAlign w:val="center"/>
          </w:tcPr>
          <w:p w:rsidR="0099748E" w:rsidRDefault="008200E8">
            <w:pPr>
              <w:snapToGrid w:val="0"/>
              <w:spacing w:line="360" w:lineRule="auto"/>
              <w:jc w:val="center"/>
              <w:rPr>
                <w:rFonts w:ascii="宋体" w:hAnsi="宋体" w:cs="宋体"/>
                <w:b/>
                <w:szCs w:val="21"/>
              </w:rPr>
            </w:pPr>
            <w:r>
              <w:rPr>
                <w:rFonts w:ascii="宋体" w:hAnsi="宋体" w:cs="宋体" w:hint="eastAsia"/>
                <w:b/>
                <w:szCs w:val="21"/>
              </w:rPr>
              <w:t>资格证明文件组成</w:t>
            </w:r>
          </w:p>
        </w:tc>
        <w:tc>
          <w:tcPr>
            <w:tcW w:w="6853" w:type="dxa"/>
            <w:vAlign w:val="center"/>
          </w:tcPr>
          <w:p w:rsidR="0099748E" w:rsidRDefault="008200E8">
            <w:pPr>
              <w:pStyle w:val="a5"/>
              <w:spacing w:line="360" w:lineRule="auto"/>
              <w:rPr>
                <w:rFonts w:ascii="宋体" w:hAnsi="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napToGrid w:val="0"/>
              <w:spacing w:line="380" w:lineRule="exact"/>
              <w:jc w:val="left"/>
              <w:rPr>
                <w:rFonts w:ascii="宋体" w:hAnsi="宋体"/>
              </w:rPr>
            </w:pPr>
            <w:r>
              <w:rPr>
                <w:rFonts w:ascii="宋体" w:hAnsi="宋体" w:cs="宋体" w:hint="eastAsia"/>
              </w:rPr>
              <w:t>2.供应商依法缴纳税收的相关材料[2022年5月至今任意1个月税收缴纳证明材料复印件；依</w:t>
            </w:r>
            <w:r>
              <w:rPr>
                <w:rFonts w:ascii="宋体" w:hAnsi="宋体" w:hint="eastAsia"/>
              </w:rPr>
              <w:t>法免税的供应商，必须提供相应文件证明其依法免税。</w:t>
            </w:r>
            <w:r>
              <w:rPr>
                <w:rFonts w:ascii="宋体" w:hAnsi="宋体" w:cs="宋体" w:hint="eastAsia"/>
              </w:rPr>
              <w:t>从取得营业执照时间起到响应文件提交截止时间为止不足要求月数的，只需提供从取得营业执照起的依法缴纳税收</w:t>
            </w:r>
            <w:r>
              <w:rPr>
                <w:rFonts w:ascii="宋体" w:hAnsi="宋体" w:hint="eastAsia"/>
              </w:rPr>
              <w:t>相应证明文件</w:t>
            </w:r>
            <w:r>
              <w:rPr>
                <w:rFonts w:ascii="宋体" w:hAnsi="宋体" w:cs="宋体" w:hint="eastAsia"/>
              </w:rPr>
              <w:t>）</w:t>
            </w:r>
            <w:r>
              <w:rPr>
                <w:rFonts w:ascii="宋体" w:hAnsi="宋体" w:hint="eastAsia"/>
              </w:rPr>
              <w:t>；（</w:t>
            </w:r>
            <w:r>
              <w:rPr>
                <w:rFonts w:ascii="宋体" w:hAnsi="宋体" w:hint="eastAsia"/>
                <w:b/>
              </w:rPr>
              <w:t>必须提供，否则作无效响应处理</w:t>
            </w:r>
            <w:r>
              <w:rPr>
                <w:rFonts w:ascii="宋体" w:hAnsi="宋体" w:hint="eastAsia"/>
              </w:rPr>
              <w:t>）</w:t>
            </w:r>
          </w:p>
          <w:p w:rsidR="0099748E" w:rsidRDefault="008200E8">
            <w:pPr>
              <w:snapToGrid w:val="0"/>
              <w:spacing w:line="380" w:lineRule="exact"/>
              <w:jc w:val="left"/>
              <w:rPr>
                <w:rFonts w:ascii="宋体" w:hAnsi="宋体"/>
              </w:rPr>
            </w:pPr>
            <w:r>
              <w:rPr>
                <w:rFonts w:ascii="宋体" w:hAnsi="宋体" w:cs="宋体" w:hint="eastAsia"/>
              </w:rPr>
              <w:t>3.供应商依法缴纳社会保障资金的相关材料[2022年5月至今任意1个月社保缴纳证明材料复印件（专用收据或者社会保险缴纳清单）；</w:t>
            </w:r>
            <w:r>
              <w:rPr>
                <w:rFonts w:ascii="宋体" w:hAnsi="宋体" w:hint="eastAsia"/>
              </w:rPr>
              <w:t>依法不需要缴纳社会保障资金的供应商，必须提供相应文件证明不需要缴纳社会保障资金。</w:t>
            </w:r>
            <w:r>
              <w:rPr>
                <w:rFonts w:ascii="宋体" w:hAnsi="宋体" w:cs="宋体" w:hint="eastAsia"/>
              </w:rPr>
              <w:t>从取得营业执照时间起到响应文件提交截止时间为止不足要求月数的只需提供从取得营业执照起的依法缴纳社会保障资金的</w:t>
            </w:r>
            <w:r>
              <w:rPr>
                <w:rFonts w:ascii="宋体" w:hAnsi="宋体" w:hint="eastAsia"/>
              </w:rPr>
              <w:t>相应证明文件</w:t>
            </w:r>
            <w:r>
              <w:rPr>
                <w:rFonts w:ascii="宋体" w:hAnsi="宋体" w:cs="宋体" w:hint="eastAsia"/>
              </w:rPr>
              <w:t>]</w:t>
            </w:r>
            <w:r>
              <w:rPr>
                <w:rFonts w:ascii="宋体" w:hAnsi="宋体" w:hint="eastAsia"/>
              </w:rPr>
              <w:t>；（</w:t>
            </w:r>
            <w:r>
              <w:rPr>
                <w:rFonts w:ascii="宋体" w:hAnsi="宋体" w:hint="eastAsia"/>
                <w:b/>
              </w:rPr>
              <w:t>必须提供，否则作无效响应处理</w:t>
            </w:r>
            <w:r>
              <w:rPr>
                <w:rFonts w:ascii="宋体" w:hAnsi="宋体" w:hint="eastAsia"/>
              </w:rPr>
              <w:t>）</w:t>
            </w:r>
          </w:p>
          <w:p w:rsidR="0099748E" w:rsidRDefault="008200E8">
            <w:pPr>
              <w:snapToGrid w:val="0"/>
              <w:spacing w:line="380" w:lineRule="exact"/>
              <w:jc w:val="left"/>
              <w:rPr>
                <w:rFonts w:ascii="宋体" w:hAnsi="宋体"/>
              </w:rPr>
            </w:pPr>
            <w:r>
              <w:rPr>
                <w:rFonts w:ascii="宋体" w:hAnsi="宋体" w:cs="宋体" w:hint="eastAsia"/>
              </w:rPr>
              <w:t>4.供应商财务状况报告[响应文件递交截止之日前一年内任意一个月</w:t>
            </w:r>
            <w:r>
              <w:rPr>
                <w:rFonts w:hint="eastAsia"/>
              </w:rPr>
              <w:t>的财务</w:t>
            </w:r>
            <w:r>
              <w:rPr>
                <w:rFonts w:ascii="宋体" w:hAnsi="宋体" w:cs="宋体" w:hint="eastAsia"/>
              </w:rPr>
              <w:t>状况报告</w:t>
            </w:r>
            <w:r>
              <w:rPr>
                <w:rFonts w:hint="eastAsia"/>
              </w:rPr>
              <w:t>复印件</w:t>
            </w:r>
            <w:r>
              <w:rPr>
                <w:rFonts w:ascii="宋体" w:hAnsi="宋体" w:cs="宋体" w:hint="eastAsia"/>
              </w:rPr>
              <w:t>]</w:t>
            </w:r>
            <w:r>
              <w:rPr>
                <w:rFonts w:ascii="宋体" w:hAnsi="宋体" w:hint="eastAsia"/>
              </w:rPr>
              <w:t>（</w:t>
            </w:r>
            <w:r>
              <w:rPr>
                <w:rFonts w:ascii="宋体" w:hAnsi="宋体" w:hint="eastAsia"/>
                <w:b/>
              </w:rPr>
              <w:t>必须提供，否则作无效响应处理</w:t>
            </w:r>
            <w:r>
              <w:rPr>
                <w:rFonts w:ascii="宋体" w:hAnsi="宋体" w:hint="eastAsia"/>
              </w:rPr>
              <w:t>）</w:t>
            </w:r>
          </w:p>
          <w:p w:rsidR="0099748E" w:rsidRDefault="008200E8">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napToGrid w:val="0"/>
              <w:spacing w:line="360" w:lineRule="auto"/>
              <w:jc w:val="left"/>
              <w:rPr>
                <w:rFonts w:ascii="宋体" w:hAnsi="宋体" w:cs="宋体"/>
                <w:szCs w:val="21"/>
              </w:rPr>
            </w:pPr>
            <w:r>
              <w:rPr>
                <w:rFonts w:ascii="宋体" w:hAnsi="宋体" w:cs="宋体" w:hint="eastAsia"/>
                <w:szCs w:val="21"/>
              </w:rPr>
              <w:t>6.资格声明函（格式后附）；（</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napToGrid w:val="0"/>
              <w:spacing w:line="360" w:lineRule="auto"/>
              <w:jc w:val="left"/>
              <w:rPr>
                <w:rFonts w:ascii="宋体" w:hAnsi="宋体" w:cs="宋体"/>
                <w:szCs w:val="21"/>
              </w:rPr>
            </w:pPr>
            <w:r>
              <w:rPr>
                <w:rFonts w:ascii="宋体" w:hAnsi="宋体" w:cs="宋体"/>
                <w:szCs w:val="21"/>
              </w:rPr>
              <w:lastRenderedPageBreak/>
              <w:t>7</w:t>
            </w:r>
            <w:r>
              <w:rPr>
                <w:rFonts w:ascii="宋体" w:hAnsi="宋体" w:cs="宋体" w:hint="eastAsia"/>
                <w:szCs w:val="21"/>
              </w:rPr>
              <w:t>.联合体协议书（格式后附）；（</w:t>
            </w:r>
            <w:r>
              <w:rPr>
                <w:rFonts w:ascii="宋体" w:hAnsi="宋体" w:cs="宋体" w:hint="eastAsia"/>
                <w:b/>
                <w:szCs w:val="21"/>
              </w:rPr>
              <w:t>联合体竞标时必须提供，否则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napToGrid w:val="0"/>
              <w:spacing w:line="360" w:lineRule="auto"/>
              <w:jc w:val="left"/>
              <w:rPr>
                <w:rFonts w:ascii="宋体" w:hAnsi="宋体" w:cs="宋体"/>
                <w:szCs w:val="21"/>
              </w:rPr>
            </w:pPr>
            <w:r>
              <w:rPr>
                <w:rFonts w:ascii="宋体" w:hAnsi="宋体" w:cs="宋体"/>
                <w:szCs w:val="21"/>
              </w:rPr>
              <w:t>8</w:t>
            </w:r>
            <w:r>
              <w:rPr>
                <w:rFonts w:ascii="宋体" w:hAnsi="宋体" w:cs="宋体" w:hint="eastAsia"/>
                <w:szCs w:val="21"/>
              </w:rPr>
              <w:t>.</w:t>
            </w:r>
            <w:r>
              <w:rPr>
                <w:rFonts w:ascii="宋体" w:hAnsi="宋体" w:hint="eastAsia"/>
                <w:szCs w:val="21"/>
              </w:rPr>
              <w:t>中小企业声明函（格式后附）</w:t>
            </w:r>
            <w:r>
              <w:rPr>
                <w:rFonts w:ascii="宋体" w:hAnsi="宋体" w:cs="宋体" w:hint="eastAsia"/>
                <w:szCs w:val="21"/>
              </w:rPr>
              <w:t>；</w:t>
            </w:r>
            <w:r>
              <w:rPr>
                <w:rFonts w:ascii="宋体" w:hAnsi="宋体" w:hint="eastAsia"/>
                <w:szCs w:val="21"/>
              </w:rPr>
              <w:t>（</w:t>
            </w:r>
            <w:r>
              <w:rPr>
                <w:rFonts w:ascii="宋体" w:hAnsi="宋体" w:hint="eastAsia"/>
                <w:b/>
                <w:szCs w:val="21"/>
              </w:rPr>
              <w:t>必须提供，否则</w:t>
            </w:r>
            <w:r>
              <w:rPr>
                <w:rFonts w:ascii="宋体" w:hAnsi="宋体" w:hint="eastAsia"/>
                <w:b/>
              </w:rPr>
              <w:t>作</w:t>
            </w:r>
            <w:r>
              <w:rPr>
                <w:rFonts w:ascii="宋体" w:hAnsi="宋体" w:hint="eastAsia"/>
                <w:b/>
                <w:szCs w:val="21"/>
              </w:rPr>
              <w:t>无效响应处理</w:t>
            </w:r>
            <w:r>
              <w:rPr>
                <w:rFonts w:ascii="宋体" w:hAnsi="宋体" w:hint="eastAsia"/>
                <w:szCs w:val="21"/>
              </w:rPr>
              <w:t>）</w:t>
            </w:r>
          </w:p>
          <w:p w:rsidR="0099748E" w:rsidRDefault="008200E8">
            <w:pPr>
              <w:snapToGrid w:val="0"/>
              <w:spacing w:line="360" w:lineRule="auto"/>
              <w:jc w:val="left"/>
              <w:rPr>
                <w:rFonts w:ascii="宋体" w:hAnsi="宋体" w:cs="宋体"/>
                <w:szCs w:val="21"/>
              </w:rPr>
            </w:pPr>
            <w:r>
              <w:rPr>
                <w:rFonts w:ascii="宋体" w:hAnsi="宋体" w:cs="宋体" w:hint="eastAsia"/>
              </w:rPr>
              <w:t>9.</w:t>
            </w:r>
            <w:r>
              <w:rPr>
                <w:rFonts w:ascii="宋体" w:hAnsi="宋体" w:cs="宋体" w:hint="eastAsia"/>
                <w:szCs w:val="21"/>
              </w:rPr>
              <w:t>除磋商文件规定必须提供以外，供应商认为需要提供的其他证明材料；</w:t>
            </w:r>
          </w:p>
          <w:p w:rsidR="0099748E" w:rsidRDefault="008200E8">
            <w:pPr>
              <w:snapToGrid w:val="0"/>
              <w:spacing w:line="360" w:lineRule="auto"/>
              <w:jc w:val="left"/>
              <w:rPr>
                <w:rFonts w:ascii="宋体" w:hAnsi="宋体"/>
                <w:b/>
              </w:rPr>
            </w:pPr>
            <w:r>
              <w:rPr>
                <w:rFonts w:ascii="宋体" w:hAnsi="宋体" w:cs="宋体" w:hint="eastAsia"/>
                <w:b/>
                <w:szCs w:val="21"/>
              </w:rPr>
              <w:t>注：</w:t>
            </w:r>
            <w:r>
              <w:rPr>
                <w:rFonts w:ascii="宋体" w:hAnsi="宋体" w:hint="eastAsia"/>
                <w:b/>
              </w:rPr>
              <w:t>1.以上标明“必须提供”的材料属于复印件的，必须加盖供应商公章，否则响应文件按无效响应处理。</w:t>
            </w:r>
          </w:p>
          <w:p w:rsidR="0099748E" w:rsidRDefault="008200E8">
            <w:pPr>
              <w:wordWrap w:val="0"/>
              <w:snapToGrid w:val="0"/>
              <w:spacing w:line="400" w:lineRule="exact"/>
              <w:ind w:firstLineChars="200" w:firstLine="422"/>
              <w:jc w:val="left"/>
              <w:rPr>
                <w:rFonts w:ascii="宋体" w:hAnsi="宋体" w:cs="宋体"/>
                <w:b/>
              </w:rPr>
            </w:pPr>
            <w:r>
              <w:rPr>
                <w:rFonts w:ascii="宋体" w:hAnsi="宋体" w:hint="eastAsia"/>
                <w:b/>
              </w:rPr>
              <w:t>2.</w:t>
            </w:r>
            <w:r>
              <w:rPr>
                <w:rFonts w:ascii="宋体" w:hAnsi="宋体" w:cs="宋体" w:hint="eastAsia"/>
                <w:b/>
              </w:rPr>
              <w:t>联合体竞标时，第1-</w:t>
            </w:r>
            <w:r>
              <w:rPr>
                <w:rFonts w:ascii="宋体" w:hAnsi="宋体" w:cs="宋体"/>
                <w:b/>
              </w:rPr>
              <w:t>5</w:t>
            </w:r>
            <w:r>
              <w:rPr>
                <w:rFonts w:ascii="宋体" w:hAnsi="宋体" w:cs="宋体" w:hint="eastAsia"/>
                <w:b/>
              </w:rPr>
              <w:t>项资格证明文件联合体各方均必须分别提供，联合体各方分别盖章和签字，否则响应文件按无效响应处理。</w:t>
            </w:r>
          </w:p>
        </w:tc>
      </w:tr>
      <w:tr w:rsidR="0099748E">
        <w:trPr>
          <w:jc w:val="center"/>
        </w:trPr>
        <w:tc>
          <w:tcPr>
            <w:tcW w:w="725" w:type="dxa"/>
            <w:vMerge w:val="restart"/>
            <w:vAlign w:val="center"/>
          </w:tcPr>
          <w:p w:rsidR="0099748E" w:rsidRDefault="008200E8">
            <w:pPr>
              <w:spacing w:line="360" w:lineRule="auto"/>
              <w:jc w:val="center"/>
              <w:rPr>
                <w:rFonts w:ascii="宋体" w:hAnsi="宋体" w:cs="宋体"/>
                <w:szCs w:val="21"/>
              </w:rPr>
            </w:pPr>
            <w:r>
              <w:rPr>
                <w:rFonts w:ascii="宋体" w:hAnsi="宋体" w:cs="宋体" w:hint="eastAsia"/>
                <w:szCs w:val="21"/>
              </w:rPr>
              <w:lastRenderedPageBreak/>
              <w:t>12.</w:t>
            </w:r>
            <w:r>
              <w:rPr>
                <w:rFonts w:ascii="宋体" w:hAnsi="宋体" w:cs="宋体"/>
                <w:szCs w:val="21"/>
              </w:rPr>
              <w:t>1</w:t>
            </w:r>
            <w:r>
              <w:rPr>
                <w:rFonts w:ascii="宋体" w:hAnsi="宋体" w:cs="宋体" w:hint="eastAsia"/>
                <w:szCs w:val="21"/>
              </w:rPr>
              <w:t>.2</w:t>
            </w:r>
          </w:p>
        </w:tc>
        <w:tc>
          <w:tcPr>
            <w:tcW w:w="2786" w:type="dxa"/>
            <w:vAlign w:val="center"/>
          </w:tcPr>
          <w:p w:rsidR="0099748E" w:rsidRDefault="008200E8">
            <w:pPr>
              <w:spacing w:line="360" w:lineRule="auto"/>
              <w:jc w:val="center"/>
              <w:rPr>
                <w:rFonts w:ascii="宋体" w:hAnsi="宋体" w:cs="宋体"/>
                <w:b/>
                <w:bCs/>
                <w:szCs w:val="21"/>
              </w:rPr>
            </w:pPr>
            <w:r>
              <w:rPr>
                <w:rFonts w:ascii="宋体" w:hAnsi="宋体" w:cs="宋体" w:hint="eastAsia"/>
                <w:b/>
                <w:bCs/>
                <w:szCs w:val="21"/>
              </w:rPr>
              <w:t>商务文件组成</w:t>
            </w:r>
          </w:p>
        </w:tc>
        <w:tc>
          <w:tcPr>
            <w:tcW w:w="6853" w:type="dxa"/>
            <w:vAlign w:val="center"/>
          </w:tcPr>
          <w:p w:rsidR="0099748E" w:rsidRDefault="008200E8">
            <w:pPr>
              <w:spacing w:line="360" w:lineRule="auto"/>
              <w:rPr>
                <w:rFonts w:ascii="宋体" w:hAnsi="宋体" w:cs="宋体"/>
                <w:szCs w:val="21"/>
              </w:rPr>
            </w:pPr>
            <w:r>
              <w:rPr>
                <w:rFonts w:ascii="宋体" w:hAnsi="宋体" w:cs="宋体" w:hint="eastAsia"/>
                <w:szCs w:val="21"/>
              </w:rPr>
              <w:t>1.无串通竞标行为的承诺函（格式后附）；（</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napToGrid w:val="0"/>
              <w:spacing w:line="360" w:lineRule="auto"/>
              <w:jc w:val="left"/>
              <w:rPr>
                <w:rFonts w:ascii="宋体" w:hAnsi="宋体" w:cs="宋体"/>
                <w:szCs w:val="21"/>
              </w:rPr>
            </w:pPr>
            <w:r>
              <w:rPr>
                <w:rFonts w:ascii="宋体" w:hAnsi="宋体" w:cs="宋体" w:hint="eastAsia"/>
                <w:szCs w:val="21"/>
              </w:rPr>
              <w:t>2.法定代表人身份证明书及法定代表人有效身份证正反面复印件（格式后附）；（</w:t>
            </w:r>
            <w:r>
              <w:rPr>
                <w:rFonts w:ascii="宋体" w:hAnsi="宋体" w:cs="宋体" w:hint="eastAsia"/>
                <w:b/>
                <w:bCs/>
                <w:szCs w:val="21"/>
              </w:rPr>
              <w:t>除自然人竞标外</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pacing w:line="360" w:lineRule="auto"/>
              <w:rPr>
                <w:rFonts w:ascii="宋体" w:hAnsi="宋体" w:cs="宋体"/>
                <w:b/>
                <w:szCs w:val="21"/>
              </w:rPr>
            </w:pPr>
            <w:r>
              <w:rPr>
                <w:rFonts w:ascii="宋体" w:hAnsi="宋体" w:cs="宋体" w:hint="eastAsia"/>
                <w:szCs w:val="21"/>
              </w:rPr>
              <w:t>3.法定代表人授权委托书及委托代理人有效身份证正反面复印件（格式后附）；（</w:t>
            </w:r>
            <w:r>
              <w:rPr>
                <w:rFonts w:ascii="宋体" w:hAnsi="宋体" w:cs="宋体" w:hint="eastAsia"/>
                <w:b/>
                <w:szCs w:val="21"/>
              </w:rPr>
              <w:t>委托时必须提供，否则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pacing w:line="360" w:lineRule="auto"/>
              <w:rPr>
                <w:rFonts w:ascii="宋体" w:hAnsi="宋体" w:cs="宋体"/>
                <w:szCs w:val="21"/>
              </w:rPr>
            </w:pPr>
            <w:r>
              <w:rPr>
                <w:rFonts w:ascii="宋体" w:hAnsi="宋体" w:cs="宋体" w:hint="eastAsia"/>
                <w:szCs w:val="21"/>
              </w:rPr>
              <w:t>4.商务条款偏离表（格式后附）；（</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pacing w:line="360" w:lineRule="auto"/>
              <w:rPr>
                <w:rFonts w:ascii="宋体" w:hAnsi="宋体" w:cs="宋体"/>
              </w:rPr>
            </w:pPr>
            <w:r>
              <w:rPr>
                <w:rFonts w:ascii="宋体" w:hAnsi="宋体" w:cs="宋体" w:hint="eastAsia"/>
              </w:rPr>
              <w:t>5.磋商保证金的相关证明复印件；（</w:t>
            </w:r>
            <w:r>
              <w:rPr>
                <w:rFonts w:ascii="宋体" w:hAnsi="宋体" w:cs="宋体" w:hint="eastAsia"/>
                <w:b/>
              </w:rPr>
              <w:t>必须提供，原件备查</w:t>
            </w:r>
            <w:r>
              <w:rPr>
                <w:rFonts w:ascii="宋体" w:hAnsi="宋体" w:cs="宋体" w:hint="eastAsia"/>
              </w:rPr>
              <w:t>）</w:t>
            </w:r>
          </w:p>
          <w:p w:rsidR="0099748E" w:rsidRDefault="008200E8">
            <w:pPr>
              <w:spacing w:line="360" w:lineRule="auto"/>
              <w:rPr>
                <w:rFonts w:ascii="宋体" w:hAnsi="宋体" w:cs="宋体"/>
                <w:szCs w:val="21"/>
              </w:rPr>
            </w:pPr>
            <w:r>
              <w:rPr>
                <w:rFonts w:ascii="宋体" w:hAnsi="宋体" w:cs="宋体" w:hint="eastAsia"/>
                <w:szCs w:val="21"/>
              </w:rPr>
              <w:t>6.竞标人情况介绍（格式自拟）；</w:t>
            </w:r>
          </w:p>
          <w:p w:rsidR="0099748E" w:rsidRDefault="008200E8">
            <w:pPr>
              <w:spacing w:line="360" w:lineRule="auto"/>
              <w:rPr>
                <w:rFonts w:ascii="宋体" w:hAnsi="宋体" w:cs="宋体"/>
                <w:szCs w:val="21"/>
              </w:rPr>
            </w:pPr>
            <w:r>
              <w:rPr>
                <w:rFonts w:ascii="宋体" w:hAnsi="宋体" w:cs="宋体" w:hint="eastAsia"/>
                <w:szCs w:val="21"/>
              </w:rPr>
              <w:t>7.供应商认为需要提供的其他有关资料。</w:t>
            </w:r>
          </w:p>
          <w:p w:rsidR="0099748E" w:rsidRDefault="008200E8">
            <w:pPr>
              <w:snapToGrid w:val="0"/>
              <w:spacing w:line="360" w:lineRule="auto"/>
              <w:jc w:val="left"/>
              <w:rPr>
                <w:rFonts w:ascii="宋体" w:hAnsi="宋体" w:cs="宋体"/>
                <w:b/>
              </w:rPr>
            </w:pPr>
            <w:r>
              <w:rPr>
                <w:rFonts w:ascii="宋体" w:hAnsi="宋体" w:cs="宋体" w:hint="eastAsia"/>
                <w:b/>
                <w:szCs w:val="21"/>
              </w:rPr>
              <w:t xml:space="preserve">注： </w:t>
            </w:r>
            <w:r>
              <w:rPr>
                <w:rFonts w:ascii="宋体" w:hAnsi="宋体" w:cs="宋体" w:hint="eastAsia"/>
                <w:b/>
              </w:rPr>
              <w:t>1.法定代表人授权委托书必须由法定代表人及委托代理人签字，并加盖供应商公章，否则响应文件按无效响应处理。</w:t>
            </w:r>
          </w:p>
          <w:p w:rsidR="0099748E" w:rsidRDefault="008200E8">
            <w:pPr>
              <w:spacing w:line="360" w:lineRule="auto"/>
              <w:ind w:firstLineChars="196" w:firstLine="413"/>
              <w:rPr>
                <w:rFonts w:ascii="宋体" w:hAnsi="宋体" w:cs="宋体"/>
                <w:b/>
              </w:rPr>
            </w:pPr>
            <w:r>
              <w:rPr>
                <w:rFonts w:ascii="宋体" w:hAnsi="宋体" w:cs="宋体"/>
                <w:b/>
              </w:rPr>
              <w:t>2</w:t>
            </w:r>
            <w:r>
              <w:rPr>
                <w:rFonts w:ascii="宋体" w:hAnsi="宋体" w:cs="宋体" w:hint="eastAsia"/>
                <w:b/>
              </w:rPr>
              <w:t>.以上标明“必须提供”的材料属于复印件的扫描件的，必须加盖供应商电子公章，否则响应文件按无效响应处理。</w:t>
            </w:r>
          </w:p>
        </w:tc>
      </w:tr>
      <w:tr w:rsidR="0099748E">
        <w:trPr>
          <w:jc w:val="center"/>
        </w:trPr>
        <w:tc>
          <w:tcPr>
            <w:tcW w:w="725" w:type="dxa"/>
            <w:vMerge/>
            <w:vAlign w:val="center"/>
          </w:tcPr>
          <w:p w:rsidR="0099748E" w:rsidRDefault="0099748E">
            <w:pPr>
              <w:spacing w:line="360" w:lineRule="auto"/>
              <w:jc w:val="center"/>
              <w:rPr>
                <w:rFonts w:ascii="宋体" w:hAnsi="宋体" w:cs="宋体"/>
                <w:szCs w:val="21"/>
              </w:rPr>
            </w:pPr>
          </w:p>
        </w:tc>
        <w:tc>
          <w:tcPr>
            <w:tcW w:w="2786" w:type="dxa"/>
            <w:vAlign w:val="center"/>
          </w:tcPr>
          <w:p w:rsidR="0099748E" w:rsidRDefault="008200E8">
            <w:pPr>
              <w:spacing w:line="360" w:lineRule="auto"/>
              <w:jc w:val="center"/>
              <w:rPr>
                <w:rFonts w:ascii="宋体" w:hAnsi="宋体" w:cs="宋体"/>
                <w:b/>
                <w:bCs/>
                <w:szCs w:val="21"/>
              </w:rPr>
            </w:pPr>
            <w:r>
              <w:rPr>
                <w:rFonts w:ascii="宋体" w:hAnsi="宋体" w:cs="宋体" w:hint="eastAsia"/>
                <w:b/>
                <w:bCs/>
                <w:szCs w:val="21"/>
              </w:rPr>
              <w:t>技术文件组成</w:t>
            </w:r>
          </w:p>
        </w:tc>
        <w:tc>
          <w:tcPr>
            <w:tcW w:w="6853" w:type="dxa"/>
            <w:vAlign w:val="center"/>
          </w:tcPr>
          <w:p w:rsidR="0099748E" w:rsidRDefault="008200E8">
            <w:pPr>
              <w:spacing w:line="360" w:lineRule="auto"/>
              <w:rPr>
                <w:rFonts w:ascii="宋体" w:hAnsi="宋体" w:cs="宋体"/>
                <w:szCs w:val="21"/>
              </w:rPr>
            </w:pPr>
            <w:r>
              <w:rPr>
                <w:rFonts w:ascii="宋体" w:hAnsi="宋体" w:cs="宋体" w:hint="eastAsia"/>
                <w:szCs w:val="21"/>
              </w:rPr>
              <w:t>1.服务需求偏离表（格式后附）；（</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pacing w:line="360" w:lineRule="auto"/>
              <w:rPr>
                <w:rFonts w:ascii="宋体" w:hAnsi="宋体" w:cs="宋体"/>
                <w:szCs w:val="21"/>
              </w:rPr>
            </w:pPr>
            <w:r>
              <w:rPr>
                <w:rFonts w:ascii="宋体" w:hAnsi="宋体" w:cs="宋体" w:hint="eastAsia"/>
                <w:szCs w:val="21"/>
              </w:rPr>
              <w:t>2.组织服务方案；（</w:t>
            </w:r>
            <w:r>
              <w:rPr>
                <w:rFonts w:ascii="宋体" w:hAnsi="宋体" w:cs="宋体" w:hint="eastAsia"/>
                <w:b/>
                <w:szCs w:val="21"/>
              </w:rPr>
              <w:t>如</w:t>
            </w:r>
            <w:r>
              <w:rPr>
                <w:rFonts w:ascii="宋体" w:hAnsi="宋体" w:cs="宋体"/>
                <w:b/>
                <w:szCs w:val="21"/>
              </w:rPr>
              <w:t>有请提供</w:t>
            </w:r>
            <w:r>
              <w:rPr>
                <w:rFonts w:ascii="宋体" w:hAnsi="宋体" w:cs="宋体" w:hint="eastAsia"/>
                <w:szCs w:val="21"/>
              </w:rPr>
              <w:t>）</w:t>
            </w:r>
          </w:p>
          <w:p w:rsidR="0099748E" w:rsidRDefault="008200E8">
            <w:pPr>
              <w:spacing w:line="360" w:lineRule="auto"/>
              <w:rPr>
                <w:rFonts w:ascii="宋体" w:hAnsi="宋体" w:cs="宋体"/>
                <w:szCs w:val="21"/>
              </w:rPr>
            </w:pPr>
            <w:r>
              <w:rPr>
                <w:rFonts w:ascii="宋体" w:hAnsi="宋体" w:cs="宋体" w:hint="eastAsia"/>
                <w:szCs w:val="21"/>
              </w:rPr>
              <w:t>3.售后服务承诺；（</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p w:rsidR="0099748E" w:rsidRDefault="008200E8">
            <w:pPr>
              <w:spacing w:line="360" w:lineRule="auto"/>
              <w:rPr>
                <w:rFonts w:ascii="宋体" w:hAnsi="宋体" w:cs="宋体"/>
                <w:szCs w:val="21"/>
              </w:rPr>
            </w:pPr>
            <w:r>
              <w:rPr>
                <w:rFonts w:ascii="宋体" w:hAnsi="宋体" w:cs="宋体" w:hint="eastAsia"/>
                <w:szCs w:val="21"/>
              </w:rPr>
              <w:t>4.项目实施人员一览表（</w:t>
            </w:r>
            <w:r>
              <w:rPr>
                <w:rFonts w:ascii="宋体" w:hAnsi="宋体" w:cs="宋体" w:hint="eastAsia"/>
                <w:b/>
                <w:szCs w:val="21"/>
              </w:rPr>
              <w:t>如</w:t>
            </w:r>
            <w:r>
              <w:rPr>
                <w:rFonts w:ascii="宋体" w:hAnsi="宋体" w:cs="宋体"/>
                <w:b/>
                <w:szCs w:val="21"/>
              </w:rPr>
              <w:t>有请提供</w:t>
            </w:r>
            <w:r>
              <w:rPr>
                <w:rFonts w:ascii="宋体" w:hAnsi="宋体" w:cs="宋体" w:hint="eastAsia"/>
                <w:szCs w:val="21"/>
              </w:rPr>
              <w:t xml:space="preserve">）； </w:t>
            </w:r>
          </w:p>
          <w:p w:rsidR="0099748E" w:rsidRDefault="008200E8">
            <w:pPr>
              <w:spacing w:line="360" w:lineRule="auto"/>
              <w:rPr>
                <w:rFonts w:ascii="宋体" w:hAnsi="宋体" w:cs="宋体"/>
                <w:szCs w:val="21"/>
              </w:rPr>
            </w:pPr>
            <w:r>
              <w:rPr>
                <w:rFonts w:ascii="宋体" w:hAnsi="宋体" w:cs="宋体" w:hint="eastAsia"/>
                <w:szCs w:val="21"/>
              </w:rPr>
              <w:t>5.对应采购需求的服务需求、商务条款提供的其他文件资料；</w:t>
            </w:r>
          </w:p>
          <w:p w:rsidR="0099748E" w:rsidRDefault="008200E8">
            <w:pPr>
              <w:spacing w:line="360" w:lineRule="auto"/>
              <w:rPr>
                <w:rFonts w:ascii="宋体" w:hAnsi="宋体" w:cs="宋体"/>
                <w:szCs w:val="21"/>
              </w:rPr>
            </w:pPr>
            <w:r>
              <w:rPr>
                <w:rFonts w:ascii="宋体" w:hAnsi="宋体" w:cs="宋体" w:hint="eastAsia"/>
                <w:szCs w:val="21"/>
              </w:rPr>
              <w:t>6.供应商认为需要提供的其他有关资料。</w:t>
            </w:r>
          </w:p>
          <w:p w:rsidR="0099748E" w:rsidRDefault="008200E8">
            <w:pPr>
              <w:spacing w:line="360" w:lineRule="auto"/>
              <w:rPr>
                <w:rFonts w:ascii="宋体" w:hAnsi="宋体" w:cs="宋体"/>
                <w:b/>
              </w:rPr>
            </w:pPr>
            <w:r>
              <w:rPr>
                <w:rFonts w:ascii="宋体" w:hAnsi="宋体" w:cs="宋体" w:hint="eastAsia"/>
                <w:b/>
              </w:rPr>
              <w:t>注：以上标明“必须提供”的材料属于复印件的扫描件的，必须加盖供应商电子公章，否则响应文件按无效响应处理。</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12.</w:t>
            </w:r>
            <w:r>
              <w:rPr>
                <w:rFonts w:ascii="宋体" w:hAnsi="宋体" w:cs="宋体"/>
                <w:szCs w:val="21"/>
              </w:rPr>
              <w:t>1</w:t>
            </w:r>
            <w:r>
              <w:rPr>
                <w:rFonts w:ascii="宋体" w:hAnsi="宋体" w:cs="宋体" w:hint="eastAsia"/>
                <w:szCs w:val="21"/>
              </w:rPr>
              <w:t>.3</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b/>
                <w:bCs/>
                <w:szCs w:val="21"/>
              </w:rPr>
              <w:t>报价文件组成</w:t>
            </w:r>
          </w:p>
        </w:tc>
        <w:tc>
          <w:tcPr>
            <w:tcW w:w="6853" w:type="dxa"/>
            <w:vAlign w:val="center"/>
          </w:tcPr>
          <w:p w:rsidR="0099748E" w:rsidRDefault="008200E8">
            <w:pPr>
              <w:tabs>
                <w:tab w:val="left" w:pos="459"/>
              </w:tabs>
              <w:snapToGrid w:val="0"/>
              <w:spacing w:line="360" w:lineRule="auto"/>
              <w:jc w:val="left"/>
              <w:rPr>
                <w:rFonts w:ascii="宋体" w:hAnsi="宋体"/>
                <w:color w:val="000000"/>
                <w:szCs w:val="21"/>
              </w:rPr>
            </w:pPr>
            <w:r>
              <w:rPr>
                <w:rFonts w:ascii="宋体" w:hAnsi="宋体" w:hint="eastAsia"/>
                <w:color w:val="000000"/>
                <w:szCs w:val="21"/>
              </w:rPr>
              <w:t>1.响应函（格式后附）；</w:t>
            </w:r>
            <w:r>
              <w:rPr>
                <w:rFonts w:ascii="宋体" w:hAnsi="宋体" w:hint="eastAsia"/>
                <w:b/>
                <w:color w:val="000000"/>
                <w:szCs w:val="21"/>
              </w:rPr>
              <w:t>（必须提供，否则作无效响应处理）</w:t>
            </w:r>
          </w:p>
          <w:p w:rsidR="0099748E" w:rsidRDefault="008200E8">
            <w:pPr>
              <w:spacing w:line="360" w:lineRule="auto"/>
              <w:rPr>
                <w:rFonts w:ascii="宋体" w:hAnsi="宋体" w:cs="宋体"/>
                <w:szCs w:val="21"/>
              </w:rPr>
            </w:pPr>
            <w:r>
              <w:rPr>
                <w:rFonts w:ascii="宋体" w:hAnsi="宋体" w:cs="宋体" w:hint="eastAsia"/>
                <w:szCs w:val="21"/>
              </w:rPr>
              <w:t>2.响应报价表（格式后附）；（</w:t>
            </w:r>
            <w:r>
              <w:rPr>
                <w:rFonts w:ascii="宋体" w:hAnsi="宋体" w:cs="宋体" w:hint="eastAsia"/>
                <w:b/>
                <w:szCs w:val="21"/>
              </w:rPr>
              <w:t>必须提供，否则</w:t>
            </w:r>
            <w:r>
              <w:rPr>
                <w:rFonts w:ascii="宋体" w:hAnsi="宋体" w:hint="eastAsia"/>
                <w:b/>
              </w:rPr>
              <w:t>作</w:t>
            </w:r>
            <w:r>
              <w:rPr>
                <w:rFonts w:ascii="宋体" w:hAnsi="宋体" w:cs="宋体" w:hint="eastAsia"/>
                <w:b/>
                <w:szCs w:val="21"/>
              </w:rPr>
              <w:t>无效响应处理</w:t>
            </w:r>
            <w:r>
              <w:rPr>
                <w:rFonts w:ascii="宋体" w:hAnsi="宋体" w:cs="宋体" w:hint="eastAsia"/>
                <w:szCs w:val="21"/>
              </w:rPr>
              <w:t>）</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12.</w:t>
            </w:r>
            <w:r>
              <w:rPr>
                <w:rFonts w:ascii="宋体" w:hAnsi="宋体" w:cs="宋体"/>
                <w:szCs w:val="21"/>
              </w:rPr>
              <w:t>2</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响应文件电子版要求</w:t>
            </w:r>
          </w:p>
        </w:tc>
        <w:tc>
          <w:tcPr>
            <w:tcW w:w="6853" w:type="dxa"/>
            <w:vAlign w:val="center"/>
          </w:tcPr>
          <w:p w:rsidR="0099748E" w:rsidRDefault="008200E8">
            <w:pPr>
              <w:snapToGrid w:val="0"/>
              <w:spacing w:line="360" w:lineRule="auto"/>
              <w:jc w:val="left"/>
              <w:rPr>
                <w:rFonts w:ascii="宋体" w:hAnsi="宋体"/>
              </w:rPr>
            </w:pPr>
            <w:r>
              <w:rPr>
                <w:rFonts w:ascii="宋体" w:hAnsi="宋体" w:cs="宋体" w:hint="eastAsia"/>
              </w:rPr>
              <w:t>1. 响应文件电子版要求：按照本采购文件“</w:t>
            </w:r>
            <w:r>
              <w:rPr>
                <w:rFonts w:ascii="宋体" w:hAnsi="宋体" w:hint="eastAsia"/>
              </w:rPr>
              <w:t>第五章 响应文件格式</w:t>
            </w:r>
            <w:r>
              <w:rPr>
                <w:rFonts w:ascii="宋体" w:hAnsi="宋体" w:cs="宋体" w:hint="eastAsia"/>
              </w:rPr>
              <w:t>”编写（第五章未附格式的，由供应商自行拟定），不可涂改并在规定加盖公章处加盖电子公章，</w:t>
            </w:r>
            <w:r>
              <w:rPr>
                <w:rFonts w:ascii="宋体" w:hAnsi="宋体" w:cs="宋体" w:hint="eastAsia"/>
                <w:b/>
              </w:rPr>
              <w:t>否则</w:t>
            </w:r>
            <w:r>
              <w:rPr>
                <w:rFonts w:ascii="宋体" w:hAnsi="宋体" w:hint="eastAsia"/>
                <w:b/>
              </w:rPr>
              <w:t>作</w:t>
            </w:r>
            <w:r>
              <w:rPr>
                <w:rFonts w:ascii="宋体" w:hAnsi="宋体" w:cs="宋体" w:hint="eastAsia"/>
                <w:b/>
              </w:rPr>
              <w:t>无效响应处理</w:t>
            </w:r>
            <w:r>
              <w:rPr>
                <w:rFonts w:ascii="宋体" w:hAnsi="宋体" w:cs="宋体" w:hint="eastAsia"/>
              </w:rPr>
              <w:t>。</w:t>
            </w:r>
          </w:p>
          <w:p w:rsidR="0099748E" w:rsidRDefault="008200E8">
            <w:pPr>
              <w:snapToGrid w:val="0"/>
              <w:spacing w:line="360" w:lineRule="auto"/>
              <w:jc w:val="left"/>
              <w:rPr>
                <w:rFonts w:ascii="宋体" w:hAnsi="宋体"/>
              </w:rPr>
            </w:pPr>
            <w:r>
              <w:rPr>
                <w:rFonts w:ascii="宋体" w:hAnsi="宋体" w:hint="eastAsia"/>
              </w:rPr>
              <w:lastRenderedPageBreak/>
              <w:t>2.响应文件电子版密封方式：电子响应文件通过平台有效CA加密后在“政采云”平台投送。</w:t>
            </w:r>
          </w:p>
          <w:p w:rsidR="0099748E" w:rsidRDefault="008200E8">
            <w:pPr>
              <w:snapToGrid w:val="0"/>
              <w:spacing w:line="360" w:lineRule="auto"/>
              <w:jc w:val="left"/>
              <w:rPr>
                <w:rFonts w:ascii="宋体" w:hAnsi="宋体"/>
              </w:rPr>
            </w:pPr>
            <w:r>
              <w:rPr>
                <w:rFonts w:ascii="宋体" w:hAnsi="宋体" w:hint="eastAsia"/>
              </w:rPr>
              <w:t>▲未传输递交电子响应文件的，竞标无效。</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lastRenderedPageBreak/>
              <w:t>15.2</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响应报价要求</w:t>
            </w:r>
          </w:p>
        </w:tc>
        <w:tc>
          <w:tcPr>
            <w:tcW w:w="6853" w:type="dxa"/>
            <w:vAlign w:val="center"/>
          </w:tcPr>
          <w:p w:rsidR="0099748E" w:rsidRDefault="008200E8">
            <w:pPr>
              <w:snapToGrid w:val="0"/>
              <w:spacing w:line="360" w:lineRule="auto"/>
              <w:jc w:val="left"/>
              <w:rPr>
                <w:rFonts w:ascii="宋体" w:hAnsi="宋体" w:cs="宋体"/>
                <w:szCs w:val="21"/>
              </w:rPr>
            </w:pPr>
            <w:r>
              <w:rPr>
                <w:rFonts w:ascii="宋体" w:hAnsi="宋体"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hint="eastAsia"/>
                <w:b/>
                <w:szCs w:val="21"/>
              </w:rPr>
              <w:t>（采购需求另有约定的，从其约定。）</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16.</w:t>
            </w:r>
            <w:r>
              <w:rPr>
                <w:rFonts w:ascii="宋体" w:hAnsi="宋体" w:cs="宋体"/>
                <w:szCs w:val="21"/>
              </w:rPr>
              <w:t>2</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竞标有效期</w:t>
            </w:r>
          </w:p>
        </w:tc>
        <w:tc>
          <w:tcPr>
            <w:tcW w:w="6853" w:type="dxa"/>
            <w:vAlign w:val="center"/>
          </w:tcPr>
          <w:p w:rsidR="0099748E" w:rsidRDefault="008200E8">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Pr>
                <w:rFonts w:ascii="宋体" w:hAnsi="宋体" w:cs="宋体" w:hint="eastAsia"/>
                <w:kern w:val="2"/>
                <w:sz w:val="21"/>
                <w:szCs w:val="21"/>
              </w:rPr>
              <w:t>自首次响应文件提交截止之日起</w:t>
            </w:r>
            <w:r>
              <w:rPr>
                <w:rFonts w:ascii="宋体" w:hAnsi="宋体" w:cs="宋体" w:hint="eastAsia"/>
                <w:kern w:val="2"/>
                <w:sz w:val="21"/>
                <w:szCs w:val="21"/>
                <w:u w:val="single"/>
              </w:rPr>
              <w:t>60</w:t>
            </w:r>
            <w:r>
              <w:rPr>
                <w:rFonts w:ascii="宋体" w:hAnsi="宋体" w:cs="宋体" w:hint="eastAsia"/>
                <w:kern w:val="2"/>
                <w:sz w:val="21"/>
                <w:szCs w:val="21"/>
              </w:rPr>
              <w:t>日。</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17.1</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磋商保证金</w:t>
            </w:r>
          </w:p>
        </w:tc>
        <w:tc>
          <w:tcPr>
            <w:tcW w:w="6853" w:type="dxa"/>
            <w:vAlign w:val="center"/>
          </w:tcPr>
          <w:p w:rsidR="0099748E" w:rsidRDefault="008200E8">
            <w:pPr>
              <w:snapToGrid w:val="0"/>
              <w:spacing w:line="360" w:lineRule="exact"/>
              <w:rPr>
                <w:rFonts w:ascii="宋体" w:hAnsi="宋体" w:cs="宋体"/>
              </w:rPr>
            </w:pPr>
            <w:r>
              <w:rPr>
                <w:rFonts w:ascii="宋体" w:hAnsi="宋体" w:cs="宋体" w:hint="eastAsia"/>
              </w:rPr>
              <w:t>磋商保证金金额：详见磋商公告；</w:t>
            </w:r>
          </w:p>
          <w:p w:rsidR="0099748E" w:rsidRDefault="008200E8">
            <w:pPr>
              <w:snapToGrid w:val="0"/>
              <w:spacing w:line="360" w:lineRule="exact"/>
              <w:rPr>
                <w:rFonts w:ascii="宋体" w:hAnsi="宋体" w:cs="宋体"/>
              </w:rPr>
            </w:pPr>
            <w:r>
              <w:rPr>
                <w:rFonts w:ascii="宋体" w:hAnsi="宋体" w:cs="宋体" w:hint="eastAsia"/>
              </w:rPr>
              <w:t>磋商保证金缴纳方式：详见磋商公告；</w:t>
            </w:r>
          </w:p>
          <w:p w:rsidR="0099748E" w:rsidRDefault="008200E8">
            <w:pPr>
              <w:snapToGrid w:val="0"/>
              <w:spacing w:line="360" w:lineRule="exact"/>
              <w:rPr>
                <w:rFonts w:ascii="宋体" w:hAnsi="宋体" w:cs="宋体"/>
              </w:rPr>
            </w:pPr>
            <w:r>
              <w:rPr>
                <w:rFonts w:ascii="宋体" w:hAnsi="宋体" w:cs="宋体" w:hint="eastAsia"/>
              </w:rPr>
              <w:t>磋商保证金指定账户：详见磋商公告；</w:t>
            </w:r>
          </w:p>
          <w:p w:rsidR="0099748E" w:rsidRDefault="008200E8">
            <w:pPr>
              <w:snapToGrid w:val="0"/>
              <w:spacing w:line="360" w:lineRule="exact"/>
              <w:rPr>
                <w:rFonts w:ascii="宋体" w:hAnsi="宋体" w:cs="宋体"/>
              </w:rPr>
            </w:pPr>
            <w:r>
              <w:rPr>
                <w:rFonts w:ascii="宋体" w:hAnsi="宋体" w:cs="宋体" w:hint="eastAsia"/>
              </w:rPr>
              <w:t>一、磋商保证金缴纳相关要求：</w:t>
            </w:r>
          </w:p>
          <w:p w:rsidR="0099748E" w:rsidRDefault="008200E8">
            <w:pPr>
              <w:snapToGrid w:val="0"/>
              <w:spacing w:line="360" w:lineRule="exact"/>
              <w:rPr>
                <w:rFonts w:ascii="宋体" w:hAnsi="宋体" w:cs="宋体"/>
              </w:rPr>
            </w:pPr>
            <w:r>
              <w:rPr>
                <w:rFonts w:ascii="宋体" w:hAnsi="宋体" w:cs="宋体" w:hint="eastAsia"/>
              </w:rPr>
              <w:t>1、磋商保证金采用</w:t>
            </w:r>
            <w:r>
              <w:rPr>
                <w:rFonts w:ascii="宋体" w:hAnsi="宋体" w:cs="宋体" w:hint="eastAsia"/>
                <w:bCs/>
                <w:lang/>
              </w:rPr>
              <w:t>银行转账、电汇、网上支付</w:t>
            </w:r>
            <w:r>
              <w:rPr>
                <w:rFonts w:ascii="宋体" w:hAnsi="宋体" w:cs="宋体" w:hint="eastAsia"/>
              </w:rPr>
              <w:t>方式提交的，在响应文件提交截止时间前交至采购代理机构指定账户并且到账，竞标人应将转账汇款凭证的复印件作为磋商保证金提交证明，放置于响应文件中，否则响应文件作无效处理。</w:t>
            </w:r>
          </w:p>
          <w:p w:rsidR="0099748E" w:rsidRDefault="008200E8">
            <w:pPr>
              <w:snapToGrid w:val="0"/>
              <w:spacing w:line="360" w:lineRule="exact"/>
              <w:rPr>
                <w:rFonts w:ascii="宋体" w:hAnsi="宋体" w:cs="宋体"/>
              </w:rPr>
            </w:pPr>
            <w:r>
              <w:rPr>
                <w:rFonts w:ascii="宋体" w:hAnsi="宋体" w:cs="宋体" w:hint="eastAsia"/>
              </w:rPr>
              <w:t>2、磋商保证金采用支票、汇票或本票提交的，竞标人应将支票、汇票或本票的复印件作为磋商保证金提交凭证，放置于响应文件中，否则响应文件作无效处理。竞标人应当在递交响应文件的同时递交单独密封的支票、汇票或本票原件（原件单独放入一个密封袋中，并在封口处加盖竞标人公章或委托代理人签字，以示密封，在封套上标记“项目名称（项目编号）磋商保证金”字样），否则响应文件作无效处理。</w:t>
            </w:r>
          </w:p>
          <w:p w:rsidR="0099748E" w:rsidRDefault="008200E8">
            <w:pPr>
              <w:snapToGrid w:val="0"/>
              <w:spacing w:line="360" w:lineRule="exact"/>
              <w:rPr>
                <w:rFonts w:ascii="宋体" w:hAnsi="宋体" w:cs="宋体"/>
              </w:rPr>
            </w:pPr>
            <w:r>
              <w:rPr>
                <w:rFonts w:ascii="宋体" w:hAnsi="宋体" w:cs="宋体" w:hint="eastAsia"/>
              </w:rPr>
              <w:t>3、磋商保证金采用</w:t>
            </w:r>
            <w:r>
              <w:rPr>
                <w:rFonts w:ascii="宋体" w:hAnsi="宋体" w:cs="宋体" w:hint="eastAsia"/>
                <w:bCs/>
                <w:lang/>
              </w:rPr>
              <w:t>金融机构、担保机构、保险机构</w:t>
            </w:r>
            <w:r>
              <w:rPr>
                <w:rFonts w:ascii="宋体" w:hAnsi="宋体" w:cs="宋体" w:hint="eastAsia"/>
              </w:rPr>
              <w:t>出具的保函、保险单方式提交的，竞标人应将保函、保险单的复印件作为磋商保证金提交凭证，放置于响应文件中，否则响应文件作无效处理。竞标人应当在递交响应文件的同时递交单独密封的保函、保险单原件（原件单独放入一个密封袋中，并在封口处加盖竞标人公章或委托代理人签字，以示密封，在封套上标记“项目名称（项目编号）磋商保证金”字样），否则响应文件作无效处理。</w:t>
            </w:r>
          </w:p>
          <w:p w:rsidR="0099748E" w:rsidRDefault="008200E8">
            <w:pPr>
              <w:snapToGrid w:val="0"/>
              <w:spacing w:line="360" w:lineRule="exact"/>
              <w:rPr>
                <w:rFonts w:ascii="宋体" w:hAnsi="宋体" w:cs="宋体"/>
              </w:rPr>
            </w:pPr>
            <w:r>
              <w:rPr>
                <w:rFonts w:ascii="宋体" w:hAnsi="宋体" w:cs="宋体" w:hint="eastAsia"/>
              </w:rPr>
              <w:t>4、竞标人为联合体的，可以由联合体中的一方或者多方共同交纳磋商保证金，其交纳的保证金对联合体各方均具有约束力。</w:t>
            </w:r>
          </w:p>
          <w:p w:rsidR="0099748E" w:rsidRDefault="008200E8">
            <w:pPr>
              <w:snapToGrid w:val="0"/>
              <w:spacing w:line="360" w:lineRule="exact"/>
              <w:rPr>
                <w:rFonts w:ascii="宋体" w:hAnsi="宋体" w:cs="宋体"/>
              </w:rPr>
            </w:pPr>
            <w:r>
              <w:rPr>
                <w:rFonts w:ascii="宋体" w:hAnsi="宋体" w:cs="宋体" w:hint="eastAsia"/>
              </w:rPr>
              <w:t>备注：</w:t>
            </w:r>
          </w:p>
          <w:p w:rsidR="0099748E" w:rsidRDefault="008200E8">
            <w:pPr>
              <w:snapToGrid w:val="0"/>
              <w:spacing w:line="360" w:lineRule="exact"/>
              <w:rPr>
                <w:rFonts w:ascii="宋体" w:hAnsi="宋体" w:cs="宋体"/>
              </w:rPr>
            </w:pPr>
            <w:r>
              <w:rPr>
                <w:rFonts w:ascii="宋体" w:hAnsi="宋体" w:cs="宋体" w:hint="eastAsia"/>
              </w:rPr>
              <w:t>1、响应文件提交截止时间后提交的，或未足额交纳的，或保函、保险单额度不足的，视为无效磋商保证金。</w:t>
            </w:r>
          </w:p>
          <w:p w:rsidR="0099748E" w:rsidRDefault="008200E8">
            <w:pPr>
              <w:snapToGrid w:val="0"/>
              <w:spacing w:line="360" w:lineRule="exact"/>
              <w:rPr>
                <w:rFonts w:ascii="宋体" w:hAnsi="宋体" w:cs="宋体"/>
              </w:rPr>
            </w:pPr>
            <w:r>
              <w:rPr>
                <w:rFonts w:ascii="宋体" w:hAnsi="宋体" w:cs="宋体" w:hint="eastAsia"/>
              </w:rPr>
              <w:t>2、竞标人采用现钞方式或从个人账户（自然人投标除外）转出的磋商保证金，视为无效磋商保证金。</w:t>
            </w:r>
          </w:p>
          <w:p w:rsidR="0099748E" w:rsidRDefault="008200E8">
            <w:pPr>
              <w:snapToGrid w:val="0"/>
              <w:spacing w:line="360" w:lineRule="exact"/>
              <w:rPr>
                <w:rFonts w:ascii="宋体" w:hAnsi="宋体" w:cs="宋体"/>
              </w:rPr>
            </w:pPr>
            <w:r>
              <w:rPr>
                <w:rFonts w:ascii="宋体" w:hAnsi="宋体" w:cs="宋体" w:hint="eastAsia"/>
              </w:rPr>
              <w:t>3、支票、汇票或本票出现无效或者背书情形的，视为无效磋商保证金。</w:t>
            </w:r>
          </w:p>
          <w:p w:rsidR="0099748E" w:rsidRDefault="008200E8">
            <w:pPr>
              <w:snapToGrid w:val="0"/>
              <w:spacing w:line="360" w:lineRule="exact"/>
              <w:rPr>
                <w:rFonts w:ascii="宋体" w:hAnsi="宋体" w:cs="宋体"/>
              </w:rPr>
            </w:pPr>
            <w:r>
              <w:rPr>
                <w:rFonts w:ascii="宋体" w:hAnsi="宋体" w:cs="宋体" w:hint="eastAsia"/>
              </w:rPr>
              <w:t>4、支票、汇票、本票、保函、保险单有效期低于投标有效期的，视为无效磋商保证金。</w:t>
            </w:r>
          </w:p>
          <w:p w:rsidR="0099748E" w:rsidRDefault="008200E8">
            <w:pPr>
              <w:snapToGrid w:val="0"/>
              <w:spacing w:line="360" w:lineRule="exact"/>
              <w:rPr>
                <w:rFonts w:ascii="宋体" w:hAnsi="宋体" w:cs="宋体"/>
              </w:rPr>
            </w:pPr>
            <w:r>
              <w:rPr>
                <w:rFonts w:ascii="宋体" w:hAnsi="宋体" w:cs="宋体" w:hint="eastAsia"/>
              </w:rPr>
              <w:lastRenderedPageBreak/>
              <w:t>5、磋商保证金采用</w:t>
            </w:r>
            <w:r>
              <w:rPr>
                <w:rFonts w:ascii="宋体" w:hAnsi="宋体" w:cs="宋体" w:hint="eastAsia"/>
                <w:bCs/>
                <w:lang/>
              </w:rPr>
              <w:t>金融机构、担保机构、保险机构</w:t>
            </w:r>
            <w:r>
              <w:rPr>
                <w:rFonts w:ascii="宋体" w:hAnsi="宋体" w:cs="宋体" w:hint="eastAsia"/>
              </w:rPr>
              <w:t>出具的保函为有条件保函的，视为无效磋商保证金。</w:t>
            </w:r>
          </w:p>
          <w:p w:rsidR="0099748E" w:rsidRDefault="008200E8">
            <w:pPr>
              <w:snapToGrid w:val="0"/>
              <w:spacing w:line="360" w:lineRule="exact"/>
              <w:rPr>
                <w:rFonts w:ascii="宋体" w:hAnsi="宋体" w:cs="宋体"/>
              </w:rPr>
            </w:pPr>
            <w:r>
              <w:rPr>
                <w:rFonts w:ascii="宋体" w:hAnsi="宋体" w:cs="宋体" w:hint="eastAsia"/>
              </w:rPr>
              <w:t>二、磋商保证金退还：</w:t>
            </w:r>
          </w:p>
          <w:p w:rsidR="0099748E" w:rsidRDefault="008200E8">
            <w:pPr>
              <w:snapToGrid w:val="0"/>
              <w:spacing w:line="360" w:lineRule="exact"/>
              <w:rPr>
                <w:rFonts w:ascii="宋体" w:hAnsi="宋体" w:cs="宋体"/>
              </w:rPr>
            </w:pPr>
            <w:r>
              <w:rPr>
                <w:rFonts w:ascii="宋体" w:hAnsi="宋体" w:cs="宋体" w:hint="eastAsia"/>
              </w:rPr>
              <w:t>1、未成交供应商的磋商保证金自成交通知书发出之日起5个工作日内退还，退还方式如下：</w:t>
            </w:r>
          </w:p>
          <w:p w:rsidR="0099748E" w:rsidRDefault="008200E8">
            <w:pPr>
              <w:snapToGrid w:val="0"/>
              <w:spacing w:line="360" w:lineRule="exact"/>
              <w:rPr>
                <w:rFonts w:ascii="宋体" w:hAnsi="宋体" w:cs="宋体"/>
              </w:rPr>
            </w:pPr>
            <w:r>
              <w:rPr>
                <w:rFonts w:ascii="宋体" w:hAnsi="宋体" w:cs="宋体" w:hint="eastAsia"/>
              </w:rPr>
              <w:t>（1）采用银行转账方式的，以转账方式退回到供应商银行账户。</w:t>
            </w:r>
          </w:p>
          <w:p w:rsidR="0099748E" w:rsidRDefault="008200E8">
            <w:pPr>
              <w:snapToGrid w:val="0"/>
              <w:spacing w:line="360" w:lineRule="exact"/>
              <w:rPr>
                <w:rFonts w:ascii="宋体" w:hAnsi="宋体" w:cs="宋体"/>
              </w:rPr>
            </w:pPr>
            <w:r>
              <w:rPr>
                <w:rFonts w:ascii="宋体" w:hAnsi="宋体" w:cs="宋体" w:hint="eastAsia"/>
              </w:rPr>
              <w:t>（2）采用支票、汇票或本票方式的，以转账方式退回到供应商银行账户或由供应商代表持相关授权证明材料至磋商保证金收取单位办理支票、汇票或本票原件退还手续。</w:t>
            </w:r>
          </w:p>
          <w:p w:rsidR="0099748E" w:rsidRDefault="008200E8">
            <w:pPr>
              <w:snapToGrid w:val="0"/>
              <w:spacing w:line="360" w:lineRule="exact"/>
              <w:rPr>
                <w:rFonts w:ascii="宋体" w:hAnsi="宋体" w:cs="宋体"/>
              </w:rPr>
            </w:pPr>
            <w:r>
              <w:rPr>
                <w:rFonts w:ascii="宋体" w:hAnsi="宋体" w:cs="宋体" w:hint="eastAsia"/>
              </w:rPr>
              <w:t>（3）采用金融机构、担保机构、保险机构出具的保函、保险单方式的，由供应商代表持相关授权证明材料至磋商保证金收取单位办理保函、保险单原件退还手续。</w:t>
            </w:r>
          </w:p>
          <w:p w:rsidR="0099748E" w:rsidRDefault="008200E8">
            <w:pPr>
              <w:snapToGrid w:val="0"/>
              <w:spacing w:line="360" w:lineRule="exact"/>
              <w:rPr>
                <w:rFonts w:ascii="宋体" w:hAnsi="宋体" w:cs="宋体"/>
              </w:rPr>
            </w:pPr>
            <w:r>
              <w:rPr>
                <w:rFonts w:ascii="宋体" w:hAnsi="宋体" w:cs="宋体" w:hint="eastAsia"/>
              </w:rPr>
              <w:t>2、成交供应商的磋商保证金自合同签订并送达采购代理机构存档后5个工作日内退还，退还方式同未成交供应商。</w:t>
            </w:r>
          </w:p>
        </w:tc>
      </w:tr>
      <w:tr w:rsidR="0099748E">
        <w:trPr>
          <w:trHeight w:val="458"/>
          <w:jc w:val="center"/>
        </w:trPr>
        <w:tc>
          <w:tcPr>
            <w:tcW w:w="725" w:type="dxa"/>
            <w:vMerge w:val="restart"/>
            <w:vAlign w:val="center"/>
          </w:tcPr>
          <w:p w:rsidR="0099748E" w:rsidRDefault="008200E8">
            <w:pPr>
              <w:spacing w:line="360" w:lineRule="auto"/>
              <w:jc w:val="center"/>
              <w:rPr>
                <w:rFonts w:ascii="宋体" w:hAnsi="宋体" w:cs="宋体"/>
                <w:szCs w:val="21"/>
              </w:rPr>
            </w:pPr>
            <w:r>
              <w:rPr>
                <w:rFonts w:ascii="宋体" w:hAnsi="宋体" w:cs="宋体" w:hint="eastAsia"/>
                <w:szCs w:val="21"/>
              </w:rPr>
              <w:lastRenderedPageBreak/>
              <w:t>20.1</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首次响应文件提交起止时间</w:t>
            </w:r>
          </w:p>
        </w:tc>
        <w:tc>
          <w:tcPr>
            <w:tcW w:w="6853" w:type="dxa"/>
            <w:vAlign w:val="center"/>
          </w:tcPr>
          <w:p w:rsidR="0099748E" w:rsidRDefault="008200E8">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99748E">
        <w:trPr>
          <w:trHeight w:val="422"/>
          <w:jc w:val="center"/>
        </w:trPr>
        <w:tc>
          <w:tcPr>
            <w:tcW w:w="725" w:type="dxa"/>
            <w:vMerge/>
            <w:vAlign w:val="center"/>
          </w:tcPr>
          <w:p w:rsidR="0099748E" w:rsidRDefault="0099748E">
            <w:pPr>
              <w:spacing w:line="360" w:lineRule="auto"/>
              <w:jc w:val="center"/>
              <w:rPr>
                <w:rFonts w:ascii="宋体" w:hAnsi="宋体" w:cs="宋体"/>
                <w:szCs w:val="21"/>
              </w:rPr>
            </w:pP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首次响应文件提交地点</w:t>
            </w:r>
          </w:p>
        </w:tc>
        <w:tc>
          <w:tcPr>
            <w:tcW w:w="6853" w:type="dxa"/>
            <w:vAlign w:val="center"/>
          </w:tcPr>
          <w:p w:rsidR="0099748E" w:rsidRDefault="008200E8">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99748E">
        <w:trPr>
          <w:trHeight w:val="422"/>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21</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首次响应文件的撤回</w:t>
            </w:r>
          </w:p>
        </w:tc>
        <w:tc>
          <w:tcPr>
            <w:tcW w:w="6853" w:type="dxa"/>
            <w:vAlign w:val="center"/>
          </w:tcPr>
          <w:p w:rsidR="0099748E" w:rsidRDefault="008200E8">
            <w:pPr>
              <w:snapToGrid w:val="0"/>
              <w:spacing w:line="360" w:lineRule="auto"/>
              <w:jc w:val="left"/>
              <w:rPr>
                <w:rFonts w:ascii="宋体" w:hAnsi="宋体" w:cs="宋体"/>
                <w:szCs w:val="21"/>
              </w:rPr>
            </w:pPr>
            <w:r>
              <w:rPr>
                <w:rFonts w:ascii="宋体" w:hAnsi="宋体" w:cs="宋体" w:hint="eastAsia"/>
                <w:szCs w:val="21"/>
              </w:rPr>
              <w:t>详见竞争性磋商公告。</w:t>
            </w:r>
          </w:p>
        </w:tc>
      </w:tr>
      <w:tr w:rsidR="0099748E">
        <w:trPr>
          <w:trHeight w:val="418"/>
          <w:jc w:val="center"/>
        </w:trPr>
        <w:tc>
          <w:tcPr>
            <w:tcW w:w="725" w:type="dxa"/>
            <w:vMerge w:val="restart"/>
            <w:vAlign w:val="center"/>
          </w:tcPr>
          <w:p w:rsidR="0099748E" w:rsidRDefault="008200E8">
            <w:pPr>
              <w:spacing w:line="360" w:lineRule="auto"/>
              <w:jc w:val="center"/>
              <w:rPr>
                <w:rFonts w:ascii="宋体" w:hAnsi="宋体" w:cs="宋体"/>
                <w:szCs w:val="21"/>
              </w:rPr>
            </w:pPr>
            <w:r>
              <w:rPr>
                <w:rFonts w:ascii="宋体" w:hAnsi="宋体" w:cs="宋体" w:hint="eastAsia"/>
                <w:szCs w:val="21"/>
              </w:rPr>
              <w:t>2</w:t>
            </w:r>
            <w:r>
              <w:rPr>
                <w:rFonts w:ascii="宋体" w:hAnsi="宋体" w:cs="宋体"/>
                <w:szCs w:val="21"/>
              </w:rPr>
              <w:t>6.2</w:t>
            </w:r>
          </w:p>
        </w:tc>
        <w:tc>
          <w:tcPr>
            <w:tcW w:w="2786" w:type="dxa"/>
            <w:vAlign w:val="center"/>
          </w:tcPr>
          <w:p w:rsidR="0099748E" w:rsidRDefault="008200E8">
            <w:pPr>
              <w:snapToGrid w:val="0"/>
              <w:spacing w:line="360" w:lineRule="auto"/>
              <w:jc w:val="center"/>
              <w:rPr>
                <w:rFonts w:ascii="宋体" w:hAnsi="宋体" w:cs="宋体"/>
                <w:szCs w:val="21"/>
              </w:rPr>
            </w:pPr>
            <w:r>
              <w:rPr>
                <w:rFonts w:ascii="宋体" w:hAnsi="宋体" w:cs="宋体" w:hint="eastAsia"/>
                <w:szCs w:val="21"/>
              </w:rPr>
              <w:t>磋商的顺序</w:t>
            </w:r>
          </w:p>
        </w:tc>
        <w:tc>
          <w:tcPr>
            <w:tcW w:w="6853" w:type="dxa"/>
            <w:vAlign w:val="center"/>
          </w:tcPr>
          <w:p w:rsidR="0099748E" w:rsidRDefault="008200E8">
            <w:pPr>
              <w:snapToGrid w:val="0"/>
              <w:spacing w:line="360" w:lineRule="auto"/>
              <w:rPr>
                <w:rFonts w:ascii="宋体" w:hAnsi="宋体" w:cs="宋体"/>
                <w:szCs w:val="21"/>
              </w:rPr>
            </w:pPr>
            <w:r>
              <w:rPr>
                <w:rFonts w:ascii="宋体" w:hAnsi="宋体" w:hint="eastAsia"/>
                <w:color w:val="000000"/>
                <w:szCs w:val="21"/>
              </w:rPr>
              <w:t>□按照提交首次响应文件的顺序，通知磋商时，若某供应商不有通知现场时，该供应商排序到最后磋商，按照签到的顺序由其下一位供应商先参与磋商。</w:t>
            </w:r>
          </w:p>
          <w:p w:rsidR="0099748E" w:rsidRDefault="008200E8">
            <w:pPr>
              <w:pStyle w:val="a5"/>
              <w:spacing w:line="360" w:lineRule="auto"/>
              <w:rPr>
                <w:rFonts w:ascii="宋体" w:hAnsi="宋体"/>
                <w:color w:val="000000"/>
                <w:szCs w:val="21"/>
              </w:rPr>
            </w:pPr>
            <w:r>
              <w:rPr>
                <w:rFonts w:ascii="MS Gothic" w:eastAsia="MS Gothic" w:hAnsi="MS Gothic" w:cs="MS Gothic" w:hint="eastAsia"/>
                <w:color w:val="000000"/>
                <w:szCs w:val="21"/>
              </w:rPr>
              <w:t>☑</w:t>
            </w:r>
            <w:r>
              <w:rPr>
                <w:rFonts w:ascii="宋体" w:hAnsi="宋体" w:hint="eastAsia"/>
                <w:color w:val="000000"/>
                <w:szCs w:val="21"/>
              </w:rPr>
              <w:t>随机排序</w:t>
            </w:r>
          </w:p>
        </w:tc>
      </w:tr>
      <w:tr w:rsidR="0099748E">
        <w:trPr>
          <w:jc w:val="center"/>
        </w:trPr>
        <w:tc>
          <w:tcPr>
            <w:tcW w:w="725" w:type="dxa"/>
            <w:vMerge/>
            <w:vAlign w:val="center"/>
          </w:tcPr>
          <w:p w:rsidR="0099748E" w:rsidRDefault="0099748E">
            <w:pPr>
              <w:spacing w:line="360" w:lineRule="auto"/>
              <w:jc w:val="center"/>
              <w:rPr>
                <w:rFonts w:ascii="宋体" w:hAnsi="宋体" w:cs="宋体"/>
                <w:szCs w:val="21"/>
              </w:rPr>
            </w:pP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评审得分相同时成交原则</w:t>
            </w:r>
          </w:p>
        </w:tc>
        <w:tc>
          <w:tcPr>
            <w:tcW w:w="6853" w:type="dxa"/>
            <w:vAlign w:val="center"/>
          </w:tcPr>
          <w:p w:rsidR="0099748E" w:rsidRDefault="008200E8">
            <w:pPr>
              <w:snapToGrid w:val="0"/>
              <w:spacing w:line="360" w:lineRule="auto"/>
              <w:rPr>
                <w:rFonts w:ascii="宋体" w:hAnsi="宋体" w:cs="宋体"/>
                <w:color w:val="000000"/>
                <w:szCs w:val="21"/>
              </w:rPr>
            </w:pPr>
            <w:r>
              <w:rPr>
                <w:rFonts w:ascii="宋体" w:hAnsi="宋体" w:cs="宋体" w:hint="eastAsia"/>
                <w:color w:val="000000"/>
                <w:szCs w:val="21"/>
              </w:rPr>
              <w:t>评审得分相同时，按照最后磋商报价由低到高顺序依次推荐；评审得分相同且最后磋商报价相同的，按以下原则确定成交候选人的顺序。</w:t>
            </w:r>
          </w:p>
          <w:p w:rsidR="0099748E" w:rsidRDefault="008200E8">
            <w:pPr>
              <w:snapToGrid w:val="0"/>
              <w:spacing w:line="360" w:lineRule="auto"/>
              <w:rPr>
                <w:rFonts w:ascii="宋体" w:hAnsi="宋体" w:cs="宋体"/>
                <w:szCs w:val="21"/>
              </w:rPr>
            </w:pPr>
            <w:r>
              <w:rPr>
                <w:rFonts w:ascii="MS Gothic" w:eastAsia="MS Gothic" w:hAnsi="MS Gothic" w:cs="MS Gothic" w:hint="eastAsia"/>
                <w:color w:val="000000"/>
                <w:szCs w:val="21"/>
              </w:rPr>
              <w:t>☑</w:t>
            </w:r>
            <w:r>
              <w:rPr>
                <w:rFonts w:ascii="宋体" w:hAnsi="宋体" w:cs="宋体" w:hint="eastAsia"/>
                <w:szCs w:val="21"/>
              </w:rPr>
              <w:t>依次按带“▲”的实质性要求正偏离项数多的优先、均无正偏离或者正偏离项数一致时负偏离项数少的优先、质量保证期长优先、交货期短优先、故障响应时间短优先的顺序排列。</w:t>
            </w:r>
          </w:p>
          <w:p w:rsidR="0099748E" w:rsidRDefault="008200E8">
            <w:pPr>
              <w:snapToGrid w:val="0"/>
              <w:spacing w:line="360" w:lineRule="auto"/>
              <w:rPr>
                <w:rFonts w:ascii="宋体" w:hAnsi="宋体" w:cs="宋体"/>
                <w:szCs w:val="21"/>
              </w:rPr>
            </w:pPr>
            <w:r>
              <w:rPr>
                <w:rFonts w:ascii="宋体" w:hAnsi="宋体" w:cs="宋体" w:hint="eastAsia"/>
                <w:szCs w:val="21"/>
              </w:rPr>
              <w:t>□由谈判小组推荐代表随机抽取。</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szCs w:val="21"/>
              </w:rPr>
              <w:t>28</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履约保证金</w:t>
            </w:r>
          </w:p>
        </w:tc>
        <w:tc>
          <w:tcPr>
            <w:tcW w:w="6853" w:type="dxa"/>
            <w:vAlign w:val="center"/>
          </w:tcPr>
          <w:p w:rsidR="0099748E" w:rsidRDefault="008200E8">
            <w:pPr>
              <w:pStyle w:val="14"/>
              <w:spacing w:line="390" w:lineRule="exact"/>
              <w:rPr>
                <w:rFonts w:hAnsi="宋体" w:cs="宋体"/>
              </w:rPr>
            </w:pPr>
            <w:r>
              <w:rPr>
                <w:rFonts w:hAnsi="宋体" w:cs="宋体" w:hint="eastAsia"/>
              </w:rPr>
              <w:t>履约保证金：本项目成交金额的2%</w:t>
            </w:r>
          </w:p>
          <w:p w:rsidR="0099748E" w:rsidRDefault="008200E8">
            <w:pPr>
              <w:pStyle w:val="14"/>
              <w:spacing w:line="390" w:lineRule="exact"/>
              <w:rPr>
                <w:rFonts w:hAnsi="宋体" w:cs="宋体"/>
              </w:rPr>
            </w:pPr>
            <w:r>
              <w:rPr>
                <w:rFonts w:hAnsi="宋体" w:cs="宋体" w:hint="eastAsia"/>
              </w:rPr>
              <w:t>履约保证金递交方式：转账、支票、汇票、本票或者金融、担保机构出具的保函等非现金方式。合同签订之日起计1个月内，乙方按合同总金额2%办理相关非现金票据，送达甲方并足额交纳履约保证金。</w:t>
            </w:r>
          </w:p>
          <w:p w:rsidR="0099748E" w:rsidRDefault="008200E8">
            <w:pPr>
              <w:pStyle w:val="14"/>
              <w:spacing w:line="390" w:lineRule="exact"/>
              <w:rPr>
                <w:rFonts w:hAnsi="宋体" w:cs="宋体"/>
              </w:rPr>
            </w:pPr>
            <w:r>
              <w:rPr>
                <w:rFonts w:hAnsi="宋体" w:cs="宋体" w:hint="eastAsia"/>
              </w:rPr>
              <w:t>保证金指定账户：</w:t>
            </w:r>
          </w:p>
          <w:p w:rsidR="0099748E" w:rsidRDefault="008200E8">
            <w:pPr>
              <w:pStyle w:val="14"/>
              <w:spacing w:line="390" w:lineRule="exact"/>
              <w:rPr>
                <w:rFonts w:hAnsi="宋体" w:cs="宋体"/>
              </w:rPr>
            </w:pPr>
            <w:r>
              <w:rPr>
                <w:rFonts w:hAnsi="宋体" w:cs="宋体" w:hint="eastAsia"/>
              </w:rPr>
              <w:t>开户名：广西壮族自治区环境应急与事故调查中心</w:t>
            </w:r>
          </w:p>
          <w:p w:rsidR="0099748E" w:rsidRDefault="008200E8">
            <w:pPr>
              <w:pStyle w:val="14"/>
              <w:spacing w:line="390" w:lineRule="exact"/>
              <w:rPr>
                <w:rFonts w:hAnsi="宋体" w:cs="宋体"/>
              </w:rPr>
            </w:pPr>
            <w:r>
              <w:rPr>
                <w:rFonts w:hAnsi="宋体" w:cs="宋体" w:hint="eastAsia"/>
              </w:rPr>
              <w:t>开户行：农行南宁航洋国际支行</w:t>
            </w:r>
          </w:p>
          <w:p w:rsidR="0099748E" w:rsidRDefault="008200E8">
            <w:pPr>
              <w:pStyle w:val="14"/>
              <w:spacing w:line="390" w:lineRule="exact"/>
              <w:rPr>
                <w:rFonts w:hAnsi="宋体" w:cs="宋体"/>
                <w:szCs w:val="21"/>
              </w:rPr>
            </w:pPr>
            <w:r>
              <w:rPr>
                <w:rFonts w:hAnsi="宋体" w:cs="宋体" w:hint="eastAsia"/>
              </w:rPr>
              <w:t>帐  号：</w:t>
            </w:r>
            <w:r w:rsidR="00A4534B" w:rsidRPr="00A4534B">
              <w:rPr>
                <w:rFonts w:hAnsi="宋体" w:cs="宋体"/>
              </w:rPr>
              <w:t>20023601040009902</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szCs w:val="21"/>
              </w:rPr>
              <w:t>29.</w:t>
            </w:r>
            <w:r>
              <w:rPr>
                <w:rFonts w:ascii="宋体" w:hAnsi="宋体" w:cs="宋体" w:hint="eastAsia"/>
                <w:szCs w:val="21"/>
              </w:rPr>
              <w:t>5</w:t>
            </w:r>
          </w:p>
        </w:tc>
        <w:tc>
          <w:tcPr>
            <w:tcW w:w="2786" w:type="dxa"/>
            <w:vAlign w:val="center"/>
          </w:tcPr>
          <w:p w:rsidR="0099748E" w:rsidRDefault="008200E8">
            <w:pPr>
              <w:spacing w:line="360" w:lineRule="auto"/>
              <w:jc w:val="center"/>
              <w:rPr>
                <w:rFonts w:ascii="宋体" w:hAnsi="宋体" w:cs="宋体"/>
                <w:szCs w:val="21"/>
              </w:rPr>
            </w:pPr>
            <w:r>
              <w:rPr>
                <w:rFonts w:ascii="宋体" w:hAnsi="宋体" w:hint="eastAsia"/>
                <w:szCs w:val="21"/>
              </w:rPr>
              <w:t>签订合同携带的材料</w:t>
            </w:r>
          </w:p>
        </w:tc>
        <w:tc>
          <w:tcPr>
            <w:tcW w:w="6853" w:type="dxa"/>
            <w:vAlign w:val="center"/>
          </w:tcPr>
          <w:p w:rsidR="0099748E" w:rsidRDefault="008200E8">
            <w:pPr>
              <w:snapToGrid w:val="0"/>
              <w:spacing w:line="360" w:lineRule="auto"/>
              <w:rPr>
                <w:rFonts w:ascii="宋体" w:hAnsi="宋体" w:cs="宋体"/>
                <w:szCs w:val="21"/>
              </w:rPr>
            </w:pPr>
            <w:r>
              <w:rPr>
                <w:rFonts w:ascii="宋体" w:hAnsi="宋体" w:hint="eastAsia"/>
                <w:szCs w:val="21"/>
              </w:rPr>
              <w:t>使用的有效CA证书加盖单位电子公章</w:t>
            </w:r>
          </w:p>
        </w:tc>
      </w:tr>
      <w:tr w:rsidR="0099748E">
        <w:trPr>
          <w:jc w:val="center"/>
        </w:trPr>
        <w:tc>
          <w:tcPr>
            <w:tcW w:w="725" w:type="dxa"/>
            <w:vMerge w:val="restart"/>
            <w:vAlign w:val="center"/>
          </w:tcPr>
          <w:p w:rsidR="0099748E" w:rsidRDefault="008200E8">
            <w:pPr>
              <w:spacing w:line="360" w:lineRule="auto"/>
              <w:jc w:val="center"/>
              <w:rPr>
                <w:rFonts w:ascii="宋体" w:hAnsi="宋体" w:cs="宋体"/>
                <w:szCs w:val="21"/>
              </w:rPr>
            </w:pPr>
            <w:r>
              <w:rPr>
                <w:rFonts w:ascii="宋体" w:hAnsi="宋体" w:cs="宋体" w:hint="eastAsia"/>
                <w:szCs w:val="21"/>
              </w:rPr>
              <w:lastRenderedPageBreak/>
              <w:t>3</w:t>
            </w:r>
            <w:r>
              <w:rPr>
                <w:rFonts w:ascii="宋体" w:hAnsi="宋体" w:cs="宋体"/>
                <w:szCs w:val="21"/>
              </w:rPr>
              <w:t>1.2</w:t>
            </w:r>
          </w:p>
        </w:tc>
        <w:tc>
          <w:tcPr>
            <w:tcW w:w="2786" w:type="dxa"/>
            <w:vAlign w:val="center"/>
          </w:tcPr>
          <w:p w:rsidR="0099748E" w:rsidRDefault="008200E8">
            <w:pPr>
              <w:spacing w:line="380" w:lineRule="exact"/>
              <w:jc w:val="center"/>
              <w:rPr>
                <w:rFonts w:ascii="宋体" w:hAnsi="宋体"/>
                <w:color w:val="000000"/>
                <w:szCs w:val="21"/>
              </w:rPr>
            </w:pPr>
            <w:r>
              <w:rPr>
                <w:rFonts w:ascii="宋体" w:hAnsi="宋体" w:hint="eastAsia"/>
                <w:color w:val="000000"/>
                <w:szCs w:val="21"/>
              </w:rPr>
              <w:t>接收质疑函方式</w:t>
            </w:r>
          </w:p>
        </w:tc>
        <w:tc>
          <w:tcPr>
            <w:tcW w:w="6853" w:type="dxa"/>
            <w:vAlign w:val="center"/>
          </w:tcPr>
          <w:p w:rsidR="0099748E" w:rsidRDefault="008200E8">
            <w:pPr>
              <w:snapToGrid w:val="0"/>
              <w:spacing w:line="380" w:lineRule="exact"/>
              <w:rPr>
                <w:rFonts w:ascii="宋体" w:hAnsi="宋体"/>
                <w:color w:val="000000"/>
                <w:szCs w:val="21"/>
              </w:rPr>
            </w:pPr>
            <w:r>
              <w:rPr>
                <w:rFonts w:ascii="宋体" w:hAnsi="宋体" w:hint="eastAsia"/>
                <w:color w:val="000000"/>
                <w:szCs w:val="21"/>
              </w:rPr>
              <w:t>以书面形式</w:t>
            </w:r>
          </w:p>
        </w:tc>
      </w:tr>
      <w:tr w:rsidR="0099748E">
        <w:trPr>
          <w:jc w:val="center"/>
        </w:trPr>
        <w:tc>
          <w:tcPr>
            <w:tcW w:w="725" w:type="dxa"/>
            <w:vMerge/>
            <w:vAlign w:val="center"/>
          </w:tcPr>
          <w:p w:rsidR="0099748E" w:rsidRDefault="0099748E">
            <w:pPr>
              <w:spacing w:line="360" w:lineRule="auto"/>
              <w:jc w:val="center"/>
              <w:rPr>
                <w:rFonts w:ascii="宋体" w:hAnsi="宋体" w:cs="宋体"/>
                <w:szCs w:val="21"/>
              </w:rPr>
            </w:pPr>
          </w:p>
        </w:tc>
        <w:tc>
          <w:tcPr>
            <w:tcW w:w="2786" w:type="dxa"/>
            <w:vAlign w:val="center"/>
          </w:tcPr>
          <w:p w:rsidR="0099748E" w:rsidRDefault="008200E8">
            <w:pPr>
              <w:spacing w:line="380" w:lineRule="exact"/>
              <w:jc w:val="center"/>
              <w:rPr>
                <w:rFonts w:ascii="宋体" w:hAnsi="宋体"/>
                <w:color w:val="000000"/>
                <w:szCs w:val="21"/>
              </w:rPr>
            </w:pPr>
            <w:r>
              <w:rPr>
                <w:rFonts w:ascii="宋体" w:hAnsi="宋体" w:hint="eastAsia"/>
                <w:color w:val="000000"/>
                <w:szCs w:val="21"/>
              </w:rPr>
              <w:t>质疑联系部门及联系方式</w:t>
            </w:r>
          </w:p>
        </w:tc>
        <w:tc>
          <w:tcPr>
            <w:tcW w:w="6853" w:type="dxa"/>
            <w:vAlign w:val="center"/>
          </w:tcPr>
          <w:p w:rsidR="0099748E" w:rsidRDefault="008200E8">
            <w:pPr>
              <w:snapToGrid w:val="0"/>
              <w:spacing w:line="380" w:lineRule="exact"/>
              <w:rPr>
                <w:rFonts w:ascii="宋体" w:hAnsi="宋体"/>
              </w:rPr>
            </w:pPr>
            <w:r>
              <w:rPr>
                <w:rFonts w:ascii="宋体" w:hAnsi="宋体" w:hint="eastAsia"/>
              </w:rPr>
              <w:t>（1）</w:t>
            </w:r>
            <w:r>
              <w:rPr>
                <w:rFonts w:ascii="宋体" w:hAnsi="宋体" w:hint="eastAsia"/>
                <w:bCs/>
                <w:szCs w:val="32"/>
                <w:u w:val="single"/>
              </w:rPr>
              <w:t xml:space="preserve">广西国建项目管理有限公司 </w:t>
            </w:r>
            <w:r>
              <w:rPr>
                <w:rFonts w:ascii="宋体" w:hAnsi="宋体" w:hint="eastAsia"/>
              </w:rPr>
              <w:t>；</w:t>
            </w:r>
          </w:p>
          <w:p w:rsidR="0099748E" w:rsidRDefault="008200E8">
            <w:pPr>
              <w:snapToGrid w:val="0"/>
              <w:spacing w:line="380" w:lineRule="exact"/>
              <w:rPr>
                <w:rFonts w:ascii="宋体" w:hAnsi="宋体"/>
              </w:rPr>
            </w:pPr>
            <w:r>
              <w:rPr>
                <w:rFonts w:ascii="宋体" w:hAnsi="宋体"/>
              </w:rPr>
              <w:t>联系电话</w:t>
            </w:r>
            <w:r>
              <w:rPr>
                <w:rFonts w:ascii="宋体" w:hAnsi="宋体" w:hint="eastAsia"/>
              </w:rPr>
              <w:t>：</w:t>
            </w:r>
            <w:r>
              <w:rPr>
                <w:rFonts w:ascii="宋体" w:hAnsi="宋体" w:hint="eastAsia"/>
                <w:u w:val="single"/>
              </w:rPr>
              <w:t>0771-4915533</w:t>
            </w:r>
            <w:r>
              <w:rPr>
                <w:rFonts w:ascii="宋体" w:hAnsi="宋体" w:hint="eastAsia"/>
              </w:rPr>
              <w:t>，</w:t>
            </w:r>
          </w:p>
          <w:p w:rsidR="0099748E" w:rsidRDefault="008200E8">
            <w:pPr>
              <w:snapToGrid w:val="0"/>
              <w:spacing w:line="380" w:lineRule="exact"/>
              <w:rPr>
                <w:rFonts w:ascii="宋体" w:hAnsi="宋体"/>
              </w:rPr>
            </w:pPr>
            <w:r>
              <w:rPr>
                <w:rFonts w:ascii="宋体" w:hAnsi="宋体"/>
              </w:rPr>
              <w:t>通讯地址</w:t>
            </w:r>
            <w:r>
              <w:rPr>
                <w:rFonts w:ascii="宋体" w:hAnsi="宋体" w:cs="Helvetica" w:hint="eastAsia"/>
              </w:rPr>
              <w:t>：</w:t>
            </w:r>
            <w:r>
              <w:rPr>
                <w:rFonts w:ascii="宋体" w:hAnsi="宋体" w:hint="eastAsia"/>
                <w:bCs/>
                <w:szCs w:val="32"/>
                <w:u w:val="single"/>
              </w:rPr>
              <w:t>广西南宁市白沙大道53号松宇时代17楼</w:t>
            </w:r>
          </w:p>
          <w:p w:rsidR="0099748E" w:rsidRDefault="008200E8">
            <w:pPr>
              <w:snapToGrid w:val="0"/>
              <w:spacing w:line="380" w:lineRule="exact"/>
              <w:rPr>
                <w:rFonts w:ascii="宋体" w:hAnsi="宋体"/>
              </w:rPr>
            </w:pPr>
            <w:r>
              <w:rPr>
                <w:rFonts w:ascii="宋体" w:hAnsi="宋体" w:hint="eastAsia"/>
              </w:rPr>
              <w:t>（2）</w:t>
            </w:r>
            <w:r>
              <w:rPr>
                <w:rFonts w:ascii="宋体" w:hAnsi="宋体" w:hint="eastAsia"/>
                <w:u w:val="single"/>
              </w:rPr>
              <w:t>广西壮族自治区环境应急与事故调查中心</w:t>
            </w:r>
            <w:r>
              <w:rPr>
                <w:rFonts w:ascii="宋体" w:hAnsi="宋体" w:hint="eastAsia"/>
              </w:rPr>
              <w:t>；</w:t>
            </w:r>
          </w:p>
          <w:p w:rsidR="0099748E" w:rsidRDefault="008200E8">
            <w:pPr>
              <w:snapToGrid w:val="0"/>
              <w:spacing w:line="380" w:lineRule="exact"/>
              <w:rPr>
                <w:rFonts w:ascii="宋体" w:hAnsi="宋体"/>
              </w:rPr>
            </w:pPr>
            <w:r>
              <w:rPr>
                <w:rFonts w:ascii="宋体" w:hAnsi="宋体" w:hint="eastAsia"/>
              </w:rPr>
              <w:t>联系电话：</w:t>
            </w:r>
            <w:r>
              <w:rPr>
                <w:rFonts w:ascii="宋体" w:hAnsi="宋体"/>
                <w:u w:val="single"/>
              </w:rPr>
              <w:t>0771-5773641</w:t>
            </w:r>
            <w:r>
              <w:rPr>
                <w:rFonts w:ascii="宋体" w:hAnsi="宋体" w:hint="eastAsia"/>
              </w:rPr>
              <w:t>，</w:t>
            </w:r>
          </w:p>
          <w:p w:rsidR="0099748E" w:rsidRDefault="008200E8">
            <w:pPr>
              <w:snapToGrid w:val="0"/>
              <w:spacing w:line="380" w:lineRule="exact"/>
              <w:rPr>
                <w:rFonts w:ascii="宋体" w:hAnsi="宋体"/>
              </w:rPr>
            </w:pPr>
            <w:r>
              <w:rPr>
                <w:rFonts w:ascii="宋体" w:hAnsi="宋体" w:hint="eastAsia"/>
              </w:rPr>
              <w:t>通讯地址：</w:t>
            </w:r>
            <w:r>
              <w:rPr>
                <w:rFonts w:ascii="宋体" w:hAnsi="宋体" w:hint="eastAsia"/>
                <w:u w:val="single"/>
              </w:rPr>
              <w:t>南宁市佛子岭路16号</w:t>
            </w:r>
          </w:p>
        </w:tc>
      </w:tr>
      <w:tr w:rsidR="0099748E">
        <w:trPr>
          <w:jc w:val="center"/>
        </w:trPr>
        <w:tc>
          <w:tcPr>
            <w:tcW w:w="725" w:type="dxa"/>
            <w:vMerge/>
            <w:vAlign w:val="center"/>
          </w:tcPr>
          <w:p w:rsidR="0099748E" w:rsidRDefault="0099748E">
            <w:pPr>
              <w:spacing w:line="360" w:lineRule="auto"/>
              <w:jc w:val="center"/>
              <w:rPr>
                <w:rFonts w:ascii="宋体" w:hAnsi="宋体" w:cs="宋体"/>
                <w:szCs w:val="21"/>
              </w:rPr>
            </w:pPr>
          </w:p>
        </w:tc>
        <w:tc>
          <w:tcPr>
            <w:tcW w:w="2786" w:type="dxa"/>
            <w:vAlign w:val="center"/>
          </w:tcPr>
          <w:p w:rsidR="0099748E" w:rsidRDefault="008200E8">
            <w:pPr>
              <w:spacing w:line="380" w:lineRule="exact"/>
              <w:jc w:val="center"/>
              <w:rPr>
                <w:rFonts w:ascii="宋体" w:hAnsi="宋体"/>
                <w:color w:val="000000"/>
                <w:szCs w:val="21"/>
              </w:rPr>
            </w:pPr>
            <w:r>
              <w:rPr>
                <w:rFonts w:hAnsi="宋体" w:hint="eastAsia"/>
                <w:color w:val="000000"/>
              </w:rPr>
              <w:t>现场提交质疑办理业务时间</w:t>
            </w:r>
          </w:p>
        </w:tc>
        <w:tc>
          <w:tcPr>
            <w:tcW w:w="6853" w:type="dxa"/>
            <w:vAlign w:val="center"/>
          </w:tcPr>
          <w:p w:rsidR="0099748E" w:rsidRDefault="008200E8">
            <w:pPr>
              <w:snapToGrid w:val="0"/>
              <w:spacing w:line="380" w:lineRule="exact"/>
              <w:rPr>
                <w:rFonts w:ascii="宋体" w:hAnsi="宋体"/>
                <w:color w:val="000000"/>
                <w:szCs w:val="21"/>
              </w:rPr>
            </w:pPr>
            <w:r>
              <w:rPr>
                <w:rFonts w:hAnsi="宋体" w:hint="eastAsia"/>
              </w:rPr>
              <w:t>质疑期内每个工作日</w:t>
            </w:r>
            <w:r>
              <w:rPr>
                <w:rFonts w:hAnsi="宋体" w:hint="eastAsia"/>
                <w:u w:val="single"/>
              </w:rPr>
              <w:t xml:space="preserve">9 </w:t>
            </w:r>
            <w:r>
              <w:rPr>
                <w:rFonts w:hAnsi="宋体" w:hint="eastAsia"/>
              </w:rPr>
              <w:t>时</w:t>
            </w:r>
            <w:r>
              <w:rPr>
                <w:rFonts w:hAnsi="宋体" w:hint="eastAsia"/>
                <w:u w:val="single"/>
              </w:rPr>
              <w:t>00</w:t>
            </w:r>
            <w:r>
              <w:rPr>
                <w:rFonts w:hAnsi="宋体" w:hint="eastAsia"/>
              </w:rPr>
              <w:t>分到</w:t>
            </w:r>
            <w:r>
              <w:rPr>
                <w:rFonts w:hAnsi="宋体" w:hint="eastAsia"/>
                <w:u w:val="single"/>
              </w:rPr>
              <w:t>12</w:t>
            </w:r>
            <w:r>
              <w:rPr>
                <w:rFonts w:hAnsi="宋体" w:hint="eastAsia"/>
              </w:rPr>
              <w:t>时</w:t>
            </w:r>
            <w:r>
              <w:rPr>
                <w:rFonts w:hAnsi="宋体" w:hint="eastAsia"/>
                <w:u w:val="single"/>
              </w:rPr>
              <w:t>00</w:t>
            </w:r>
            <w:r>
              <w:rPr>
                <w:rFonts w:hAnsi="宋体" w:hint="eastAsia"/>
              </w:rPr>
              <w:t>分，</w:t>
            </w:r>
            <w:r>
              <w:rPr>
                <w:rFonts w:hAnsi="宋体" w:hint="eastAsia"/>
                <w:u w:val="single"/>
              </w:rPr>
              <w:t>15</w:t>
            </w:r>
            <w:r>
              <w:rPr>
                <w:rFonts w:hAnsi="宋体" w:hint="eastAsia"/>
              </w:rPr>
              <w:t>时</w:t>
            </w:r>
            <w:r>
              <w:rPr>
                <w:rFonts w:hAnsi="宋体" w:hint="eastAsia"/>
                <w:u w:val="single"/>
              </w:rPr>
              <w:t>00</w:t>
            </w:r>
            <w:r>
              <w:rPr>
                <w:rFonts w:hAnsi="宋体" w:hint="eastAsia"/>
              </w:rPr>
              <w:t>分到</w:t>
            </w:r>
            <w:r>
              <w:rPr>
                <w:rFonts w:hAnsi="宋体" w:hint="eastAsia"/>
                <w:u w:val="single"/>
              </w:rPr>
              <w:t xml:space="preserve">18 </w:t>
            </w:r>
            <w:r>
              <w:rPr>
                <w:rFonts w:hAnsi="宋体" w:hint="eastAsia"/>
              </w:rPr>
              <w:t>时</w:t>
            </w:r>
            <w:r>
              <w:rPr>
                <w:rFonts w:hAnsi="宋体" w:hint="eastAsia"/>
                <w:u w:val="single"/>
              </w:rPr>
              <w:t>00</w:t>
            </w:r>
            <w:r>
              <w:rPr>
                <w:rFonts w:hAnsi="宋体" w:hint="eastAsia"/>
              </w:rPr>
              <w:t>分</w:t>
            </w:r>
          </w:p>
        </w:tc>
      </w:tr>
      <w:tr w:rsidR="0099748E">
        <w:trPr>
          <w:jc w:val="center"/>
        </w:trPr>
        <w:tc>
          <w:tcPr>
            <w:tcW w:w="725" w:type="dxa"/>
            <w:vAlign w:val="center"/>
          </w:tcPr>
          <w:p w:rsidR="0099748E" w:rsidRDefault="008200E8">
            <w:pPr>
              <w:spacing w:line="380" w:lineRule="exact"/>
              <w:jc w:val="center"/>
              <w:rPr>
                <w:rFonts w:ascii="宋体" w:hAnsi="宋体"/>
                <w:szCs w:val="21"/>
              </w:rPr>
            </w:pPr>
            <w:r>
              <w:rPr>
                <w:rFonts w:ascii="宋体" w:hAnsi="宋体" w:hint="eastAsia"/>
                <w:szCs w:val="21"/>
              </w:rPr>
              <w:t>31.6</w:t>
            </w:r>
          </w:p>
        </w:tc>
        <w:tc>
          <w:tcPr>
            <w:tcW w:w="2786" w:type="dxa"/>
            <w:vAlign w:val="center"/>
          </w:tcPr>
          <w:p w:rsidR="0099748E" w:rsidRDefault="008200E8">
            <w:pPr>
              <w:spacing w:line="380" w:lineRule="exact"/>
              <w:jc w:val="center"/>
              <w:rPr>
                <w:rFonts w:hAnsi="宋体"/>
              </w:rPr>
            </w:pPr>
            <w:r>
              <w:rPr>
                <w:rFonts w:hAnsi="宋体" w:hint="eastAsia"/>
              </w:rPr>
              <w:t>投诉受理方式</w:t>
            </w:r>
          </w:p>
        </w:tc>
        <w:tc>
          <w:tcPr>
            <w:tcW w:w="6853" w:type="dxa"/>
            <w:vAlign w:val="center"/>
          </w:tcPr>
          <w:p w:rsidR="0099748E" w:rsidRDefault="008200E8">
            <w:pPr>
              <w:snapToGrid w:val="0"/>
              <w:spacing w:line="380" w:lineRule="exact"/>
              <w:rPr>
                <w:rFonts w:hAnsi="宋体"/>
              </w:rPr>
            </w:pPr>
            <w:r>
              <w:rPr>
                <w:rFonts w:hAnsi="宋体" w:hint="eastAsia"/>
              </w:rPr>
              <w:t>1</w:t>
            </w:r>
            <w:r>
              <w:rPr>
                <w:rFonts w:hAnsi="宋体" w:hint="eastAsia"/>
              </w:rPr>
              <w:t>、受理方式：纸质方式受理，投诉书正、副本（经过质疑的事项才可投诉）。</w:t>
            </w:r>
          </w:p>
          <w:p w:rsidR="0099748E" w:rsidRDefault="008200E8">
            <w:pPr>
              <w:snapToGrid w:val="0"/>
              <w:spacing w:line="380" w:lineRule="exact"/>
              <w:rPr>
                <w:rFonts w:hAnsi="宋体"/>
              </w:rPr>
            </w:pPr>
            <w:r>
              <w:rPr>
                <w:rFonts w:hAnsi="宋体" w:hint="eastAsia"/>
              </w:rPr>
              <w:t>2</w:t>
            </w:r>
            <w:r>
              <w:rPr>
                <w:rFonts w:hAnsi="宋体" w:hint="eastAsia"/>
              </w:rPr>
              <w:t>、邮寄信息：</w:t>
            </w:r>
          </w:p>
          <w:p w:rsidR="0099748E" w:rsidRDefault="008200E8">
            <w:pPr>
              <w:snapToGrid w:val="0"/>
              <w:spacing w:line="380" w:lineRule="exact"/>
              <w:rPr>
                <w:rFonts w:hAnsi="宋体"/>
              </w:rPr>
            </w:pPr>
            <w:r>
              <w:rPr>
                <w:rFonts w:hAnsi="宋体" w:hint="eastAsia"/>
              </w:rPr>
              <w:t>名称：广西壮族自治区财政厅政府采购监督管理处</w:t>
            </w:r>
          </w:p>
          <w:p w:rsidR="0099748E" w:rsidRDefault="008200E8">
            <w:pPr>
              <w:snapToGrid w:val="0"/>
              <w:spacing w:line="380" w:lineRule="exact"/>
              <w:rPr>
                <w:rFonts w:hAnsi="宋体"/>
              </w:rPr>
            </w:pPr>
            <w:r>
              <w:rPr>
                <w:rFonts w:hAnsi="宋体" w:hint="eastAsia"/>
              </w:rPr>
              <w:t>地址：南宁市青秀区桃源路</w:t>
            </w:r>
            <w:r>
              <w:rPr>
                <w:rFonts w:hAnsi="宋体" w:hint="eastAsia"/>
              </w:rPr>
              <w:t>69</w:t>
            </w:r>
            <w:r>
              <w:rPr>
                <w:rFonts w:hAnsi="宋体" w:hint="eastAsia"/>
              </w:rPr>
              <w:t>号广西财政大厦</w:t>
            </w:r>
          </w:p>
          <w:p w:rsidR="0099748E" w:rsidRDefault="008200E8">
            <w:pPr>
              <w:snapToGrid w:val="0"/>
              <w:spacing w:line="380" w:lineRule="exact"/>
              <w:rPr>
                <w:rFonts w:hAnsi="宋体"/>
              </w:rPr>
            </w:pPr>
            <w:r>
              <w:rPr>
                <w:rFonts w:hAnsi="宋体" w:hint="eastAsia"/>
              </w:rPr>
              <w:t>联系电话：</w:t>
            </w:r>
            <w:r>
              <w:rPr>
                <w:rFonts w:hAnsi="宋体"/>
              </w:rPr>
              <w:t>0771-5331544</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采购代理费</w:t>
            </w:r>
          </w:p>
        </w:tc>
        <w:tc>
          <w:tcPr>
            <w:tcW w:w="6853" w:type="dxa"/>
            <w:vAlign w:val="center"/>
          </w:tcPr>
          <w:p w:rsidR="0099748E" w:rsidRDefault="008200E8">
            <w:pPr>
              <w:pStyle w:val="a8"/>
              <w:snapToGrid w:val="0"/>
              <w:spacing w:line="360" w:lineRule="auto"/>
              <w:rPr>
                <w:rFonts w:hAnsi="宋体" w:cs="宋体"/>
                <w:sz w:val="21"/>
              </w:rPr>
            </w:pPr>
            <w:r>
              <w:rPr>
                <w:rFonts w:hAnsi="宋体" w:cs="宋体" w:hint="eastAsia"/>
                <w:sz w:val="21"/>
              </w:rPr>
              <w:t>1. 是否收取采购代理费：</w:t>
            </w:r>
          </w:p>
          <w:p w:rsidR="0099748E" w:rsidRDefault="008200E8">
            <w:pPr>
              <w:pStyle w:val="a8"/>
              <w:snapToGrid w:val="0"/>
              <w:spacing w:line="360" w:lineRule="auto"/>
              <w:rPr>
                <w:rFonts w:hAnsi="宋体" w:cs="宋体"/>
                <w:sz w:val="21"/>
              </w:rPr>
            </w:pPr>
            <w:r>
              <w:rPr>
                <w:rFonts w:ascii="MS Gothic" w:eastAsia="MS Gothic" w:hAnsi="MS Gothic" w:cs="MS Gothic" w:hint="eastAsia"/>
                <w:sz w:val="21"/>
              </w:rPr>
              <w:t>☑</w:t>
            </w:r>
            <w:r>
              <w:rPr>
                <w:rFonts w:hAnsi="宋体" w:cs="宋体" w:hint="eastAsia"/>
                <w:sz w:val="21"/>
              </w:rPr>
              <w:t>是    □ 否</w:t>
            </w:r>
          </w:p>
          <w:p w:rsidR="0099748E" w:rsidRDefault="008200E8">
            <w:pPr>
              <w:pStyle w:val="a8"/>
              <w:snapToGrid w:val="0"/>
              <w:spacing w:line="360" w:lineRule="auto"/>
              <w:rPr>
                <w:rFonts w:hAnsi="宋体" w:cs="宋体"/>
                <w:sz w:val="21"/>
              </w:rPr>
            </w:pPr>
            <w:r>
              <w:rPr>
                <w:rFonts w:hAnsi="宋体" w:cs="宋体" w:hint="eastAsia"/>
                <w:sz w:val="21"/>
              </w:rPr>
              <w:t>2.采购代理费支付方式：</w:t>
            </w:r>
          </w:p>
          <w:p w:rsidR="0099748E" w:rsidRDefault="008200E8">
            <w:pPr>
              <w:pStyle w:val="a8"/>
              <w:snapToGrid w:val="0"/>
              <w:spacing w:line="360" w:lineRule="auto"/>
              <w:rPr>
                <w:rFonts w:hAnsi="宋体" w:cs="宋体"/>
                <w:sz w:val="21"/>
              </w:rPr>
            </w:pPr>
            <w:r>
              <w:rPr>
                <w:rFonts w:ascii="MS Gothic" w:eastAsia="MS Gothic" w:hAnsi="MS Gothic" w:cs="MS Gothic" w:hint="eastAsia"/>
                <w:sz w:val="21"/>
              </w:rPr>
              <w:t>☑</w:t>
            </w:r>
            <w:r>
              <w:rPr>
                <w:rFonts w:hAnsi="宋体" w:cs="宋体" w:hint="eastAsia"/>
                <w:sz w:val="21"/>
              </w:rPr>
              <w:t>本项目代理服务费由</w:t>
            </w:r>
            <w:r>
              <w:rPr>
                <w:rFonts w:hAnsi="宋体" w:cs="宋体" w:hint="eastAsia"/>
                <w:sz w:val="21"/>
                <w:u w:val="single"/>
              </w:rPr>
              <w:t>成交供应商</w:t>
            </w:r>
            <w:r>
              <w:rPr>
                <w:rFonts w:hAnsi="宋体" w:cs="宋体" w:hint="eastAsia"/>
                <w:sz w:val="21"/>
              </w:rPr>
              <w:t>领取成交通知书前，一次性向采购代理机构支付。</w:t>
            </w:r>
          </w:p>
          <w:p w:rsidR="0099748E" w:rsidRDefault="008200E8">
            <w:pPr>
              <w:pStyle w:val="a8"/>
              <w:snapToGrid w:val="0"/>
              <w:spacing w:line="360" w:lineRule="auto"/>
              <w:rPr>
                <w:rFonts w:hAnsi="宋体" w:cs="宋体"/>
                <w:sz w:val="21"/>
              </w:rPr>
            </w:pPr>
            <w:r>
              <w:rPr>
                <w:rFonts w:hAnsi="宋体" w:cs="宋体" w:hint="eastAsia"/>
                <w:sz w:val="21"/>
              </w:rPr>
              <w:t>□采购人支付。</w:t>
            </w:r>
          </w:p>
          <w:p w:rsidR="0099748E" w:rsidRDefault="008200E8">
            <w:pPr>
              <w:pStyle w:val="a8"/>
              <w:spacing w:line="380" w:lineRule="exact"/>
              <w:rPr>
                <w:rFonts w:hAnsi="宋体"/>
                <w:sz w:val="21"/>
              </w:rPr>
            </w:pPr>
            <w:r>
              <w:rPr>
                <w:rFonts w:hAnsi="宋体" w:cs="宋体" w:hint="eastAsia"/>
                <w:sz w:val="21"/>
              </w:rPr>
              <w:t>3.</w:t>
            </w:r>
            <w:r>
              <w:rPr>
                <w:rFonts w:hAnsi="宋体" w:hint="eastAsia"/>
                <w:sz w:val="21"/>
              </w:rPr>
              <w:t>采购代理机构按（桂价费〔2011〕55号）收费标准，按差额定率累进法计取代理服务费。</w:t>
            </w:r>
            <w:bookmarkStart w:id="32" w:name="_Toc254970548"/>
            <w:bookmarkStart w:id="33" w:name="_Toc254970689"/>
            <w:bookmarkEnd w:id="32"/>
            <w:bookmarkEnd w:id="33"/>
          </w:p>
          <w:p w:rsidR="0099748E" w:rsidRDefault="008200E8">
            <w:pPr>
              <w:pStyle w:val="a8"/>
              <w:spacing w:line="380" w:lineRule="exact"/>
              <w:ind w:firstLineChars="200" w:firstLine="420"/>
              <w:rPr>
                <w:rFonts w:hAnsi="宋体"/>
                <w:sz w:val="21"/>
              </w:rPr>
            </w:pPr>
            <w:r>
              <w:rPr>
                <w:rFonts w:hAnsi="宋体" w:hint="eastAsia"/>
                <w:sz w:val="21"/>
              </w:rPr>
              <w:t>代理服务收费标准：</w:t>
            </w:r>
          </w:p>
          <w:tbl>
            <w:tblPr>
              <w:tblW w:w="0" w:type="auto"/>
              <w:jc w:val="center"/>
              <w:tblLayout w:type="fixed"/>
              <w:tblLook w:val="04A0"/>
            </w:tblPr>
            <w:tblGrid>
              <w:gridCol w:w="1460"/>
              <w:gridCol w:w="1460"/>
              <w:gridCol w:w="1460"/>
              <w:gridCol w:w="1460"/>
            </w:tblGrid>
            <w:tr w:rsidR="0099748E">
              <w:trPr>
                <w:trHeight w:val="973"/>
                <w:jc w:val="center"/>
              </w:trPr>
              <w:tc>
                <w:tcPr>
                  <w:tcW w:w="1460" w:type="dxa"/>
                  <w:tcBorders>
                    <w:top w:val="single" w:sz="8" w:space="0" w:color="000000"/>
                    <w:left w:val="single" w:sz="8" w:space="0" w:color="000000"/>
                    <w:bottom w:val="single" w:sz="4" w:space="0" w:color="auto"/>
                    <w:right w:val="single" w:sz="8" w:space="0" w:color="000000"/>
                    <w:tl2br w:val="single" w:sz="4" w:space="0" w:color="auto"/>
                  </w:tcBorders>
                  <w:vAlign w:val="center"/>
                </w:tcPr>
                <w:p w:rsidR="0099748E" w:rsidRDefault="008200E8">
                  <w:pPr>
                    <w:widowControl/>
                    <w:jc w:val="center"/>
                    <w:rPr>
                      <w:rFonts w:ascii="宋体" w:hAnsi="宋体" w:cs="宋体"/>
                      <w:szCs w:val="21"/>
                    </w:rPr>
                  </w:pPr>
                  <w:r>
                    <w:rPr>
                      <w:rFonts w:ascii="宋体" w:hAnsi="宋体" w:cs="宋体" w:hint="eastAsia"/>
                      <w:szCs w:val="21"/>
                    </w:rPr>
                    <w:t>费率</w:t>
                  </w:r>
                </w:p>
                <w:p w:rsidR="0099748E" w:rsidRDefault="0099748E">
                  <w:pPr>
                    <w:widowControl/>
                    <w:jc w:val="center"/>
                    <w:rPr>
                      <w:rFonts w:ascii="宋体" w:hAnsi="宋体" w:cs="宋体"/>
                      <w:szCs w:val="21"/>
                    </w:rPr>
                  </w:pPr>
                </w:p>
                <w:p w:rsidR="0099748E" w:rsidRDefault="008200E8">
                  <w:pPr>
                    <w:jc w:val="center"/>
                    <w:rPr>
                      <w:rFonts w:ascii="宋体" w:hAnsi="宋体" w:cs="宋体"/>
                      <w:szCs w:val="21"/>
                    </w:rPr>
                  </w:pPr>
                  <w:r>
                    <w:rPr>
                      <w:rFonts w:ascii="宋体" w:hAnsi="宋体" w:cs="宋体" w:hint="eastAsia"/>
                      <w:szCs w:val="21"/>
                    </w:rPr>
                    <w:t>中标金额</w:t>
                  </w:r>
                </w:p>
              </w:tc>
              <w:tc>
                <w:tcPr>
                  <w:tcW w:w="1460" w:type="dxa"/>
                  <w:tcBorders>
                    <w:top w:val="single" w:sz="8" w:space="0" w:color="000000"/>
                    <w:left w:val="single" w:sz="8" w:space="0" w:color="000000"/>
                    <w:bottom w:val="single" w:sz="4" w:space="0" w:color="auto"/>
                    <w:right w:val="single" w:sz="8" w:space="0" w:color="000000"/>
                  </w:tcBorders>
                  <w:vAlign w:val="center"/>
                </w:tcPr>
                <w:p w:rsidR="0099748E" w:rsidRDefault="008200E8">
                  <w:pPr>
                    <w:widowControl/>
                    <w:jc w:val="center"/>
                    <w:rPr>
                      <w:rFonts w:ascii="宋体" w:hAnsi="宋体" w:cs="宋体"/>
                      <w:szCs w:val="21"/>
                    </w:rPr>
                  </w:pPr>
                  <w:r>
                    <w:rPr>
                      <w:rFonts w:ascii="宋体" w:hAnsi="宋体" w:cs="宋体" w:hint="eastAsia"/>
                      <w:szCs w:val="21"/>
                    </w:rPr>
                    <w:t>货物招标</w:t>
                  </w:r>
                </w:p>
              </w:tc>
              <w:tc>
                <w:tcPr>
                  <w:tcW w:w="1460" w:type="dxa"/>
                  <w:tcBorders>
                    <w:top w:val="single" w:sz="8" w:space="0" w:color="000000"/>
                    <w:left w:val="single" w:sz="8" w:space="0" w:color="000000"/>
                    <w:bottom w:val="single" w:sz="4" w:space="0" w:color="auto"/>
                    <w:right w:val="single" w:sz="8" w:space="0" w:color="000000"/>
                  </w:tcBorders>
                  <w:vAlign w:val="center"/>
                </w:tcPr>
                <w:p w:rsidR="0099748E" w:rsidRDefault="008200E8">
                  <w:pPr>
                    <w:widowControl/>
                    <w:jc w:val="center"/>
                    <w:rPr>
                      <w:rFonts w:ascii="宋体" w:hAnsi="宋体" w:cs="宋体"/>
                      <w:szCs w:val="21"/>
                    </w:rPr>
                  </w:pPr>
                  <w:r>
                    <w:rPr>
                      <w:rFonts w:ascii="宋体" w:hAnsi="宋体" w:cs="宋体" w:hint="eastAsia"/>
                      <w:szCs w:val="21"/>
                    </w:rPr>
                    <w:t>服务招标</w:t>
                  </w:r>
                </w:p>
              </w:tc>
              <w:tc>
                <w:tcPr>
                  <w:tcW w:w="1460" w:type="dxa"/>
                  <w:tcBorders>
                    <w:top w:val="single" w:sz="8" w:space="0" w:color="000000"/>
                    <w:left w:val="single" w:sz="8" w:space="0" w:color="000000"/>
                    <w:bottom w:val="single" w:sz="4" w:space="0" w:color="auto"/>
                    <w:right w:val="single" w:sz="8" w:space="0" w:color="000000"/>
                  </w:tcBorders>
                  <w:vAlign w:val="center"/>
                </w:tcPr>
                <w:p w:rsidR="0099748E" w:rsidRDefault="008200E8">
                  <w:pPr>
                    <w:widowControl/>
                    <w:jc w:val="center"/>
                    <w:rPr>
                      <w:rFonts w:ascii="宋体" w:hAnsi="宋体" w:cs="宋体"/>
                      <w:szCs w:val="21"/>
                    </w:rPr>
                  </w:pPr>
                  <w:r>
                    <w:rPr>
                      <w:rFonts w:ascii="宋体" w:hAnsi="宋体" w:cs="宋体" w:hint="eastAsia"/>
                      <w:szCs w:val="21"/>
                    </w:rPr>
                    <w:t>工程招标</w:t>
                  </w:r>
                </w:p>
              </w:tc>
            </w:tr>
            <w:tr w:rsidR="0099748E">
              <w:trPr>
                <w:trHeight w:val="519"/>
                <w:jc w:val="center"/>
              </w:trPr>
              <w:tc>
                <w:tcPr>
                  <w:tcW w:w="1460" w:type="dxa"/>
                  <w:tcBorders>
                    <w:top w:val="single" w:sz="4" w:space="0" w:color="auto"/>
                    <w:left w:val="single" w:sz="4" w:space="0" w:color="auto"/>
                    <w:bottom w:val="single" w:sz="4" w:space="0" w:color="auto"/>
                    <w:right w:val="single" w:sz="4" w:space="0" w:color="auto"/>
                  </w:tcBorders>
                  <w:vAlign w:val="center"/>
                </w:tcPr>
                <w:p w:rsidR="0099748E" w:rsidRDefault="008200E8">
                  <w:pPr>
                    <w:widowControl/>
                    <w:rPr>
                      <w:rFonts w:ascii="宋体" w:hAnsi="宋体" w:cs="宋体"/>
                      <w:szCs w:val="21"/>
                    </w:rPr>
                  </w:pPr>
                  <w:r>
                    <w:rPr>
                      <w:rFonts w:ascii="宋体" w:hAnsi="宋体" w:cs="宋体" w:hint="eastAsia"/>
                      <w:szCs w:val="21"/>
                    </w:rPr>
                    <w:t>100万元以下</w:t>
                  </w:r>
                </w:p>
              </w:tc>
              <w:tc>
                <w:tcPr>
                  <w:tcW w:w="1460" w:type="dxa"/>
                  <w:tcBorders>
                    <w:top w:val="single" w:sz="4" w:space="0" w:color="auto"/>
                    <w:left w:val="single" w:sz="4" w:space="0" w:color="auto"/>
                    <w:bottom w:val="single" w:sz="4" w:space="0" w:color="auto"/>
                    <w:right w:val="single" w:sz="4" w:space="0" w:color="auto"/>
                  </w:tcBorders>
                  <w:vAlign w:val="center"/>
                </w:tcPr>
                <w:p w:rsidR="0099748E" w:rsidRDefault="008200E8">
                  <w:pPr>
                    <w:widowControl/>
                    <w:rPr>
                      <w:rFonts w:ascii="宋体" w:hAnsi="宋体" w:cs="宋体"/>
                      <w:szCs w:val="21"/>
                    </w:rPr>
                  </w:pPr>
                  <w:r>
                    <w:rPr>
                      <w:rFonts w:ascii="宋体" w:hAnsi="宋体" w:cs="宋体" w:hint="eastAsia"/>
                      <w:szCs w:val="21"/>
                    </w:rPr>
                    <w:t>1.50%</w:t>
                  </w:r>
                </w:p>
              </w:tc>
              <w:tc>
                <w:tcPr>
                  <w:tcW w:w="1460" w:type="dxa"/>
                  <w:tcBorders>
                    <w:top w:val="single" w:sz="4" w:space="0" w:color="auto"/>
                    <w:left w:val="single" w:sz="4" w:space="0" w:color="auto"/>
                    <w:bottom w:val="single" w:sz="4" w:space="0" w:color="auto"/>
                    <w:right w:val="single" w:sz="4" w:space="0" w:color="auto"/>
                  </w:tcBorders>
                  <w:vAlign w:val="center"/>
                </w:tcPr>
                <w:p w:rsidR="0099748E" w:rsidRDefault="008200E8">
                  <w:pPr>
                    <w:widowControl/>
                    <w:rPr>
                      <w:rFonts w:ascii="宋体" w:hAnsi="宋体" w:cs="宋体"/>
                      <w:szCs w:val="21"/>
                    </w:rPr>
                  </w:pPr>
                  <w:r>
                    <w:rPr>
                      <w:rFonts w:ascii="宋体" w:hAnsi="宋体" w:cs="宋体" w:hint="eastAsia"/>
                      <w:szCs w:val="21"/>
                    </w:rPr>
                    <w:t>1.50%</w:t>
                  </w:r>
                </w:p>
              </w:tc>
              <w:tc>
                <w:tcPr>
                  <w:tcW w:w="1460" w:type="dxa"/>
                  <w:tcBorders>
                    <w:top w:val="single" w:sz="4" w:space="0" w:color="auto"/>
                    <w:left w:val="single" w:sz="4" w:space="0" w:color="auto"/>
                    <w:bottom w:val="single" w:sz="4" w:space="0" w:color="auto"/>
                    <w:right w:val="single" w:sz="4" w:space="0" w:color="auto"/>
                  </w:tcBorders>
                  <w:vAlign w:val="center"/>
                </w:tcPr>
                <w:p w:rsidR="0099748E" w:rsidRDefault="008200E8">
                  <w:pPr>
                    <w:widowControl/>
                    <w:rPr>
                      <w:rFonts w:ascii="宋体" w:hAnsi="宋体" w:cs="宋体"/>
                      <w:szCs w:val="21"/>
                    </w:rPr>
                  </w:pPr>
                  <w:r>
                    <w:rPr>
                      <w:rFonts w:ascii="宋体" w:hAnsi="宋体" w:cs="宋体" w:hint="eastAsia"/>
                      <w:szCs w:val="21"/>
                    </w:rPr>
                    <w:t>1.00%</w:t>
                  </w:r>
                </w:p>
              </w:tc>
            </w:tr>
            <w:tr w:rsidR="0099748E">
              <w:trPr>
                <w:trHeight w:val="519"/>
                <w:jc w:val="center"/>
              </w:trPr>
              <w:tc>
                <w:tcPr>
                  <w:tcW w:w="1460" w:type="dxa"/>
                  <w:tcBorders>
                    <w:top w:val="single" w:sz="4" w:space="0" w:color="auto"/>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100～500万元</w:t>
                  </w:r>
                </w:p>
              </w:tc>
              <w:tc>
                <w:tcPr>
                  <w:tcW w:w="1460" w:type="dxa"/>
                  <w:tcBorders>
                    <w:top w:val="single" w:sz="4" w:space="0" w:color="auto"/>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1.10%</w:t>
                  </w:r>
                </w:p>
              </w:tc>
              <w:tc>
                <w:tcPr>
                  <w:tcW w:w="1460" w:type="dxa"/>
                  <w:tcBorders>
                    <w:top w:val="single" w:sz="4" w:space="0" w:color="auto"/>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0.80%</w:t>
                  </w:r>
                </w:p>
              </w:tc>
              <w:tc>
                <w:tcPr>
                  <w:tcW w:w="1460" w:type="dxa"/>
                  <w:tcBorders>
                    <w:top w:val="single" w:sz="4" w:space="0" w:color="auto"/>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0.70%</w:t>
                  </w:r>
                </w:p>
              </w:tc>
            </w:tr>
            <w:tr w:rsidR="0099748E">
              <w:trPr>
                <w:trHeight w:val="519"/>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500～1000万元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0.80%</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0.45%</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0.55%</w:t>
                  </w:r>
                </w:p>
              </w:tc>
            </w:tr>
            <w:tr w:rsidR="0099748E">
              <w:trPr>
                <w:trHeight w:val="519"/>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1000～5000万元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0.50%</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0.25%</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0.35%</w:t>
                  </w:r>
                </w:p>
              </w:tc>
            </w:tr>
            <w:tr w:rsidR="0099748E">
              <w:trPr>
                <w:trHeight w:val="519"/>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5000万元～1亿元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0.25%</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0.10%</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0.20%</w:t>
                  </w:r>
                </w:p>
              </w:tc>
            </w:tr>
            <w:tr w:rsidR="0099748E">
              <w:trPr>
                <w:trHeight w:val="283"/>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1～5亿元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0.05%</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0.05%</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0.05%</w:t>
                  </w:r>
                </w:p>
              </w:tc>
            </w:tr>
            <w:tr w:rsidR="0099748E">
              <w:trPr>
                <w:trHeight w:val="336"/>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5～10亿元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0.04%</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0.04%</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0.04%</w:t>
                  </w:r>
                </w:p>
              </w:tc>
            </w:tr>
            <w:tr w:rsidR="0099748E">
              <w:trPr>
                <w:trHeight w:val="336"/>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10～50亿元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0.01%</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0.01%</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0.01%</w:t>
                  </w:r>
                </w:p>
              </w:tc>
            </w:tr>
            <w:tr w:rsidR="0099748E">
              <w:trPr>
                <w:trHeight w:val="336"/>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50～100亿元</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0.01%</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0.01%</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0.01%</w:t>
                  </w:r>
                </w:p>
              </w:tc>
            </w:tr>
            <w:tr w:rsidR="0099748E">
              <w:trPr>
                <w:trHeight w:val="373"/>
                <w:jc w:val="center"/>
              </w:trPr>
              <w:tc>
                <w:tcPr>
                  <w:tcW w:w="1460" w:type="dxa"/>
                  <w:tcBorders>
                    <w:top w:val="nil"/>
                    <w:left w:val="single" w:sz="8" w:space="0" w:color="000000"/>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lastRenderedPageBreak/>
                    <w:t>100亿以上</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0.00%</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0.00%</w:t>
                  </w:r>
                </w:p>
              </w:tc>
              <w:tc>
                <w:tcPr>
                  <w:tcW w:w="1460" w:type="dxa"/>
                  <w:tcBorders>
                    <w:top w:val="nil"/>
                    <w:left w:val="nil"/>
                    <w:bottom w:val="single" w:sz="8" w:space="0" w:color="000000"/>
                    <w:right w:val="single" w:sz="8" w:space="0" w:color="000000"/>
                  </w:tcBorders>
                  <w:vAlign w:val="center"/>
                </w:tcPr>
                <w:p w:rsidR="0099748E" w:rsidRDefault="008200E8">
                  <w:pPr>
                    <w:widowControl/>
                    <w:rPr>
                      <w:rFonts w:ascii="宋体" w:hAnsi="宋体" w:cs="宋体"/>
                      <w:szCs w:val="21"/>
                    </w:rPr>
                  </w:pPr>
                  <w:r>
                    <w:rPr>
                      <w:rFonts w:ascii="宋体" w:hAnsi="宋体" w:cs="宋体" w:hint="eastAsia"/>
                      <w:szCs w:val="21"/>
                    </w:rPr>
                    <w:t>0.00%</w:t>
                  </w:r>
                </w:p>
              </w:tc>
            </w:tr>
          </w:tbl>
          <w:p w:rsidR="0099748E" w:rsidRDefault="0099748E">
            <w:pPr>
              <w:pStyle w:val="4"/>
            </w:pPr>
          </w:p>
          <w:p w:rsidR="0099748E" w:rsidRDefault="008200E8">
            <w:pPr>
              <w:pStyle w:val="a8"/>
              <w:snapToGrid w:val="0"/>
              <w:spacing w:line="360" w:lineRule="auto"/>
              <w:rPr>
                <w:rFonts w:hAnsi="宋体" w:cs="宋体"/>
                <w:sz w:val="21"/>
              </w:rPr>
            </w:pPr>
            <w:r>
              <w:rPr>
                <w:rFonts w:hAnsi="宋体" w:cs="宋体" w:hint="eastAsia"/>
                <w:sz w:val="21"/>
              </w:rPr>
              <w:t>4. 采购代理费收取银行账户</w:t>
            </w:r>
          </w:p>
          <w:p w:rsidR="0099748E" w:rsidRDefault="008200E8">
            <w:pPr>
              <w:pStyle w:val="a8"/>
              <w:snapToGrid w:val="0"/>
              <w:spacing w:line="360" w:lineRule="auto"/>
              <w:rPr>
                <w:rFonts w:hAnsi="宋体"/>
                <w:sz w:val="21"/>
              </w:rPr>
            </w:pPr>
            <w:r>
              <w:rPr>
                <w:rFonts w:hAnsi="宋体" w:hint="eastAsia"/>
                <w:sz w:val="21"/>
              </w:rPr>
              <w:t>开户名称：广西国建项目管理有限公司</w:t>
            </w:r>
          </w:p>
          <w:p w:rsidR="0099748E" w:rsidRDefault="008200E8">
            <w:pPr>
              <w:pStyle w:val="a8"/>
              <w:snapToGrid w:val="0"/>
              <w:spacing w:line="360" w:lineRule="auto"/>
              <w:rPr>
                <w:rFonts w:hAnsi="宋体"/>
                <w:sz w:val="21"/>
              </w:rPr>
            </w:pPr>
            <w:r>
              <w:rPr>
                <w:rFonts w:hAnsi="宋体" w:hint="eastAsia"/>
                <w:sz w:val="21"/>
              </w:rPr>
              <w:t>开户银行：广西北部湾银行股份有限公司南宁市白沙支行</w:t>
            </w:r>
          </w:p>
          <w:p w:rsidR="0099748E" w:rsidRDefault="008200E8">
            <w:pPr>
              <w:pStyle w:val="a8"/>
              <w:snapToGrid w:val="0"/>
              <w:spacing w:line="360" w:lineRule="auto"/>
              <w:rPr>
                <w:rFonts w:hAnsi="宋体" w:cs="宋体"/>
                <w:sz w:val="21"/>
              </w:rPr>
            </w:pPr>
            <w:r>
              <w:rPr>
                <w:rFonts w:hAnsi="宋体" w:hint="eastAsia"/>
                <w:sz w:val="21"/>
              </w:rPr>
              <w:t>银行账号：8001 1543 5100 016</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lastRenderedPageBreak/>
              <w:t>34</w:t>
            </w:r>
            <w:r>
              <w:rPr>
                <w:rFonts w:ascii="宋体" w:hAnsi="宋体" w:cs="宋体"/>
                <w:szCs w:val="21"/>
              </w:rPr>
              <w:t>.1</w:t>
            </w:r>
          </w:p>
        </w:tc>
        <w:tc>
          <w:tcPr>
            <w:tcW w:w="2786" w:type="dxa"/>
            <w:vAlign w:val="center"/>
          </w:tcPr>
          <w:p w:rsidR="0099748E" w:rsidRDefault="008200E8">
            <w:pPr>
              <w:spacing w:line="360" w:lineRule="auto"/>
              <w:jc w:val="center"/>
              <w:rPr>
                <w:rFonts w:ascii="宋体" w:hAnsi="宋体" w:cs="宋体"/>
                <w:szCs w:val="21"/>
              </w:rPr>
            </w:pPr>
            <w:r>
              <w:rPr>
                <w:rFonts w:hAnsi="宋体" w:hint="eastAsia"/>
              </w:rPr>
              <w:t>解释</w:t>
            </w:r>
          </w:p>
        </w:tc>
        <w:tc>
          <w:tcPr>
            <w:tcW w:w="6853" w:type="dxa"/>
            <w:vAlign w:val="center"/>
          </w:tcPr>
          <w:p w:rsidR="0099748E" w:rsidRDefault="008200E8">
            <w:pPr>
              <w:pStyle w:val="a8"/>
              <w:snapToGrid w:val="0"/>
              <w:spacing w:line="360" w:lineRule="auto"/>
              <w:rPr>
                <w:rFonts w:hAnsi="宋体"/>
                <w:b/>
                <w:sz w:val="21"/>
              </w:rPr>
            </w:pPr>
            <w:r>
              <w:rPr>
                <w:rFonts w:hAnsi="宋体" w:hint="eastAsia"/>
                <w:sz w:val="21"/>
              </w:rPr>
              <w:t>解释权：</w:t>
            </w:r>
            <w:r>
              <w:rPr>
                <w:rFonts w:hAnsi="宋体"/>
                <w:sz w:val="21"/>
              </w:rPr>
              <w:t>构成本</w:t>
            </w:r>
            <w:r>
              <w:rPr>
                <w:rFonts w:hAnsi="宋体" w:hint="eastAsia"/>
                <w:sz w:val="21"/>
              </w:rPr>
              <w:t>磋商文件</w:t>
            </w:r>
            <w:r>
              <w:rPr>
                <w:rFonts w:hAnsi="宋体"/>
                <w:sz w:val="21"/>
              </w:rPr>
              <w:t>的各个组成文件应互为解释，互为说明；除</w:t>
            </w:r>
            <w:r>
              <w:rPr>
                <w:rFonts w:hAnsi="宋体" w:hint="eastAsia"/>
                <w:sz w:val="21"/>
              </w:rPr>
              <w:t>磋商文件</w:t>
            </w:r>
            <w:r>
              <w:rPr>
                <w:rFonts w:hAnsi="宋体"/>
                <w:sz w:val="21"/>
              </w:rPr>
              <w:t>中有特别规定外，仅适用于</w:t>
            </w:r>
            <w:r>
              <w:rPr>
                <w:rFonts w:hAnsi="宋体" w:hint="eastAsia"/>
                <w:sz w:val="21"/>
              </w:rPr>
              <w:t>竞标</w:t>
            </w:r>
            <w:r>
              <w:rPr>
                <w:rFonts w:hAnsi="宋体"/>
                <w:sz w:val="21"/>
              </w:rPr>
              <w:t>阶段的规定，按</w:t>
            </w:r>
            <w:r>
              <w:rPr>
                <w:rFonts w:hAnsi="宋体" w:hint="eastAsia"/>
                <w:sz w:val="21"/>
              </w:rPr>
              <w:t>更正公告（澄清公告）</w:t>
            </w:r>
            <w:r>
              <w:rPr>
                <w:rFonts w:hAnsi="宋体"/>
                <w:sz w:val="21"/>
              </w:rPr>
              <w:t>、</w:t>
            </w:r>
            <w:r>
              <w:rPr>
                <w:rFonts w:hAnsi="宋体" w:hint="eastAsia"/>
                <w:sz w:val="21"/>
              </w:rPr>
              <w:t>竞争性磋商公告</w:t>
            </w:r>
            <w:r>
              <w:rPr>
                <w:rFonts w:hAnsi="宋体"/>
                <w:sz w:val="21"/>
              </w:rPr>
              <w:t>、</w:t>
            </w:r>
            <w:r>
              <w:rPr>
                <w:rFonts w:hAnsi="宋体" w:hint="eastAsia"/>
                <w:sz w:val="21"/>
              </w:rPr>
              <w:t>供应商</w:t>
            </w:r>
            <w:r>
              <w:rPr>
                <w:rFonts w:hAnsi="宋体"/>
                <w:sz w:val="21"/>
              </w:rPr>
              <w:t>须知</w:t>
            </w:r>
            <w:r>
              <w:rPr>
                <w:rFonts w:hAnsi="宋体" w:hint="eastAsia"/>
                <w:sz w:val="21"/>
              </w:rPr>
              <w:t>、采购需求</w:t>
            </w:r>
            <w:r>
              <w:rPr>
                <w:rFonts w:hAnsi="宋体"/>
                <w:sz w:val="21"/>
              </w:rPr>
              <w:t>、</w:t>
            </w:r>
            <w:r>
              <w:rPr>
                <w:rFonts w:hint="eastAsia"/>
                <w:sz w:val="21"/>
              </w:rPr>
              <w:t>评审程序、评审方法和评审标准</w:t>
            </w:r>
            <w:r>
              <w:rPr>
                <w:rFonts w:hAnsi="宋体"/>
                <w:sz w:val="21"/>
              </w:rPr>
              <w:t>、</w:t>
            </w:r>
            <w:r>
              <w:rPr>
                <w:rFonts w:hAnsi="宋体" w:hint="eastAsia"/>
                <w:sz w:val="21"/>
              </w:rPr>
              <w:t>响应</w:t>
            </w:r>
            <w:r>
              <w:rPr>
                <w:rFonts w:hAnsi="宋体"/>
                <w:sz w:val="21"/>
              </w:rPr>
              <w:t>文件格式</w:t>
            </w:r>
            <w:r>
              <w:rPr>
                <w:rFonts w:hAnsi="宋体" w:hint="eastAsia"/>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Ansi="宋体" w:hint="eastAsia"/>
                <w:sz w:val="21"/>
              </w:rPr>
              <w:t>更正公告（澄清公告）</w:t>
            </w:r>
            <w:r>
              <w:rPr>
                <w:rFonts w:hAnsi="宋体"/>
                <w:sz w:val="21"/>
              </w:rPr>
              <w:t>与同步更新的</w:t>
            </w:r>
            <w:r>
              <w:rPr>
                <w:rFonts w:hAnsi="宋体" w:hint="eastAsia"/>
                <w:sz w:val="21"/>
              </w:rPr>
              <w:t>磋商文件</w:t>
            </w:r>
            <w:r>
              <w:rPr>
                <w:rFonts w:hAnsi="宋体"/>
                <w:sz w:val="21"/>
              </w:rPr>
              <w:t>不一致时以</w:t>
            </w:r>
            <w:r>
              <w:rPr>
                <w:rFonts w:hAnsi="宋体" w:hint="eastAsia"/>
                <w:sz w:val="21"/>
              </w:rPr>
              <w:t>更正公告（澄清公告）</w:t>
            </w:r>
            <w:r>
              <w:rPr>
                <w:rFonts w:hAnsi="宋体"/>
                <w:sz w:val="21"/>
              </w:rPr>
              <w:t>为准。按本款前述规定仍不能形成结论的，</w:t>
            </w:r>
            <w:r>
              <w:rPr>
                <w:rFonts w:hAnsi="宋体"/>
                <w:b/>
                <w:sz w:val="21"/>
              </w:rPr>
              <w:t>由</w:t>
            </w:r>
            <w:r>
              <w:rPr>
                <w:rFonts w:hAnsi="宋体" w:hint="eastAsia"/>
                <w:b/>
                <w:sz w:val="21"/>
              </w:rPr>
              <w:t>采购</w:t>
            </w:r>
            <w:r>
              <w:rPr>
                <w:rFonts w:hAnsi="宋体"/>
                <w:b/>
                <w:sz w:val="21"/>
              </w:rPr>
              <w:t>人</w:t>
            </w:r>
            <w:r>
              <w:rPr>
                <w:rFonts w:hAnsi="宋体" w:hint="eastAsia"/>
                <w:b/>
                <w:sz w:val="21"/>
              </w:rPr>
              <w:t>或者采购代理机构</w:t>
            </w:r>
            <w:r>
              <w:rPr>
                <w:rFonts w:hAnsi="宋体"/>
                <w:b/>
                <w:sz w:val="21"/>
              </w:rPr>
              <w:t>负责解释。</w:t>
            </w:r>
          </w:p>
          <w:p w:rsidR="0099748E" w:rsidRDefault="008200E8">
            <w:pPr>
              <w:tabs>
                <w:tab w:val="left" w:pos="1080"/>
              </w:tabs>
              <w:spacing w:line="360" w:lineRule="auto"/>
              <w:rPr>
                <w:rFonts w:ascii="宋体" w:hAnsi="宋体" w:cs="宋体"/>
                <w:color w:val="000000"/>
                <w:szCs w:val="21"/>
              </w:rPr>
            </w:pPr>
            <w:r>
              <w:rPr>
                <w:rFonts w:ascii="宋体" w:hAnsi="宋体" w:hint="eastAsia"/>
                <w:kern w:val="0"/>
                <w:szCs w:val="21"/>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99748E">
        <w:trPr>
          <w:jc w:val="center"/>
        </w:trPr>
        <w:tc>
          <w:tcPr>
            <w:tcW w:w="725"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34</w:t>
            </w:r>
            <w:r>
              <w:rPr>
                <w:rFonts w:ascii="宋体" w:hAnsi="宋体" w:cs="宋体"/>
                <w:szCs w:val="21"/>
              </w:rPr>
              <w:t>.2</w:t>
            </w:r>
          </w:p>
        </w:tc>
        <w:tc>
          <w:tcPr>
            <w:tcW w:w="2786" w:type="dxa"/>
            <w:vAlign w:val="center"/>
          </w:tcPr>
          <w:p w:rsidR="0099748E" w:rsidRDefault="008200E8">
            <w:pPr>
              <w:spacing w:line="360" w:lineRule="auto"/>
              <w:jc w:val="center"/>
              <w:rPr>
                <w:rFonts w:ascii="宋体" w:hAnsi="宋体" w:cs="宋体"/>
                <w:szCs w:val="21"/>
              </w:rPr>
            </w:pPr>
            <w:r>
              <w:rPr>
                <w:rFonts w:ascii="宋体" w:hAnsi="宋体" w:cs="宋体" w:hint="eastAsia"/>
                <w:szCs w:val="21"/>
              </w:rPr>
              <w:t>其他</w:t>
            </w:r>
          </w:p>
        </w:tc>
        <w:tc>
          <w:tcPr>
            <w:tcW w:w="6853" w:type="dxa"/>
            <w:vAlign w:val="center"/>
          </w:tcPr>
          <w:p w:rsidR="0099748E" w:rsidRDefault="008200E8">
            <w:pPr>
              <w:pStyle w:val="a8"/>
              <w:snapToGrid w:val="0"/>
              <w:spacing w:line="360" w:lineRule="auto"/>
              <w:rPr>
                <w:rFonts w:hAnsi="宋体" w:cs="宋体"/>
                <w:sz w:val="21"/>
              </w:rPr>
            </w:pPr>
            <w:r>
              <w:rPr>
                <w:rFonts w:hAnsi="宋体" w:cs="宋体" w:hint="eastAsia"/>
                <w:sz w:val="21"/>
              </w:rPr>
              <w:t>1.本磋商文件中描述供应商的“公章”是指供应商通过指定电子化政府采购平台办理数字证书（CA认证）获得的以法定主体行为名称制作的电子印章。</w:t>
            </w:r>
          </w:p>
          <w:p w:rsidR="0099748E" w:rsidRDefault="008200E8">
            <w:pPr>
              <w:pStyle w:val="a8"/>
              <w:snapToGrid w:val="0"/>
              <w:spacing w:line="360" w:lineRule="auto"/>
              <w:rPr>
                <w:rFonts w:hAnsi="宋体" w:cs="宋体"/>
                <w:sz w:val="21"/>
              </w:rPr>
            </w:pPr>
            <w:r>
              <w:rPr>
                <w:rFonts w:hAnsi="宋体" w:cs="宋体" w:hint="eastAsia"/>
                <w:sz w:val="21"/>
              </w:rPr>
              <w:t>2.本磋商文件中描述供应商的“签字”是指供应商通过指定电子化政府采购平台办理数字证书（CA认证）获得的以供应商法定代表人或者委托代理人姓名制作的电子印章或手写签字。</w:t>
            </w:r>
          </w:p>
          <w:p w:rsidR="0099748E" w:rsidRDefault="008200E8">
            <w:pPr>
              <w:pStyle w:val="a8"/>
              <w:snapToGrid w:val="0"/>
              <w:spacing w:line="360" w:lineRule="auto"/>
              <w:rPr>
                <w:rFonts w:hAnsi="宋体" w:cs="宋体"/>
                <w:sz w:val="21"/>
              </w:rPr>
            </w:pPr>
            <w:r>
              <w:rPr>
                <w:rFonts w:hAnsi="宋体" w:cs="宋体"/>
                <w:sz w:val="21"/>
              </w:rPr>
              <w:t>3.</w:t>
            </w:r>
            <w:r>
              <w:rPr>
                <w:rFonts w:hAnsi="宋体" w:cs="宋体" w:hint="eastAsia"/>
                <w:sz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99748E" w:rsidRDefault="008200E8">
            <w:pPr>
              <w:pStyle w:val="a8"/>
              <w:snapToGrid w:val="0"/>
              <w:spacing w:line="360" w:lineRule="auto"/>
              <w:rPr>
                <w:rFonts w:hAnsi="宋体" w:cs="宋体"/>
                <w:sz w:val="21"/>
              </w:rPr>
            </w:pPr>
            <w:r>
              <w:rPr>
                <w:rFonts w:hAnsi="宋体" w:cs="宋体"/>
                <w:sz w:val="21"/>
              </w:rPr>
              <w:t>4.</w:t>
            </w:r>
            <w:r>
              <w:rPr>
                <w:rFonts w:hAnsi="宋体" w:cs="宋体" w:hint="eastAsia"/>
                <w:sz w:val="21"/>
              </w:rPr>
              <w:t>自然人竞标的，磋商文件规定盖公章处由自然人摁手指指印。</w:t>
            </w:r>
          </w:p>
          <w:p w:rsidR="0099748E" w:rsidRDefault="008200E8">
            <w:pPr>
              <w:pStyle w:val="a8"/>
              <w:snapToGrid w:val="0"/>
              <w:spacing w:line="360" w:lineRule="auto"/>
              <w:rPr>
                <w:rFonts w:hAnsi="宋体" w:cs="宋体"/>
                <w:sz w:val="21"/>
              </w:rPr>
            </w:pPr>
            <w:r>
              <w:rPr>
                <w:rFonts w:hAnsi="宋体" w:cs="宋体" w:hint="eastAsia"/>
                <w:sz w:val="21"/>
              </w:rPr>
              <w:t>5</w:t>
            </w:r>
            <w:r>
              <w:rPr>
                <w:rFonts w:hAnsi="宋体" w:cs="宋体"/>
                <w:sz w:val="21"/>
              </w:rPr>
              <w:t>.</w:t>
            </w:r>
            <w:r>
              <w:rPr>
                <w:rFonts w:hAnsi="宋体" w:cs="宋体" w:hint="eastAsia"/>
                <w:sz w:val="21"/>
              </w:rPr>
              <w:t>本磋商文件所称的“以上”“以下”“以内”“届满”，包括本数；所称的“不满”“超过”“以外”，不包括本数。</w:t>
            </w:r>
          </w:p>
        </w:tc>
      </w:tr>
    </w:tbl>
    <w:p w:rsidR="0099748E" w:rsidRDefault="008200E8">
      <w:pPr>
        <w:pStyle w:val="2"/>
        <w:spacing w:line="420" w:lineRule="exact"/>
        <w:jc w:val="center"/>
        <w:rPr>
          <w:rFonts w:ascii="宋体" w:hAnsi="宋体"/>
          <w:b w:val="0"/>
        </w:rPr>
      </w:pPr>
      <w:r>
        <w:rPr>
          <w:rFonts w:ascii="宋体" w:hAnsi="宋体"/>
          <w:b w:val="0"/>
        </w:rPr>
        <w:br w:type="page"/>
      </w:r>
      <w:bookmarkStart w:id="34" w:name="_Toc101775060"/>
      <w:r>
        <w:rPr>
          <w:rFonts w:ascii="宋体" w:hAnsi="宋体" w:hint="eastAsia"/>
          <w:b w:val="0"/>
        </w:rPr>
        <w:lastRenderedPageBreak/>
        <w:t>第二节 供应商须知正文</w:t>
      </w:r>
      <w:bookmarkEnd w:id="34"/>
    </w:p>
    <w:p w:rsidR="0099748E" w:rsidRDefault="008200E8">
      <w:pPr>
        <w:pStyle w:val="3"/>
        <w:spacing w:before="0" w:after="0" w:line="360" w:lineRule="auto"/>
        <w:ind w:firstLineChars="200" w:firstLine="640"/>
        <w:rPr>
          <w:rFonts w:ascii="宋体" w:hAnsi="宋体"/>
          <w:b w:val="0"/>
        </w:rPr>
      </w:pPr>
      <w:bookmarkStart w:id="35" w:name="_Toc101775061"/>
      <w:r>
        <w:rPr>
          <w:rFonts w:ascii="宋体" w:hAnsi="宋体" w:hint="eastAsia"/>
          <w:b w:val="0"/>
        </w:rPr>
        <w:t>一、总则</w:t>
      </w:r>
      <w:bookmarkEnd w:id="35"/>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1.适用范围</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及本项目本级和上级财政部门政府采购有关规定的约束和保护。</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2.定义</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99748E" w:rsidRDefault="008200E8">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2.2“采购代理机构”是指政府采购集中采购机构和集中采购机构以外的采购代理机构。</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99748E" w:rsidRDefault="008200E8">
      <w:pPr>
        <w:spacing w:line="360" w:lineRule="auto"/>
        <w:ind w:firstLineChars="200" w:firstLine="420"/>
        <w:rPr>
          <w:rFonts w:ascii="宋体" w:hAnsi="宋体" w:cs="宋体"/>
          <w:szCs w:val="21"/>
        </w:rPr>
      </w:pPr>
      <w:r>
        <w:rPr>
          <w:rFonts w:ascii="宋体" w:hAnsi="宋体" w:hint="eastAsia"/>
          <w:szCs w:val="21"/>
        </w:rPr>
        <w:t>2.4“服务”是指除货物和工程以外的其他政府采购对象。</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“竞标”是指供应商按照本项目竞争性磋商公告或者邀请函规定的方式获取磋商文件、提交响应文件并希望获得标的的行为。</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“响应文件”</w:t>
      </w:r>
      <w:r>
        <w:rPr>
          <w:rFonts w:ascii="宋体" w:hAnsi="宋体" w:cs="宋体" w:hint="eastAsia"/>
          <w:spacing w:val="-6"/>
          <w:szCs w:val="21"/>
        </w:rPr>
        <w:t>是指：供应商根据本磋商文件要求，编制包含资格证明、报价商务技术等所有内容的文件。</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7</w:t>
      </w:r>
      <w:r>
        <w:rPr>
          <w:rFonts w:ascii="宋体" w:hAnsi="宋体" w:cs="宋体" w:hint="eastAsia"/>
          <w:szCs w:val="21"/>
        </w:rPr>
        <w:t>“实质性要求”是指磋商文件中已经指明不满足则响应文件按无效响应处理的条款，或者不能负偏离的条款，或者采购需求中带“▲”的条款。</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8</w:t>
      </w:r>
      <w:r>
        <w:rPr>
          <w:rFonts w:ascii="宋体" w:hAnsi="宋体" w:cs="宋体" w:hint="eastAsia"/>
          <w:szCs w:val="21"/>
        </w:rPr>
        <w:t>“正偏离”，是指响应文件对磋商文件“采购需求”中有关条款作出的响应优于条款要求并有利于采购人的情形。</w:t>
      </w:r>
    </w:p>
    <w:p w:rsidR="0099748E" w:rsidRDefault="008200E8">
      <w:pPr>
        <w:spacing w:line="360" w:lineRule="auto"/>
        <w:ind w:firstLineChars="200" w:firstLine="420"/>
        <w:rPr>
          <w:rFonts w:ascii="宋体" w:hAnsi="宋体" w:cs="宋体"/>
          <w:szCs w:val="21"/>
        </w:rPr>
      </w:pPr>
      <w:r>
        <w:rPr>
          <w:rFonts w:ascii="宋体" w:hAnsi="宋体" w:cs="宋体"/>
          <w:szCs w:val="21"/>
        </w:rPr>
        <w:t>2.9</w:t>
      </w:r>
      <w:r>
        <w:rPr>
          <w:rFonts w:ascii="宋体" w:hAnsi="宋体" w:cs="宋体" w:hint="eastAsia"/>
          <w:szCs w:val="21"/>
        </w:rPr>
        <w:t>“负偏离”，是指响应文件对磋商文件“采购需求”中有关条款作出的响应不满足条款要求，导致采购人要求不能得到满足的情形。</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11</w:t>
      </w:r>
      <w:r>
        <w:rPr>
          <w:rFonts w:ascii="宋体" w:hAnsi="宋体" w:cs="宋体" w:hint="eastAsia"/>
          <w:szCs w:val="21"/>
        </w:rPr>
        <w:t>“书面形式”是指合同书、信件和数据电文（包括电报、电传、传真、电子数据交换和电子邮件）等可以有形地表现所载内容的形式。</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12</w:t>
      </w:r>
      <w:r>
        <w:rPr>
          <w:rFonts w:ascii="宋体" w:hAnsi="宋体" w:cs="宋体" w:hint="eastAsia"/>
          <w:szCs w:val="21"/>
        </w:rPr>
        <w:t>“首次报价”是指供应商提交的首次响应文件中的报价。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szCs w:val="21"/>
        </w:rPr>
        <w:t>3</w:t>
      </w:r>
      <w:r>
        <w:rPr>
          <w:rFonts w:ascii="宋体" w:hAnsi="宋体" w:cs="宋体" w:hint="eastAsia"/>
          <w:szCs w:val="21"/>
        </w:rPr>
        <w:t>“评审报价”是指供应商提交的最后报价并经修正（如有）和政策功能价格扣除（如有）后的价格。</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3.供应商的资格条件</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4.磋商费用</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lastRenderedPageBreak/>
        <w:t>供应商应承担参与本次采购活动有关的所有费用，包括但不限于、勘查现场、编制和提交响应文件、参加磋商与应答、签订合同等，不论竞标结果如何，均应自行承担。</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5.联合体竞标</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rsidR="0099748E" w:rsidRDefault="008200E8">
      <w:pPr>
        <w:spacing w:line="360" w:lineRule="auto"/>
        <w:ind w:firstLineChars="200" w:firstLine="420"/>
        <w:rPr>
          <w:rFonts w:ascii="宋体" w:hAnsi="宋体"/>
          <w:bCs/>
          <w:szCs w:val="21"/>
        </w:rPr>
      </w:pPr>
      <w:r>
        <w:rPr>
          <w:rFonts w:ascii="宋体" w:hAnsi="宋体" w:cs="宋体" w:hint="eastAsia"/>
          <w:szCs w:val="21"/>
        </w:rPr>
        <w:t>5.3</w:t>
      </w:r>
      <w:r>
        <w:rPr>
          <w:rFonts w:ascii="宋体" w:hAnsi="宋体" w:hint="eastAsia"/>
          <w:bCs/>
          <w:szCs w:val="21"/>
        </w:rPr>
        <w:t>根据《</w:t>
      </w:r>
      <w:r>
        <w:rPr>
          <w:rFonts w:ascii="宋体" w:hAnsi="宋体" w:hint="eastAsia"/>
          <w:bCs/>
        </w:rPr>
        <w:t>政府采购促进中小企业发展</w:t>
      </w:r>
      <w:r>
        <w:rPr>
          <w:rFonts w:hint="eastAsia"/>
        </w:rPr>
        <w:t>管理</w:t>
      </w:r>
      <w:r>
        <w:rPr>
          <w:rFonts w:ascii="宋体" w:hAnsi="宋体" w:hint="eastAsia"/>
          <w:bCs/>
        </w:rPr>
        <w:t>办法</w:t>
      </w:r>
      <w:r>
        <w:rPr>
          <w:rFonts w:ascii="宋体" w:hAnsi="宋体" w:hint="eastAsia"/>
          <w:bCs/>
          <w:szCs w:val="21"/>
        </w:rPr>
        <w:t>》（财库[2020]46号）</w:t>
      </w:r>
      <w:r>
        <w:rPr>
          <w:rFonts w:ascii="宋体" w:hAnsi="宋体"/>
          <w:bCs/>
          <w:szCs w:val="21"/>
        </w:rPr>
        <w:t>第九条</w:t>
      </w:r>
      <w:r>
        <w:rPr>
          <w:rFonts w:ascii="宋体" w:hAnsi="宋体" w:hint="eastAsia"/>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 xml:space="preserve">6.转包与分包             </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6.1本项目是否允许分包详见“供应商须知前附表”，本项目不允许违法分包。</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hint="eastAsia"/>
          <w:bCs/>
          <w:szCs w:val="21"/>
        </w:rPr>
        <w:t>根据《</w:t>
      </w:r>
      <w:r>
        <w:rPr>
          <w:rFonts w:ascii="宋体" w:hAnsi="宋体" w:hint="eastAsia"/>
          <w:bCs/>
        </w:rPr>
        <w:t>政府采购促进中小企业发展</w:t>
      </w:r>
      <w:r>
        <w:rPr>
          <w:rFonts w:hint="eastAsia"/>
        </w:rPr>
        <w:t>管理</w:t>
      </w:r>
      <w:r>
        <w:rPr>
          <w:rFonts w:ascii="宋体" w:hAnsi="宋体" w:hint="eastAsia"/>
          <w:bCs/>
        </w:rPr>
        <w:t>办法</w:t>
      </w:r>
      <w:r>
        <w:rPr>
          <w:rFonts w:ascii="宋体" w:hAnsi="宋体" w:hint="eastAsia"/>
          <w:bCs/>
          <w:szCs w:val="21"/>
        </w:rPr>
        <w:t>》（财库[2020]46号）</w:t>
      </w:r>
      <w:r>
        <w:rPr>
          <w:rFonts w:ascii="宋体" w:hAnsi="宋体"/>
          <w:bCs/>
          <w:szCs w:val="21"/>
        </w:rPr>
        <w:t>第九条</w:t>
      </w:r>
      <w:r>
        <w:rPr>
          <w:rFonts w:ascii="宋体" w:hAnsi="宋体" w:hint="eastAsia"/>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99748E" w:rsidRDefault="008200E8">
      <w:pPr>
        <w:spacing w:line="360" w:lineRule="auto"/>
        <w:ind w:firstLineChars="200" w:firstLine="482"/>
        <w:rPr>
          <w:rFonts w:ascii="黑体" w:eastAsia="黑体" w:hAnsi="黑体" w:cs="宋体"/>
          <w:b/>
          <w:bCs/>
          <w:sz w:val="24"/>
        </w:rPr>
      </w:pPr>
      <w:bookmarkStart w:id="36" w:name="_Toc254970673"/>
      <w:bookmarkStart w:id="37" w:name="_Toc254970532"/>
      <w:r>
        <w:rPr>
          <w:rFonts w:ascii="黑体" w:eastAsia="黑体" w:hAnsi="黑体" w:cs="宋体" w:hint="eastAsia"/>
          <w:b/>
          <w:bCs/>
          <w:sz w:val="24"/>
        </w:rPr>
        <w:t>7.特别说明</w:t>
      </w:r>
      <w:bookmarkEnd w:id="36"/>
      <w:bookmarkEnd w:id="37"/>
    </w:p>
    <w:p w:rsidR="0099748E" w:rsidRDefault="008200E8">
      <w:pPr>
        <w:spacing w:line="360" w:lineRule="auto"/>
        <w:ind w:firstLineChars="200" w:firstLine="420"/>
        <w:rPr>
          <w:rFonts w:ascii="宋体" w:hAnsi="宋体" w:cs="宋体"/>
          <w:szCs w:val="21"/>
        </w:rPr>
      </w:pPr>
      <w:bookmarkStart w:id="38" w:name="_8.1提供相同品牌产品且通过资格审查、符合性审查的不同投标人参加同一合"/>
      <w:bookmarkEnd w:id="38"/>
      <w:r>
        <w:rPr>
          <w:rFonts w:ascii="宋体" w:hAnsi="宋体" w:cs="宋体" w:hint="eastAsia"/>
          <w:szCs w:val="21"/>
        </w:rPr>
        <w:t>7.</w:t>
      </w:r>
      <w:r>
        <w:rPr>
          <w:rFonts w:ascii="宋体" w:hAnsi="宋体" w:cs="宋体"/>
          <w:szCs w:val="21"/>
        </w:rPr>
        <w:t>1</w:t>
      </w:r>
      <w:bookmarkStart w:id="39" w:name="_Hlk65832145"/>
      <w:r>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szCs w:val="21"/>
        </w:rPr>
        <w:t>。</w:t>
      </w:r>
    </w:p>
    <w:bookmarkEnd w:id="39"/>
    <w:p w:rsidR="0099748E" w:rsidRDefault="008200E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2</w:t>
      </w:r>
      <w:r>
        <w:rPr>
          <w:rFonts w:ascii="宋体" w:hAnsi="宋体" w:cs="宋体" w:hint="eastAsia"/>
          <w:szCs w:val="21"/>
        </w:rPr>
        <w:t>供应商应仔细阅读磋商文件的所有内容，按照磋商文件的要求提交响应文件，并对所提供的全部资料的真实性承担法律责任。</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在政府采购活动中，采购人员及相关人员与供应商有下列利害关系之一的，应当回避：</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lastRenderedPageBreak/>
        <w:t>7.</w:t>
      </w:r>
      <w:r>
        <w:rPr>
          <w:rFonts w:ascii="宋体" w:hAnsi="宋体" w:cs="宋体"/>
          <w:szCs w:val="21"/>
        </w:rPr>
        <w:t>5</w:t>
      </w:r>
      <w:r>
        <w:rPr>
          <w:rFonts w:ascii="宋体" w:hAnsi="宋体" w:cs="宋体" w:hint="eastAsia"/>
          <w:szCs w:val="21"/>
        </w:rPr>
        <w:t>有下列情形之一的视为供应商相互串通竞标，响应文件将被视为无效：</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w:t>
      </w:r>
      <w:r>
        <w:rPr>
          <w:rFonts w:ascii="宋体" w:hAnsi="宋体" w:cs="宋体" w:hint="eastAsia"/>
        </w:rPr>
        <w:t>；或者不同供应商报名的IP地址一致的；或者编制响应文件硬件设备CPU编号、硬盘编号、网卡地址一致的情况。</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99748E" w:rsidRDefault="008200E8">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szCs w:val="21"/>
        </w:rPr>
        <w:tab/>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供应商有下列情形之一的，属于恶意串通行为，将报同级监督管理部门：</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99748E" w:rsidRDefault="008200E8">
      <w:pPr>
        <w:pStyle w:val="3"/>
        <w:spacing w:before="0" w:after="0" w:line="360" w:lineRule="auto"/>
        <w:ind w:firstLineChars="200" w:firstLine="640"/>
        <w:rPr>
          <w:rFonts w:ascii="宋体" w:hAnsi="宋体"/>
          <w:b w:val="0"/>
          <w:bCs w:val="0"/>
        </w:rPr>
      </w:pPr>
      <w:bookmarkStart w:id="40" w:name="_Toc254970534"/>
      <w:bookmarkStart w:id="41" w:name="_Toc254970675"/>
      <w:bookmarkStart w:id="42" w:name="_Toc101775062"/>
      <w:r>
        <w:rPr>
          <w:rFonts w:ascii="宋体" w:hAnsi="宋体" w:hint="eastAsia"/>
          <w:b w:val="0"/>
          <w:bCs w:val="0"/>
        </w:rPr>
        <w:t>二、磋商文件</w:t>
      </w:r>
      <w:bookmarkEnd w:id="40"/>
      <w:bookmarkEnd w:id="41"/>
      <w:bookmarkEnd w:id="42"/>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8.磋商文件的构成</w:t>
      </w:r>
    </w:p>
    <w:p w:rsidR="0099748E" w:rsidRDefault="008200E8">
      <w:pPr>
        <w:spacing w:line="360" w:lineRule="auto"/>
        <w:ind w:firstLineChars="200" w:firstLine="420"/>
        <w:jc w:val="left"/>
        <w:rPr>
          <w:rFonts w:ascii="宋体" w:hAnsi="宋体"/>
          <w:szCs w:val="21"/>
        </w:rPr>
      </w:pPr>
      <w:r>
        <w:rPr>
          <w:rFonts w:ascii="宋体" w:hAnsi="宋体" w:hint="eastAsia"/>
          <w:szCs w:val="21"/>
        </w:rPr>
        <w:t>第一章 竞争性磋商公告；</w:t>
      </w:r>
    </w:p>
    <w:p w:rsidR="0099748E" w:rsidRDefault="008200E8">
      <w:pPr>
        <w:spacing w:line="360" w:lineRule="auto"/>
        <w:ind w:firstLineChars="200" w:firstLine="420"/>
        <w:jc w:val="left"/>
        <w:rPr>
          <w:rFonts w:ascii="宋体" w:hAnsi="宋体"/>
          <w:szCs w:val="21"/>
        </w:rPr>
      </w:pPr>
      <w:r>
        <w:rPr>
          <w:rFonts w:ascii="宋体" w:hAnsi="宋体" w:hint="eastAsia"/>
          <w:szCs w:val="21"/>
        </w:rPr>
        <w:t>第二章 采购需求；</w:t>
      </w:r>
    </w:p>
    <w:p w:rsidR="0099748E" w:rsidRDefault="008200E8">
      <w:pPr>
        <w:spacing w:line="360" w:lineRule="auto"/>
        <w:ind w:firstLineChars="200" w:firstLine="420"/>
        <w:jc w:val="left"/>
        <w:rPr>
          <w:rFonts w:ascii="宋体" w:hAnsi="宋体"/>
          <w:szCs w:val="21"/>
        </w:rPr>
      </w:pPr>
      <w:r>
        <w:rPr>
          <w:rFonts w:ascii="宋体" w:hAnsi="宋体" w:hint="eastAsia"/>
          <w:szCs w:val="21"/>
        </w:rPr>
        <w:t xml:space="preserve">第三章 供应商须知； </w:t>
      </w:r>
    </w:p>
    <w:p w:rsidR="0099748E" w:rsidRDefault="008200E8">
      <w:pPr>
        <w:spacing w:line="360" w:lineRule="auto"/>
        <w:ind w:firstLineChars="200" w:firstLine="420"/>
        <w:jc w:val="left"/>
        <w:rPr>
          <w:rFonts w:ascii="宋体" w:hAnsi="宋体"/>
          <w:szCs w:val="21"/>
        </w:rPr>
      </w:pPr>
      <w:r>
        <w:rPr>
          <w:rFonts w:ascii="宋体" w:hAnsi="宋体" w:hint="eastAsia"/>
          <w:szCs w:val="21"/>
        </w:rPr>
        <w:t>第四章 评审程序、评审方法和评审标准；</w:t>
      </w:r>
    </w:p>
    <w:p w:rsidR="0099748E" w:rsidRDefault="008200E8">
      <w:pPr>
        <w:spacing w:line="360" w:lineRule="auto"/>
        <w:ind w:firstLineChars="200" w:firstLine="420"/>
        <w:jc w:val="left"/>
        <w:rPr>
          <w:rFonts w:ascii="宋体" w:hAnsi="宋体"/>
          <w:szCs w:val="21"/>
        </w:rPr>
      </w:pPr>
      <w:r>
        <w:rPr>
          <w:rFonts w:ascii="宋体" w:hAnsi="宋体" w:hint="eastAsia"/>
          <w:szCs w:val="21"/>
        </w:rPr>
        <w:t>第五章 响应文件格式；</w:t>
      </w:r>
    </w:p>
    <w:p w:rsidR="0099748E" w:rsidRDefault="008200E8">
      <w:pPr>
        <w:spacing w:line="360" w:lineRule="auto"/>
        <w:ind w:firstLineChars="200" w:firstLine="420"/>
        <w:jc w:val="left"/>
        <w:rPr>
          <w:rFonts w:ascii="宋体" w:hAnsi="宋体"/>
          <w:szCs w:val="21"/>
        </w:rPr>
      </w:pPr>
      <w:r>
        <w:rPr>
          <w:rFonts w:ascii="宋体" w:hAnsi="宋体" w:hint="eastAsia"/>
          <w:szCs w:val="21"/>
        </w:rPr>
        <w:t>第六章 合同文本；</w:t>
      </w:r>
    </w:p>
    <w:p w:rsidR="0099748E" w:rsidRDefault="008200E8">
      <w:pPr>
        <w:spacing w:line="360" w:lineRule="auto"/>
        <w:ind w:firstLineChars="200" w:firstLine="420"/>
        <w:jc w:val="left"/>
        <w:rPr>
          <w:rFonts w:ascii="宋体" w:hAnsi="宋体"/>
          <w:szCs w:val="21"/>
        </w:rPr>
      </w:pPr>
      <w:r>
        <w:rPr>
          <w:rFonts w:ascii="宋体" w:hAnsi="宋体" w:hint="eastAsia"/>
          <w:szCs w:val="21"/>
        </w:rPr>
        <w:t>第七章 质疑、投诉材料格式。</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9.供应商的询问</w:t>
      </w:r>
    </w:p>
    <w:p w:rsidR="0099748E" w:rsidRDefault="008200E8">
      <w:pPr>
        <w:spacing w:line="360" w:lineRule="auto"/>
        <w:ind w:firstLineChars="200" w:firstLine="420"/>
        <w:rPr>
          <w:rFonts w:ascii="宋体" w:hAnsi="宋体"/>
          <w:szCs w:val="21"/>
        </w:rPr>
      </w:pPr>
      <w:r>
        <w:rPr>
          <w:rFonts w:ascii="宋体" w:hAnsi="宋体" w:hint="eastAsia"/>
          <w:szCs w:val="21"/>
        </w:rPr>
        <w:t>供应商应认真阅读磋商文件的采购需求，如供应商对磋商文件有疑问的，如要求采购人作出澄清或者修改的，供应商尽应在</w:t>
      </w:r>
      <w:r>
        <w:rPr>
          <w:rFonts w:ascii="宋体" w:hAnsi="宋体"/>
          <w:szCs w:val="21"/>
        </w:rPr>
        <w:t>提交首次响应文件截止之日前</w:t>
      </w:r>
      <w:r>
        <w:rPr>
          <w:rFonts w:ascii="宋体" w:hAnsi="宋体" w:hint="eastAsia"/>
          <w:szCs w:val="21"/>
        </w:rPr>
        <w:t>，以书面形式向</w:t>
      </w:r>
      <w:r>
        <w:rPr>
          <w:rFonts w:ascii="宋体" w:hAnsi="宋体"/>
          <w:szCs w:val="21"/>
        </w:rPr>
        <w:t>采购人、采购代理机构</w:t>
      </w:r>
      <w:r>
        <w:rPr>
          <w:rFonts w:ascii="宋体" w:hAnsi="宋体" w:hint="eastAsia"/>
          <w:szCs w:val="21"/>
        </w:rPr>
        <w:t>提出。</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10.磋商文件的澄清和修改</w:t>
      </w:r>
    </w:p>
    <w:p w:rsidR="0099748E" w:rsidRDefault="008200E8">
      <w:pPr>
        <w:spacing w:line="360" w:lineRule="auto"/>
        <w:ind w:firstLineChars="200" w:firstLine="420"/>
        <w:rPr>
          <w:rFonts w:ascii="宋体" w:hAnsi="宋体"/>
          <w:szCs w:val="21"/>
        </w:rPr>
      </w:pPr>
      <w:r>
        <w:rPr>
          <w:rFonts w:ascii="宋体" w:hAnsi="宋体" w:hint="eastAsia"/>
          <w:szCs w:val="21"/>
        </w:rPr>
        <w:lastRenderedPageBreak/>
        <w:t>10.1已获取磋商文件的潜在供应商，若有问题需要澄清，应于应标截止时间前，以书面形式向采购代理机构提出，采购代理机构与采购人研究后，对认为有必要回答的问题，按照本章10.3的内容处理。</w:t>
      </w:r>
    </w:p>
    <w:p w:rsidR="0099748E" w:rsidRDefault="008200E8">
      <w:pPr>
        <w:spacing w:line="360" w:lineRule="auto"/>
        <w:ind w:firstLineChars="200" w:firstLine="422"/>
        <w:rPr>
          <w:rFonts w:ascii="宋体" w:hAnsi="宋体"/>
          <w:b/>
          <w:szCs w:val="21"/>
        </w:rPr>
      </w:pPr>
      <w:r>
        <w:rPr>
          <w:rFonts w:ascii="宋体" w:hAnsi="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99748E" w:rsidRDefault="008200E8">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3</w:t>
      </w:r>
      <w:r>
        <w:rPr>
          <w:rFonts w:ascii="宋体" w:hAnsi="宋体"/>
          <w:szCs w:val="21"/>
        </w:rPr>
        <w:t>提交首次响应文件截止之日前，采购人、采购代理机构或者</w:t>
      </w:r>
      <w:r>
        <w:rPr>
          <w:rFonts w:ascii="宋体" w:hAnsi="宋体" w:hint="eastAsia"/>
          <w:szCs w:val="21"/>
        </w:rPr>
        <w:t>磋商</w:t>
      </w:r>
      <w:r>
        <w:rPr>
          <w:rFonts w:ascii="宋体" w:hAnsi="宋体"/>
          <w:szCs w:val="21"/>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hint="eastAsia"/>
          <w:szCs w:val="21"/>
        </w:rPr>
        <w:t>5</w:t>
      </w:r>
      <w:r>
        <w:rPr>
          <w:rFonts w:ascii="宋体" w:hAnsi="宋体"/>
          <w:szCs w:val="21"/>
        </w:rPr>
        <w:t>日前，以</w:t>
      </w:r>
      <w:r>
        <w:rPr>
          <w:rFonts w:ascii="宋体" w:hAnsi="宋体" w:hint="eastAsia"/>
          <w:szCs w:val="21"/>
        </w:rPr>
        <w:t>书面</w:t>
      </w:r>
      <w:r>
        <w:rPr>
          <w:rFonts w:ascii="宋体" w:hAnsi="宋体"/>
          <w:szCs w:val="21"/>
        </w:rPr>
        <w:t>形式</w:t>
      </w:r>
      <w:r>
        <w:rPr>
          <w:rFonts w:ascii="宋体" w:hAnsi="宋体" w:hint="eastAsia"/>
          <w:szCs w:val="21"/>
        </w:rPr>
        <w:t>（目前为网上公告和系统短信等形式）</w:t>
      </w:r>
      <w:r>
        <w:rPr>
          <w:rFonts w:ascii="宋体" w:hAnsi="宋体"/>
          <w:szCs w:val="21"/>
        </w:rPr>
        <w:t>通知所有</w:t>
      </w:r>
      <w:r>
        <w:rPr>
          <w:rFonts w:ascii="宋体" w:hAnsi="宋体" w:hint="eastAsia"/>
          <w:szCs w:val="21"/>
        </w:rPr>
        <w:t>获取</w:t>
      </w:r>
      <w:r>
        <w:rPr>
          <w:rFonts w:ascii="宋体" w:hAnsi="宋体"/>
          <w:szCs w:val="21"/>
        </w:rPr>
        <w:t>磋商文件的供应商，不足</w:t>
      </w:r>
      <w:r>
        <w:rPr>
          <w:rFonts w:ascii="宋体" w:hAnsi="宋体" w:hint="eastAsia"/>
          <w:szCs w:val="21"/>
        </w:rPr>
        <w:t>5</w:t>
      </w:r>
      <w:r>
        <w:rPr>
          <w:rFonts w:ascii="宋体" w:hAnsi="宋体"/>
          <w:szCs w:val="21"/>
        </w:rPr>
        <w:t>日的，应当顺延提交首次响应文件截止之日。</w:t>
      </w:r>
    </w:p>
    <w:p w:rsidR="0099748E" w:rsidRDefault="008200E8">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4</w:t>
      </w:r>
      <w:r>
        <w:rPr>
          <w:rFonts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rsidR="0099748E" w:rsidRDefault="008200E8">
      <w:pPr>
        <w:spacing w:line="360" w:lineRule="auto"/>
        <w:ind w:firstLineChars="200" w:firstLine="420"/>
      </w:pPr>
      <w:r>
        <w:rPr>
          <w:rFonts w:hAnsi="宋体" w:hint="eastAsia"/>
        </w:rPr>
        <w:t xml:space="preserve">10.5  </w:t>
      </w:r>
      <w:r>
        <w:rPr>
          <w:rFonts w:hint="eastAsia"/>
        </w:rPr>
        <w:t>采购人和采购代理机构可以视采购具体情况，变更</w:t>
      </w:r>
      <w:r>
        <w:rPr>
          <w:rFonts w:hAnsi="宋体"/>
        </w:rPr>
        <w:t>提交首次响应文件</w:t>
      </w:r>
      <w:r>
        <w:rPr>
          <w:rFonts w:hint="eastAsia"/>
        </w:rPr>
        <w:t>截止时间和竞谈时间，将变更时间将在</w:t>
      </w:r>
      <w:r>
        <w:rPr>
          <w:rFonts w:hAnsi="宋体" w:hint="eastAsia"/>
        </w:rPr>
        <w:t>“采购文件公告</w:t>
      </w:r>
      <w:r>
        <w:rPr>
          <w:rFonts w:hAnsi="宋体"/>
        </w:rPr>
        <w:t>”</w:t>
      </w:r>
      <w:r>
        <w:rPr>
          <w:rFonts w:hAnsi="宋体" w:hint="eastAsia"/>
        </w:rPr>
        <w:t>中</w:t>
      </w:r>
      <w:r>
        <w:rPr>
          <w:rFonts w:cs="宋体" w:hint="eastAsia"/>
        </w:rPr>
        <w:t>规定的政府采购信息发布媒体上</w:t>
      </w:r>
      <w:r>
        <w:rPr>
          <w:rFonts w:hint="eastAsia"/>
        </w:rPr>
        <w:t>发布更正公告。</w:t>
      </w:r>
    </w:p>
    <w:p w:rsidR="0099748E" w:rsidRDefault="008200E8">
      <w:pPr>
        <w:spacing w:line="360" w:lineRule="auto"/>
        <w:ind w:firstLineChars="200" w:firstLine="400"/>
        <w:rPr>
          <w:rFonts w:ascii="宋体" w:hAnsi="Courier New"/>
          <w:kern w:val="0"/>
          <w:sz w:val="20"/>
          <w:szCs w:val="21"/>
        </w:rPr>
      </w:pPr>
      <w:r>
        <w:rPr>
          <w:rFonts w:ascii="宋体" w:hAnsi="Courier New" w:hint="eastAsia"/>
          <w:kern w:val="0"/>
          <w:sz w:val="20"/>
          <w:szCs w:val="21"/>
        </w:rPr>
        <w:t>▲</w:t>
      </w:r>
      <w:r>
        <w:rPr>
          <w:rFonts w:ascii="宋体" w:hAnsi="Courier New" w:hint="eastAsia"/>
          <w:b/>
          <w:kern w:val="0"/>
          <w:sz w:val="20"/>
          <w:szCs w:val="21"/>
        </w:rPr>
        <w:t>响应文件未按磋商文件的澄清、修改的内容编制，又不符合实质性要求的，其响应文件作无效处理。</w:t>
      </w:r>
    </w:p>
    <w:p w:rsidR="0099748E" w:rsidRDefault="008200E8">
      <w:pPr>
        <w:pStyle w:val="3"/>
        <w:spacing w:before="0" w:after="0" w:line="360" w:lineRule="auto"/>
        <w:ind w:firstLineChars="200" w:firstLine="640"/>
        <w:rPr>
          <w:rFonts w:ascii="宋体" w:hAnsi="宋体"/>
          <w:b w:val="0"/>
          <w:bCs w:val="0"/>
        </w:rPr>
      </w:pPr>
      <w:bookmarkStart w:id="43" w:name="_Toc101775063"/>
      <w:r>
        <w:rPr>
          <w:rFonts w:ascii="宋体" w:hAnsi="宋体" w:hint="eastAsia"/>
          <w:b w:val="0"/>
          <w:bCs w:val="0"/>
        </w:rPr>
        <w:t>三、响应文件的编制</w:t>
      </w:r>
      <w:bookmarkEnd w:id="43"/>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11.响应文件的编制原则</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12.响应文件的组成</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12.1响应文件由资格证明文件、报价文件、商务和技术文件三部分组成。</w:t>
      </w:r>
    </w:p>
    <w:p w:rsidR="0099748E" w:rsidRDefault="008200E8">
      <w:pPr>
        <w:spacing w:line="360" w:lineRule="auto"/>
        <w:ind w:leftChars="200" w:left="420" w:firstLineChars="200" w:firstLine="420"/>
        <w:rPr>
          <w:rFonts w:ascii="宋体" w:hAnsi="宋体" w:cs="宋体"/>
          <w:szCs w:val="21"/>
        </w:rPr>
      </w:pPr>
      <w:r>
        <w:rPr>
          <w:rFonts w:ascii="宋体" w:hAnsi="宋体" w:cs="宋体" w:hint="eastAsia"/>
          <w:szCs w:val="21"/>
        </w:rPr>
        <w:t>1</w:t>
      </w:r>
      <w:r>
        <w:rPr>
          <w:rFonts w:ascii="宋体" w:hAnsi="宋体" w:cs="宋体"/>
          <w:szCs w:val="21"/>
        </w:rPr>
        <w:t>2.1.1</w:t>
      </w:r>
      <w:r>
        <w:rPr>
          <w:rFonts w:ascii="宋体" w:hAnsi="宋体" w:cs="宋体" w:hint="eastAsia"/>
          <w:szCs w:val="21"/>
        </w:rPr>
        <w:t>资格证明文件：详见须知前附表</w:t>
      </w:r>
    </w:p>
    <w:p w:rsidR="0099748E" w:rsidRDefault="008200E8">
      <w:pPr>
        <w:spacing w:line="360" w:lineRule="auto"/>
        <w:ind w:leftChars="200" w:left="420" w:firstLineChars="200" w:firstLine="420"/>
        <w:rPr>
          <w:rFonts w:ascii="宋体" w:hAnsi="宋体" w:cs="宋体"/>
          <w:szCs w:val="21"/>
        </w:rPr>
      </w:pPr>
      <w:r>
        <w:rPr>
          <w:rFonts w:ascii="宋体" w:hAnsi="宋体" w:cs="宋体" w:hint="eastAsia"/>
          <w:szCs w:val="21"/>
        </w:rPr>
        <w:t>12.1.2商务技术文件：详见须知前附表</w:t>
      </w:r>
    </w:p>
    <w:p w:rsidR="0099748E" w:rsidRDefault="008200E8">
      <w:pPr>
        <w:spacing w:line="360" w:lineRule="auto"/>
        <w:ind w:leftChars="200" w:left="420" w:firstLineChars="200" w:firstLine="420"/>
        <w:rPr>
          <w:rFonts w:ascii="宋体" w:hAnsi="宋体" w:cs="宋体"/>
          <w:szCs w:val="21"/>
        </w:rPr>
      </w:pPr>
      <w:r>
        <w:rPr>
          <w:rFonts w:ascii="宋体" w:hAnsi="宋体" w:cs="宋体" w:hint="eastAsia"/>
          <w:szCs w:val="21"/>
        </w:rPr>
        <w:t>1</w:t>
      </w:r>
      <w:r>
        <w:rPr>
          <w:rFonts w:ascii="宋体" w:hAnsi="宋体" w:cs="宋体"/>
          <w:szCs w:val="21"/>
        </w:rPr>
        <w:t>2.1.</w:t>
      </w:r>
      <w:r>
        <w:rPr>
          <w:rFonts w:ascii="宋体" w:hAnsi="宋体" w:cs="宋体" w:hint="eastAsia"/>
          <w:szCs w:val="21"/>
        </w:rPr>
        <w:t>3报价文件：详见须知前附表</w:t>
      </w:r>
    </w:p>
    <w:p w:rsidR="0099748E" w:rsidRDefault="008200E8">
      <w:pPr>
        <w:spacing w:line="360" w:lineRule="auto"/>
        <w:ind w:leftChars="200" w:left="420" w:firstLineChars="2" w:firstLine="4"/>
        <w:rPr>
          <w:rFonts w:ascii="宋体" w:hAnsi="宋体" w:cs="宋体"/>
        </w:rPr>
      </w:pPr>
      <w:r>
        <w:rPr>
          <w:rFonts w:ascii="宋体" w:hAnsi="宋体" w:cs="宋体" w:hint="eastAsia"/>
        </w:rPr>
        <w:t>12.</w:t>
      </w:r>
      <w:r>
        <w:rPr>
          <w:rFonts w:ascii="宋体" w:hAnsi="宋体" w:cs="宋体"/>
        </w:rPr>
        <w:t>2</w:t>
      </w:r>
      <w:r>
        <w:rPr>
          <w:rFonts w:ascii="宋体" w:hAnsi="宋体" w:cs="宋体" w:hint="eastAsia"/>
        </w:rPr>
        <w:t>响应文件电子版要求：详见须知前附表</w:t>
      </w:r>
    </w:p>
    <w:p w:rsidR="0099748E" w:rsidRDefault="008200E8">
      <w:pPr>
        <w:spacing w:line="360" w:lineRule="auto"/>
        <w:ind w:leftChars="200" w:left="420" w:firstLineChars="2" w:firstLine="4"/>
        <w:rPr>
          <w:rFonts w:ascii="宋体" w:hAnsi="宋体" w:cs="宋体"/>
        </w:rPr>
      </w:pPr>
      <w:r>
        <w:rPr>
          <w:rFonts w:ascii="宋体" w:hAnsi="宋体" w:cs="宋体" w:hint="eastAsia"/>
        </w:rPr>
        <w:t>12.3响应文件编制基本要求：详见须知前附表</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13.计量单位</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14.竞标的风险</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15.响应报价要求和构成</w:t>
      </w:r>
    </w:p>
    <w:p w:rsidR="0099748E" w:rsidRDefault="008200E8">
      <w:pPr>
        <w:tabs>
          <w:tab w:val="left" w:pos="2492"/>
        </w:tabs>
        <w:spacing w:line="360" w:lineRule="auto"/>
        <w:ind w:firstLineChars="200" w:firstLine="420"/>
        <w:rPr>
          <w:rFonts w:ascii="宋体" w:hAnsi="宋体" w:cs="宋体"/>
          <w:szCs w:val="21"/>
        </w:rPr>
      </w:pPr>
      <w:r>
        <w:rPr>
          <w:rFonts w:ascii="宋体" w:hAnsi="宋体" w:cs="宋体" w:hint="eastAsia"/>
          <w:szCs w:val="21"/>
        </w:rPr>
        <w:t>15.1响应报价应按“第五章 响应文件格式”中“响应报价表”格式填写。</w:t>
      </w:r>
    </w:p>
    <w:p w:rsidR="0099748E" w:rsidRDefault="008200E8">
      <w:pPr>
        <w:tabs>
          <w:tab w:val="left" w:pos="2492"/>
        </w:tabs>
        <w:spacing w:line="360" w:lineRule="auto"/>
        <w:ind w:firstLineChars="200" w:firstLine="420"/>
        <w:rPr>
          <w:rFonts w:ascii="宋体" w:hAnsi="宋体" w:cs="宋体"/>
          <w:szCs w:val="21"/>
        </w:rPr>
      </w:pPr>
      <w:r>
        <w:rPr>
          <w:rFonts w:ascii="宋体" w:hAnsi="宋体" w:cs="宋体" w:hint="eastAsia"/>
          <w:szCs w:val="21"/>
        </w:rPr>
        <w:t>15.2响应报价的价格构成见“供应商须知前附表”。</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15.3响应报价要求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5.3.1</w:t>
      </w:r>
      <w:r>
        <w:rPr>
          <w:rFonts w:ascii="宋体" w:hAnsi="宋体" w:cs="宋体" w:hint="eastAsia"/>
          <w:szCs w:val="21"/>
        </w:rPr>
        <w:t>供应商的响应报价应符合以下要求，否则响应文件按无效响应处理：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（1）供应商必须就“采购需求”中所竞标的每个分标的全部内容分别作完整唯一总价报价，不得存在漏项报价；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）供应商必须就所竞标的分标的单项内容作唯一报价。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2</w:t>
      </w:r>
      <w:r>
        <w:rPr>
          <w:rFonts w:ascii="宋体" w:hAnsi="宋体" w:cs="宋体" w:hint="eastAsia"/>
          <w:szCs w:val="21"/>
        </w:rPr>
        <w:t>响应报价（包含首次报价、最后报价）超过所竞标分标规定的采购预算金额或者最高限价的，其响应文件将作无效处理。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3</w:t>
      </w:r>
      <w:bookmarkStart w:id="44" w:name="_Hlk42592874"/>
      <w:r>
        <w:rPr>
          <w:rFonts w:ascii="宋体" w:hAnsi="宋体" w:cs="宋体" w:hint="eastAsia"/>
          <w:szCs w:val="21"/>
        </w:rPr>
        <w:t>响应报价（包含首次报价、最后报价）超过采购预算金额或者最高限价的，其响应文件将作无效处理。</w:t>
      </w:r>
    </w:p>
    <w:bookmarkEnd w:id="44"/>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16.竞标有效期</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17.磋商保证金</w:t>
      </w:r>
    </w:p>
    <w:p w:rsidR="0099748E" w:rsidRDefault="008200E8">
      <w:pPr>
        <w:spacing w:line="360" w:lineRule="auto"/>
        <w:ind w:firstLineChars="200" w:firstLine="420"/>
        <w:rPr>
          <w:rFonts w:ascii="宋体" w:hAnsi="宋体" w:cs="宋体"/>
        </w:rPr>
      </w:pPr>
      <w:r>
        <w:rPr>
          <w:rFonts w:ascii="宋体" w:hAnsi="宋体" w:cs="宋体" w:hint="eastAsia"/>
        </w:rPr>
        <w:t>17.1竞标人须按须知前附表的规定提交磋商保证金。否则，其响应文件将被拒绝。</w:t>
      </w:r>
    </w:p>
    <w:p w:rsidR="0099748E" w:rsidRDefault="008200E8">
      <w:pPr>
        <w:spacing w:line="360" w:lineRule="auto"/>
        <w:ind w:firstLineChars="200" w:firstLine="420"/>
        <w:rPr>
          <w:rFonts w:ascii="宋体" w:hAnsi="宋体" w:cs="宋体"/>
        </w:rPr>
      </w:pPr>
      <w:r>
        <w:rPr>
          <w:rFonts w:ascii="宋体" w:hAnsi="宋体" w:cs="宋体" w:hint="eastAsia"/>
        </w:rPr>
        <w:t>17.2磋商保证金按须知前附表的规定退还竞标人。</w:t>
      </w:r>
    </w:p>
    <w:p w:rsidR="0099748E" w:rsidRDefault="008200E8">
      <w:pPr>
        <w:spacing w:line="360" w:lineRule="auto"/>
        <w:ind w:firstLineChars="200" w:firstLine="420"/>
        <w:rPr>
          <w:rFonts w:ascii="宋体" w:hAnsi="宋体" w:cs="宋体"/>
        </w:rPr>
      </w:pPr>
      <w:r>
        <w:rPr>
          <w:rFonts w:ascii="宋体" w:hAnsi="宋体" w:cs="宋体" w:hint="eastAsia"/>
        </w:rPr>
        <w:t>17.3磋商供应商有下列情形之一的，保证金将不予退还：</w:t>
      </w:r>
    </w:p>
    <w:p w:rsidR="0099748E" w:rsidRDefault="008200E8">
      <w:pPr>
        <w:spacing w:line="360" w:lineRule="auto"/>
        <w:ind w:firstLineChars="200" w:firstLine="420"/>
        <w:rPr>
          <w:rFonts w:ascii="宋体" w:hAnsi="宋体" w:cs="宋体"/>
        </w:rPr>
      </w:pPr>
      <w:r>
        <w:rPr>
          <w:rFonts w:ascii="宋体" w:hAnsi="宋体" w:cs="宋体" w:hint="eastAsia"/>
        </w:rPr>
        <w:t>1）磋商供应商在提交竞争性磋商响应文件截止时间后撤回竞争性磋商响应文件的；</w:t>
      </w:r>
    </w:p>
    <w:p w:rsidR="0099748E" w:rsidRDefault="008200E8">
      <w:pPr>
        <w:spacing w:line="360" w:lineRule="auto"/>
        <w:ind w:firstLineChars="200" w:firstLine="420"/>
        <w:rPr>
          <w:rFonts w:ascii="宋体" w:hAnsi="宋体" w:cs="宋体"/>
        </w:rPr>
      </w:pPr>
      <w:r>
        <w:rPr>
          <w:rFonts w:ascii="宋体" w:hAnsi="宋体" w:cs="宋体" w:hint="eastAsia"/>
        </w:rPr>
        <w:t>2）磋商供应商在竞争性磋商响应文件中提供虚假材料的；</w:t>
      </w:r>
    </w:p>
    <w:p w:rsidR="0099748E" w:rsidRDefault="008200E8">
      <w:pPr>
        <w:spacing w:line="360" w:lineRule="auto"/>
        <w:ind w:firstLineChars="200" w:firstLine="420"/>
        <w:rPr>
          <w:rFonts w:ascii="宋体" w:hAnsi="宋体" w:cs="宋体"/>
        </w:rPr>
      </w:pPr>
      <w:r>
        <w:rPr>
          <w:rFonts w:ascii="宋体" w:hAnsi="宋体" w:cs="宋体" w:hint="eastAsia"/>
        </w:rPr>
        <w:t>3）除因不可抗力或竞争性磋商文件认可的情形以外，成交供应商不与采购人签订合同的；</w:t>
      </w:r>
    </w:p>
    <w:p w:rsidR="0099748E" w:rsidRDefault="008200E8">
      <w:pPr>
        <w:spacing w:line="360" w:lineRule="auto"/>
        <w:ind w:firstLineChars="200" w:firstLine="420"/>
        <w:rPr>
          <w:rFonts w:ascii="宋体" w:hAnsi="宋体" w:cs="宋体"/>
        </w:rPr>
      </w:pPr>
      <w:r>
        <w:rPr>
          <w:rFonts w:ascii="宋体" w:hAnsi="宋体" w:cs="宋体" w:hint="eastAsia"/>
        </w:rPr>
        <w:t>4）磋商供应商与采购人、其他供应商或者采购代理机构恶意串通的。</w:t>
      </w:r>
    </w:p>
    <w:p w:rsidR="0099748E" w:rsidRDefault="008200E8">
      <w:pPr>
        <w:spacing w:line="360" w:lineRule="auto"/>
        <w:ind w:firstLineChars="200" w:firstLine="420"/>
        <w:rPr>
          <w:rFonts w:ascii="宋体" w:hAnsi="宋体" w:cs="宋体"/>
        </w:rPr>
      </w:pPr>
      <w:r>
        <w:rPr>
          <w:rFonts w:ascii="宋体" w:hAnsi="宋体" w:cs="宋体" w:hint="eastAsia"/>
        </w:rPr>
        <w:t>5）法律法规规定的其他情形。</w:t>
      </w:r>
    </w:p>
    <w:p w:rsidR="0099748E" w:rsidRDefault="008200E8">
      <w:pPr>
        <w:spacing w:line="360" w:lineRule="auto"/>
        <w:ind w:firstLineChars="200" w:firstLine="420"/>
        <w:rPr>
          <w:rFonts w:ascii="宋体" w:hAnsi="宋体" w:cs="宋体"/>
        </w:rPr>
      </w:pPr>
      <w:r>
        <w:rPr>
          <w:rFonts w:ascii="宋体" w:hAnsi="宋体" w:cs="宋体" w:hint="eastAsia"/>
        </w:rPr>
        <w:t>注：磋商供应商已经被推荐为第一成交候选人后撤回竞争性磋商响应文件或拒绝签订政府采购合同的，其保证金将不予退还，并上缴国库，给采购人造成损失的，还应当赔偿损失，并作为不良行为记录在案。</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18.响应文件编制的要求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18.2响应文件应按资格证明、报价分别编制，商务技术文件合并编制，本磋商只接受电子</w:t>
      </w:r>
      <w:r>
        <w:rPr>
          <w:rFonts w:ascii="宋体" w:hAnsi="宋体" w:cs="宋体" w:hint="eastAsia"/>
          <w:szCs w:val="21"/>
        </w:rPr>
        <w:lastRenderedPageBreak/>
        <w:t>版响应文件，要求见本章“12.2响应文件电子版要求”。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18.</w:t>
      </w:r>
      <w:bookmarkStart w:id="45" w:name="_Hlk65832699"/>
      <w:r>
        <w:rPr>
          <w:rFonts w:ascii="宋体" w:hAnsi="宋体" w:cs="宋体" w:hint="eastAsia"/>
          <w:szCs w:val="21"/>
        </w:rPr>
        <w:t>3</w:t>
      </w:r>
      <w:r>
        <w:rPr>
          <w:rFonts w:ascii="宋体" w:hAnsi="宋体" w:hint="eastAsia"/>
          <w:szCs w:val="21"/>
        </w:rPr>
        <w:t>响应文件须由供应商在</w:t>
      </w:r>
      <w:r>
        <w:rPr>
          <w:rFonts w:ascii="宋体" w:hAnsi="宋体" w:cs="仿宋_GB2312" w:hint="eastAsia"/>
          <w:kern w:val="0"/>
          <w:szCs w:val="21"/>
          <w:lang w:val="zh-CN"/>
        </w:rPr>
        <w:t>“</w:t>
      </w:r>
      <w:r>
        <w:rPr>
          <w:rFonts w:ascii="宋体" w:hAnsi="宋体" w:hint="eastAsia"/>
          <w:szCs w:val="21"/>
        </w:rPr>
        <w:t>第五章 响应文件格式</w:t>
      </w:r>
      <w:r>
        <w:rPr>
          <w:rFonts w:ascii="宋体" w:hAnsi="宋体" w:cs="仿宋_GB2312" w:hint="eastAsia"/>
          <w:kern w:val="0"/>
          <w:szCs w:val="21"/>
          <w:lang w:val="zh-CN"/>
        </w:rPr>
        <w:t>”</w:t>
      </w:r>
      <w:r>
        <w:rPr>
          <w:rFonts w:ascii="宋体" w:hAnsi="宋体" w:hint="eastAsia"/>
          <w:szCs w:val="21"/>
        </w:rPr>
        <w:t>规定位置</w:t>
      </w:r>
      <w:r>
        <w:rPr>
          <w:rFonts w:ascii="宋体" w:hAnsi="宋体" w:cs="仿宋_GB2312" w:hint="eastAsia"/>
          <w:szCs w:val="21"/>
        </w:rPr>
        <w:t>进行签署、盖章</w:t>
      </w:r>
      <w:bookmarkEnd w:id="45"/>
      <w:r>
        <w:rPr>
          <w:rFonts w:ascii="宋体" w:hAnsi="宋体" w:cs="宋体" w:hint="eastAsia"/>
          <w:szCs w:val="21"/>
        </w:rPr>
        <w:t>，否则其响应文件按无效响应处理。骑缝盖公章不视为在规定位置盖章。</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18.5响应文件应避免涂改、行间插字或者删除，否则其响应文件按无效响应处理。</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19.响应文件的密封和标记</w:t>
      </w:r>
    </w:p>
    <w:p w:rsidR="0099748E" w:rsidRDefault="008200E8">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rsidR="0099748E" w:rsidRDefault="008200E8">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19.2使用“政采云电子交易客户端”需要提前申领CA数字证书，申领流程见该项目采购公告附件。</w:t>
      </w:r>
    </w:p>
    <w:p w:rsidR="0099748E" w:rsidRDefault="008200E8">
      <w:pPr>
        <w:pStyle w:val="a8"/>
        <w:spacing w:line="360" w:lineRule="auto"/>
        <w:ind w:firstLineChars="200" w:firstLine="420"/>
        <w:rPr>
          <w:rFonts w:hAnsi="宋体" w:cs="仿宋_GB2312"/>
          <w:sz w:val="21"/>
        </w:rPr>
      </w:pPr>
      <w:r>
        <w:rPr>
          <w:rFonts w:hAnsi="宋体" w:cs="仿宋_GB2312"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20.响应文件的提交</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20.1供应商必须在“供应商须知前附表”规定的时间和地点提交响应文件。</w:t>
      </w:r>
    </w:p>
    <w:p w:rsidR="0099748E" w:rsidRDefault="008200E8">
      <w:pPr>
        <w:spacing w:line="360" w:lineRule="auto"/>
        <w:ind w:firstLineChars="200" w:firstLine="420"/>
        <w:rPr>
          <w:rFonts w:ascii="宋体" w:hAnsi="宋体"/>
          <w:szCs w:val="21"/>
        </w:rPr>
      </w:pPr>
      <w:r>
        <w:rPr>
          <w:rFonts w:ascii="宋体" w:hAnsi="宋体" w:cs="宋体" w:hint="eastAsia"/>
          <w:szCs w:val="21"/>
        </w:rPr>
        <w:t>20</w:t>
      </w:r>
      <w:r>
        <w:rPr>
          <w:rFonts w:ascii="宋体" w:hAnsi="宋体" w:hint="eastAsia"/>
          <w:szCs w:val="21"/>
        </w:rPr>
        <w:t>.2 在响应文件提交截止时间以后，不能补充、修改响应文件。</w:t>
      </w:r>
    </w:p>
    <w:p w:rsidR="0099748E" w:rsidRDefault="008200E8">
      <w:pPr>
        <w:spacing w:line="360" w:lineRule="auto"/>
        <w:ind w:firstLineChars="200" w:firstLine="420"/>
        <w:rPr>
          <w:rFonts w:ascii="宋体" w:hAnsi="宋体"/>
          <w:szCs w:val="21"/>
        </w:rPr>
      </w:pPr>
      <w:r>
        <w:rPr>
          <w:rFonts w:ascii="宋体" w:hAnsi="宋体" w:hint="eastAsia"/>
          <w:szCs w:val="21"/>
        </w:rPr>
        <w:t>20.3 在提交“最后报价”后，供应商不能退出磋商。</w:t>
      </w:r>
    </w:p>
    <w:p w:rsidR="0099748E" w:rsidRDefault="008200E8">
      <w:pPr>
        <w:spacing w:line="360" w:lineRule="auto"/>
        <w:ind w:firstLineChars="200" w:firstLine="420"/>
        <w:rPr>
          <w:rFonts w:ascii="宋体" w:hAnsi="宋体"/>
          <w:szCs w:val="21"/>
        </w:rPr>
      </w:pPr>
      <w:r>
        <w:rPr>
          <w:rFonts w:ascii="宋体" w:hAnsi="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99748E" w:rsidRDefault="008200E8">
      <w:pPr>
        <w:spacing w:line="360" w:lineRule="auto"/>
        <w:ind w:firstLineChars="200" w:firstLine="420"/>
        <w:rPr>
          <w:rFonts w:ascii="宋体" w:hAnsi="宋体"/>
          <w:szCs w:val="21"/>
        </w:rPr>
      </w:pPr>
      <w:r>
        <w:rPr>
          <w:rFonts w:ascii="宋体" w:hAnsi="宋体" w:hint="eastAsia"/>
          <w:szCs w:val="21"/>
        </w:rPr>
        <w:t>20.5 采购机构不可视情况延长提交响应文件的截止时间。</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21.首次响应文件的补充、修改与撤回</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99748E" w:rsidRDefault="008200E8">
      <w:pPr>
        <w:spacing w:line="360" w:lineRule="auto"/>
        <w:ind w:firstLineChars="200" w:firstLine="482"/>
        <w:rPr>
          <w:rFonts w:ascii="黑体" w:eastAsia="黑体" w:hAnsi="黑体" w:cs="宋体"/>
          <w:b/>
          <w:bCs/>
          <w:sz w:val="24"/>
        </w:rPr>
      </w:pPr>
      <w:bookmarkStart w:id="46" w:name="_Hlk45702405"/>
      <w:r>
        <w:rPr>
          <w:rFonts w:ascii="黑体" w:eastAsia="黑体" w:hAnsi="黑体" w:cs="宋体" w:hint="eastAsia"/>
          <w:b/>
          <w:bCs/>
          <w:sz w:val="24"/>
        </w:rPr>
        <w:t>22. 首次响应文件的退回</w:t>
      </w:r>
    </w:p>
    <w:p w:rsidR="0099748E" w:rsidRDefault="008200E8">
      <w:pPr>
        <w:spacing w:line="360" w:lineRule="auto"/>
        <w:ind w:firstLineChars="200" w:firstLine="420"/>
        <w:rPr>
          <w:rFonts w:ascii="宋体" w:hAnsi="宋体" w:cs="宋体"/>
          <w:color w:val="000000"/>
          <w:szCs w:val="21"/>
        </w:rPr>
      </w:pPr>
      <w:r>
        <w:rPr>
          <w:rFonts w:ascii="宋体" w:hAnsi="宋体" w:cs="宋体" w:hint="eastAsia"/>
          <w:szCs w:val="21"/>
        </w:rPr>
        <w:t>在首次响应文件提交截止时间止提交响应文件的供应商不足3家时</w:t>
      </w:r>
      <w:r>
        <w:rPr>
          <w:rFonts w:ascii="宋体" w:hAnsi="宋体" w:cs="宋体" w:hint="eastAsia"/>
          <w:color w:val="000000"/>
          <w:szCs w:val="21"/>
        </w:rPr>
        <w:t>电子响应文件由代理机构在“政采云”平台操作退回，除此之外采购人和采购代理机构对已提交的电子响应文件概不退回。</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23. 截止时间后的撤回</w:t>
      </w:r>
    </w:p>
    <w:p w:rsidR="0099748E" w:rsidRDefault="008200E8">
      <w:pPr>
        <w:spacing w:line="360" w:lineRule="auto"/>
        <w:ind w:firstLineChars="200" w:firstLine="420"/>
        <w:rPr>
          <w:rFonts w:ascii="宋体" w:hAnsi="宋体"/>
          <w:szCs w:val="21"/>
        </w:rPr>
      </w:pPr>
      <w:r>
        <w:rPr>
          <w:rFonts w:ascii="宋体" w:hAnsi="宋体" w:cs="宋体" w:hint="eastAsia"/>
          <w:szCs w:val="21"/>
        </w:rPr>
        <w:t>供应商在首次响应文件提交截止时间后可向采购人、采购代理机构书面申请撤回响应文件。</w:t>
      </w:r>
      <w:bookmarkEnd w:id="46"/>
    </w:p>
    <w:p w:rsidR="0099748E" w:rsidRDefault="008200E8">
      <w:pPr>
        <w:pStyle w:val="3"/>
        <w:spacing w:before="0" w:after="0" w:line="360" w:lineRule="auto"/>
        <w:ind w:firstLineChars="200" w:firstLine="640"/>
        <w:rPr>
          <w:rFonts w:ascii="宋体" w:hAnsi="宋体"/>
          <w:b w:val="0"/>
          <w:bCs w:val="0"/>
        </w:rPr>
      </w:pPr>
      <w:bookmarkStart w:id="47" w:name="_Toc101775064"/>
      <w:r>
        <w:rPr>
          <w:rFonts w:ascii="宋体" w:hAnsi="宋体" w:hint="eastAsia"/>
          <w:b w:val="0"/>
          <w:bCs w:val="0"/>
        </w:rPr>
        <w:t>四、评审及磋商</w:t>
      </w:r>
      <w:bookmarkEnd w:id="47"/>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24.磋商小组成立</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24.1磋商小组由采购人代表和评审专家共3人以上单数组成，其中评审专家人数不得少于</w:t>
      </w:r>
      <w:r>
        <w:rPr>
          <w:rFonts w:ascii="宋体" w:hAnsi="宋体" w:cs="宋体" w:hint="eastAsia"/>
          <w:szCs w:val="21"/>
        </w:rPr>
        <w:lastRenderedPageBreak/>
        <w:t>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25.</w:t>
      </w:r>
      <w:r>
        <w:rPr>
          <w:rFonts w:ascii="黑体" w:eastAsia="黑体" w:hAnsi="黑体" w:cs="宋体" w:hint="eastAsia"/>
          <w:b/>
          <w:bCs/>
          <w:sz w:val="24"/>
        </w:rPr>
        <w:t>首次响应文件的开启</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5.1</w:t>
      </w:r>
      <w:r>
        <w:rPr>
          <w:rFonts w:ascii="宋体" w:hAnsi="宋体" w:cs="宋体" w:hint="eastAsia"/>
          <w:szCs w:val="21"/>
        </w:rPr>
        <w:t>首次响应文件由磋商小组或者采购代理机构在“供应商须知前附表”规定的时间开启。</w:t>
      </w:r>
    </w:p>
    <w:p w:rsidR="0099748E" w:rsidRDefault="008200E8">
      <w:pPr>
        <w:pStyle w:val="a8"/>
        <w:spacing w:line="360" w:lineRule="auto"/>
        <w:ind w:firstLineChars="200" w:firstLine="420"/>
        <w:rPr>
          <w:rFonts w:hAnsi="宋体"/>
          <w:bCs/>
          <w:sz w:val="21"/>
        </w:rPr>
      </w:pPr>
      <w:r>
        <w:rPr>
          <w:rFonts w:hAnsi="宋体" w:cs="宋体"/>
          <w:sz w:val="21"/>
        </w:rPr>
        <w:t xml:space="preserve">25.2 </w:t>
      </w:r>
      <w:r>
        <w:rPr>
          <w:rFonts w:hAnsi="宋体" w:hint="eastAsia"/>
          <w:bCs/>
          <w:sz w:val="21"/>
        </w:rPr>
        <w:t>响应文件解密</w:t>
      </w:r>
    </w:p>
    <w:p w:rsidR="0099748E" w:rsidRDefault="008200E8">
      <w:pPr>
        <w:pStyle w:val="a8"/>
        <w:snapToGrid w:val="0"/>
        <w:spacing w:line="360" w:lineRule="auto"/>
        <w:ind w:firstLineChars="200" w:firstLine="420"/>
        <w:rPr>
          <w:rFonts w:hAnsi="宋体"/>
          <w:sz w:val="21"/>
        </w:rPr>
      </w:pPr>
      <w:r>
        <w:rPr>
          <w:rFonts w:hAnsi="宋体" w:hint="eastAsia"/>
          <w:bCs/>
          <w:sz w:val="21"/>
        </w:rPr>
        <w:t>采购代理机构将在“供应商须知前附表”规定的时</w:t>
      </w:r>
      <w:r>
        <w:rPr>
          <w:rFonts w:hAnsi="宋体" w:hint="eastAsia"/>
          <w:sz w:val="21"/>
        </w:rPr>
        <w:t>间通过电子交易平台组织响应文件开启，采购机构依托电子交易平台发起开始解密指令，供应商的法定代表人或其委托代理人</w:t>
      </w:r>
      <w:r>
        <w:rPr>
          <w:rFonts w:hAnsi="宋体" w:hint="eastAsia"/>
          <w:b/>
          <w:sz w:val="21"/>
        </w:rPr>
        <w:t>须携带加密时所用的CA锁按平台提示和采购文件的规定登录到“政采云”平台电子开标大厅签到并在发起解密指令之时起30分钟内完成对电子响应文件在线解密</w:t>
      </w:r>
      <w:r>
        <w:rPr>
          <w:rFonts w:hAnsi="宋体" w:hint="eastAsia"/>
          <w:sz w:val="21"/>
        </w:rPr>
        <w:t>。发起解密指令之时起5分钟内供应商还未进行解密的，代理机构要通知供应商，供应商没预留联系方式或预留联系方式无效，导致代理机构无法联系到供应商进行解密的，</w:t>
      </w:r>
      <w:r>
        <w:rPr>
          <w:rFonts w:hAnsi="宋体" w:hint="eastAsia"/>
          <w:b/>
          <w:sz w:val="21"/>
        </w:rPr>
        <w:t>视为响应文件无效。</w:t>
      </w:r>
      <w:r>
        <w:rPr>
          <w:rFonts w:hAnsi="宋体" w:hint="eastAsia"/>
          <w:sz w:val="21"/>
        </w:rPr>
        <w:t>（解密</w:t>
      </w:r>
      <w:r>
        <w:rPr>
          <w:rFonts w:hAnsi="宋体" w:hint="eastAsia"/>
          <w:bCs/>
          <w:color w:val="000000"/>
          <w:sz w:val="21"/>
        </w:rPr>
        <w:t>异常情况处理：详见本章</w:t>
      </w:r>
      <w:r>
        <w:rPr>
          <w:rFonts w:hAnsi="宋体" w:hint="eastAsia"/>
          <w:color w:val="000000"/>
          <w:sz w:val="21"/>
        </w:rPr>
        <w:t>26.3 电子交易活动的中止。</w:t>
      </w:r>
      <w:r>
        <w:rPr>
          <w:rFonts w:hAnsi="宋体" w:hint="eastAsia"/>
          <w:sz w:val="21"/>
        </w:rPr>
        <w:t>）</w:t>
      </w:r>
    </w:p>
    <w:p w:rsidR="0099748E" w:rsidRDefault="008200E8">
      <w:pPr>
        <w:pStyle w:val="a8"/>
        <w:spacing w:line="360" w:lineRule="auto"/>
        <w:ind w:firstLineChars="200" w:firstLine="420"/>
        <w:rPr>
          <w:sz w:val="21"/>
        </w:rPr>
      </w:pPr>
      <w:r>
        <w:rPr>
          <w:rFonts w:hAnsi="宋体" w:hint="eastAsia"/>
          <w:sz w:val="21"/>
        </w:rPr>
        <w:t>如</w:t>
      </w:r>
      <w:r>
        <w:rPr>
          <w:rFonts w:hAnsi="宋体" w:hint="eastAsia"/>
          <w:bCs/>
          <w:sz w:val="21"/>
        </w:rPr>
        <w:t>供应商成功解密响应文件，但未在“政采云”电子开标大厅参加磋商的，视同认可磋商过程和结果，</w:t>
      </w:r>
      <w:r>
        <w:rPr>
          <w:rFonts w:hAnsi="宋体" w:hint="eastAsia"/>
          <w:sz w:val="21"/>
        </w:rPr>
        <w:t>由此产生的后果由供应商自行负责。 参与磋商的供应商</w:t>
      </w:r>
      <w:r>
        <w:rPr>
          <w:rFonts w:hint="eastAsia"/>
          <w:sz w:val="21"/>
        </w:rPr>
        <w:t>不足3家的，不得磋商。</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26</w:t>
      </w:r>
      <w:r>
        <w:rPr>
          <w:rFonts w:ascii="黑体" w:eastAsia="黑体" w:hAnsi="黑体" w:cs="宋体" w:hint="eastAsia"/>
          <w:b/>
          <w:bCs/>
          <w:sz w:val="24"/>
        </w:rPr>
        <w:t>.评审程序、评审方法和评审标准</w:t>
      </w:r>
    </w:p>
    <w:p w:rsidR="0099748E" w:rsidRDefault="008200E8">
      <w:pPr>
        <w:spacing w:line="360" w:lineRule="auto"/>
        <w:ind w:firstLineChars="200" w:firstLine="420"/>
        <w:rPr>
          <w:rFonts w:ascii="宋体" w:hAnsi="宋体" w:cs="宋体"/>
          <w:szCs w:val="21"/>
        </w:rPr>
      </w:pPr>
      <w:r>
        <w:rPr>
          <w:rFonts w:ascii="宋体" w:hAnsi="宋体" w:cs="宋体"/>
          <w:szCs w:val="21"/>
        </w:rPr>
        <w:t>26.1</w:t>
      </w:r>
      <w:r>
        <w:rPr>
          <w:rFonts w:ascii="宋体" w:hAnsi="宋体" w:cs="宋体" w:hint="eastAsia"/>
          <w:szCs w:val="21"/>
        </w:rPr>
        <w:t>磋商小组</w:t>
      </w:r>
      <w:r>
        <w:rPr>
          <w:rFonts w:ascii="宋体" w:hAnsi="宋体" w:cs="宋体"/>
          <w:szCs w:val="21"/>
        </w:rPr>
        <w:t>按照</w:t>
      </w:r>
      <w:r>
        <w:rPr>
          <w:rFonts w:ascii="宋体" w:hAnsi="宋体" w:cs="宋体" w:hint="eastAsia"/>
          <w:szCs w:val="21"/>
        </w:rPr>
        <w:t>“第四章 评审程序、评审方法和评审标准”</w:t>
      </w:r>
      <w:r>
        <w:rPr>
          <w:rFonts w:ascii="宋体" w:hAnsi="宋体" w:cs="宋体"/>
          <w:szCs w:val="21"/>
        </w:rPr>
        <w:t>规定的方法、评审因素、标准和程序对</w:t>
      </w:r>
      <w:r>
        <w:rPr>
          <w:rFonts w:ascii="宋体" w:hAnsi="宋体" w:cs="宋体" w:hint="eastAsia"/>
          <w:szCs w:val="21"/>
        </w:rPr>
        <w:t>响应</w:t>
      </w:r>
      <w:r>
        <w:rPr>
          <w:rFonts w:ascii="宋体" w:hAnsi="宋体" w:cs="宋体"/>
          <w:szCs w:val="21"/>
        </w:rPr>
        <w:t>文件进行评审。</w:t>
      </w:r>
    </w:p>
    <w:p w:rsidR="0099748E" w:rsidRDefault="008200E8">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6.2</w:t>
      </w:r>
      <w:r>
        <w:rPr>
          <w:rFonts w:ascii="宋体" w:hAnsi="宋体" w:hint="eastAsia"/>
          <w:szCs w:val="21"/>
        </w:rPr>
        <w:t>磋商顺序详见“供应商须知前附表”。</w:t>
      </w:r>
    </w:p>
    <w:p w:rsidR="0099748E" w:rsidRDefault="008200E8">
      <w:pPr>
        <w:spacing w:line="360" w:lineRule="auto"/>
        <w:ind w:firstLineChars="200" w:firstLine="420"/>
        <w:rPr>
          <w:rFonts w:ascii="宋体" w:hAnsi="宋体"/>
          <w:color w:val="000000"/>
        </w:rPr>
      </w:pPr>
      <w:r>
        <w:rPr>
          <w:rFonts w:ascii="宋体" w:hAnsi="宋体" w:hint="eastAsia"/>
          <w:szCs w:val="21"/>
        </w:rPr>
        <w:t>26.3</w:t>
      </w:r>
      <w:r>
        <w:rPr>
          <w:rFonts w:ascii="宋体" w:hAnsi="宋体" w:hint="eastAsia"/>
          <w:color w:val="000000"/>
        </w:rPr>
        <w:t>电子交易活动的中止。采购过程中出现以下情形，导致电子交易平台无法正常运行，或者无法保证电子交易的公平、公正和安全时，采购机构可中止电子交易活动：</w:t>
      </w:r>
    </w:p>
    <w:p w:rsidR="0099748E" w:rsidRDefault="008200E8">
      <w:pPr>
        <w:spacing w:line="360" w:lineRule="auto"/>
        <w:ind w:firstLineChars="200" w:firstLine="420"/>
        <w:rPr>
          <w:rFonts w:ascii="宋体" w:hAnsi="宋体"/>
          <w:color w:val="000000"/>
        </w:rPr>
      </w:pPr>
      <w:r>
        <w:rPr>
          <w:rFonts w:ascii="宋体" w:hAnsi="宋体" w:hint="eastAsia"/>
          <w:color w:val="000000"/>
        </w:rPr>
        <w:t xml:space="preserve">（1）电子交易平台发生故障而无法登录访问的； </w:t>
      </w:r>
    </w:p>
    <w:p w:rsidR="0099748E" w:rsidRDefault="008200E8">
      <w:pPr>
        <w:spacing w:line="360" w:lineRule="auto"/>
        <w:ind w:firstLineChars="200" w:firstLine="420"/>
        <w:rPr>
          <w:rFonts w:ascii="宋体" w:hAnsi="宋体"/>
          <w:color w:val="000000"/>
        </w:rPr>
      </w:pPr>
      <w:r>
        <w:rPr>
          <w:rFonts w:ascii="宋体" w:hAnsi="宋体" w:hint="eastAsia"/>
          <w:color w:val="000000"/>
        </w:rPr>
        <w:t>（2）电子交易平台应用或数据库出现错误，不能进行正常操作的；</w:t>
      </w:r>
    </w:p>
    <w:p w:rsidR="0099748E" w:rsidRDefault="008200E8">
      <w:pPr>
        <w:spacing w:line="360" w:lineRule="auto"/>
        <w:ind w:firstLineChars="200" w:firstLine="420"/>
        <w:rPr>
          <w:rFonts w:ascii="宋体" w:hAnsi="宋体"/>
          <w:color w:val="000000"/>
        </w:rPr>
      </w:pPr>
      <w:r>
        <w:rPr>
          <w:rFonts w:ascii="宋体" w:hAnsi="宋体" w:hint="eastAsia"/>
          <w:color w:val="000000"/>
        </w:rPr>
        <w:t>（3）电子交易平台发现严重安全漏洞，有潜在泄密危险的；</w:t>
      </w:r>
    </w:p>
    <w:p w:rsidR="0099748E" w:rsidRDefault="008200E8">
      <w:pPr>
        <w:spacing w:line="360" w:lineRule="auto"/>
        <w:ind w:firstLineChars="200" w:firstLine="420"/>
        <w:rPr>
          <w:rFonts w:ascii="宋体" w:hAnsi="宋体"/>
          <w:color w:val="000000"/>
        </w:rPr>
      </w:pPr>
      <w:r>
        <w:rPr>
          <w:rFonts w:ascii="宋体" w:hAnsi="宋体" w:hint="eastAsia"/>
          <w:color w:val="000000"/>
        </w:rPr>
        <w:t xml:space="preserve">（4）病毒发作导致不能进行正常操作的； </w:t>
      </w:r>
    </w:p>
    <w:p w:rsidR="0099748E" w:rsidRDefault="008200E8">
      <w:pPr>
        <w:spacing w:line="360" w:lineRule="auto"/>
        <w:ind w:firstLineChars="200" w:firstLine="420"/>
        <w:rPr>
          <w:rFonts w:ascii="宋体" w:hAnsi="宋体"/>
          <w:color w:val="000000"/>
        </w:rPr>
      </w:pPr>
      <w:r>
        <w:rPr>
          <w:rFonts w:ascii="宋体" w:hAnsi="宋体" w:hint="eastAsia"/>
          <w:color w:val="000000"/>
        </w:rPr>
        <w:t>（4）其他无法保证电子交易的公平、公正和安全的情况。</w:t>
      </w:r>
    </w:p>
    <w:p w:rsidR="0099748E" w:rsidRDefault="008200E8">
      <w:pPr>
        <w:spacing w:line="360" w:lineRule="auto"/>
        <w:ind w:firstLineChars="200" w:firstLine="420"/>
        <w:rPr>
          <w:rFonts w:ascii="宋体" w:hAnsi="宋体"/>
          <w:color w:val="000000"/>
        </w:rPr>
      </w:pPr>
      <w:r>
        <w:rPr>
          <w:rFonts w:ascii="宋体" w:hAnsi="宋体" w:hint="eastAsia"/>
        </w:rPr>
        <w:t>26.4</w:t>
      </w:r>
      <w:r>
        <w:rPr>
          <w:rFonts w:ascii="宋体" w:hAnsi="宋体"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99748E" w:rsidRDefault="008200E8">
      <w:pPr>
        <w:pStyle w:val="3"/>
        <w:spacing w:before="0" w:after="0" w:line="360" w:lineRule="auto"/>
        <w:ind w:firstLineChars="150" w:firstLine="480"/>
        <w:rPr>
          <w:rFonts w:ascii="宋体" w:hAnsi="宋体"/>
          <w:b w:val="0"/>
          <w:bCs w:val="0"/>
        </w:rPr>
      </w:pPr>
      <w:bookmarkStart w:id="48" w:name="_Toc101775065"/>
      <w:r>
        <w:rPr>
          <w:rFonts w:ascii="宋体" w:hAnsi="宋体" w:hint="eastAsia"/>
          <w:b w:val="0"/>
          <w:bCs w:val="0"/>
        </w:rPr>
        <w:lastRenderedPageBreak/>
        <w:t>五、成交及合同</w:t>
      </w:r>
      <w:bookmarkEnd w:id="48"/>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27</w:t>
      </w:r>
      <w:r>
        <w:rPr>
          <w:rFonts w:ascii="黑体" w:eastAsia="黑体" w:hAnsi="黑体" w:cs="宋体" w:hint="eastAsia"/>
          <w:b/>
          <w:bCs/>
          <w:sz w:val="24"/>
        </w:rPr>
        <w:t>.确定成交供应商及结果公告</w:t>
      </w:r>
    </w:p>
    <w:p w:rsidR="0099748E" w:rsidRDefault="008200E8">
      <w:pPr>
        <w:spacing w:line="360" w:lineRule="auto"/>
        <w:ind w:firstLineChars="200" w:firstLine="420"/>
        <w:rPr>
          <w:rFonts w:ascii="宋体" w:hAnsi="宋体" w:cs="宋体"/>
          <w:szCs w:val="21"/>
        </w:rPr>
      </w:pPr>
      <w:r>
        <w:rPr>
          <w:rFonts w:ascii="宋体" w:hAnsi="宋体" w:cs="宋体"/>
          <w:szCs w:val="21"/>
        </w:rPr>
        <w:t>27</w:t>
      </w:r>
      <w:r>
        <w:rPr>
          <w:rFonts w:ascii="宋体" w:hAnsi="宋体" w:cs="宋体" w:hint="eastAsia"/>
          <w:szCs w:val="21"/>
        </w:rPr>
        <w:t>.1确定成交供应商。</w:t>
      </w:r>
      <w:r>
        <w:rPr>
          <w:rFonts w:ascii="宋体" w:hAnsi="宋体" w:cs="宋体" w:hint="eastAsia"/>
          <w:kern w:val="0"/>
          <w:szCs w:val="21"/>
          <w:u w:val="single"/>
        </w:rPr>
        <w:t xml:space="preserve"> 由采购人直接委托评审专家确定</w:t>
      </w:r>
      <w:r>
        <w:rPr>
          <w:rFonts w:ascii="宋体" w:hAnsi="宋体" w:cs="宋体" w:hint="eastAsia"/>
          <w:szCs w:val="21"/>
          <w:u w:val="single"/>
        </w:rPr>
        <w:t>，评审报告提出的排序第一的供应商为成交供应商。</w:t>
      </w:r>
    </w:p>
    <w:p w:rsidR="0099748E" w:rsidRDefault="008200E8">
      <w:pPr>
        <w:spacing w:line="360" w:lineRule="auto"/>
        <w:ind w:firstLineChars="200" w:firstLine="420"/>
        <w:rPr>
          <w:rFonts w:ascii="宋体" w:hAnsi="宋体" w:cs="宋体"/>
          <w:szCs w:val="21"/>
        </w:rPr>
      </w:pPr>
      <w:r>
        <w:rPr>
          <w:rFonts w:ascii="宋体" w:hAnsi="宋体" w:cs="宋体"/>
          <w:szCs w:val="21"/>
        </w:rPr>
        <w:t>27</w:t>
      </w:r>
      <w:r>
        <w:rPr>
          <w:rFonts w:ascii="宋体" w:hAnsi="宋体" w:cs="宋体" w:hint="eastAsia"/>
          <w:szCs w:val="21"/>
        </w:rPr>
        <w:t>.2成交通知及成交结果公告。</w:t>
      </w:r>
      <w:r>
        <w:rPr>
          <w:rFonts w:ascii="宋体" w:hAnsi="宋体" w:cs="宋体" w:hint="eastAsia"/>
          <w:kern w:val="0"/>
          <w:szCs w:val="21"/>
        </w:rPr>
        <w:t>成交</w:t>
      </w:r>
      <w:r>
        <w:rPr>
          <w:rFonts w:ascii="宋体" w:hAnsi="宋体" w:cs="宋体" w:hint="eastAsia"/>
          <w:szCs w:val="21"/>
        </w:rPr>
        <w:t>供应商确定后2个工作日内，在省级以上财政部门指定的媒体上公</w:t>
      </w:r>
      <w:r>
        <w:rPr>
          <w:rFonts w:ascii="宋体" w:hAnsi="宋体" w:cs="宋体" w:hint="eastAsia"/>
          <w:kern w:val="0"/>
          <w:szCs w:val="21"/>
        </w:rPr>
        <w:t>告成交结果，</w:t>
      </w:r>
      <w:r>
        <w:rPr>
          <w:rFonts w:ascii="宋体" w:hAnsi="宋体" w:cs="宋体" w:hint="eastAsia"/>
          <w:szCs w:val="21"/>
        </w:rPr>
        <w:t>同时向成交供应商发出成交通知书，成交通知书规定签订合同的时间不得超过25日。</w:t>
      </w:r>
    </w:p>
    <w:p w:rsidR="0099748E" w:rsidRDefault="008200E8">
      <w:pPr>
        <w:spacing w:line="360" w:lineRule="auto"/>
        <w:ind w:firstLineChars="200" w:firstLine="420"/>
        <w:rPr>
          <w:rFonts w:ascii="宋体" w:hAnsi="宋体" w:cs="Courier New"/>
          <w:szCs w:val="21"/>
        </w:rPr>
      </w:pPr>
      <w:r>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ascii="宋体" w:hAnsi="宋体" w:cs="Courier New" w:hint="eastAsia"/>
          <w:szCs w:val="21"/>
        </w:rPr>
        <w:t>成交供应商享受</w:t>
      </w:r>
      <w:r>
        <w:rPr>
          <w:rFonts w:ascii="宋体" w:hAnsi="宋体" w:hint="eastAsia"/>
          <w:szCs w:val="21"/>
        </w:rPr>
        <w:t>《政府采购促进中小企业发展管理办法》（财库〔2020〕46号）规定的中小企业扶持</w:t>
      </w:r>
      <w:r>
        <w:rPr>
          <w:rFonts w:ascii="宋体" w:hAnsi="宋体" w:cs="Courier New" w:hint="eastAsia"/>
          <w:szCs w:val="21"/>
        </w:rPr>
        <w:t>政策的，采购人、采购代理机构应当随成交结果公开成交供应商的《中小企业声明函》。</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7.</w:t>
      </w:r>
      <w:r>
        <w:rPr>
          <w:rFonts w:ascii="宋体" w:hAnsi="宋体" w:cs="宋体" w:hint="eastAsia"/>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99748E" w:rsidRDefault="008200E8">
      <w:pPr>
        <w:spacing w:line="360" w:lineRule="auto"/>
        <w:ind w:firstLineChars="200" w:firstLine="420"/>
        <w:rPr>
          <w:rFonts w:ascii="宋体" w:hAnsi="宋体" w:cs="宋体"/>
          <w:szCs w:val="21"/>
        </w:rPr>
      </w:pPr>
      <w:r>
        <w:rPr>
          <w:rFonts w:ascii="宋体" w:hAnsi="宋体"/>
          <w:bCs/>
          <w:szCs w:val="21"/>
        </w:rPr>
        <w:t>27.</w:t>
      </w:r>
      <w:r>
        <w:rPr>
          <w:rFonts w:ascii="宋体" w:hAnsi="宋体" w:hint="eastAsia"/>
          <w:bCs/>
          <w:szCs w:val="21"/>
        </w:rPr>
        <w:t>5</w:t>
      </w:r>
      <w:r>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28</w:t>
      </w:r>
      <w:r>
        <w:rPr>
          <w:rFonts w:ascii="黑体" w:eastAsia="黑体" w:hAnsi="黑体" w:cs="宋体" w:hint="eastAsia"/>
          <w:b/>
          <w:bCs/>
          <w:sz w:val="24"/>
        </w:rPr>
        <w:t>.履约保证金</w:t>
      </w:r>
    </w:p>
    <w:p w:rsidR="0099748E" w:rsidRDefault="008200E8">
      <w:pPr>
        <w:spacing w:line="360" w:lineRule="auto"/>
        <w:ind w:firstLineChars="200" w:firstLine="420"/>
        <w:rPr>
          <w:rFonts w:ascii="黑体" w:eastAsia="黑体" w:hAnsi="黑体" w:cs="宋体"/>
          <w:b/>
          <w:bCs/>
          <w:sz w:val="24"/>
        </w:rPr>
      </w:pPr>
      <w:r>
        <w:rPr>
          <w:rFonts w:ascii="宋体" w:hAnsi="宋体" w:cs="宋体" w:hint="eastAsia"/>
          <w:szCs w:val="21"/>
        </w:rPr>
        <w:t>详见 “供应商须知前附表”</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29</w:t>
      </w:r>
      <w:r>
        <w:rPr>
          <w:rFonts w:ascii="黑体" w:eastAsia="黑体" w:hAnsi="黑体" w:cs="宋体" w:hint="eastAsia"/>
          <w:b/>
          <w:bCs/>
          <w:sz w:val="24"/>
        </w:rPr>
        <w:t>.签订合同</w:t>
      </w:r>
    </w:p>
    <w:p w:rsidR="0099748E" w:rsidRDefault="008200E8">
      <w:pPr>
        <w:pStyle w:val="23"/>
        <w:snapToGrid w:val="0"/>
        <w:spacing w:before="0"/>
        <w:ind w:firstLine="420"/>
        <w:rPr>
          <w:rFonts w:ascii="宋体" w:hAnsi="宋体"/>
          <w:sz w:val="21"/>
          <w:szCs w:val="21"/>
          <w:lang w:val="zh-CN"/>
        </w:rPr>
      </w:pPr>
      <w:r>
        <w:rPr>
          <w:rFonts w:ascii="宋体" w:hAnsi="宋体" w:cs="宋体"/>
          <w:sz w:val="21"/>
          <w:szCs w:val="21"/>
        </w:rPr>
        <w:t>29.1</w:t>
      </w:r>
      <w:r>
        <w:rPr>
          <w:rFonts w:ascii="宋体" w:hAnsi="宋体" w:hint="eastAsia"/>
          <w:sz w:val="21"/>
          <w:szCs w:val="21"/>
        </w:rPr>
        <w:t>采购人与成交供应商应当在</w:t>
      </w:r>
      <w:r>
        <w:rPr>
          <w:rFonts w:ascii="宋体" w:hAnsi="宋体" w:cs="宋体" w:hint="eastAsia"/>
          <w:sz w:val="21"/>
          <w:szCs w:val="21"/>
        </w:rPr>
        <w:t>成交通知书规定的时间内</w:t>
      </w:r>
      <w:r>
        <w:rPr>
          <w:rFonts w:ascii="宋体" w:hAnsi="宋体" w:hint="eastAsia"/>
          <w:sz w:val="21"/>
          <w:szCs w:val="21"/>
        </w:rPr>
        <w:t>，按照磋商文件确定的合同文本以及采购标的、服务技术、采购金额、采购数量、技术和服务要求等事项签订政府采购合同。</w:t>
      </w:r>
      <w:r>
        <w:rPr>
          <w:rFonts w:ascii="宋体" w:hAnsi="宋体" w:hint="eastAsia"/>
          <w:sz w:val="21"/>
          <w:szCs w:val="21"/>
          <w:lang w:val="zh-CN"/>
        </w:rPr>
        <w:t>如成交供应商为联合体的，由联合体成员各方法定代表人或其授权代表与采购人代表签订合同。</w:t>
      </w:r>
    </w:p>
    <w:p w:rsidR="0099748E" w:rsidRDefault="008200E8">
      <w:pPr>
        <w:spacing w:line="360" w:lineRule="auto"/>
        <w:ind w:firstLineChars="200" w:firstLine="420"/>
        <w:rPr>
          <w:rFonts w:ascii="宋体" w:hAnsi="宋体"/>
          <w:szCs w:val="21"/>
        </w:rPr>
      </w:pPr>
      <w:r>
        <w:rPr>
          <w:rFonts w:ascii="宋体" w:hAnsi="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99748E" w:rsidRDefault="008200E8">
      <w:pPr>
        <w:spacing w:line="360" w:lineRule="auto"/>
        <w:ind w:firstLineChars="200" w:firstLine="420"/>
        <w:rPr>
          <w:rFonts w:ascii="宋体" w:hAnsi="宋体"/>
          <w:szCs w:val="21"/>
        </w:rPr>
      </w:pPr>
      <w:r>
        <w:rPr>
          <w:rFonts w:ascii="宋体" w:hAnsi="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99748E" w:rsidRDefault="008200E8">
      <w:pPr>
        <w:spacing w:line="360" w:lineRule="auto"/>
        <w:ind w:firstLineChars="200" w:firstLine="420"/>
        <w:rPr>
          <w:rFonts w:ascii="宋体" w:hAnsi="宋体"/>
        </w:rPr>
      </w:pPr>
      <w:r>
        <w:rPr>
          <w:rFonts w:ascii="宋体" w:hAnsi="宋体" w:hint="eastAsia"/>
        </w:rPr>
        <w:t>29.4成交供应商拒绝签订政府采购合同的，其保证金将不予退还，并上缴国库，给采购人</w:t>
      </w:r>
      <w:r>
        <w:rPr>
          <w:rFonts w:ascii="宋体" w:hAnsi="宋体" w:hint="eastAsia"/>
        </w:rPr>
        <w:lastRenderedPageBreak/>
        <w:t>造成损失的，还应当赔偿损失，并作为不良行为记录在案。</w:t>
      </w:r>
    </w:p>
    <w:p w:rsidR="0099748E" w:rsidRDefault="008200E8">
      <w:pPr>
        <w:spacing w:line="360" w:lineRule="auto"/>
        <w:ind w:firstLineChars="200" w:firstLine="420"/>
        <w:rPr>
          <w:rFonts w:ascii="宋体" w:hAnsi="宋体"/>
          <w:szCs w:val="21"/>
        </w:rPr>
      </w:pPr>
      <w:r>
        <w:rPr>
          <w:rFonts w:ascii="宋体" w:hAnsi="宋体" w:hint="eastAsia"/>
          <w:szCs w:val="21"/>
        </w:rPr>
        <w:t>29.5如签订合同并生效后，供应商无故拒绝或延期，除按照合同条款处理外，列入不良行为记录，并给予通报。</w:t>
      </w:r>
    </w:p>
    <w:p w:rsidR="0099748E" w:rsidRDefault="008200E8">
      <w:pPr>
        <w:pStyle w:val="23"/>
        <w:spacing w:before="0"/>
        <w:ind w:firstLine="420"/>
        <w:rPr>
          <w:rFonts w:ascii="宋体" w:hAnsi="宋体" w:cs="宋体"/>
          <w:szCs w:val="21"/>
        </w:rPr>
      </w:pPr>
      <w:r>
        <w:rPr>
          <w:rFonts w:ascii="宋体" w:hAnsi="宋体" w:cs="仿宋_GB2312" w:hint="eastAsia"/>
          <w:sz w:val="21"/>
          <w:szCs w:val="21"/>
        </w:rPr>
        <w:t>29</w:t>
      </w:r>
      <w:r>
        <w:rPr>
          <w:rFonts w:ascii="宋体" w:hAnsi="宋体" w:cs="仿宋_GB2312"/>
          <w:sz w:val="21"/>
          <w:szCs w:val="21"/>
        </w:rPr>
        <w:t>.</w:t>
      </w:r>
      <w:r>
        <w:rPr>
          <w:rFonts w:ascii="宋体" w:hAnsi="宋体" w:cs="仿宋_GB2312" w:hint="eastAsia"/>
          <w:sz w:val="21"/>
          <w:szCs w:val="21"/>
        </w:rPr>
        <w:t>6</w:t>
      </w:r>
      <w:r>
        <w:rPr>
          <w:rFonts w:ascii="宋体" w:hAnsi="宋体" w:cs="仿宋_GB2312"/>
          <w:sz w:val="21"/>
          <w:szCs w:val="21"/>
        </w:rPr>
        <w:t>采购合同由采购人与</w:t>
      </w:r>
      <w:r>
        <w:rPr>
          <w:rFonts w:ascii="宋体" w:hAnsi="宋体" w:cs="仿宋_GB2312" w:hint="eastAsia"/>
          <w:sz w:val="21"/>
          <w:szCs w:val="21"/>
        </w:rPr>
        <w:t>成交</w:t>
      </w:r>
      <w:r>
        <w:rPr>
          <w:rFonts w:ascii="宋体" w:hAnsi="宋体" w:cs="仿宋_GB2312"/>
          <w:sz w:val="21"/>
          <w:szCs w:val="21"/>
        </w:rPr>
        <w:t>供应商根据</w:t>
      </w:r>
      <w:r>
        <w:rPr>
          <w:rFonts w:ascii="宋体" w:hAnsi="宋体" w:hint="eastAsia"/>
          <w:sz w:val="21"/>
          <w:szCs w:val="21"/>
        </w:rPr>
        <w:t>磋商文件</w:t>
      </w:r>
      <w:r>
        <w:rPr>
          <w:rFonts w:ascii="宋体" w:hAnsi="宋体" w:cs="仿宋_GB2312" w:hint="eastAsia"/>
          <w:sz w:val="21"/>
          <w:szCs w:val="21"/>
        </w:rPr>
        <w:t>、响应文件等内容通过政府采购电子交易平台在线签订，自动备案，在线签订须携带的材料见“供应商须</w:t>
      </w:r>
      <w:r>
        <w:rPr>
          <w:rFonts w:ascii="宋体" w:hAnsi="宋体" w:hint="eastAsia"/>
          <w:sz w:val="21"/>
          <w:szCs w:val="21"/>
        </w:rPr>
        <w:t>知前附表</w:t>
      </w:r>
      <w:r>
        <w:rPr>
          <w:rFonts w:ascii="宋体" w:hAnsi="宋体" w:cs="仿宋_GB2312" w:hint="eastAsia"/>
          <w:sz w:val="21"/>
          <w:szCs w:val="21"/>
        </w:rPr>
        <w:t>”。</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30</w:t>
      </w:r>
      <w:r>
        <w:rPr>
          <w:rFonts w:ascii="黑体" w:eastAsia="黑体" w:hAnsi="黑体" w:cs="宋体" w:hint="eastAsia"/>
          <w:b/>
          <w:bCs/>
          <w:sz w:val="24"/>
        </w:rPr>
        <w:t>.政府采购合同公告</w:t>
      </w:r>
    </w:p>
    <w:p w:rsidR="0099748E" w:rsidRDefault="008200E8">
      <w:pPr>
        <w:spacing w:line="360" w:lineRule="auto"/>
        <w:ind w:firstLineChars="200" w:firstLine="420"/>
        <w:rPr>
          <w:rFonts w:ascii="宋体" w:hAnsi="宋体" w:cs="宋体"/>
        </w:rPr>
      </w:pPr>
      <w:r>
        <w:rPr>
          <w:rFonts w:ascii="宋体" w:hAnsi="宋体" w:cs="宋体" w:hint="eastAsi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31</w:t>
      </w:r>
      <w:r>
        <w:rPr>
          <w:rFonts w:ascii="黑体" w:eastAsia="黑体" w:hAnsi="黑体" w:cs="宋体" w:hint="eastAsia"/>
          <w:b/>
          <w:bCs/>
          <w:sz w:val="24"/>
        </w:rPr>
        <w:t>. 询问、质疑和投诉</w:t>
      </w:r>
    </w:p>
    <w:p w:rsidR="0099748E" w:rsidRDefault="008200E8">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.1供应商对政府采购活动事项有疑问的，可以向采购人、采购代理机构提出询问，采购人或者采购代理机构应当在3个工作日内对供应商依法提出的询问作出答复。</w:t>
      </w:r>
    </w:p>
    <w:p w:rsidR="0099748E" w:rsidRDefault="008200E8">
      <w:pPr>
        <w:spacing w:line="360" w:lineRule="auto"/>
        <w:ind w:firstLineChars="200" w:firstLine="420"/>
        <w:rPr>
          <w:rFonts w:ascii="宋体" w:hAnsi="宋体"/>
          <w:b/>
          <w:color w:val="000000"/>
          <w:szCs w:val="21"/>
        </w:rPr>
      </w:pPr>
      <w:r>
        <w:rPr>
          <w:rFonts w:ascii="宋体" w:hAnsi="宋体" w:cs="宋体" w:hint="eastAsia"/>
        </w:rPr>
        <w:t>3</w:t>
      </w:r>
      <w:r>
        <w:rPr>
          <w:rFonts w:ascii="宋体" w:hAnsi="宋体" w:cs="宋体"/>
        </w:rPr>
        <w:t>1</w:t>
      </w:r>
      <w:r>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ascii="宋体" w:hAnsi="宋体" w:cs="Arial" w:hint="eastAsia"/>
          <w:shd w:val="clear" w:color="auto" w:fill="FFFFFF"/>
        </w:rPr>
        <w:t>详见</w:t>
      </w:r>
      <w:r>
        <w:rPr>
          <w:rFonts w:ascii="宋体" w:hAnsi="宋体" w:cs="宋体" w:hint="eastAsia"/>
          <w:szCs w:val="21"/>
        </w:rPr>
        <w:t>“供应商须知前附表”</w:t>
      </w:r>
      <w:r>
        <w:rPr>
          <w:rFonts w:ascii="宋体" w:hAnsi="宋体" w:cs="宋体" w:hint="eastAsia"/>
        </w:rPr>
        <w:t>。</w:t>
      </w:r>
      <w:r>
        <w:rPr>
          <w:rFonts w:ascii="宋体" w:hAnsi="宋体" w:hint="eastAsia"/>
          <w:b/>
          <w:color w:val="000000"/>
          <w:szCs w:val="21"/>
        </w:rPr>
        <w:t xml:space="preserve">具体质疑起算时间及处理方式如下： </w:t>
      </w:r>
    </w:p>
    <w:p w:rsidR="0099748E" w:rsidRDefault="008200E8">
      <w:pPr>
        <w:spacing w:line="360" w:lineRule="auto"/>
        <w:ind w:firstLineChars="200" w:firstLine="420"/>
        <w:rPr>
          <w:rFonts w:hAnsi="宋体"/>
          <w:bCs/>
        </w:rPr>
      </w:pPr>
      <w:r>
        <w:rPr>
          <w:rFonts w:hAnsi="宋体" w:hint="eastAsia"/>
          <w:bCs/>
        </w:rPr>
        <w:t>（</w:t>
      </w:r>
      <w:r>
        <w:rPr>
          <w:rFonts w:hAnsi="宋体" w:hint="eastAsia"/>
          <w:bCs/>
        </w:rPr>
        <w:t>1</w:t>
      </w:r>
      <w:r>
        <w:rPr>
          <w:rFonts w:hAnsi="宋体" w:hint="eastAsia"/>
          <w:bCs/>
        </w:rPr>
        <w:t>）潜在供应商依法获取采购文件后，认为采购文件使自己的权益受到损害的，应当在竞争性磋商采购文件公告期限届满之日起</w:t>
      </w:r>
      <w:r>
        <w:rPr>
          <w:rFonts w:hAnsi="宋体" w:hint="eastAsia"/>
          <w:bCs/>
        </w:rPr>
        <w:t>7</w:t>
      </w:r>
      <w:r>
        <w:rPr>
          <w:rFonts w:hAnsi="宋体" w:hint="eastAsia"/>
          <w:bCs/>
        </w:rPr>
        <w:t>个工作日内提出质疑。</w:t>
      </w:r>
      <w:r>
        <w:rPr>
          <w:rFonts w:hint="eastAsia"/>
        </w:rPr>
        <w:t>委托代理协议无特殊约定的，</w:t>
      </w:r>
      <w:r>
        <w:rPr>
          <w:rFonts w:hAnsi="宋体" w:hint="eastAsia"/>
          <w:bCs/>
        </w:rPr>
        <w:t>对竞争性磋商文件中采购需求（含资格要求、采购预算和评分办法）的质疑由采购人受理并负责答复；对竞争性磋商文件中的采购执行程序的质疑由采购代理机构受理并负责答复。</w:t>
      </w:r>
    </w:p>
    <w:p w:rsidR="0099748E" w:rsidRDefault="008200E8">
      <w:pPr>
        <w:spacing w:line="360" w:lineRule="auto"/>
        <w:ind w:firstLineChars="200" w:firstLine="420"/>
        <w:rPr>
          <w:rFonts w:hAnsi="宋体"/>
          <w:bCs/>
        </w:rPr>
      </w:pPr>
      <w:r>
        <w:rPr>
          <w:rFonts w:hAnsi="宋体" w:hint="eastAsia"/>
          <w:bCs/>
        </w:rPr>
        <w:t>（</w:t>
      </w:r>
      <w:r>
        <w:rPr>
          <w:rFonts w:hAnsi="宋体" w:hint="eastAsia"/>
          <w:bCs/>
        </w:rPr>
        <w:t>2</w:t>
      </w:r>
      <w:r>
        <w:rPr>
          <w:rFonts w:hAnsi="宋体" w:hint="eastAsia"/>
          <w:bCs/>
        </w:rPr>
        <w:t>）供应商认为采购过程使自己的权益受到损害的，应当在各采购程序环节结束之日起</w:t>
      </w:r>
      <w:r>
        <w:rPr>
          <w:rFonts w:hAnsi="宋体" w:hint="eastAsia"/>
          <w:bCs/>
        </w:rPr>
        <w:t>7</w:t>
      </w:r>
      <w:r>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99748E" w:rsidRDefault="008200E8">
      <w:pPr>
        <w:spacing w:line="360" w:lineRule="auto"/>
        <w:ind w:firstLineChars="200" w:firstLine="420"/>
        <w:rPr>
          <w:rFonts w:hAnsi="宋体"/>
          <w:bCs/>
        </w:rPr>
      </w:pPr>
      <w:r>
        <w:rPr>
          <w:rFonts w:hAnsi="宋体" w:hint="eastAsia"/>
          <w:bCs/>
        </w:rPr>
        <w:t>（</w:t>
      </w:r>
      <w:r>
        <w:rPr>
          <w:rFonts w:hAnsi="宋体" w:hint="eastAsia"/>
          <w:bCs/>
        </w:rPr>
        <w:t>3</w:t>
      </w:r>
      <w:r>
        <w:rPr>
          <w:rFonts w:hAnsi="宋体" w:hint="eastAsia"/>
          <w:bCs/>
        </w:rPr>
        <w:t>）供应商认为成交结果使自己的权益受到损害的，应当在成交结果公告期限届满之日起</w:t>
      </w:r>
      <w:r>
        <w:rPr>
          <w:rFonts w:hAnsi="宋体" w:hint="eastAsia"/>
          <w:bCs/>
        </w:rPr>
        <w:t>7</w:t>
      </w:r>
      <w:r>
        <w:rPr>
          <w:rFonts w:hAnsi="宋体" w:hint="eastAsia"/>
          <w:bCs/>
        </w:rPr>
        <w:t>个工作日内提出质疑，由采购人受理并负责答复。</w:t>
      </w:r>
    </w:p>
    <w:p w:rsidR="0099748E" w:rsidRDefault="008200E8">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99748E" w:rsidRDefault="008200E8">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.4 供应商提出质疑应当提交质疑函和必要的证明材料，针对同一采购程序环节的质疑必须在法定质疑期内一次性提出。质疑函应当包括下列内容</w:t>
      </w:r>
      <w:r>
        <w:rPr>
          <w:rFonts w:hAnsi="宋体" w:hint="eastAsia"/>
          <w:bCs/>
        </w:rPr>
        <w:t>（质疑函格式后附）</w:t>
      </w:r>
      <w:r>
        <w:rPr>
          <w:rFonts w:ascii="宋体" w:hAnsi="宋体" w:cs="宋体" w:hint="eastAsia"/>
        </w:rPr>
        <w:t>：</w:t>
      </w:r>
    </w:p>
    <w:p w:rsidR="0099748E" w:rsidRDefault="008200E8">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99748E" w:rsidRDefault="008200E8">
      <w:pPr>
        <w:spacing w:line="360" w:lineRule="auto"/>
        <w:ind w:firstLineChars="200" w:firstLine="420"/>
        <w:rPr>
          <w:rFonts w:ascii="宋体" w:hAnsi="宋体" w:cs="宋体"/>
        </w:rPr>
      </w:pPr>
      <w:r>
        <w:rPr>
          <w:rFonts w:ascii="宋体" w:hAnsi="宋体" w:cs="宋体" w:hint="eastAsia"/>
        </w:rPr>
        <w:t>（2）质疑项目的名称、编号；</w:t>
      </w:r>
    </w:p>
    <w:p w:rsidR="0099748E" w:rsidRDefault="008200E8">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99748E" w:rsidRDefault="008200E8">
      <w:pPr>
        <w:spacing w:line="360" w:lineRule="auto"/>
        <w:ind w:firstLineChars="200" w:firstLine="420"/>
        <w:rPr>
          <w:rFonts w:ascii="宋体" w:hAnsi="宋体" w:cs="宋体"/>
        </w:rPr>
      </w:pPr>
      <w:r>
        <w:rPr>
          <w:rFonts w:ascii="宋体" w:hAnsi="宋体" w:cs="宋体" w:hint="eastAsia"/>
        </w:rPr>
        <w:t>（4）事实依据；</w:t>
      </w:r>
    </w:p>
    <w:p w:rsidR="0099748E" w:rsidRDefault="008200E8">
      <w:pPr>
        <w:spacing w:line="360" w:lineRule="auto"/>
        <w:ind w:firstLineChars="200" w:firstLine="420"/>
        <w:rPr>
          <w:rFonts w:ascii="宋体" w:hAnsi="宋体" w:cs="宋体"/>
        </w:rPr>
      </w:pPr>
      <w:r>
        <w:rPr>
          <w:rFonts w:ascii="宋体" w:hAnsi="宋体" w:cs="宋体" w:hint="eastAsia"/>
        </w:rPr>
        <w:lastRenderedPageBreak/>
        <w:t>（5）必要的法律依据；</w:t>
      </w:r>
    </w:p>
    <w:p w:rsidR="0099748E" w:rsidRDefault="008200E8">
      <w:pPr>
        <w:spacing w:line="360" w:lineRule="auto"/>
        <w:ind w:firstLineChars="200" w:firstLine="420"/>
        <w:rPr>
          <w:rFonts w:ascii="宋体" w:hAnsi="宋体" w:cs="宋体"/>
        </w:rPr>
      </w:pPr>
      <w:r>
        <w:rPr>
          <w:rFonts w:ascii="宋体" w:hAnsi="宋体" w:cs="宋体" w:hint="eastAsia"/>
        </w:rPr>
        <w:t>（6）提出质疑的日期。</w:t>
      </w:r>
    </w:p>
    <w:p w:rsidR="0099748E" w:rsidRDefault="008200E8">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99748E" w:rsidRDefault="008200E8">
      <w:pPr>
        <w:spacing w:line="360" w:lineRule="auto"/>
        <w:ind w:firstLineChars="200" w:firstLine="420"/>
        <w:rPr>
          <w:rFonts w:ascii="宋体" w:hAnsi="宋体" w:cs="宋体"/>
        </w:rPr>
      </w:pPr>
      <w:r>
        <w:rPr>
          <w:rFonts w:ascii="宋体" w:hAnsi="宋体" w:cs="宋体" w:hint="eastAsia"/>
        </w:rPr>
        <w:t>3</w:t>
      </w:r>
      <w:r>
        <w:rPr>
          <w:rFonts w:ascii="宋体" w:hAnsi="宋体" w:cs="宋体"/>
        </w:rPr>
        <w:t>1.5</w:t>
      </w:r>
      <w:r>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99748E" w:rsidRDefault="008200E8">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99748E" w:rsidRDefault="008200E8">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99748E" w:rsidRDefault="008200E8">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99748E" w:rsidRDefault="008200E8">
      <w:pPr>
        <w:spacing w:line="360" w:lineRule="auto"/>
        <w:ind w:firstLineChars="200" w:firstLine="420"/>
        <w:rPr>
          <w:rFonts w:ascii="宋体" w:hAnsi="宋体" w:cs="宋体"/>
        </w:rPr>
      </w:pPr>
      <w:r>
        <w:rPr>
          <w:rFonts w:ascii="宋体" w:hAnsi="宋体" w:cs="宋体"/>
        </w:rPr>
        <w:t>31</w:t>
      </w:r>
      <w:r>
        <w:rPr>
          <w:rFonts w:ascii="宋体" w:hAnsi="宋体" w:cs="宋体" w:hint="eastAsia"/>
        </w:rPr>
        <w:t>.</w:t>
      </w:r>
      <w:r>
        <w:rPr>
          <w:rFonts w:ascii="宋体" w:hAnsi="宋体" w:cs="宋体"/>
        </w:rPr>
        <w:t>6</w:t>
      </w:r>
      <w:r>
        <w:rPr>
          <w:rFonts w:ascii="宋体" w:hAnsi="宋体" w:cs="宋体" w:hint="eastAsia"/>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9" w:name="_Toc80205930"/>
    </w:p>
    <w:p w:rsidR="0099748E" w:rsidRDefault="008200E8">
      <w:pPr>
        <w:pStyle w:val="3"/>
        <w:spacing w:before="0" w:after="0" w:line="360" w:lineRule="auto"/>
        <w:ind w:firstLineChars="98" w:firstLine="315"/>
        <w:rPr>
          <w:rFonts w:ascii="宋体" w:hAnsi="宋体"/>
          <w:b w:val="0"/>
        </w:rPr>
      </w:pPr>
      <w:bookmarkStart w:id="50" w:name="_Toc101775066"/>
      <w:r>
        <w:rPr>
          <w:rFonts w:ascii="宋体" w:hAnsi="宋体" w:hint="eastAsia"/>
        </w:rPr>
        <w:t>六</w:t>
      </w:r>
      <w:r>
        <w:rPr>
          <w:rFonts w:ascii="宋体" w:hAnsi="宋体" w:hint="eastAsia"/>
          <w:b w:val="0"/>
        </w:rPr>
        <w:t>、验收</w:t>
      </w:r>
      <w:bookmarkEnd w:id="49"/>
      <w:bookmarkEnd w:id="50"/>
    </w:p>
    <w:p w:rsidR="0099748E" w:rsidRDefault="008200E8">
      <w:pPr>
        <w:tabs>
          <w:tab w:val="left" w:pos="0"/>
        </w:tabs>
        <w:spacing w:line="360" w:lineRule="auto"/>
        <w:ind w:firstLineChars="200" w:firstLine="482"/>
        <w:rPr>
          <w:rFonts w:ascii="黑体" w:eastAsia="黑体" w:hAnsi="黑体" w:cs="宋体"/>
          <w:b/>
          <w:bCs/>
          <w:sz w:val="24"/>
        </w:rPr>
      </w:pPr>
      <w:r>
        <w:rPr>
          <w:rFonts w:ascii="黑体" w:eastAsia="黑体" w:hAnsi="黑体" w:cs="宋体" w:hint="eastAsia"/>
          <w:b/>
          <w:bCs/>
          <w:sz w:val="24"/>
        </w:rPr>
        <w:t>32.验收</w:t>
      </w:r>
    </w:p>
    <w:p w:rsidR="0099748E" w:rsidRDefault="008200E8">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9748E" w:rsidRDefault="008200E8">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32.2采购人可以邀请参加本项目的其他供应商或者第三方机构参与验收。参与验收的供应商或者第三方机构的意见作为验收书的参考资料一并存档。</w:t>
      </w:r>
    </w:p>
    <w:p w:rsidR="0099748E" w:rsidRDefault="008200E8">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9748E" w:rsidRDefault="008200E8">
      <w:pPr>
        <w:tabs>
          <w:tab w:val="left" w:pos="0"/>
        </w:tabs>
        <w:spacing w:line="360" w:lineRule="auto"/>
        <w:ind w:firstLineChars="200" w:firstLine="420"/>
        <w:rPr>
          <w:rFonts w:ascii="宋体" w:hAnsi="宋体" w:cs="宋体"/>
          <w:szCs w:val="21"/>
        </w:rPr>
      </w:pPr>
      <w:r>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9748E" w:rsidRDefault="008200E8">
      <w:pPr>
        <w:pStyle w:val="3"/>
        <w:spacing w:before="0" w:after="0" w:line="360" w:lineRule="auto"/>
        <w:ind w:firstLineChars="100" w:firstLine="320"/>
        <w:rPr>
          <w:rFonts w:ascii="宋体" w:hAnsi="宋体"/>
          <w:b w:val="0"/>
          <w:bCs w:val="0"/>
        </w:rPr>
      </w:pPr>
      <w:bookmarkStart w:id="51" w:name="_Toc101775067"/>
      <w:r>
        <w:rPr>
          <w:rFonts w:ascii="宋体" w:hAnsi="宋体" w:hint="eastAsia"/>
          <w:b w:val="0"/>
          <w:bCs w:val="0"/>
        </w:rPr>
        <w:lastRenderedPageBreak/>
        <w:t>七、其他事项</w:t>
      </w:r>
      <w:bookmarkEnd w:id="51"/>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3</w:t>
      </w:r>
      <w:r>
        <w:rPr>
          <w:rFonts w:ascii="黑体" w:eastAsia="黑体" w:hAnsi="黑体" w:cs="宋体" w:hint="eastAsia"/>
          <w:b/>
          <w:bCs/>
          <w:sz w:val="24"/>
        </w:rPr>
        <w:t>3.代理服务费</w:t>
      </w:r>
    </w:p>
    <w:p w:rsidR="0099748E" w:rsidRDefault="008200E8">
      <w:pPr>
        <w:tabs>
          <w:tab w:val="left" w:pos="2835"/>
        </w:tabs>
        <w:spacing w:line="360" w:lineRule="auto"/>
        <w:ind w:firstLineChars="200" w:firstLine="420"/>
        <w:rPr>
          <w:rFonts w:ascii="宋体" w:hAnsi="宋体" w:cs="宋体"/>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34</w:t>
      </w:r>
      <w:r>
        <w:rPr>
          <w:rFonts w:ascii="黑体" w:eastAsia="黑体" w:hAnsi="黑体" w:cs="宋体"/>
          <w:b/>
          <w:bCs/>
          <w:sz w:val="24"/>
        </w:rPr>
        <w:t>.需要补充的其他内容</w:t>
      </w:r>
    </w:p>
    <w:p w:rsidR="0099748E" w:rsidRDefault="008200E8">
      <w:pPr>
        <w:pStyle w:val="a8"/>
        <w:spacing w:line="360" w:lineRule="auto"/>
        <w:ind w:firstLineChars="200" w:firstLine="420"/>
        <w:textAlignment w:val="center"/>
        <w:rPr>
          <w:rFonts w:hAnsi="宋体" w:cs="宋体"/>
          <w:kern w:val="2"/>
          <w:sz w:val="21"/>
        </w:rPr>
      </w:pPr>
      <w:r>
        <w:rPr>
          <w:rFonts w:hAnsi="宋体" w:cs="宋体" w:hint="eastAsia"/>
          <w:kern w:val="2"/>
          <w:sz w:val="21"/>
        </w:rPr>
        <w:t>34</w:t>
      </w:r>
      <w:r>
        <w:rPr>
          <w:rFonts w:hAnsi="宋体" w:cs="宋体"/>
          <w:kern w:val="2"/>
          <w:sz w:val="21"/>
        </w:rPr>
        <w:t>.1</w:t>
      </w:r>
      <w:r>
        <w:rPr>
          <w:rFonts w:hAnsi="宋体" w:cs="宋体" w:hint="eastAsia"/>
          <w:kern w:val="2"/>
          <w:sz w:val="21"/>
        </w:rPr>
        <w:t>本磋商文件解释规则详见“供应商须知前附表”。</w:t>
      </w:r>
    </w:p>
    <w:p w:rsidR="0099748E" w:rsidRDefault="008200E8">
      <w:pPr>
        <w:pStyle w:val="a8"/>
        <w:spacing w:line="360" w:lineRule="auto"/>
        <w:ind w:firstLineChars="200" w:firstLine="420"/>
        <w:textAlignment w:val="center"/>
        <w:rPr>
          <w:rFonts w:hAnsi="宋体" w:cs="宋体"/>
          <w:kern w:val="2"/>
          <w:sz w:val="21"/>
        </w:rPr>
      </w:pPr>
      <w:r>
        <w:rPr>
          <w:rFonts w:hAnsi="宋体" w:cs="宋体"/>
          <w:kern w:val="2"/>
          <w:sz w:val="21"/>
        </w:rPr>
        <w:t>3</w:t>
      </w:r>
      <w:r>
        <w:rPr>
          <w:rFonts w:hAnsi="宋体" w:cs="宋体" w:hint="eastAsia"/>
          <w:kern w:val="2"/>
          <w:sz w:val="21"/>
        </w:rPr>
        <w:t>4</w:t>
      </w:r>
      <w:r>
        <w:rPr>
          <w:rFonts w:hAnsi="宋体" w:cs="宋体"/>
          <w:kern w:val="2"/>
          <w:sz w:val="21"/>
        </w:rPr>
        <w:t>.2</w:t>
      </w:r>
      <w:r>
        <w:rPr>
          <w:rFonts w:hAnsi="宋体" w:cs="宋体" w:hint="eastAsia"/>
          <w:kern w:val="2"/>
          <w:sz w:val="21"/>
        </w:rPr>
        <w:t xml:space="preserve"> 其他事项详见“供应商须知前附表”。</w:t>
      </w:r>
    </w:p>
    <w:p w:rsidR="0099748E" w:rsidRDefault="008200E8">
      <w:pPr>
        <w:pStyle w:val="a8"/>
        <w:spacing w:line="360" w:lineRule="auto"/>
        <w:ind w:firstLineChars="200" w:firstLine="420"/>
        <w:textAlignment w:val="center"/>
        <w:rPr>
          <w:rFonts w:hAnsi="宋体" w:cs="宋体"/>
          <w:kern w:val="2"/>
          <w:sz w:val="21"/>
        </w:rPr>
      </w:pPr>
      <w:r>
        <w:rPr>
          <w:rFonts w:hAnsi="宋体" w:cs="宋体" w:hint="eastAsia"/>
          <w:kern w:val="2"/>
          <w:sz w:val="21"/>
        </w:rPr>
        <w:t>34</w:t>
      </w:r>
      <w:r>
        <w:rPr>
          <w:rFonts w:hAnsi="宋体" w:cs="宋体"/>
          <w:kern w:val="2"/>
          <w:sz w:val="21"/>
        </w:rPr>
        <w:t>.3</w:t>
      </w:r>
      <w:r>
        <w:rPr>
          <w:rFonts w:hAnsi="宋体" w:cs="宋体" w:hint="eastAsia"/>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Ansi="宋体" w:hint="eastAsia"/>
          <w:sz w:val="21"/>
        </w:rPr>
        <w:t>服务由中小企业承接，即提供服务的人员为中小企业依照《中华人民共和国劳动合同法》订立劳动合同的从业人员，不对其中涉及的货物的制造商和工程承建商作出要求的</w:t>
      </w:r>
      <w:r>
        <w:rPr>
          <w:rFonts w:hAnsi="宋体" w:cs="宋体" w:hint="eastAsia"/>
          <w:kern w:val="2"/>
          <w:sz w:val="21"/>
        </w:rPr>
        <w:t>，享受本文件规定的中小企业扶持政策。</w:t>
      </w:r>
    </w:p>
    <w:p w:rsidR="0099748E" w:rsidRDefault="008200E8">
      <w:pPr>
        <w:pStyle w:val="a8"/>
        <w:spacing w:line="360" w:lineRule="auto"/>
        <w:ind w:firstLineChars="200" w:firstLine="420"/>
        <w:textAlignment w:val="center"/>
        <w:rPr>
          <w:rFonts w:hAnsi="宋体" w:cs="宋体"/>
          <w:kern w:val="2"/>
          <w:sz w:val="21"/>
        </w:rPr>
      </w:pPr>
      <w:r>
        <w:rPr>
          <w:rFonts w:hAnsi="宋体" w:cs="宋体" w:hint="eastAsia"/>
          <w:kern w:val="2"/>
          <w:sz w:val="21"/>
        </w:rPr>
        <w:t>以联合体形式参加政府采购活动，联合体各方均为中小企业的，联合体视同中小企业。其中，联合体各方均为小微企业的，联合体视同小微企业。</w:t>
      </w:r>
    </w:p>
    <w:p w:rsidR="0099748E" w:rsidRDefault="008200E8">
      <w:pPr>
        <w:pStyle w:val="a8"/>
        <w:spacing w:line="360" w:lineRule="auto"/>
        <w:ind w:firstLineChars="200" w:firstLine="420"/>
        <w:textAlignment w:val="center"/>
        <w:rPr>
          <w:rFonts w:hAnsi="宋体" w:cs="宋体"/>
          <w:kern w:val="2"/>
          <w:sz w:val="21"/>
        </w:rPr>
      </w:pPr>
      <w:r>
        <w:rPr>
          <w:rFonts w:hAnsi="宋体" w:cs="宋体" w:hint="eastAsia"/>
          <w:kern w:val="2"/>
          <w:sz w:val="21"/>
        </w:rPr>
        <w:t>依据本文件规定享受扶持政策获得政府采购合同的，小微企业不得将合同分包给大中型企业，中型企业不得将合同分包给大型企业。</w:t>
      </w:r>
    </w:p>
    <w:p w:rsidR="0099748E" w:rsidRDefault="008200E8">
      <w:pPr>
        <w:pStyle w:val="a8"/>
        <w:spacing w:line="360" w:lineRule="auto"/>
        <w:ind w:firstLineChars="200" w:firstLine="402"/>
        <w:textAlignment w:val="center"/>
      </w:pPr>
      <w:r>
        <w:rPr>
          <w:rFonts w:hAnsi="宋体"/>
          <w:b/>
        </w:rPr>
        <w:br w:type="page"/>
      </w:r>
    </w:p>
    <w:p w:rsidR="0099748E" w:rsidRDefault="008200E8">
      <w:pPr>
        <w:pStyle w:val="1"/>
        <w:jc w:val="center"/>
      </w:pPr>
      <w:bookmarkStart w:id="52" w:name="_Toc101775068"/>
      <w:r>
        <w:rPr>
          <w:rFonts w:hint="eastAsia"/>
        </w:rPr>
        <w:lastRenderedPageBreak/>
        <w:t>第四章评审程序、评审方法和评审标准</w:t>
      </w:r>
      <w:bookmarkEnd w:id="52"/>
    </w:p>
    <w:p w:rsidR="0099748E" w:rsidRDefault="008200E8">
      <w:pPr>
        <w:pStyle w:val="2"/>
        <w:jc w:val="center"/>
        <w:rPr>
          <w:rFonts w:ascii="宋体" w:hAnsi="宋体"/>
          <w:b w:val="0"/>
        </w:rPr>
      </w:pPr>
      <w:bookmarkStart w:id="53" w:name="_Toc101775069"/>
      <w:r>
        <w:rPr>
          <w:rFonts w:ascii="宋体" w:hAnsi="宋体" w:hint="eastAsia"/>
          <w:b w:val="0"/>
        </w:rPr>
        <w:t>第一节 评审程序和评审方法</w:t>
      </w:r>
      <w:bookmarkEnd w:id="53"/>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b/>
          <w:bCs/>
          <w:sz w:val="24"/>
        </w:rPr>
        <w:t>1</w:t>
      </w:r>
      <w:r>
        <w:rPr>
          <w:rFonts w:ascii="黑体" w:eastAsia="黑体" w:hAnsi="黑体" w:cs="宋体" w:hint="eastAsia"/>
          <w:b/>
          <w:bCs/>
          <w:sz w:val="24"/>
        </w:rPr>
        <w:t>.确认磋商文件</w:t>
      </w:r>
    </w:p>
    <w:p w:rsidR="0099748E" w:rsidRDefault="008200E8">
      <w:pPr>
        <w:spacing w:line="360" w:lineRule="auto"/>
        <w:ind w:firstLineChars="200" w:firstLine="420"/>
        <w:rPr>
          <w:rFonts w:ascii="宋体" w:hAnsi="宋体" w:cs="宋体"/>
          <w:color w:val="000000"/>
          <w:szCs w:val="21"/>
        </w:rPr>
      </w:pPr>
      <w:r>
        <w:rPr>
          <w:rFonts w:ascii="宋体" w:hAnsi="宋体" w:cs="宋体" w:hint="eastAsia"/>
          <w:color w:val="000000"/>
          <w:szCs w:val="21"/>
        </w:rPr>
        <w:t>由磋商小组确认磋商文件。</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t>2.资格审查</w:t>
      </w:r>
    </w:p>
    <w:p w:rsidR="0099748E" w:rsidRDefault="008200E8">
      <w:pPr>
        <w:snapToGrid w:val="0"/>
        <w:spacing w:line="360" w:lineRule="auto"/>
        <w:ind w:firstLineChars="200" w:firstLine="420"/>
        <w:rPr>
          <w:rFonts w:ascii="宋体" w:hAnsi="宋体"/>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rsidR="0099748E" w:rsidRDefault="008200E8">
      <w:pPr>
        <w:snapToGrid w:val="0"/>
        <w:spacing w:line="360" w:lineRule="auto"/>
        <w:ind w:firstLineChars="200" w:firstLine="420"/>
        <w:rPr>
          <w:rFonts w:ascii="宋体" w:hAnsi="宋体" w:cs="宋体"/>
          <w:szCs w:val="21"/>
        </w:rPr>
      </w:pPr>
      <w:r>
        <w:rPr>
          <w:rFonts w:ascii="宋体" w:hAnsi="宋体" w:cs="宋体" w:hint="eastAsia"/>
          <w:szCs w:val="21"/>
        </w:rPr>
        <w:t>注：采购人代表或者采购代理机构在资格审查结束前，对供应商进行信用查询。</w:t>
      </w:r>
    </w:p>
    <w:p w:rsidR="0099748E" w:rsidRDefault="008200E8">
      <w:pPr>
        <w:snapToGrid w:val="0"/>
        <w:spacing w:line="360" w:lineRule="auto"/>
        <w:ind w:firstLineChars="200" w:firstLine="420"/>
        <w:jc w:val="left"/>
        <w:rPr>
          <w:rFonts w:ascii="宋体" w:hAnsi="宋体" w:cs="宋体"/>
          <w:szCs w:val="21"/>
        </w:rPr>
      </w:pPr>
      <w:r>
        <w:rPr>
          <w:rFonts w:ascii="宋体" w:hAnsi="宋体" w:cs="宋体" w:hint="eastAsia"/>
          <w:szCs w:val="21"/>
        </w:rPr>
        <w:t>（1）查询渠道：“政采云”平台“信用中国”网站(</w:t>
      </w:r>
      <w:hyperlink r:id="rId20" w:history="1">
        <w:r>
          <w:rPr>
            <w:rStyle w:val="af4"/>
            <w:rFonts w:hAnsi="宋体" w:cs="宋体" w:hint="eastAsia"/>
          </w:rPr>
          <w:t>www.creditchina.gov.cn</w:t>
        </w:r>
      </w:hyperlink>
      <w:r>
        <w:rPr>
          <w:rFonts w:ascii="宋体" w:hAnsi="宋体" w:cs="宋体" w:hint="eastAsia"/>
          <w:szCs w:val="21"/>
        </w:rPr>
        <w:t>)、中国政府采购网(</w:t>
      </w:r>
      <w:hyperlink r:id="rId21" w:history="1">
        <w:r>
          <w:rPr>
            <w:rStyle w:val="af4"/>
            <w:rFonts w:hAnsi="宋体" w:cs="宋体" w:hint="eastAsia"/>
          </w:rPr>
          <w:t>www.ccgp.gov.cn</w:t>
        </w:r>
      </w:hyperlink>
      <w:r>
        <w:rPr>
          <w:rFonts w:ascii="宋体" w:hAnsi="宋体" w:cs="宋体" w:hint="eastAsia"/>
          <w:szCs w:val="21"/>
        </w:rPr>
        <w:t>)链接入口。</w:t>
      </w:r>
    </w:p>
    <w:p w:rsidR="0099748E" w:rsidRDefault="008200E8">
      <w:pPr>
        <w:snapToGrid w:val="0"/>
        <w:spacing w:line="360" w:lineRule="auto"/>
        <w:ind w:firstLineChars="200" w:firstLine="420"/>
        <w:rPr>
          <w:rFonts w:ascii="宋体" w:hAnsi="宋体" w:cs="宋体"/>
          <w:szCs w:val="21"/>
        </w:rPr>
      </w:pPr>
      <w:r>
        <w:rPr>
          <w:rFonts w:ascii="宋体" w:hAnsi="宋体" w:cs="宋体" w:hint="eastAsia"/>
          <w:szCs w:val="21"/>
        </w:rPr>
        <w:t>（2）信用查询截止时点：资格审查结束前。</w:t>
      </w:r>
    </w:p>
    <w:p w:rsidR="0099748E" w:rsidRDefault="008200E8">
      <w:pPr>
        <w:snapToGrid w:val="0"/>
        <w:spacing w:line="360" w:lineRule="auto"/>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2.3供应商有下列情形之一的，资格审查不通过，其响应文件按无效响应处理：</w:t>
      </w:r>
    </w:p>
    <w:p w:rsidR="0099748E" w:rsidRDefault="008200E8">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）不具备磋商文件中规定的资格要求的；</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）响应文件未提供任一项“供应商须知前附表”资格证明文件规定的“必须提供”的文件资料的；</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）响应文件提供的资格证明文件出现任一项不符合“供应商须知前附表”资格证明文件规定的“必须提供”的文件资料要求或者无效的。</w:t>
      </w:r>
    </w:p>
    <w:p w:rsidR="0099748E" w:rsidRDefault="008200E8">
      <w:pPr>
        <w:spacing w:line="360" w:lineRule="auto"/>
        <w:ind w:firstLineChars="200" w:firstLine="420"/>
        <w:rPr>
          <w:rFonts w:ascii="宋体" w:hAnsi="宋体" w:cs="宋体"/>
          <w:color w:val="000000"/>
          <w:szCs w:val="21"/>
        </w:rPr>
      </w:pPr>
      <w:bookmarkStart w:id="54" w:name="_Hlk68601553"/>
      <w:r>
        <w:rPr>
          <w:rFonts w:ascii="宋体" w:hAnsi="宋体" w:cs="宋体" w:hint="eastAsia"/>
          <w:color w:val="000000"/>
          <w:szCs w:val="21"/>
        </w:rPr>
        <w:t>（4）同一合同项下的不同供应商，单位负责人为同一人或者存在直接控股、管理关系的；为本项目提供过整体设计、规范编制或者项目管理、监理、检测等服务的。</w:t>
      </w:r>
      <w:bookmarkEnd w:id="54"/>
    </w:p>
    <w:p w:rsidR="0099748E" w:rsidRDefault="008200E8">
      <w:pPr>
        <w:spacing w:line="360" w:lineRule="auto"/>
        <w:ind w:firstLineChars="200" w:firstLine="420"/>
        <w:rPr>
          <w:rFonts w:ascii="宋体" w:hAnsi="宋体" w:cs="宋体"/>
          <w:szCs w:val="21"/>
        </w:rPr>
      </w:pPr>
      <w:r>
        <w:rPr>
          <w:rFonts w:ascii="宋体" w:hAnsi="宋体" w:cs="宋体" w:hint="eastAsia"/>
          <w:szCs w:val="21"/>
        </w:rPr>
        <w:t>2.4通过资格审查的合格供应商不足3家的，不得进入符合性审查环节，</w:t>
      </w:r>
      <w:r>
        <w:rPr>
          <w:rFonts w:ascii="宋体" w:hAnsi="宋体" w:hint="eastAsia"/>
          <w:szCs w:val="21"/>
        </w:rPr>
        <w:t>采购人或者采购代理机构应当重新开展采购活动。</w:t>
      </w:r>
    </w:p>
    <w:p w:rsidR="0099748E" w:rsidRDefault="008200E8">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3.符合性审查</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由磋商小组对</w:t>
      </w:r>
      <w:r>
        <w:rPr>
          <w:rFonts w:ascii="宋体" w:hAnsi="宋体" w:hint="eastAsia"/>
          <w:szCs w:val="21"/>
        </w:rPr>
        <w:t>通过资格审查的合格供应商</w:t>
      </w:r>
      <w:r>
        <w:rPr>
          <w:rFonts w:ascii="宋体" w:hAnsi="宋体" w:cs="宋体" w:hint="eastAsia"/>
          <w:szCs w:val="21"/>
        </w:rPr>
        <w:t>的响应文件的响应报价、商务、技术等实质性要求进行符合性审查，以确定其是否满足磋商文件的实质性要求。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9748E" w:rsidRDefault="008200E8">
      <w:pPr>
        <w:spacing w:line="360" w:lineRule="auto"/>
        <w:ind w:firstLineChars="200" w:firstLine="420"/>
        <w:rPr>
          <w:rFonts w:ascii="宋体" w:hAnsi="宋体" w:cs="宋体"/>
          <w:spacing w:val="-6"/>
          <w:szCs w:val="21"/>
        </w:rPr>
      </w:pPr>
      <w:r>
        <w:rPr>
          <w:rFonts w:ascii="宋体" w:hAnsi="宋体" w:cs="宋体" w:hint="eastAsia"/>
          <w:szCs w:val="21"/>
        </w:rPr>
        <w:t>3.</w:t>
      </w:r>
      <w:r>
        <w:rPr>
          <w:rFonts w:ascii="宋体" w:hAnsi="宋体" w:cs="宋体"/>
          <w:szCs w:val="21"/>
        </w:rPr>
        <w:t>3</w:t>
      </w:r>
      <w:r>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。供应商为自然人的，必须由本人签字并附身份证明。</w:t>
      </w:r>
    </w:p>
    <w:p w:rsidR="0099748E" w:rsidRDefault="008200E8">
      <w:pPr>
        <w:spacing w:line="360" w:lineRule="auto"/>
        <w:ind w:firstLineChars="200" w:firstLine="396"/>
        <w:rPr>
          <w:rFonts w:ascii="宋体" w:hAnsi="宋体" w:cs="宋体"/>
          <w:szCs w:val="21"/>
        </w:rPr>
      </w:pPr>
      <w:r>
        <w:rPr>
          <w:rFonts w:ascii="宋体" w:hAnsi="宋体" w:cs="宋体" w:hint="eastAsia"/>
          <w:spacing w:val="-6"/>
          <w:szCs w:val="21"/>
        </w:rPr>
        <w:t>3</w:t>
      </w:r>
      <w:r>
        <w:rPr>
          <w:rFonts w:ascii="宋体" w:hAnsi="宋体" w:cs="宋体"/>
          <w:spacing w:val="-6"/>
          <w:szCs w:val="21"/>
        </w:rPr>
        <w:t>.4</w:t>
      </w:r>
      <w:r>
        <w:rPr>
          <w:rFonts w:ascii="宋体" w:hAnsi="宋体" w:cs="宋体" w:hint="eastAsia"/>
          <w:szCs w:val="21"/>
        </w:rPr>
        <w:t xml:space="preserve">首次响应文件报价出现前后不一致的，按照下列规定修正： </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（1）响应文件中报价表内容与响应文件中相应内容不一致的，以报价表为准；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（2）大写金额和小写金额不一致的，以大写金额为准；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（3）单价金额小数点或者百分比有明显错位的，以报价表的总价为准，并修改单价；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5</w:t>
      </w:r>
      <w:r>
        <w:rPr>
          <w:rFonts w:ascii="宋体" w:hAnsi="宋体" w:cs="宋体" w:hint="eastAsia"/>
          <w:szCs w:val="21"/>
        </w:rPr>
        <w:t>商务技术、报价评审</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（1）商务技术评审</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1）响应文件未按磋商文件要求签署、盖章；</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 xml:space="preserve">2）委托代理人未能出具有效身份证明或者出具的身份证明与授权委托书中的信息不符； </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4）商务条款中标“▲”的条款发生负偏离的或者允许负偏离的条款数超过“供应商须知前附表”规定项数的或者标明实质性的要求发生负偏离；</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5）未对竞标有效期作出响应或者响应文件承诺的竞标有效期不满足磋商文件要求；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6）响应文件的实质性内容未使用中文表述、使用计量单位不符合磋商文件要求；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7）响应文件中的文件资料因填写不齐全或者内容虚假或者出现其他情形而导致被磋商小组认定无效；</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8）响应文件含有采购人不能接受的附加条件；</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9）属于“供应商须知正文”第7.</w:t>
      </w:r>
      <w:r>
        <w:rPr>
          <w:rFonts w:ascii="宋体" w:hAnsi="宋体" w:cs="宋体"/>
          <w:szCs w:val="21"/>
        </w:rPr>
        <w:t>5</w:t>
      </w:r>
      <w:r>
        <w:rPr>
          <w:rFonts w:ascii="宋体" w:hAnsi="宋体" w:cs="宋体" w:hint="eastAsia"/>
          <w:szCs w:val="21"/>
        </w:rPr>
        <w:t>条情形；</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lastRenderedPageBreak/>
        <w:t>10）技术需求允许负偏离的条款数超过“供应商须知前附表”规定项数；</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11）虚假竞标，或者出现其他情形而导致被磋商小组认定无效；</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12）竞标技术方案不明确，磋商文件未允许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13）响应文件标注的项目名称或者项目编号与竞争性磋商文件标注的项目名称或者项目编号不一致的；</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14）未响应磋商文件实质性要求；</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15）法律、法规和磋商文件规定的其他无效情形。</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）报价评审</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1)响应文件未提供“供应商须知前附表” 报价文件中规定的“响应报价表”；</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2）未采用人民币报价或者未按照磋商文件标明的币种报价；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hint="eastAsia"/>
          <w:szCs w:val="21"/>
        </w:rPr>
        <w:t>响应文件响应的标的数量及单位与竞争性磋商采购文件要求实质性不一致的。</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.6</w:t>
      </w:r>
      <w:r>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.7</w:t>
      </w:r>
      <w:r>
        <w:rPr>
          <w:rFonts w:ascii="宋体" w:hAnsi="宋体" w:cs="宋体" w:hint="eastAsia"/>
          <w:szCs w:val="21"/>
        </w:rPr>
        <w:t>非</w:t>
      </w:r>
      <w:r>
        <w:rPr>
          <w:rFonts w:ascii="宋体" w:hAnsi="宋体" w:hint="eastAsia"/>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99748E" w:rsidRDefault="008200E8">
      <w:pPr>
        <w:ind w:firstLineChars="200" w:firstLine="482"/>
        <w:rPr>
          <w:rFonts w:ascii="黑体" w:eastAsia="黑体" w:hAnsi="黑体" w:cs="宋体"/>
          <w:b/>
          <w:bCs/>
          <w:sz w:val="24"/>
        </w:rPr>
      </w:pPr>
      <w:r>
        <w:rPr>
          <w:rFonts w:ascii="黑体" w:eastAsia="黑体" w:hAnsi="黑体" w:cs="宋体" w:hint="eastAsia"/>
          <w:b/>
          <w:bCs/>
          <w:sz w:val="24"/>
        </w:rPr>
        <w:t>4.磋商程序</w:t>
      </w:r>
    </w:p>
    <w:p w:rsidR="0099748E" w:rsidRDefault="008200E8">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Pr>
          <w:rFonts w:ascii="宋体" w:hAnsi="宋体" w:cs="宋体" w:hint="eastAsia"/>
          <w:kern w:val="0"/>
          <w:szCs w:val="21"/>
        </w:rPr>
        <w:t>磋商小组按照“供应商须知前附表”确定的</w:t>
      </w:r>
      <w:r>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.2</w:t>
      </w:r>
      <w:r>
        <w:rPr>
          <w:rFonts w:ascii="宋体" w:hAnsi="宋体" w:cs="宋体" w:hint="eastAsia"/>
          <w:szCs w:val="21"/>
        </w:rPr>
        <w:t>在磋商过程中，磋商小组可以根据磋商文件和磋商情况实质性变动采购需求中的技术、</w:t>
      </w:r>
      <w:r>
        <w:rPr>
          <w:rFonts w:ascii="宋体" w:hAnsi="宋体" w:cs="宋体" w:hint="eastAsia"/>
          <w:szCs w:val="21"/>
        </w:rPr>
        <w:lastRenderedPageBreak/>
        <w:t>服务要求以及合同草案条款，但不得变动磋商文件中的其他内容。实质性变动的内容，须经采购人代表确认。可能实质性变动的内容为采购需求中的技术、服务要求以及合同草案条款。</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.3</w:t>
      </w:r>
      <w:r>
        <w:rPr>
          <w:rFonts w:ascii="宋体" w:hAnsi="宋体" w:cs="宋体" w:hint="eastAsia"/>
          <w:szCs w:val="21"/>
        </w:rPr>
        <w:t>对磋商文件作出的实质性变动是磋商文件的有效组成部分，由磋商小组及时以电子澄清函形式同时通知所有参加磋商的供应商。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.4</w:t>
      </w:r>
      <w:r>
        <w:rPr>
          <w:rFonts w:ascii="宋体" w:hAnsi="宋体" w:cs="宋体" w:hint="eastAsia"/>
          <w:szCs w:val="21"/>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.5</w:t>
      </w:r>
      <w:r>
        <w:rPr>
          <w:rFonts w:ascii="宋体" w:hAnsi="宋体" w:cs="宋体" w:hint="eastAsia"/>
          <w:szCs w:val="21"/>
        </w:rPr>
        <w:t>磋商中，</w:t>
      </w:r>
      <w:r>
        <w:rPr>
          <w:rFonts w:ascii="宋体" w:hAnsi="宋体" w:cs="宋体" w:hint="eastAsia"/>
          <w:spacing w:val="-6"/>
          <w:szCs w:val="21"/>
        </w:rPr>
        <w:t>磋商的任何一方不得透露与磋商有关的其他供应商的技术资料、价格和其他信息。</w:t>
      </w:r>
    </w:p>
    <w:p w:rsidR="0099748E" w:rsidRDefault="008200E8">
      <w:pPr>
        <w:widowControl/>
        <w:tabs>
          <w:tab w:val="left" w:pos="540"/>
        </w:tabs>
        <w:spacing w:line="360" w:lineRule="auto"/>
        <w:ind w:firstLineChars="200" w:firstLine="420"/>
        <w:jc w:val="left"/>
        <w:rPr>
          <w:rFonts w:ascii="仿宋" w:eastAsia="仿宋" w:hAnsi="仿宋" w:cs="仿宋_GB2312"/>
          <w:b/>
        </w:rPr>
      </w:pPr>
      <w:r>
        <w:rPr>
          <w:rFonts w:ascii="宋体" w:hAnsi="宋体" w:cs="宋体" w:hint="eastAsia"/>
          <w:szCs w:val="21"/>
        </w:rPr>
        <w:t>4</w:t>
      </w:r>
      <w:r>
        <w:rPr>
          <w:rFonts w:ascii="宋体" w:hAnsi="宋体" w:cs="宋体"/>
          <w:szCs w:val="21"/>
        </w:rPr>
        <w:t>.6</w:t>
      </w:r>
      <w:r>
        <w:rPr>
          <w:rFonts w:ascii="宋体" w:hAnsi="宋体" w:cs="宋体" w:hint="eastAsia"/>
          <w:szCs w:val="21"/>
        </w:rPr>
        <w:t>磋商小组应对磋商过程和重要磋商内容进行记录，作为评标报告一部分，磋商小组在记录上签字确认。</w:t>
      </w:r>
      <w:r>
        <w:rPr>
          <w:rFonts w:ascii="仿宋" w:eastAsia="仿宋" w:hAnsi="仿宋" w:cs="仿宋_GB2312" w:hint="eastAsia"/>
          <w:b/>
        </w:rPr>
        <w:t>主要内容包括：</w:t>
      </w:r>
    </w:p>
    <w:p w:rsidR="0099748E" w:rsidRDefault="008200E8">
      <w:pPr>
        <w:pStyle w:val="23"/>
        <w:spacing w:before="0"/>
        <w:ind w:firstLine="396"/>
        <w:rPr>
          <w:rFonts w:ascii="宋体" w:hAnsi="宋体" w:cs="宋体"/>
          <w:spacing w:val="-6"/>
          <w:kern w:val="2"/>
          <w:sz w:val="21"/>
          <w:szCs w:val="21"/>
        </w:rPr>
      </w:pPr>
      <w:r>
        <w:rPr>
          <w:rFonts w:ascii="宋体" w:hAnsi="宋体" w:cs="宋体" w:hint="eastAsia"/>
          <w:spacing w:val="-6"/>
          <w:kern w:val="2"/>
          <w:sz w:val="21"/>
          <w:szCs w:val="21"/>
        </w:rPr>
        <w:t>（1）按照相关规定进行公示的，公示情况说明；</w:t>
      </w:r>
    </w:p>
    <w:p w:rsidR="0099748E" w:rsidRDefault="008200E8">
      <w:pPr>
        <w:pStyle w:val="23"/>
        <w:spacing w:before="0"/>
        <w:ind w:firstLine="396"/>
        <w:rPr>
          <w:rFonts w:ascii="宋体" w:hAnsi="宋体" w:cs="宋体"/>
          <w:spacing w:val="-6"/>
          <w:kern w:val="2"/>
          <w:sz w:val="21"/>
          <w:szCs w:val="21"/>
        </w:rPr>
      </w:pPr>
      <w:r>
        <w:rPr>
          <w:rFonts w:ascii="宋体" w:hAnsi="宋体" w:cs="宋体" w:hint="eastAsia"/>
          <w:spacing w:val="-6"/>
          <w:kern w:val="2"/>
          <w:sz w:val="21"/>
          <w:szCs w:val="21"/>
        </w:rPr>
        <w:t>（2）磋商日期和地点，磋商人员名单；</w:t>
      </w:r>
    </w:p>
    <w:p w:rsidR="0099748E" w:rsidRDefault="008200E8">
      <w:pPr>
        <w:pStyle w:val="23"/>
        <w:spacing w:before="0"/>
        <w:ind w:firstLine="396"/>
        <w:rPr>
          <w:rFonts w:ascii="宋体" w:hAnsi="宋体" w:cs="宋体"/>
          <w:spacing w:val="-6"/>
          <w:kern w:val="2"/>
          <w:sz w:val="21"/>
          <w:szCs w:val="21"/>
        </w:rPr>
      </w:pPr>
      <w:r>
        <w:rPr>
          <w:rFonts w:ascii="宋体" w:hAnsi="宋体" w:cs="宋体" w:hint="eastAsia"/>
          <w:spacing w:val="-6"/>
          <w:kern w:val="2"/>
          <w:sz w:val="21"/>
          <w:szCs w:val="21"/>
        </w:rPr>
        <w:t>（3）合同主要条款及价格商定情况。</w:t>
      </w:r>
    </w:p>
    <w:p w:rsidR="0099748E" w:rsidRDefault="008200E8">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szCs w:val="21"/>
        </w:rPr>
        <w:t>7</w:t>
      </w:r>
      <w:r>
        <w:rPr>
          <w:rFonts w:ascii="宋体" w:hAnsi="宋体" w:cs="宋体" w:hint="eastAsia"/>
          <w:szCs w:val="21"/>
        </w:rPr>
        <w:t>磋商过程中重新提交的响应文件，供应商可以在开启前补充、修改。</w:t>
      </w:r>
    </w:p>
    <w:p w:rsidR="0099748E" w:rsidRDefault="008200E8">
      <w:pPr>
        <w:tabs>
          <w:tab w:val="left" w:pos="2835"/>
        </w:tabs>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.8</w:t>
      </w:r>
      <w:r>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99748E" w:rsidRDefault="008200E8">
      <w:pPr>
        <w:ind w:firstLine="200"/>
        <w:rPr>
          <w:rFonts w:ascii="宋体" w:hAnsi="宋体" w:cs="宋体"/>
          <w:szCs w:val="21"/>
        </w:rPr>
      </w:pPr>
      <w:r>
        <w:rPr>
          <w:rFonts w:ascii="黑体" w:eastAsia="黑体" w:hAnsi="黑体" w:cs="宋体" w:hint="eastAsia"/>
          <w:b/>
          <w:bCs/>
          <w:sz w:val="24"/>
        </w:rPr>
        <w:t>5</w:t>
      </w:r>
      <w:r>
        <w:rPr>
          <w:rFonts w:ascii="黑体" w:eastAsia="黑体" w:hAnsi="黑体" w:cs="宋体"/>
          <w:b/>
          <w:bCs/>
          <w:sz w:val="24"/>
        </w:rPr>
        <w:t>.</w:t>
      </w:r>
      <w:r>
        <w:rPr>
          <w:rFonts w:ascii="黑体" w:eastAsia="黑体" w:hAnsi="黑体" w:cs="宋体" w:hint="eastAsia"/>
          <w:b/>
          <w:bCs/>
          <w:sz w:val="24"/>
        </w:rPr>
        <w:t xml:space="preserve"> 最后报价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.1</w:t>
      </w:r>
      <w:r>
        <w:rPr>
          <w:rFonts w:ascii="宋体" w:hAnsi="宋体" w:cs="宋体" w:hint="eastAsia"/>
          <w:szCs w:val="21"/>
        </w:rPr>
        <w:t>磋商文件能够详细列明采购标的的技术、服务要求的，磋商结束后，由磋商小组要求所有继续参加磋商的供应商在规定时间内密封提交最后报价，除本章第5</w:t>
      </w:r>
      <w:r>
        <w:rPr>
          <w:rFonts w:ascii="宋体" w:hAnsi="宋体" w:cs="宋体"/>
          <w:szCs w:val="21"/>
        </w:rPr>
        <w:t>.3</w:t>
      </w:r>
      <w:r>
        <w:rPr>
          <w:rFonts w:ascii="宋体" w:hAnsi="宋体" w:cs="宋体" w:hint="eastAsia"/>
          <w:szCs w:val="21"/>
        </w:rPr>
        <w:t>条外，提交最后报价的供应商不得少于3家，否则必须重新采购。</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.2</w:t>
      </w:r>
      <w:r>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ascii="宋体" w:hAnsi="宋体" w:cs="宋体" w:hint="eastAsia"/>
        </w:rPr>
        <w:t>并要求其在规定时间内在“政采云”平台远程不见面开标大厅响应最后报价。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.3</w:t>
      </w:r>
      <w:r>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.4</w:t>
      </w:r>
      <w:r>
        <w:rPr>
          <w:rFonts w:ascii="宋体" w:hAnsi="宋体" w:cs="宋体" w:hint="eastAsia"/>
          <w:szCs w:val="21"/>
        </w:rPr>
        <w:t>已经提交响应文件的供应商，在提交最后报价之前，可以根据磋商情况退出磋商，退出磋商的供应商的响应文件按无效响应处理。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.5</w:t>
      </w:r>
      <w:r>
        <w:rPr>
          <w:rFonts w:ascii="宋体" w:hAnsi="宋体" w:cs="宋体" w:hint="eastAsia"/>
          <w:szCs w:val="21"/>
        </w:rPr>
        <w:t>供应商未在规定时间内提交最后报价的，视同退出磋商。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.6</w:t>
      </w:r>
      <w:r>
        <w:rPr>
          <w:rFonts w:ascii="宋体" w:hAnsi="宋体" w:cs="宋体" w:hint="eastAsia"/>
          <w:szCs w:val="21"/>
        </w:rPr>
        <w:t>磋商小组收齐某一分标最后报价后统一开启，磋商小组对最后报价进行有效性、完整性和响应程度的审查。</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.7</w:t>
      </w:r>
      <w:r>
        <w:rPr>
          <w:rFonts w:ascii="宋体" w:hAnsi="宋体" w:cs="宋体" w:hint="eastAsia"/>
          <w:szCs w:val="21"/>
        </w:rPr>
        <w:t>最终响应文件的报价出现前后不一致的，按照本章第3</w:t>
      </w:r>
      <w:r>
        <w:rPr>
          <w:rFonts w:ascii="宋体" w:hAnsi="宋体" w:cs="宋体"/>
          <w:szCs w:val="21"/>
        </w:rPr>
        <w:t>.4</w:t>
      </w:r>
      <w:r>
        <w:rPr>
          <w:rFonts w:ascii="宋体" w:hAnsi="宋体" w:cs="宋体" w:hint="eastAsia"/>
          <w:szCs w:val="21"/>
        </w:rPr>
        <w:t xml:space="preserve">条的规定修正。 </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.8</w:t>
      </w:r>
      <w:r>
        <w:rPr>
          <w:rFonts w:ascii="宋体" w:hAnsi="宋体" w:cs="宋体" w:hint="eastAsia"/>
          <w:szCs w:val="21"/>
        </w:rPr>
        <w:t>修正后的最终报价出现下列情形的，按无效响应处理：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（1）供应商不确认的（全流程电子化评标采取在线确认）；</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lastRenderedPageBreak/>
        <w:t>（2）经供应商确认修正后的响应报价（包含首次报价、最后报价）超过所竞标分标规定的采购预算金额或者最高限价的（如本项目公布了最高限价）；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（3）经供应商确认修正后的响应报价（包含首次报价、最后报价）超过采购预算金额或者最高限价的（如本项目公布了最高限价）。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.9</w:t>
      </w:r>
      <w:r>
        <w:rPr>
          <w:rFonts w:ascii="宋体" w:hAnsi="宋体" w:cs="宋体" w:hint="eastAsia"/>
          <w:szCs w:val="21"/>
        </w:rPr>
        <w:t>经供应商确认修正后的最后报价作为评审及签订合同的依据。</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5.10供应商出现最后报价按无效响应处理或者响应文件按无效处理时</w:t>
      </w:r>
      <w:r>
        <w:rPr>
          <w:rFonts w:ascii="宋体" w:hAnsi="宋体" w:hint="eastAsia"/>
          <w:sz w:val="22"/>
          <w:szCs w:val="22"/>
        </w:rPr>
        <w:t>，磋商小组应当告知有关供应商</w:t>
      </w:r>
      <w:r>
        <w:rPr>
          <w:rFonts w:ascii="宋体" w:hAnsi="宋体" w:cs="宋体" w:hint="eastAsia"/>
          <w:szCs w:val="21"/>
        </w:rPr>
        <w:t>。</w:t>
      </w:r>
    </w:p>
    <w:p w:rsidR="0099748E" w:rsidRDefault="008200E8">
      <w:pPr>
        <w:spacing w:line="360" w:lineRule="auto"/>
        <w:ind w:firstLineChars="200" w:firstLine="420"/>
        <w:rPr>
          <w:rFonts w:ascii="宋体" w:hAnsi="宋体" w:cs="宋体"/>
          <w:szCs w:val="21"/>
        </w:rPr>
      </w:pPr>
      <w:r>
        <w:rPr>
          <w:rFonts w:ascii="宋体" w:hAnsi="宋体" w:cs="宋体"/>
          <w:szCs w:val="21"/>
        </w:rPr>
        <w:t>5.1</w:t>
      </w:r>
      <w:r>
        <w:rPr>
          <w:rFonts w:ascii="宋体" w:hAnsi="宋体" w:cs="宋体" w:hint="eastAsia"/>
          <w:szCs w:val="21"/>
        </w:rPr>
        <w:t>1最后报价结束后，磋商小组不得再与供应商进行任何形式的商谈。</w:t>
      </w:r>
    </w:p>
    <w:p w:rsidR="0099748E" w:rsidRDefault="008200E8">
      <w:pPr>
        <w:ind w:firstLine="200"/>
        <w:rPr>
          <w:rFonts w:ascii="黑体" w:eastAsia="黑体" w:hAnsi="黑体" w:cs="宋体"/>
          <w:b/>
          <w:bCs/>
          <w:sz w:val="24"/>
        </w:rPr>
      </w:pPr>
      <w:r>
        <w:rPr>
          <w:rFonts w:ascii="黑体" w:eastAsia="黑体" w:hAnsi="黑体" w:cs="宋体" w:hint="eastAsia"/>
          <w:b/>
          <w:bCs/>
          <w:sz w:val="24"/>
        </w:rPr>
        <w:t>6</w:t>
      </w:r>
      <w:r>
        <w:rPr>
          <w:rFonts w:ascii="黑体" w:eastAsia="黑体" w:hAnsi="黑体" w:cs="宋体"/>
          <w:b/>
          <w:bCs/>
          <w:sz w:val="24"/>
        </w:rPr>
        <w:t>.</w:t>
      </w:r>
      <w:r>
        <w:rPr>
          <w:rFonts w:ascii="黑体" w:eastAsia="黑体" w:hAnsi="黑体" w:cs="宋体" w:hint="eastAsia"/>
          <w:b/>
          <w:bCs/>
          <w:sz w:val="24"/>
        </w:rPr>
        <w:t>比较与评价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szCs w:val="21"/>
        </w:rPr>
        <w:t>.1</w:t>
      </w:r>
      <w:r>
        <w:rPr>
          <w:rFonts w:ascii="宋体" w:hAnsi="宋体" w:cs="宋体" w:hint="eastAsia"/>
          <w:szCs w:val="21"/>
        </w:rPr>
        <w:t>评审方法：综合评分法。</w:t>
      </w:r>
    </w:p>
    <w:p w:rsidR="0099748E" w:rsidRDefault="008200E8">
      <w:pPr>
        <w:spacing w:line="360" w:lineRule="auto"/>
        <w:ind w:firstLineChars="200" w:firstLine="420"/>
        <w:rPr>
          <w:rFonts w:ascii="宋体" w:hAnsi="宋体" w:cs="宋体"/>
          <w:szCs w:val="21"/>
        </w:rPr>
      </w:pPr>
      <w:r>
        <w:rPr>
          <w:rFonts w:ascii="宋体" w:hAnsi="宋体" w:cs="宋体"/>
          <w:szCs w:val="21"/>
        </w:rPr>
        <w:t>6.2</w:t>
      </w:r>
      <w:r>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99748E" w:rsidRDefault="008200E8">
      <w:pPr>
        <w:spacing w:line="360" w:lineRule="auto"/>
        <w:ind w:firstLineChars="200" w:firstLine="420"/>
        <w:rPr>
          <w:rFonts w:ascii="宋体" w:hAnsi="宋体" w:cs="宋体"/>
          <w:szCs w:val="21"/>
        </w:rPr>
      </w:pPr>
      <w:r>
        <w:rPr>
          <w:rFonts w:ascii="宋体" w:hAnsi="宋体" w:cs="宋体"/>
          <w:szCs w:val="21"/>
        </w:rPr>
        <w:t>6.3</w:t>
      </w:r>
      <w:r>
        <w:rPr>
          <w:rFonts w:ascii="宋体" w:hAnsi="宋体" w:cs="宋体" w:hint="eastAsia"/>
          <w:szCs w:val="21"/>
        </w:rPr>
        <w:t>评审时，磋商小组各成员应当独立对每个有效响应的文件进行评价、打分，然后汇总每个供应商每项评分因素的得分。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（2）磋商小组按照磋商文件中规定的评审标准计算各供应商的报价得分。项目评审过程中，不得去掉最后报价中的最高报价和最低报价。</w:t>
      </w:r>
    </w:p>
    <w:p w:rsidR="0099748E" w:rsidRDefault="008200E8">
      <w:pPr>
        <w:spacing w:line="360" w:lineRule="auto"/>
        <w:ind w:firstLineChars="200" w:firstLine="420"/>
        <w:rPr>
          <w:rFonts w:ascii="宋体" w:hAnsi="宋体" w:cs="宋体"/>
          <w:szCs w:val="21"/>
        </w:rPr>
      </w:pPr>
      <w:r>
        <w:rPr>
          <w:rFonts w:ascii="宋体" w:hAnsi="宋体" w:cs="宋体" w:hint="eastAsia"/>
          <w:szCs w:val="21"/>
        </w:rPr>
        <w:t>（3）各供应商的得分为磋商小组所有成员的有效评分的算术平均数。</w:t>
      </w:r>
    </w:p>
    <w:p w:rsidR="0099748E" w:rsidRDefault="008200E8">
      <w:pPr>
        <w:spacing w:line="360" w:lineRule="auto"/>
        <w:ind w:firstLineChars="200" w:firstLine="420"/>
        <w:rPr>
          <w:rFonts w:ascii="宋体" w:hAnsi="宋体" w:cs="宋体"/>
          <w:szCs w:val="21"/>
        </w:rPr>
      </w:pPr>
      <w:r>
        <w:rPr>
          <w:rFonts w:ascii="宋体" w:hAnsi="宋体" w:cs="宋体"/>
          <w:szCs w:val="21"/>
        </w:rPr>
        <w:t>6.4</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99748E" w:rsidRDefault="008200E8">
      <w:pPr>
        <w:spacing w:line="360" w:lineRule="auto"/>
        <w:ind w:firstLineChars="200" w:firstLine="420"/>
        <w:rPr>
          <w:rFonts w:ascii="宋体" w:hAnsi="宋体"/>
          <w:kern w:val="0"/>
          <w:szCs w:val="21"/>
        </w:rPr>
      </w:pPr>
      <w:r>
        <w:rPr>
          <w:rFonts w:ascii="宋体" w:hAnsi="宋体" w:cs="宋体"/>
          <w:szCs w:val="21"/>
        </w:rPr>
        <w:t>6.5</w:t>
      </w:r>
      <w:r>
        <w:rPr>
          <w:rFonts w:ascii="宋体" w:hAnsi="宋体" w:cs="宋体" w:hint="eastAsia"/>
          <w:szCs w:val="21"/>
        </w:rPr>
        <w:t>由磋商小组根据综合评分情况，按照评审得分由高到低顺序推荐3名以上成交候选供应商，并编写评</w:t>
      </w:r>
      <w:r>
        <w:rPr>
          <w:rFonts w:ascii="宋体" w:hAnsi="宋体" w:hint="eastAsia"/>
          <w:kern w:val="0"/>
          <w:szCs w:val="21"/>
        </w:rPr>
        <w:t>审报告。符合本章第3.7条情形的，可以推荐2家成交候选供应商。评审得分相同的，按照最后报价由低到高的顺序推荐。评审得分且最后报价相同的，按照技术指标优劣顺序推荐。</w:t>
      </w:r>
    </w:p>
    <w:p w:rsidR="0099748E" w:rsidRDefault="008200E8">
      <w:pPr>
        <w:spacing w:line="360" w:lineRule="auto"/>
        <w:ind w:firstLineChars="200" w:firstLine="420"/>
        <w:rPr>
          <w:rFonts w:ascii="宋体" w:hAnsi="宋体"/>
          <w:kern w:val="0"/>
          <w:szCs w:val="21"/>
        </w:rPr>
      </w:pPr>
      <w:r>
        <w:rPr>
          <w:rFonts w:ascii="宋体" w:hAnsi="宋体"/>
          <w:kern w:val="0"/>
          <w:szCs w:val="21"/>
        </w:rPr>
        <w:t>6.6</w:t>
      </w:r>
      <w:r>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9748E" w:rsidRDefault="008200E8">
      <w:pPr>
        <w:spacing w:line="360" w:lineRule="auto"/>
        <w:ind w:firstLineChars="181" w:firstLine="436"/>
        <w:rPr>
          <w:rFonts w:ascii="黑体" w:eastAsia="黑体" w:hAnsi="黑体" w:cs="宋体"/>
          <w:b/>
          <w:bCs/>
          <w:sz w:val="24"/>
        </w:rPr>
      </w:pPr>
      <w:r>
        <w:rPr>
          <w:rFonts w:ascii="黑体" w:eastAsia="黑体" w:hAnsi="黑体" w:cs="宋体" w:hint="eastAsia"/>
          <w:b/>
          <w:bCs/>
          <w:sz w:val="24"/>
        </w:rPr>
        <w:t>7.评审复核</w:t>
      </w:r>
    </w:p>
    <w:p w:rsidR="0099748E" w:rsidRDefault="008200E8">
      <w:pPr>
        <w:widowControl/>
        <w:spacing w:line="360" w:lineRule="auto"/>
        <w:ind w:firstLineChars="200" w:firstLine="420"/>
        <w:jc w:val="left"/>
        <w:rPr>
          <w:rFonts w:ascii="宋体" w:hAnsi="宋体" w:cs="宋体"/>
        </w:rPr>
      </w:pPr>
      <w:r>
        <w:rPr>
          <w:rFonts w:ascii="宋体" w:hAnsi="宋体" w:hint="eastAsia"/>
        </w:rPr>
        <w:t>7.1</w:t>
      </w:r>
      <w:r>
        <w:rPr>
          <w:rFonts w:ascii="宋体" w:hAnsi="宋体" w:cs="宋体" w:hint="eastAsia"/>
          <w:kern w:val="0"/>
        </w:rPr>
        <w:t>除资格性审查认定错误和价格计算错误外，采购人或者采购代理机构不得以任何理由组织重新评审。</w:t>
      </w:r>
    </w:p>
    <w:p w:rsidR="0099748E" w:rsidRDefault="008200E8">
      <w:pPr>
        <w:ind w:firstLine="200"/>
        <w:rPr>
          <w:rFonts w:ascii="黑体" w:eastAsia="黑体" w:hAnsi="黑体" w:cs="宋体"/>
          <w:b/>
          <w:bCs/>
          <w:sz w:val="24"/>
        </w:rPr>
      </w:pPr>
      <w:r>
        <w:rPr>
          <w:rFonts w:ascii="黑体" w:eastAsia="黑体" w:hAnsi="黑体" w:cs="宋体" w:hint="eastAsia"/>
          <w:b/>
          <w:bCs/>
          <w:sz w:val="24"/>
        </w:rPr>
        <w:t>8</w:t>
      </w:r>
      <w:r>
        <w:rPr>
          <w:rFonts w:ascii="黑体" w:eastAsia="黑体" w:hAnsi="黑体" w:cs="宋体"/>
          <w:b/>
          <w:bCs/>
          <w:sz w:val="24"/>
        </w:rPr>
        <w:t>.</w:t>
      </w:r>
      <w:r>
        <w:rPr>
          <w:rFonts w:ascii="黑体" w:eastAsia="黑体" w:hAnsi="黑体" w:cs="宋体" w:hint="eastAsia"/>
          <w:b/>
          <w:bCs/>
          <w:sz w:val="24"/>
        </w:rPr>
        <w:t>评审标准</w:t>
      </w:r>
    </w:p>
    <w:p w:rsidR="0099748E" w:rsidRDefault="008200E8">
      <w:pPr>
        <w:spacing w:line="360" w:lineRule="auto"/>
        <w:ind w:firstLineChars="200" w:firstLine="422"/>
        <w:rPr>
          <w:rFonts w:ascii="宋体" w:hAnsi="宋体"/>
          <w:bCs/>
          <w:szCs w:val="21"/>
        </w:rPr>
      </w:pPr>
      <w:r>
        <w:rPr>
          <w:rFonts w:ascii="宋体" w:hAnsi="宋体" w:hint="eastAsia"/>
          <w:b/>
        </w:rPr>
        <w:t>8.</w:t>
      </w:r>
      <w:r>
        <w:rPr>
          <w:rFonts w:ascii="宋体" w:hAnsi="宋体" w:hint="eastAsia"/>
          <w:bCs/>
          <w:szCs w:val="21"/>
        </w:rPr>
        <w:t>1评审依据：磋商小组将以磋商响应文件为评审依据，对供应商的报价、技术、商务等方</w:t>
      </w:r>
      <w:r>
        <w:rPr>
          <w:rFonts w:ascii="宋体" w:hAnsi="宋体" w:hint="eastAsia"/>
          <w:bCs/>
          <w:szCs w:val="21"/>
        </w:rPr>
        <w:lastRenderedPageBreak/>
        <w:t>面内容按百分制打分。（计分方法按四舍五入取至百分位）</w:t>
      </w:r>
    </w:p>
    <w:p w:rsidR="0099748E" w:rsidRDefault="008200E8">
      <w:pPr>
        <w:spacing w:line="360" w:lineRule="auto"/>
        <w:ind w:firstLineChars="200" w:firstLine="420"/>
        <w:rPr>
          <w:rFonts w:ascii="宋体" w:hAnsi="宋体"/>
          <w:bCs/>
          <w:szCs w:val="21"/>
        </w:rPr>
      </w:pPr>
      <w:bookmarkStart w:id="55" w:name="PO_3000001868_PM051"/>
      <w:bookmarkStart w:id="56" w:name="PO_TDCUS_ITEM_SM_TITLE_1"/>
      <w:bookmarkEnd w:id="55"/>
      <w:r>
        <w:rPr>
          <w:rFonts w:ascii="宋体" w:hAnsi="宋体" w:hint="eastAsia"/>
          <w:bCs/>
          <w:szCs w:val="21"/>
        </w:rPr>
        <w:t>分标1的评分方法</w:t>
      </w:r>
      <w:bookmarkStart w:id="57" w:name="PO_TDCUS_ITEM_SM_TABLE_1"/>
      <w:bookmarkEnd w:id="56"/>
      <w:bookmarkEnd w:id="57"/>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199"/>
        <w:gridCol w:w="5882"/>
        <w:gridCol w:w="1026"/>
      </w:tblGrid>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序号</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评分类型</w:t>
            </w:r>
          </w:p>
        </w:tc>
        <w:tc>
          <w:tcPr>
            <w:tcW w:w="3361" w:type="pct"/>
            <w:vAlign w:val="center"/>
          </w:tcPr>
          <w:p w:rsidR="0099748E" w:rsidRDefault="008200E8">
            <w:pPr>
              <w:pStyle w:val="a8"/>
              <w:spacing w:line="400" w:lineRule="exact"/>
              <w:jc w:val="center"/>
              <w:rPr>
                <w:rFonts w:hAnsi="宋体"/>
                <w:bCs/>
                <w:sz w:val="21"/>
              </w:rPr>
            </w:pPr>
            <w:r>
              <w:rPr>
                <w:rFonts w:hAnsi="宋体" w:hint="eastAsia"/>
                <w:bCs/>
                <w:sz w:val="21"/>
              </w:rPr>
              <w:t>评分标准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分值</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1</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价格分</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（1）满足采购文件要求且最低的最后报价为基准价，其价格分为满分。</w:t>
            </w:r>
          </w:p>
          <w:p w:rsidR="0099748E" w:rsidRDefault="008200E8">
            <w:pPr>
              <w:pStyle w:val="a8"/>
              <w:spacing w:line="400" w:lineRule="exact"/>
              <w:rPr>
                <w:rFonts w:hAnsi="宋体"/>
                <w:bCs/>
                <w:sz w:val="21"/>
              </w:rPr>
            </w:pPr>
            <w:r>
              <w:rPr>
                <w:rFonts w:hAnsi="宋体" w:hint="eastAsia"/>
                <w:bCs/>
                <w:sz w:val="21"/>
              </w:rPr>
              <w:t>（2）价格分计算公式：</w:t>
            </w:r>
          </w:p>
          <w:p w:rsidR="0099748E" w:rsidRDefault="008200E8">
            <w:pPr>
              <w:pStyle w:val="a8"/>
              <w:spacing w:line="400" w:lineRule="exact"/>
              <w:rPr>
                <w:rFonts w:hAnsi="宋体"/>
                <w:bCs/>
                <w:sz w:val="21"/>
              </w:rPr>
            </w:pPr>
            <w:r>
              <w:rPr>
                <w:rFonts w:hAnsi="宋体" w:hint="eastAsia"/>
                <w:bCs/>
                <w:sz w:val="21"/>
              </w:rPr>
              <w:t>价格分=(基准价／最后报价)×10分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10分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2</w:t>
            </w:r>
          </w:p>
        </w:tc>
        <w:tc>
          <w:tcPr>
            <w:tcW w:w="4046" w:type="pct"/>
            <w:gridSpan w:val="2"/>
            <w:vAlign w:val="center"/>
          </w:tcPr>
          <w:p w:rsidR="0099748E" w:rsidRDefault="008200E8">
            <w:pPr>
              <w:pStyle w:val="a8"/>
              <w:spacing w:line="400" w:lineRule="exact"/>
              <w:rPr>
                <w:rFonts w:hAnsi="宋体"/>
                <w:bCs/>
                <w:sz w:val="21"/>
              </w:rPr>
            </w:pPr>
            <w:r>
              <w:rPr>
                <w:rFonts w:hAnsi="宋体" w:hint="eastAsia"/>
                <w:bCs/>
                <w:sz w:val="21"/>
              </w:rPr>
              <w:t>技术分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64分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2.1</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对项目需求的理解程度</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由磋商小组在打分前根据供应商的项目响应方案评定打分，达不到一档要求的不得分。</w:t>
            </w:r>
          </w:p>
          <w:p w:rsidR="0099748E" w:rsidRDefault="008200E8">
            <w:pPr>
              <w:pStyle w:val="a8"/>
              <w:spacing w:line="400" w:lineRule="exact"/>
              <w:rPr>
                <w:rFonts w:hAnsi="宋体"/>
                <w:bCs/>
                <w:sz w:val="21"/>
              </w:rPr>
            </w:pPr>
            <w:r>
              <w:rPr>
                <w:rFonts w:hAnsi="宋体" w:hint="eastAsia"/>
                <w:bCs/>
                <w:sz w:val="21"/>
              </w:rPr>
              <w:t>一档（3分）：对本项目的需求分析与目标任务描述不够具体完善、对项目的要求特点理解不到位的；</w:t>
            </w:r>
          </w:p>
          <w:p w:rsidR="0099748E" w:rsidRDefault="008200E8">
            <w:pPr>
              <w:pStyle w:val="a8"/>
              <w:spacing w:line="400" w:lineRule="exact"/>
              <w:rPr>
                <w:rFonts w:hAnsi="宋体"/>
                <w:bCs/>
                <w:sz w:val="21"/>
              </w:rPr>
            </w:pPr>
            <w:r>
              <w:rPr>
                <w:rFonts w:hAnsi="宋体" w:hint="eastAsia"/>
                <w:bCs/>
                <w:sz w:val="21"/>
              </w:rPr>
              <w:t>二档（6分）：对本项目的需求分析与目标任务描述较完善、对项目的要求理解较准确、特点掌握较全面、可行性较强的；</w:t>
            </w:r>
          </w:p>
          <w:p w:rsidR="0099748E" w:rsidRDefault="008200E8">
            <w:pPr>
              <w:pStyle w:val="a8"/>
              <w:spacing w:line="400" w:lineRule="exact"/>
              <w:rPr>
                <w:rFonts w:hAnsi="宋体"/>
                <w:bCs/>
                <w:sz w:val="21"/>
              </w:rPr>
            </w:pPr>
            <w:r>
              <w:rPr>
                <w:rFonts w:hAnsi="宋体" w:hint="eastAsia"/>
                <w:bCs/>
                <w:sz w:val="21"/>
              </w:rPr>
              <w:t>三档（9分）：对本项目的需求分析与目标任务描述具体、对项目的要求理解准确、特点掌握全面、可行性强的。</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9分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2.2</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项目总体设计方案</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由磋商小组在打分前根据供应商的项目总体设计方案评定打分，达不到一档要求的不得分。</w:t>
            </w:r>
          </w:p>
          <w:p w:rsidR="0099748E" w:rsidRDefault="008200E8">
            <w:pPr>
              <w:pStyle w:val="a8"/>
              <w:spacing w:line="400" w:lineRule="exact"/>
              <w:rPr>
                <w:rFonts w:hAnsi="宋体"/>
                <w:bCs/>
                <w:sz w:val="21"/>
              </w:rPr>
            </w:pPr>
            <w:r>
              <w:rPr>
                <w:rFonts w:hAnsi="宋体" w:hint="eastAsia"/>
                <w:bCs/>
                <w:sz w:val="21"/>
              </w:rPr>
              <w:t>一档（3分）：供应商能提供简单的设计方案，基本满足采购文件要求的；</w:t>
            </w:r>
          </w:p>
          <w:p w:rsidR="0099748E" w:rsidRDefault="008200E8">
            <w:pPr>
              <w:pStyle w:val="a8"/>
              <w:spacing w:line="400" w:lineRule="exact"/>
              <w:rPr>
                <w:rFonts w:hAnsi="宋体"/>
                <w:bCs/>
                <w:sz w:val="21"/>
              </w:rPr>
            </w:pPr>
            <w:r>
              <w:rPr>
                <w:rFonts w:hAnsi="宋体" w:hint="eastAsia"/>
                <w:bCs/>
                <w:sz w:val="21"/>
              </w:rPr>
              <w:t>二档（6分）：在满足一档的基础上，供应商的设计方案中能对采购人的现状数据进行分析，能对建设相关标准和规范有相关描述，能详细提供项目的建设目标、建设内容、整体架构、系统功能、系统架构。</w:t>
            </w:r>
          </w:p>
          <w:p w:rsidR="0099748E" w:rsidRDefault="008200E8">
            <w:pPr>
              <w:pStyle w:val="a8"/>
              <w:spacing w:line="400" w:lineRule="exact"/>
              <w:rPr>
                <w:rFonts w:hAnsi="宋体"/>
                <w:bCs/>
                <w:sz w:val="21"/>
              </w:rPr>
            </w:pPr>
            <w:r>
              <w:rPr>
                <w:rFonts w:hAnsi="宋体" w:hint="eastAsia"/>
                <w:bCs/>
                <w:sz w:val="21"/>
              </w:rPr>
              <w:t>三档（10分）：在满足二档基础上，能对采购人的本项目相关业务场景做出需求分析，并能结合采购人现有系统，提出科学可行且符合项目建设实际情况的解决方案。方案设计以系统的易用性、开放性、安全性和可靠性为原则，具备先进性、可行性、扩展性。</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10分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2.3</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主要技术要求满足情况</w:t>
            </w:r>
          </w:p>
        </w:tc>
        <w:tc>
          <w:tcPr>
            <w:tcW w:w="3361" w:type="pct"/>
            <w:vAlign w:val="center"/>
          </w:tcPr>
          <w:p w:rsidR="0099748E" w:rsidRDefault="008200E8">
            <w:pPr>
              <w:pStyle w:val="a8"/>
              <w:spacing w:line="400" w:lineRule="exact"/>
              <w:rPr>
                <w:ins w:id="58" w:author="灭谛" w:date="2022-07-28T11:37:00Z"/>
                <w:rFonts w:hAnsi="宋体"/>
                <w:bCs/>
                <w:sz w:val="21"/>
              </w:rPr>
            </w:pPr>
            <w:r>
              <w:rPr>
                <w:rFonts w:hint="eastAsia"/>
                <w:lang w:val="zh-CN"/>
              </w:rPr>
              <w:t>根</w:t>
            </w:r>
            <w:r>
              <w:rPr>
                <w:rFonts w:hAnsi="宋体" w:hint="eastAsia"/>
                <w:bCs/>
                <w:sz w:val="21"/>
              </w:rPr>
              <w:t>据供应商对“技术要求”响应程度进行评审。完全满足或优于磋商文件技术要求的得15分，每偏离一项扣3分，扣完为止。</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1、技术架构能满足信创要求，兼容国产软件产品，包括的服务器操作系统、客户端操作系统及浏览器；</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2、支持基于采购人统一门户用户账号、权限对接；</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lastRenderedPageBreak/>
              <w:t>3、支持基于采购统一业务中台进行开发；</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4、支持与采购人统一数据仓库实现数据共享；</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5、项目团队不少10人；</w:t>
            </w:r>
          </w:p>
          <w:p w:rsidR="0099748E" w:rsidRPr="00DD1434" w:rsidRDefault="008200E8">
            <w:pPr>
              <w:pStyle w:val="a8"/>
              <w:spacing w:line="400" w:lineRule="exact"/>
              <w:rPr>
                <w:rFonts w:hAnsi="宋体"/>
                <w:bCs/>
                <w:color w:val="000000" w:themeColor="text1"/>
                <w:sz w:val="21"/>
              </w:rPr>
            </w:pPr>
            <w:r w:rsidRPr="00DD1434">
              <w:rPr>
                <w:rFonts w:hAnsi="宋体" w:hint="eastAsia"/>
                <w:bCs/>
                <w:color w:val="000000" w:themeColor="text1"/>
                <w:sz w:val="21"/>
              </w:rPr>
              <w:t>6、提供7*24小时电话故障报修服务，保证系统出现故障2小时内提出解决方案，一般性故障24小时内解决；</w:t>
            </w:r>
          </w:p>
          <w:p w:rsidR="0099748E" w:rsidRDefault="008200E8">
            <w:pPr>
              <w:pStyle w:val="a8"/>
              <w:spacing w:line="400" w:lineRule="exact"/>
              <w:rPr>
                <w:rFonts w:hAnsi="宋体"/>
                <w:bCs/>
                <w:sz w:val="21"/>
              </w:rPr>
            </w:pPr>
            <w:r w:rsidRPr="00DD1434">
              <w:rPr>
                <w:rFonts w:hAnsi="宋体" w:hint="eastAsia"/>
                <w:bCs/>
                <w:color w:val="000000" w:themeColor="text1"/>
                <w:sz w:val="21"/>
              </w:rPr>
              <w:t>7、支持基于“壮美广西”政务云PAAS能力进行系统部署。</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lastRenderedPageBreak/>
              <w:t>15</w:t>
            </w:r>
            <w:r>
              <w:rPr>
                <w:rFonts w:hAnsi="宋体"/>
                <w:bCs/>
                <w:sz w:val="21"/>
              </w:rPr>
              <w:t>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lastRenderedPageBreak/>
              <w:t>2.4</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系统演示</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供应商需对以下演示内容进行逐点响应，演示具有河流管理及河流突发环境事件处理功能的类似系统，时间严格控制在10分钟内，磋商小组根据演示效果进行打分。要求使用真实系统或DEMO演示，可采用测试数据或真实数据进行演示。无演示或用PPT演示的不计分。演示模块包括：</w:t>
            </w:r>
          </w:p>
          <w:p w:rsidR="0099748E" w:rsidRDefault="008200E8">
            <w:pPr>
              <w:pStyle w:val="a8"/>
              <w:spacing w:line="400" w:lineRule="exact"/>
              <w:rPr>
                <w:rFonts w:hAnsi="宋体"/>
                <w:bCs/>
                <w:sz w:val="21"/>
              </w:rPr>
            </w:pPr>
            <w:r>
              <w:rPr>
                <w:rFonts w:hAnsi="宋体" w:hint="eastAsia"/>
                <w:bCs/>
                <w:sz w:val="21"/>
              </w:rPr>
              <w:t>①能够通过系统进行河流信息管理维护，支持对河流信息、河流环境应急空间与设施、河流环境应急响应方案进行查看、编辑和删除操作。用真实系统演示完整透彻，功能齐全，效果好，计4分；用DEMO演示效果好的计2分；演示差及无演示不计分。</w:t>
            </w:r>
          </w:p>
          <w:p w:rsidR="0099748E" w:rsidRDefault="008200E8">
            <w:pPr>
              <w:pStyle w:val="a8"/>
              <w:spacing w:line="400" w:lineRule="exact"/>
              <w:rPr>
                <w:rFonts w:hAnsi="宋体"/>
                <w:bCs/>
                <w:sz w:val="21"/>
              </w:rPr>
            </w:pPr>
            <w:r>
              <w:rPr>
                <w:rFonts w:hAnsi="宋体" w:hint="eastAsia"/>
                <w:bCs/>
                <w:sz w:val="21"/>
              </w:rPr>
              <w:t>②能够通过GIS地图显示河流图层，结合真实或测试的主题数据图层叠加，呈现河流周边环境敏感目标、环境风险源、环境应急空间设施等环境应急信息要素。用真实系统演示完整透彻，功能齐全，效果好，计4分；用DEMO演示效果好的计2分；演示差及无演示不计分。</w:t>
            </w:r>
          </w:p>
          <w:p w:rsidR="0099748E" w:rsidRDefault="008200E8">
            <w:pPr>
              <w:pStyle w:val="a8"/>
              <w:spacing w:line="400" w:lineRule="exact"/>
              <w:rPr>
                <w:rFonts w:hAnsi="宋体"/>
                <w:bCs/>
                <w:sz w:val="21"/>
              </w:rPr>
            </w:pPr>
            <w:r>
              <w:rPr>
                <w:rFonts w:hAnsi="宋体" w:hint="eastAsia"/>
                <w:bCs/>
                <w:sz w:val="21"/>
              </w:rPr>
              <w:t>③能够通过GIS地图展示河流发生过突发环境事件点位分布，并查看事件基本情况、处置情况及事后恢复相关信息。用真实系统演示完整透彻，功能齐全，效果好，计4分；用DEMO演示效果好的计2分；演示差及无演示不计分。</w:t>
            </w:r>
          </w:p>
          <w:p w:rsidR="0099748E" w:rsidRDefault="008200E8">
            <w:pPr>
              <w:pStyle w:val="a8"/>
              <w:spacing w:line="400" w:lineRule="exact"/>
              <w:rPr>
                <w:rFonts w:hAnsi="宋体"/>
                <w:bCs/>
                <w:sz w:val="21"/>
              </w:rPr>
            </w:pPr>
            <w:r>
              <w:rPr>
                <w:rFonts w:hAnsi="宋体" w:hint="eastAsia"/>
                <w:bCs/>
                <w:sz w:val="21"/>
              </w:rPr>
              <w:t>④能够在GIS地图模拟某河流发生突发环境事件，采购人通过场景引导录入污染物、河流信息，设定目标点位，系统自动推算污染物扩散情况，预估目标点位污染浓度超标时间、峰值时间，并能导出污染浓度数据。用真实系统演示完整透彻，功能齐全，效果好，计8分；用DEMO演示效果好的计4分；演示差及无演示不计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20分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2.5</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售后</w:t>
            </w:r>
            <w:r w:rsidR="009F6B14">
              <w:rPr>
                <w:rFonts w:hAnsi="宋体" w:hint="eastAsia"/>
                <w:bCs/>
                <w:sz w:val="21"/>
              </w:rPr>
              <w:t>服务</w:t>
            </w:r>
            <w:r>
              <w:rPr>
                <w:rFonts w:hAnsi="宋体" w:hint="eastAsia"/>
                <w:bCs/>
                <w:sz w:val="21"/>
              </w:rPr>
              <w:t>方案</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详细阐述对本项目售后服务重点、难点工作的服务保障方案，包括但不限于售后服务方案，售后服务流程、响应时间、解决时限等，磋商小组按照以下标准打分：</w:t>
            </w:r>
          </w:p>
          <w:p w:rsidR="0099748E" w:rsidRDefault="008200E8">
            <w:pPr>
              <w:pStyle w:val="a8"/>
              <w:spacing w:line="400" w:lineRule="exact"/>
              <w:rPr>
                <w:rFonts w:hAnsi="宋体"/>
                <w:bCs/>
                <w:sz w:val="21"/>
              </w:rPr>
            </w:pPr>
            <w:r>
              <w:rPr>
                <w:rFonts w:hAnsi="宋体" w:hint="eastAsia"/>
                <w:bCs/>
                <w:sz w:val="21"/>
              </w:rPr>
              <w:t>一档：售后服务方案内容包括服务内容、响应时间、故障处理、</w:t>
            </w:r>
            <w:r>
              <w:rPr>
                <w:rFonts w:hAnsi="宋体" w:hint="eastAsia"/>
                <w:bCs/>
                <w:sz w:val="21"/>
              </w:rPr>
              <w:lastRenderedPageBreak/>
              <w:t>服务质量保证，方案说明思想较一般明确、工作目标一般清晰、措施一般合理、方法得当、较符合项目售后服务要求，得1分；</w:t>
            </w:r>
          </w:p>
          <w:p w:rsidR="0099748E" w:rsidRDefault="008200E8">
            <w:pPr>
              <w:pStyle w:val="a8"/>
              <w:spacing w:line="400" w:lineRule="exact"/>
              <w:rPr>
                <w:rFonts w:hAnsi="宋体"/>
                <w:bCs/>
                <w:sz w:val="21"/>
              </w:rPr>
            </w:pPr>
            <w:r>
              <w:rPr>
                <w:rFonts w:hAnsi="宋体" w:hint="eastAsia"/>
                <w:bCs/>
                <w:sz w:val="21"/>
              </w:rPr>
              <w:t>二档：售后服务方案内容包括服务内容、响应时间、故障处理、服务质量保证，方案内容描述较为明确、工作目标比较清晰、措施较合理、方法得当、符合项目售后服务要求，得5分；</w:t>
            </w:r>
          </w:p>
          <w:p w:rsidR="0099748E" w:rsidRDefault="008200E8">
            <w:pPr>
              <w:pStyle w:val="a8"/>
              <w:spacing w:line="400" w:lineRule="exact"/>
              <w:rPr>
                <w:rFonts w:hAnsi="宋体"/>
                <w:bCs/>
                <w:sz w:val="21"/>
              </w:rPr>
            </w:pPr>
            <w:r>
              <w:rPr>
                <w:rFonts w:hAnsi="宋体" w:hint="eastAsia"/>
                <w:bCs/>
                <w:sz w:val="21"/>
              </w:rPr>
              <w:t>三档：售后服务方案内容包括服务内容、响应时间、故障处理、服务质量保证，方案内容描述非常明确、工作目标清晰、措施合理、方法得当、优于项目售后服务要求，得10分。</w:t>
            </w:r>
          </w:p>
          <w:p w:rsidR="0099748E" w:rsidRDefault="008200E8">
            <w:pPr>
              <w:pStyle w:val="a8"/>
              <w:spacing w:line="400" w:lineRule="exact"/>
              <w:rPr>
                <w:rFonts w:hAnsi="宋体"/>
                <w:bCs/>
                <w:sz w:val="21"/>
              </w:rPr>
            </w:pPr>
            <w:r>
              <w:rPr>
                <w:rFonts w:hAnsi="宋体" w:hint="eastAsia"/>
                <w:bCs/>
                <w:sz w:val="21"/>
              </w:rPr>
              <w:t>没有提供相关内容的，得0分。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lastRenderedPageBreak/>
              <w:t>10分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lastRenderedPageBreak/>
              <w:t>3</w:t>
            </w:r>
          </w:p>
        </w:tc>
        <w:tc>
          <w:tcPr>
            <w:tcW w:w="4046" w:type="pct"/>
            <w:gridSpan w:val="2"/>
            <w:vAlign w:val="center"/>
          </w:tcPr>
          <w:p w:rsidR="0099748E" w:rsidRDefault="008200E8">
            <w:pPr>
              <w:pStyle w:val="a8"/>
              <w:spacing w:line="400" w:lineRule="exact"/>
              <w:rPr>
                <w:rFonts w:hAnsi="宋体"/>
                <w:bCs/>
                <w:sz w:val="21"/>
              </w:rPr>
            </w:pPr>
            <w:r>
              <w:rPr>
                <w:rFonts w:hAnsi="宋体" w:hint="eastAsia"/>
                <w:bCs/>
                <w:sz w:val="21"/>
              </w:rPr>
              <w:t>商务分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26分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3.1</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资质证书</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根据供应商提供的有效证书进行评审：每项得1分，共4分。</w:t>
            </w:r>
          </w:p>
          <w:p w:rsidR="0099748E" w:rsidRDefault="008200E8">
            <w:pPr>
              <w:pStyle w:val="a8"/>
              <w:spacing w:line="400" w:lineRule="exact"/>
              <w:rPr>
                <w:rFonts w:hAnsi="宋体"/>
                <w:bCs/>
                <w:sz w:val="21"/>
              </w:rPr>
            </w:pPr>
            <w:r>
              <w:rPr>
                <w:rFonts w:hAnsi="宋体" w:hint="eastAsia"/>
                <w:bCs/>
                <w:sz w:val="21"/>
              </w:rPr>
              <w:t>（1）质量管理体系认证证书；</w:t>
            </w:r>
          </w:p>
          <w:p w:rsidR="0099748E" w:rsidRDefault="008200E8">
            <w:pPr>
              <w:pStyle w:val="a8"/>
              <w:spacing w:line="400" w:lineRule="exact"/>
              <w:rPr>
                <w:rFonts w:hAnsi="宋体"/>
                <w:bCs/>
                <w:sz w:val="21"/>
              </w:rPr>
            </w:pPr>
            <w:r>
              <w:rPr>
                <w:rFonts w:hAnsi="宋体" w:hint="eastAsia"/>
                <w:bCs/>
                <w:sz w:val="21"/>
              </w:rPr>
              <w:t>（2）信息技术服务管理体系标准认证证书；</w:t>
            </w:r>
          </w:p>
          <w:p w:rsidR="0099748E" w:rsidRDefault="008200E8">
            <w:pPr>
              <w:pStyle w:val="a8"/>
              <w:spacing w:line="400" w:lineRule="exact"/>
              <w:rPr>
                <w:rFonts w:hAnsi="宋体"/>
                <w:bCs/>
                <w:sz w:val="21"/>
              </w:rPr>
            </w:pPr>
            <w:r>
              <w:rPr>
                <w:rFonts w:hAnsi="宋体" w:hint="eastAsia"/>
                <w:bCs/>
                <w:sz w:val="21"/>
              </w:rPr>
              <w:t>（3）信息安全管理体系认证证书；</w:t>
            </w:r>
          </w:p>
          <w:p w:rsidR="0099748E" w:rsidRDefault="008200E8">
            <w:pPr>
              <w:pStyle w:val="a8"/>
              <w:spacing w:line="400" w:lineRule="exact"/>
              <w:rPr>
                <w:rFonts w:hAnsi="宋体"/>
                <w:bCs/>
                <w:sz w:val="21"/>
              </w:rPr>
            </w:pPr>
            <w:r>
              <w:rPr>
                <w:rFonts w:hAnsi="宋体" w:hint="eastAsia"/>
                <w:bCs/>
                <w:sz w:val="21"/>
              </w:rPr>
              <w:t>（4）高新企业证书。</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4分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3.2</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开发能力</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供应商近三年获得过“环境应急”相关软件著作权，每提供一个得0.5分，本项最高4分。</w:t>
            </w:r>
          </w:p>
          <w:p w:rsidR="0099748E" w:rsidRDefault="008200E8">
            <w:pPr>
              <w:pStyle w:val="a8"/>
              <w:spacing w:line="400" w:lineRule="exact"/>
              <w:rPr>
                <w:rFonts w:hAnsi="宋体"/>
                <w:bCs/>
                <w:sz w:val="21"/>
              </w:rPr>
            </w:pPr>
            <w:r>
              <w:rPr>
                <w:rFonts w:hAnsi="宋体" w:hint="eastAsia"/>
                <w:bCs/>
                <w:sz w:val="21"/>
              </w:rPr>
              <w:t>供应商获得“环境应急”相关软件产品证书，每提供一个得1分，本项最高4分。</w:t>
            </w:r>
          </w:p>
          <w:p w:rsidR="0099748E" w:rsidRDefault="008200E8">
            <w:pPr>
              <w:pStyle w:val="a8"/>
              <w:spacing w:line="400" w:lineRule="exact"/>
              <w:rPr>
                <w:rFonts w:hAnsi="宋体"/>
                <w:bCs/>
                <w:sz w:val="21"/>
              </w:rPr>
            </w:pPr>
            <w:r>
              <w:rPr>
                <w:rFonts w:hAnsi="宋体" w:hint="eastAsia"/>
                <w:bCs/>
                <w:sz w:val="21"/>
              </w:rPr>
              <w:t>（提供软件著作权证书和软件产品证书复印件方可得分，证书取得的时间需在磋商公告发布时间前，原件备查。）</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8分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3.3</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类似项目业绩</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供应商近三年承担过类似项目的（如环境应急项目），每个项目得2分，最高得10分。</w:t>
            </w:r>
          </w:p>
          <w:p w:rsidR="0099748E" w:rsidRDefault="008200E8">
            <w:pPr>
              <w:pStyle w:val="a8"/>
              <w:spacing w:line="400" w:lineRule="exact"/>
              <w:rPr>
                <w:rFonts w:hAnsi="宋体"/>
                <w:bCs/>
                <w:sz w:val="21"/>
              </w:rPr>
            </w:pPr>
            <w:r>
              <w:rPr>
                <w:rFonts w:hAnsi="宋体" w:hint="eastAsia"/>
                <w:bCs/>
                <w:sz w:val="21"/>
              </w:rPr>
              <w:t>须提供相关合同关键页的复印件（要点包括项目名称、项目主要内容和双方盖章页），合同原件备查。</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10分</w:t>
            </w:r>
          </w:p>
        </w:tc>
      </w:tr>
      <w:tr w:rsidR="0099748E">
        <w:tc>
          <w:tcPr>
            <w:tcW w:w="368" w:type="pct"/>
            <w:vAlign w:val="center"/>
          </w:tcPr>
          <w:p w:rsidR="0099748E" w:rsidRDefault="008200E8">
            <w:pPr>
              <w:pStyle w:val="a8"/>
              <w:spacing w:line="400" w:lineRule="exact"/>
              <w:jc w:val="center"/>
              <w:rPr>
                <w:rFonts w:hAnsi="宋体"/>
                <w:bCs/>
                <w:sz w:val="21"/>
              </w:rPr>
            </w:pPr>
            <w:r>
              <w:rPr>
                <w:rFonts w:hAnsi="宋体" w:hint="eastAsia"/>
                <w:bCs/>
                <w:sz w:val="21"/>
              </w:rPr>
              <w:t>3.4</w:t>
            </w:r>
          </w:p>
        </w:tc>
        <w:tc>
          <w:tcPr>
            <w:tcW w:w="685" w:type="pct"/>
            <w:vAlign w:val="center"/>
          </w:tcPr>
          <w:p w:rsidR="0099748E" w:rsidRDefault="008200E8">
            <w:pPr>
              <w:pStyle w:val="a8"/>
              <w:spacing w:line="400" w:lineRule="exact"/>
              <w:jc w:val="center"/>
              <w:rPr>
                <w:rFonts w:hAnsi="宋体"/>
                <w:bCs/>
                <w:sz w:val="21"/>
              </w:rPr>
            </w:pPr>
            <w:r>
              <w:rPr>
                <w:rFonts w:hAnsi="宋体" w:hint="eastAsia"/>
                <w:bCs/>
                <w:sz w:val="21"/>
              </w:rPr>
              <w:t>拟投入项目团队</w:t>
            </w:r>
          </w:p>
        </w:tc>
        <w:tc>
          <w:tcPr>
            <w:tcW w:w="3361" w:type="pct"/>
            <w:vAlign w:val="center"/>
          </w:tcPr>
          <w:p w:rsidR="0099748E" w:rsidRDefault="008200E8">
            <w:pPr>
              <w:pStyle w:val="a8"/>
              <w:spacing w:line="400" w:lineRule="exact"/>
              <w:rPr>
                <w:rFonts w:hAnsi="宋体"/>
                <w:bCs/>
                <w:sz w:val="21"/>
              </w:rPr>
            </w:pPr>
            <w:r>
              <w:rPr>
                <w:rFonts w:hAnsi="宋体" w:hint="eastAsia"/>
                <w:bCs/>
                <w:sz w:val="21"/>
              </w:rPr>
              <w:t>拟投入此项目的项目经理具备信息系统项目管理师资格证书得4分，共4分（须提供资质证书复印件和2022年5月至今任意1个月响应人为该项目经理缴纳社保的证明，并加盖响应人公章，未提供不得分）。</w:t>
            </w:r>
          </w:p>
        </w:tc>
        <w:tc>
          <w:tcPr>
            <w:tcW w:w="586" w:type="pct"/>
            <w:vAlign w:val="center"/>
          </w:tcPr>
          <w:p w:rsidR="0099748E" w:rsidRDefault="008200E8">
            <w:pPr>
              <w:pStyle w:val="a8"/>
              <w:spacing w:line="400" w:lineRule="exact"/>
              <w:jc w:val="center"/>
              <w:rPr>
                <w:rFonts w:hAnsi="宋体"/>
                <w:bCs/>
                <w:sz w:val="21"/>
              </w:rPr>
            </w:pPr>
            <w:r>
              <w:rPr>
                <w:rFonts w:hAnsi="宋体" w:hint="eastAsia"/>
                <w:bCs/>
                <w:sz w:val="21"/>
              </w:rPr>
              <w:t>4分</w:t>
            </w:r>
          </w:p>
        </w:tc>
      </w:tr>
      <w:tr w:rsidR="0099748E">
        <w:tc>
          <w:tcPr>
            <w:tcW w:w="5000" w:type="pct"/>
            <w:gridSpan w:val="4"/>
            <w:vAlign w:val="center"/>
          </w:tcPr>
          <w:p w:rsidR="0099748E" w:rsidRDefault="008200E8">
            <w:pPr>
              <w:pStyle w:val="a8"/>
              <w:spacing w:line="400" w:lineRule="exact"/>
              <w:ind w:firstLineChars="196" w:firstLine="413"/>
              <w:jc w:val="left"/>
              <w:rPr>
                <w:rFonts w:hAnsi="宋体"/>
                <w:bCs/>
                <w:sz w:val="21"/>
              </w:rPr>
            </w:pPr>
            <w:r>
              <w:rPr>
                <w:rFonts w:hAnsi="宋体" w:cs="Courier New" w:hint="eastAsia"/>
                <w:b/>
                <w:bCs/>
                <w:sz w:val="21"/>
              </w:rPr>
              <w:t>总得分=1+2+3。</w:t>
            </w:r>
          </w:p>
        </w:tc>
      </w:tr>
    </w:tbl>
    <w:p w:rsidR="0099748E" w:rsidRDefault="0099748E">
      <w:pPr>
        <w:spacing w:line="360" w:lineRule="auto"/>
        <w:ind w:firstLineChars="200" w:firstLine="420"/>
        <w:rPr>
          <w:rFonts w:ascii="宋体" w:hAnsi="宋体"/>
          <w:bCs/>
          <w:szCs w:val="21"/>
        </w:rPr>
      </w:pPr>
    </w:p>
    <w:p w:rsidR="0099748E" w:rsidRDefault="008200E8">
      <w:pPr>
        <w:spacing w:line="360" w:lineRule="auto"/>
        <w:ind w:firstLineChars="200" w:firstLine="420"/>
        <w:rPr>
          <w:rFonts w:ascii="宋体" w:hAnsi="宋体" w:cs="宋体"/>
          <w:color w:val="000000"/>
        </w:rPr>
      </w:pPr>
      <w:bookmarkStart w:id="59" w:name="_Toc80205935"/>
      <w:r>
        <w:rPr>
          <w:rFonts w:ascii="宋体" w:hAnsi="宋体" w:cs="宋体" w:hint="eastAsia"/>
          <w:color w:val="000000"/>
        </w:rPr>
        <w:t>8.2 商务技术评审因素为客观评分项的，应在评分项目或评分标准中予以标注为“客观分”。对供应商的客观评分项目，各评审专家评分应当一致。</w:t>
      </w:r>
    </w:p>
    <w:p w:rsidR="0099748E" w:rsidRDefault="008200E8">
      <w:pPr>
        <w:spacing w:line="360" w:lineRule="auto"/>
        <w:ind w:firstLineChars="200" w:firstLine="420"/>
        <w:rPr>
          <w:rFonts w:ascii="宋体" w:hAnsi="宋体" w:cs="宋体"/>
          <w:color w:val="000000"/>
        </w:rPr>
      </w:pPr>
      <w:r>
        <w:rPr>
          <w:rFonts w:ascii="宋体" w:hAnsi="宋体" w:cs="宋体" w:hint="eastAsia"/>
          <w:color w:val="000000"/>
        </w:rPr>
        <w:t>8.3终止竞争性磋商采购活动</w:t>
      </w:r>
    </w:p>
    <w:p w:rsidR="0099748E" w:rsidRDefault="008200E8">
      <w:pPr>
        <w:spacing w:line="360" w:lineRule="auto"/>
        <w:ind w:firstLineChars="200" w:firstLine="420"/>
        <w:rPr>
          <w:rFonts w:ascii="宋体" w:hAnsi="宋体" w:cs="宋体"/>
          <w:color w:val="000000"/>
        </w:rPr>
      </w:pPr>
      <w:r>
        <w:rPr>
          <w:rFonts w:ascii="宋体" w:hAnsi="宋体" w:cs="宋体" w:hint="eastAsia"/>
          <w:color w:val="000000"/>
        </w:rPr>
        <w:t>磋商小组发现竞争性磋商文件存在歧义、重大缺陷导致评审工作无法进行，或者竞争性磋商</w:t>
      </w:r>
      <w:r>
        <w:rPr>
          <w:rFonts w:ascii="宋体" w:hAnsi="宋体" w:cs="宋体" w:hint="eastAsia"/>
          <w:color w:val="000000"/>
        </w:rPr>
        <w:lastRenderedPageBreak/>
        <w:t>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99748E" w:rsidRDefault="0099748E">
      <w:pPr>
        <w:pStyle w:val="2"/>
        <w:spacing w:before="0" w:after="0" w:line="360" w:lineRule="auto"/>
        <w:ind w:firstLineChars="200" w:firstLine="640"/>
        <w:jc w:val="center"/>
        <w:rPr>
          <w:rFonts w:ascii="宋体" w:hAnsi="宋体"/>
          <w:b w:val="0"/>
        </w:rPr>
      </w:pPr>
    </w:p>
    <w:p w:rsidR="0099748E" w:rsidRDefault="008200E8">
      <w:pPr>
        <w:pStyle w:val="2"/>
        <w:spacing w:before="0" w:after="0" w:line="360" w:lineRule="auto"/>
        <w:ind w:firstLineChars="200" w:firstLine="640"/>
        <w:jc w:val="center"/>
        <w:rPr>
          <w:rFonts w:ascii="宋体" w:hAnsi="宋体"/>
          <w:b w:val="0"/>
        </w:rPr>
      </w:pPr>
      <w:bookmarkStart w:id="60" w:name="_Toc101775070"/>
      <w:r>
        <w:rPr>
          <w:rFonts w:ascii="宋体" w:hAnsi="宋体" w:hint="eastAsia"/>
          <w:b w:val="0"/>
        </w:rPr>
        <w:t>第二节 评标报告</w:t>
      </w:r>
      <w:bookmarkEnd w:id="59"/>
      <w:bookmarkEnd w:id="60"/>
    </w:p>
    <w:p w:rsidR="0099748E" w:rsidRDefault="008200E8">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1.成交标准</w:t>
      </w:r>
    </w:p>
    <w:p w:rsidR="0099748E" w:rsidRDefault="008200E8">
      <w:pPr>
        <w:spacing w:line="360" w:lineRule="auto"/>
        <w:ind w:firstLineChars="200" w:firstLine="420"/>
        <w:rPr>
          <w:rFonts w:ascii="宋体" w:hAnsi="宋体" w:cs="宋体"/>
          <w:sz w:val="24"/>
        </w:rPr>
      </w:pPr>
      <w:r>
        <w:rPr>
          <w:rFonts w:ascii="宋体" w:hAnsi="宋体" w:hint="eastAsia"/>
          <w:bCs/>
          <w:szCs w:val="21"/>
        </w:rPr>
        <w:t>由磋商小组根据综合评分情况，按照评审得分由高到低顺序推荐3名以上成交候选供应商</w:t>
      </w:r>
      <w:r>
        <w:rPr>
          <w:rFonts w:ascii="宋体" w:hAnsi="宋体" w:cs="宋体" w:hint="eastAsia"/>
          <w:color w:val="000000"/>
        </w:rPr>
        <w:t>,并在线编写电子评审报告</w:t>
      </w:r>
      <w:r>
        <w:rPr>
          <w:rFonts w:ascii="宋体" w:hAnsi="宋体" w:hint="eastAsia"/>
          <w:bCs/>
          <w:szCs w:val="21"/>
        </w:rPr>
        <w:t>。符合本章第一节第5</w:t>
      </w:r>
      <w:r>
        <w:rPr>
          <w:rFonts w:ascii="宋体" w:hAnsi="宋体"/>
          <w:bCs/>
          <w:szCs w:val="21"/>
        </w:rPr>
        <w:t>.3</w:t>
      </w:r>
      <w:r>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99748E" w:rsidRDefault="008200E8">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2.评标争议</w:t>
      </w:r>
      <w:r>
        <w:rPr>
          <w:rFonts w:ascii="黑体" w:eastAsia="黑体" w:hAnsi="黑体" w:cs="宋体"/>
          <w:sz w:val="24"/>
          <w:szCs w:val="32"/>
        </w:rPr>
        <w:t>事项</w:t>
      </w:r>
      <w:r>
        <w:rPr>
          <w:rFonts w:ascii="黑体" w:eastAsia="黑体" w:hAnsi="黑体" w:cs="宋体" w:hint="eastAsia"/>
          <w:sz w:val="24"/>
          <w:szCs w:val="32"/>
        </w:rPr>
        <w:t>处理</w:t>
      </w:r>
    </w:p>
    <w:p w:rsidR="0099748E" w:rsidRDefault="008200E8">
      <w:pPr>
        <w:pStyle w:val="23"/>
        <w:spacing w:before="0"/>
        <w:ind w:firstLine="420"/>
        <w:rPr>
          <w:rFonts w:ascii="宋体" w:hAnsi="宋体" w:cs="宋体"/>
          <w:color w:val="000000"/>
          <w:kern w:val="2"/>
          <w:sz w:val="21"/>
          <w:szCs w:val="24"/>
        </w:rPr>
      </w:pPr>
      <w:r>
        <w:rPr>
          <w:rFonts w:ascii="宋体" w:hAnsi="宋体" w:cs="宋体" w:hint="eastAsia"/>
          <w:color w:val="000000"/>
          <w:kern w:val="2"/>
          <w:sz w:val="21"/>
          <w:szCs w:val="24"/>
        </w:rPr>
        <w:t>磋商小组</w:t>
      </w:r>
      <w:r>
        <w:rPr>
          <w:rFonts w:ascii="宋体" w:hAnsi="宋体" w:cs="宋体"/>
          <w:color w:val="000000"/>
          <w:kern w:val="2"/>
          <w:sz w:val="21"/>
          <w:szCs w:val="24"/>
        </w:rPr>
        <w:t>成员对需要共同认定的事项存在争议的，应当按照少数服从多数的原则作出结论。持不同意见的</w:t>
      </w:r>
      <w:r>
        <w:rPr>
          <w:rFonts w:ascii="宋体" w:hAnsi="宋体" w:cs="宋体" w:hint="eastAsia"/>
          <w:color w:val="000000"/>
          <w:kern w:val="2"/>
          <w:sz w:val="21"/>
          <w:szCs w:val="24"/>
        </w:rPr>
        <w:t>磋商小组</w:t>
      </w:r>
      <w:r>
        <w:rPr>
          <w:rFonts w:ascii="宋体" w:hAnsi="宋体" w:cs="宋体"/>
          <w:color w:val="000000"/>
          <w:kern w:val="2"/>
          <w:sz w:val="21"/>
          <w:szCs w:val="24"/>
        </w:rPr>
        <w:t>成员应当在评标报告上签署不同意见及理由，否则视为同意评标报告。</w:t>
      </w:r>
    </w:p>
    <w:p w:rsidR="0099748E" w:rsidRDefault="008200E8">
      <w:pPr>
        <w:pStyle w:val="2"/>
        <w:spacing w:before="0" w:after="0" w:line="360" w:lineRule="auto"/>
        <w:ind w:firstLineChars="200" w:firstLine="640"/>
        <w:jc w:val="center"/>
        <w:rPr>
          <w:rFonts w:ascii="宋体" w:hAnsi="宋体"/>
          <w:b w:val="0"/>
        </w:rPr>
      </w:pPr>
      <w:bookmarkStart w:id="61" w:name="_Toc80205936"/>
      <w:bookmarkStart w:id="62" w:name="_Toc101775071"/>
      <w:r>
        <w:rPr>
          <w:rFonts w:ascii="宋体" w:hAnsi="宋体" w:hint="eastAsia"/>
          <w:b w:val="0"/>
        </w:rPr>
        <w:t>第三节 评审过程的保密与录像</w:t>
      </w:r>
      <w:bookmarkEnd w:id="61"/>
      <w:bookmarkEnd w:id="62"/>
    </w:p>
    <w:p w:rsidR="0099748E" w:rsidRDefault="008200E8">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1.保密。</w:t>
      </w:r>
    </w:p>
    <w:p w:rsidR="0099748E" w:rsidRDefault="008200E8">
      <w:pPr>
        <w:widowControl/>
        <w:spacing w:line="360" w:lineRule="auto"/>
        <w:ind w:firstLineChars="200" w:firstLine="420"/>
        <w:rPr>
          <w:rFonts w:ascii="宋体" w:hAnsi="宋体" w:cs="宋体"/>
          <w:color w:val="000000"/>
        </w:rPr>
      </w:pPr>
      <w:r>
        <w:rPr>
          <w:rFonts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99748E" w:rsidRDefault="008200E8">
      <w:pPr>
        <w:widowControl/>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2.录音录像。</w:t>
      </w:r>
    </w:p>
    <w:p w:rsidR="0099748E" w:rsidRDefault="008200E8">
      <w:pPr>
        <w:spacing w:line="360" w:lineRule="auto"/>
        <w:ind w:firstLineChars="200" w:firstLine="420"/>
        <w:rPr>
          <w:rFonts w:ascii="宋体" w:hAnsi="宋体" w:cs="宋体"/>
          <w:color w:val="000000"/>
        </w:rPr>
      </w:pPr>
      <w:r>
        <w:rPr>
          <w:rFonts w:ascii="宋体" w:hAnsi="宋体" w:cs="宋体" w:hint="eastAsia"/>
          <w:color w:val="000000"/>
        </w:rPr>
        <w:t>采购代理机构对评审工作现场及操作屏幕进行全过程录音录像，录音录像资料作为采购项目文件随其他文件一并存档。</w:t>
      </w:r>
    </w:p>
    <w:p w:rsidR="0099748E" w:rsidRDefault="0099748E">
      <w:pPr>
        <w:spacing w:line="400" w:lineRule="exact"/>
        <w:ind w:firstLineChars="200" w:firstLine="420"/>
        <w:rPr>
          <w:rFonts w:ascii="宋体" w:hAnsi="宋体" w:cs="宋体"/>
        </w:rPr>
      </w:pPr>
    </w:p>
    <w:p w:rsidR="0099748E" w:rsidRDefault="0099748E">
      <w:pPr>
        <w:spacing w:line="400" w:lineRule="exact"/>
        <w:ind w:firstLineChars="200" w:firstLine="420"/>
        <w:rPr>
          <w:rFonts w:ascii="宋体" w:hAnsi="宋体" w:cs="宋体"/>
        </w:rPr>
      </w:pPr>
    </w:p>
    <w:p w:rsidR="0099748E" w:rsidRDefault="0099748E">
      <w:pPr>
        <w:pStyle w:val="2"/>
      </w:pPr>
    </w:p>
    <w:p w:rsidR="0099748E" w:rsidRDefault="008200E8">
      <w:pPr>
        <w:pStyle w:val="2"/>
        <w:jc w:val="center"/>
      </w:pPr>
      <w:r>
        <w:br w:type="page"/>
      </w:r>
    </w:p>
    <w:p w:rsidR="0099748E" w:rsidRDefault="0099748E">
      <w:pPr>
        <w:pStyle w:val="2"/>
        <w:jc w:val="center"/>
      </w:pPr>
    </w:p>
    <w:p w:rsidR="0099748E" w:rsidRDefault="0099748E">
      <w:pPr>
        <w:pStyle w:val="2"/>
        <w:jc w:val="center"/>
      </w:pPr>
    </w:p>
    <w:p w:rsidR="0099748E" w:rsidRDefault="0099748E">
      <w:pPr>
        <w:pStyle w:val="2"/>
        <w:jc w:val="center"/>
      </w:pPr>
    </w:p>
    <w:p w:rsidR="0099748E" w:rsidRDefault="0099748E">
      <w:pPr>
        <w:pStyle w:val="2"/>
        <w:jc w:val="center"/>
      </w:pPr>
    </w:p>
    <w:p w:rsidR="0099748E" w:rsidRDefault="0099748E">
      <w:pPr>
        <w:pStyle w:val="2"/>
        <w:jc w:val="center"/>
      </w:pPr>
    </w:p>
    <w:p w:rsidR="0099748E" w:rsidRDefault="008200E8">
      <w:pPr>
        <w:pStyle w:val="1"/>
        <w:jc w:val="center"/>
        <w:sectPr w:rsidR="0099748E">
          <w:footerReference w:type="default" r:id="rId22"/>
          <w:footerReference w:type="first" r:id="rId23"/>
          <w:pgSz w:w="11910" w:h="16840"/>
          <w:pgMar w:top="1340" w:right="1500" w:bottom="280" w:left="1680" w:header="720" w:footer="720" w:gutter="0"/>
          <w:cols w:space="720"/>
        </w:sectPr>
      </w:pPr>
      <w:bookmarkStart w:id="63" w:name="_Toc101775072"/>
      <w:r>
        <w:rPr>
          <w:rFonts w:hint="eastAsia"/>
        </w:rPr>
        <w:t>第五章响应文件格式</w:t>
      </w:r>
      <w:bookmarkEnd w:id="63"/>
    </w:p>
    <w:p w:rsidR="0099748E" w:rsidRDefault="008200E8">
      <w:pPr>
        <w:pStyle w:val="2"/>
        <w:jc w:val="center"/>
        <w:rPr>
          <w:rFonts w:ascii="宋体" w:hAnsi="宋体"/>
          <w:b w:val="0"/>
        </w:rPr>
      </w:pPr>
      <w:bookmarkStart w:id="64" w:name="_Toc101775073"/>
      <w:bookmarkStart w:id="65" w:name="_Toc80205938"/>
      <w:r>
        <w:rPr>
          <w:rFonts w:ascii="宋体" w:hAnsi="宋体" w:hint="eastAsia"/>
          <w:b w:val="0"/>
        </w:rPr>
        <w:lastRenderedPageBreak/>
        <w:t>第一节 封面格式</w:t>
      </w:r>
      <w:bookmarkEnd w:id="64"/>
      <w:bookmarkEnd w:id="65"/>
    </w:p>
    <w:p w:rsidR="0099748E" w:rsidRDefault="008200E8">
      <w:pPr>
        <w:rPr>
          <w:rFonts w:ascii="宋体" w:hAnsi="宋体"/>
          <w:b/>
          <w:bCs/>
          <w:sz w:val="32"/>
          <w:szCs w:val="32"/>
        </w:rPr>
      </w:pPr>
      <w:r>
        <w:rPr>
          <w:rFonts w:ascii="宋体" w:hAnsi="宋体" w:hint="eastAsia"/>
          <w:b/>
          <w:sz w:val="32"/>
          <w:szCs w:val="32"/>
        </w:rPr>
        <w:t>（</w:t>
      </w:r>
      <w:r>
        <w:rPr>
          <w:rFonts w:ascii="宋体" w:hAnsi="宋体" w:hint="eastAsia"/>
          <w:b/>
          <w:bCs/>
          <w:sz w:val="32"/>
          <w:szCs w:val="32"/>
        </w:rPr>
        <w:t>响应文件外层包装封面格式</w:t>
      </w:r>
      <w:r>
        <w:rPr>
          <w:rFonts w:ascii="宋体" w:hAnsi="宋体" w:hint="eastAsia"/>
          <w:b/>
          <w:sz w:val="32"/>
          <w:szCs w:val="32"/>
        </w:rPr>
        <w:t xml:space="preserve"> ）</w:t>
      </w:r>
    </w:p>
    <w:p w:rsidR="0099748E" w:rsidRDefault="0099748E" w:rsidP="00E56FBD">
      <w:pPr>
        <w:snapToGrid w:val="0"/>
        <w:spacing w:beforeLines="50" w:after="50"/>
        <w:rPr>
          <w:rFonts w:ascii="宋体" w:hAnsi="宋体"/>
          <w:sz w:val="24"/>
          <w:szCs w:val="20"/>
        </w:rPr>
      </w:pPr>
    </w:p>
    <w:p w:rsidR="0099748E" w:rsidRDefault="0099748E" w:rsidP="00E56FBD">
      <w:pPr>
        <w:snapToGrid w:val="0"/>
        <w:spacing w:beforeLines="50" w:after="50"/>
        <w:jc w:val="center"/>
        <w:rPr>
          <w:rFonts w:ascii="宋体" w:hAnsi="宋体"/>
          <w:bCs/>
          <w:sz w:val="24"/>
          <w:szCs w:val="20"/>
        </w:rPr>
      </w:pPr>
    </w:p>
    <w:p w:rsidR="0099748E" w:rsidRDefault="008200E8" w:rsidP="00E56FBD">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响  应  文  件</w:t>
      </w: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仿宋_GB2312" w:eastAsia="仿宋_GB2312" w:hAnsi="仿宋_GB2312"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9748E" w:rsidRDefault="0099748E" w:rsidP="00E56FBD">
      <w:pPr>
        <w:snapToGrid w:val="0"/>
        <w:spacing w:beforeLines="50" w:after="50"/>
        <w:ind w:firstLineChars="150" w:firstLine="48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p>
    <w:p w:rsidR="0099748E" w:rsidRDefault="0099748E" w:rsidP="00E56FBD">
      <w:pPr>
        <w:snapToGrid w:val="0"/>
        <w:spacing w:beforeLines="50" w:after="50"/>
        <w:ind w:firstLineChars="150" w:firstLine="48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9748E" w:rsidRDefault="0099748E" w:rsidP="00E56FBD">
      <w:pPr>
        <w:snapToGrid w:val="0"/>
        <w:spacing w:beforeLines="50" w:after="5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99748E" w:rsidRDefault="0099748E" w:rsidP="00E56FBD">
      <w:pPr>
        <w:snapToGrid w:val="0"/>
        <w:spacing w:beforeLines="50" w:after="50"/>
        <w:rPr>
          <w:rFonts w:ascii="宋体" w:hAnsi="宋体" w:cs="仿宋_GB2312"/>
          <w:bCs/>
          <w:sz w:val="32"/>
          <w:szCs w:val="32"/>
        </w:rPr>
      </w:pPr>
    </w:p>
    <w:p w:rsidR="0099748E" w:rsidRDefault="008200E8" w:rsidP="00E56FBD">
      <w:pPr>
        <w:snapToGrid w:val="0"/>
        <w:spacing w:beforeLines="50" w:after="50"/>
        <w:ind w:firstLineChars="150" w:firstLine="480"/>
        <w:jc w:val="center"/>
        <w:rPr>
          <w:rFonts w:ascii="宋体" w:hAnsi="宋体" w:cs="仿宋_GB2312"/>
          <w:bCs/>
          <w:sz w:val="32"/>
          <w:szCs w:val="32"/>
        </w:rPr>
      </w:pPr>
      <w:r>
        <w:rPr>
          <w:rFonts w:ascii="宋体" w:hAnsi="宋体" w:cs="仿宋_GB2312" w:hint="eastAsia"/>
          <w:bCs/>
          <w:sz w:val="32"/>
          <w:szCs w:val="32"/>
        </w:rPr>
        <w:t>首次响应文件提交截止时间前不得解密</w:t>
      </w:r>
    </w:p>
    <w:p w:rsidR="0099748E" w:rsidRDefault="0099748E" w:rsidP="00E56FBD">
      <w:pPr>
        <w:snapToGrid w:val="0"/>
        <w:spacing w:beforeLines="50" w:after="50"/>
        <w:ind w:firstLineChars="1700" w:firstLine="5440"/>
        <w:jc w:val="center"/>
        <w:rPr>
          <w:rFonts w:ascii="宋体" w:hAnsi="宋体" w:cs="仿宋_GB2312"/>
          <w:bCs/>
          <w:sz w:val="32"/>
          <w:szCs w:val="32"/>
        </w:rPr>
      </w:pPr>
    </w:p>
    <w:p w:rsidR="0099748E" w:rsidRDefault="008200E8" w:rsidP="00E56FBD">
      <w:pPr>
        <w:snapToGrid w:val="0"/>
        <w:spacing w:beforeLines="50" w:after="50"/>
        <w:ind w:firstLine="645"/>
        <w:jc w:val="center"/>
        <w:rPr>
          <w:rFonts w:ascii="宋体" w:hAnsi="宋体" w:cs="仿宋_GB2312"/>
          <w:bCs/>
          <w:sz w:val="32"/>
          <w:szCs w:val="32"/>
        </w:rPr>
      </w:pPr>
      <w:r>
        <w:rPr>
          <w:rFonts w:ascii="宋体" w:hAnsi="宋体" w:cs="仿宋_GB2312" w:hint="eastAsia"/>
          <w:bCs/>
          <w:sz w:val="32"/>
          <w:szCs w:val="32"/>
        </w:rPr>
        <w:t>年    月    日</w:t>
      </w:r>
    </w:p>
    <w:p w:rsidR="0099748E" w:rsidRDefault="0099748E">
      <w:pPr>
        <w:sectPr w:rsidR="0099748E">
          <w:pgSz w:w="11910" w:h="16840"/>
          <w:pgMar w:top="1340" w:right="1500" w:bottom="280" w:left="1680" w:header="720" w:footer="720" w:gutter="0"/>
          <w:cols w:space="720"/>
        </w:sectPr>
      </w:pPr>
    </w:p>
    <w:p w:rsidR="0099748E" w:rsidRDefault="008200E8">
      <w:pPr>
        <w:pStyle w:val="2"/>
        <w:jc w:val="center"/>
        <w:rPr>
          <w:rFonts w:ascii="宋体" w:hAnsi="宋体"/>
          <w:bCs w:val="0"/>
        </w:rPr>
      </w:pPr>
      <w:bookmarkStart w:id="66" w:name="_Toc101775074"/>
      <w:bookmarkStart w:id="67" w:name="_Toc80205939"/>
      <w:r>
        <w:rPr>
          <w:rFonts w:ascii="宋体" w:hAnsi="宋体" w:hint="eastAsia"/>
          <w:bCs w:val="0"/>
        </w:rPr>
        <w:lastRenderedPageBreak/>
        <w:t>第二节 资格证明文件格式</w:t>
      </w:r>
      <w:bookmarkEnd w:id="66"/>
      <w:bookmarkEnd w:id="67"/>
    </w:p>
    <w:p w:rsidR="0099748E" w:rsidRDefault="008200E8" w:rsidP="00E56FBD">
      <w:pPr>
        <w:snapToGrid w:val="0"/>
        <w:spacing w:beforeLines="50" w:after="50"/>
        <w:rPr>
          <w:rFonts w:ascii="宋体" w:hAnsi="宋体"/>
          <w:bCs/>
          <w:sz w:val="32"/>
          <w:szCs w:val="20"/>
        </w:rPr>
      </w:pPr>
      <w:r>
        <w:rPr>
          <w:rFonts w:ascii="宋体" w:hAnsi="宋体" w:hint="eastAsia"/>
          <w:bCs/>
        </w:rPr>
        <w:t>全流程电子文件</w:t>
      </w:r>
    </w:p>
    <w:p w:rsidR="0099748E" w:rsidRDefault="0099748E" w:rsidP="00E56FBD">
      <w:pPr>
        <w:snapToGrid w:val="0"/>
        <w:spacing w:beforeLines="50" w:after="50"/>
        <w:rPr>
          <w:rFonts w:ascii="宋体" w:hAnsi="宋体"/>
          <w:sz w:val="24"/>
          <w:szCs w:val="20"/>
        </w:rPr>
      </w:pPr>
    </w:p>
    <w:p w:rsidR="0099748E" w:rsidRDefault="0099748E" w:rsidP="00E56FBD">
      <w:pPr>
        <w:snapToGrid w:val="0"/>
        <w:spacing w:beforeLines="50" w:after="50"/>
        <w:rPr>
          <w:rFonts w:ascii="宋体" w:hAnsi="宋体"/>
          <w:sz w:val="24"/>
          <w:szCs w:val="20"/>
        </w:rPr>
      </w:pPr>
    </w:p>
    <w:p w:rsidR="0099748E" w:rsidRDefault="008200E8" w:rsidP="00E56FBD">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  格  证  明  文  件（封面）</w:t>
      </w: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rsidP="00E56FBD">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项目编号：</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rsidP="00E56FBD">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pPr>
        <w:pStyle w:val="a0"/>
        <w:snapToGrid w:val="0"/>
        <w:spacing w:before="50" w:after="50"/>
        <w:ind w:firstLineChars="225" w:firstLine="720"/>
        <w:rPr>
          <w:rFonts w:ascii="宋体" w:hAnsi="宋体" w:cs="仿宋_GB2312"/>
          <w:bCs/>
          <w:sz w:val="32"/>
          <w:szCs w:val="32"/>
        </w:rPr>
      </w:pPr>
      <w:r>
        <w:rPr>
          <w:rFonts w:ascii="宋体" w:hAnsi="宋体" w:cs="仿宋_GB2312" w:hint="eastAsia"/>
          <w:bCs/>
          <w:sz w:val="32"/>
          <w:szCs w:val="32"/>
        </w:rPr>
        <w:t>供应商名称：</w:t>
      </w: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400" w:firstLine="1280"/>
        <w:rPr>
          <w:rFonts w:ascii="宋体" w:hAnsi="宋体" w:cs="仿宋_GB2312"/>
          <w:bCs/>
          <w:sz w:val="32"/>
          <w:szCs w:val="32"/>
        </w:rPr>
      </w:pPr>
    </w:p>
    <w:p w:rsidR="0099748E" w:rsidRDefault="008200E8" w:rsidP="00E56FBD">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99748E" w:rsidRDefault="008200E8" w:rsidP="00E56FBD">
      <w:pPr>
        <w:snapToGrid w:val="0"/>
        <w:spacing w:beforeLines="50" w:after="50" w:line="360" w:lineRule="auto"/>
        <w:jc w:val="left"/>
        <w:rPr>
          <w:rFonts w:ascii="宋体" w:hAnsi="宋体"/>
          <w:b/>
          <w:bCs/>
          <w:sz w:val="32"/>
          <w:szCs w:val="32"/>
        </w:rPr>
      </w:pPr>
      <w:r>
        <w:rPr>
          <w:rFonts w:ascii="宋体" w:hAnsi="宋体"/>
          <w:sz w:val="24"/>
        </w:rPr>
        <w:br w:type="page"/>
      </w:r>
    </w:p>
    <w:p w:rsidR="0099748E" w:rsidRDefault="008200E8">
      <w:pPr>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资格证明文件目录</w:t>
      </w:r>
    </w:p>
    <w:p w:rsidR="0099748E" w:rsidRPr="00D61A94" w:rsidRDefault="0099748E">
      <w:pPr>
        <w:snapToGrid w:val="0"/>
        <w:spacing w:line="360" w:lineRule="auto"/>
        <w:rPr>
          <w:rFonts w:ascii="仿宋" w:eastAsia="仿宋" w:hAnsi="仿宋" w:cs="仿宋_GB2312"/>
          <w:kern w:val="0"/>
          <w:sz w:val="24"/>
        </w:rPr>
      </w:pP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kern w:val="0"/>
          <w:sz w:val="24"/>
        </w:rPr>
        <w:t>一、</w:t>
      </w:r>
      <w:r w:rsidRPr="00D61A94">
        <w:rPr>
          <w:rFonts w:ascii="仿宋" w:eastAsia="仿宋" w:hAnsi="仿宋" w:hint="eastAsia"/>
          <w:sz w:val="24"/>
        </w:rPr>
        <w:t>营业执照(或事业法人登记证或其他工商等登记证明材料)复印件（供应商为自然人的，须提供</w:t>
      </w:r>
      <w:r w:rsidRPr="00D61A94">
        <w:rPr>
          <w:rFonts w:ascii="仿宋" w:eastAsia="仿宋" w:hAnsi="仿宋" w:cs="Helvetica" w:hint="eastAsia"/>
          <w:kern w:val="0"/>
          <w:sz w:val="24"/>
        </w:rPr>
        <w:t>自然人的身份证明</w:t>
      </w:r>
      <w:r w:rsidRPr="00D61A94">
        <w:rPr>
          <w:rFonts w:ascii="仿宋" w:eastAsia="仿宋" w:hAnsi="仿宋" w:hint="eastAsia"/>
          <w:sz w:val="24"/>
        </w:rPr>
        <w:t>）</w:t>
      </w:r>
      <w:r w:rsidRPr="00D61A94">
        <w:rPr>
          <w:rFonts w:ascii="仿宋" w:eastAsia="仿宋" w:hAnsi="仿宋" w:cs="仿宋_GB2312" w:hint="eastAsia"/>
          <w:kern w:val="0"/>
          <w:sz w:val="24"/>
        </w:rPr>
        <w:t>…………………………………………（页码）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kern w:val="0"/>
          <w:sz w:val="24"/>
        </w:rPr>
        <w:t>二、符合参与政府采购活动的资格条件依法缴纳税收、社会保障资金等方面的材料…………………………………………………………………………………（页码）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kern w:val="0"/>
          <w:sz w:val="24"/>
        </w:rPr>
        <w:t>三、财务状况报告方面的材料…………………………………………………（页码）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sz w:val="24"/>
        </w:rPr>
        <w:t>四、供应商直接控股股东信息</w:t>
      </w:r>
      <w:r w:rsidRPr="00D61A94">
        <w:rPr>
          <w:rFonts w:ascii="仿宋" w:eastAsia="仿宋" w:hAnsi="仿宋" w:cs="仿宋_GB2312" w:hint="eastAsia"/>
          <w:kern w:val="0"/>
          <w:sz w:val="24"/>
        </w:rPr>
        <w:t>…………………………………………………（页码）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sz w:val="24"/>
        </w:rPr>
        <w:t>五、供应商直接关联关系信息表</w:t>
      </w:r>
      <w:r w:rsidRPr="00D61A94">
        <w:rPr>
          <w:rFonts w:ascii="仿宋" w:eastAsia="仿宋" w:hAnsi="仿宋" w:cs="仿宋_GB2312" w:hint="eastAsia"/>
          <w:kern w:val="0"/>
          <w:sz w:val="24"/>
        </w:rPr>
        <w:t>………………………………………………（页码）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kern w:val="0"/>
          <w:sz w:val="24"/>
        </w:rPr>
        <w:t>六、资格声明函…………………………………………………………………（页码）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kern w:val="0"/>
          <w:sz w:val="24"/>
        </w:rPr>
        <w:t>七、联合体协议书（</w:t>
      </w:r>
      <w:r w:rsidRPr="00D61A94">
        <w:rPr>
          <w:rFonts w:ascii="仿宋" w:eastAsia="仿宋" w:hAnsi="仿宋" w:cs="仿宋_GB2312" w:hint="eastAsia"/>
          <w:sz w:val="24"/>
        </w:rPr>
        <w:t>以联合体形式响应的，提供联合体协议；本项目不接受联合体响应或者供应商不以联合体形式响应的，则不需要提供</w:t>
      </w:r>
      <w:r w:rsidRPr="00D61A94">
        <w:rPr>
          <w:rFonts w:ascii="仿宋" w:eastAsia="仿宋" w:hAnsi="仿宋" w:cs="仿宋_GB2312" w:hint="eastAsia"/>
          <w:kern w:val="0"/>
          <w:sz w:val="24"/>
        </w:rPr>
        <w:t>）…………………（页码）</w:t>
      </w:r>
    </w:p>
    <w:p w:rsidR="0099748E" w:rsidRPr="00D61A94" w:rsidRDefault="008200E8">
      <w:pPr>
        <w:snapToGrid w:val="0"/>
        <w:spacing w:line="360" w:lineRule="auto"/>
        <w:rPr>
          <w:rFonts w:ascii="仿宋" w:eastAsia="仿宋" w:hAnsi="仿宋" w:cs="仿宋_GB2312"/>
          <w:kern w:val="0"/>
          <w:sz w:val="24"/>
        </w:rPr>
      </w:pPr>
      <w:r w:rsidRPr="00D61A94">
        <w:rPr>
          <w:rFonts w:ascii="仿宋" w:eastAsia="仿宋" w:hAnsi="仿宋" w:cs="仿宋_GB2312" w:hint="eastAsia"/>
          <w:sz w:val="24"/>
        </w:rPr>
        <w:t>八、中小企业声明函</w:t>
      </w:r>
      <w:r w:rsidRPr="00D61A94">
        <w:rPr>
          <w:rFonts w:ascii="仿宋" w:eastAsia="仿宋" w:hAnsi="仿宋" w:cs="仿宋_GB2312" w:hint="eastAsia"/>
          <w:kern w:val="0"/>
          <w:sz w:val="24"/>
        </w:rPr>
        <w:t>……………………………………………………………（页码）</w:t>
      </w:r>
    </w:p>
    <w:p w:rsidR="0099748E" w:rsidRPr="00D61A94" w:rsidRDefault="0099748E">
      <w:pPr>
        <w:spacing w:line="360" w:lineRule="auto"/>
        <w:rPr>
          <w:rFonts w:ascii="仿宋" w:eastAsia="仿宋" w:hAnsi="仿宋" w:cs="仿宋_GB2312"/>
          <w:b/>
          <w:bCs/>
          <w:sz w:val="24"/>
        </w:rPr>
      </w:pPr>
    </w:p>
    <w:p w:rsidR="0099748E" w:rsidRPr="00D61A94" w:rsidRDefault="008200E8">
      <w:pPr>
        <w:spacing w:line="360" w:lineRule="auto"/>
        <w:rPr>
          <w:rFonts w:ascii="仿宋" w:eastAsia="仿宋" w:hAnsi="仿宋" w:cs="仿宋_GB2312"/>
          <w:b/>
          <w:bCs/>
          <w:sz w:val="24"/>
        </w:rPr>
      </w:pPr>
      <w:r w:rsidRPr="00D61A94">
        <w:rPr>
          <w:rFonts w:ascii="仿宋" w:eastAsia="仿宋" w:hAnsi="仿宋" w:cs="仿宋_GB2312" w:hint="eastAsia"/>
          <w:b/>
          <w:bCs/>
          <w:sz w:val="24"/>
        </w:rPr>
        <w:t>注：以上目录是编制供应商响应文件的基本格式要求，各供应商可根据自身情况进一步细化。</w:t>
      </w:r>
    </w:p>
    <w:p w:rsidR="0099748E" w:rsidRPr="00D61A94" w:rsidRDefault="0099748E" w:rsidP="00E56FBD">
      <w:pPr>
        <w:snapToGrid w:val="0"/>
        <w:spacing w:beforeLines="50" w:after="50" w:line="360" w:lineRule="auto"/>
        <w:ind w:left="142" w:firstLineChars="200" w:firstLine="420"/>
        <w:jc w:val="left"/>
        <w:rPr>
          <w:rFonts w:ascii="仿宋" w:eastAsia="仿宋" w:hAnsi="仿宋"/>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99748E">
      <w:pPr>
        <w:spacing w:line="300" w:lineRule="auto"/>
        <w:rPr>
          <w:rFonts w:ascii="宋体" w:hAnsi="宋体"/>
          <w:szCs w:val="21"/>
        </w:rPr>
      </w:pPr>
    </w:p>
    <w:p w:rsidR="0099748E" w:rsidRDefault="008200E8">
      <w:pPr>
        <w:pStyle w:val="a8"/>
        <w:spacing w:line="360" w:lineRule="auto"/>
        <w:ind w:firstLineChars="200" w:firstLine="400"/>
        <w:rPr>
          <w:rFonts w:ascii="仿宋" w:eastAsia="仿宋" w:hAnsi="仿宋" w:cs="仿宋_GB2312"/>
          <w:b/>
          <w:sz w:val="30"/>
          <w:szCs w:val="30"/>
        </w:rPr>
      </w:pPr>
      <w:r>
        <w:rPr>
          <w:rFonts w:hAnsi="宋体"/>
        </w:rPr>
        <w:br w:type="page"/>
      </w:r>
      <w:r>
        <w:rPr>
          <w:rFonts w:ascii="仿宋" w:eastAsia="仿宋" w:hAnsi="仿宋" w:cs="仿宋_GB2312" w:hint="eastAsia"/>
          <w:b/>
          <w:sz w:val="30"/>
          <w:szCs w:val="30"/>
        </w:rPr>
        <w:lastRenderedPageBreak/>
        <w:t>一、营业执照(或事业法人登记证或其他工商等登记证明材料)复印件（供应商为自然人的，提供自然人的身份证明）</w:t>
      </w:r>
    </w:p>
    <w:p w:rsidR="0099748E" w:rsidRDefault="0099748E">
      <w:pPr>
        <w:pStyle w:val="a8"/>
        <w:spacing w:line="360" w:lineRule="auto"/>
        <w:ind w:firstLineChars="200" w:firstLine="602"/>
        <w:rPr>
          <w:rFonts w:ascii="仿宋" w:eastAsia="仿宋" w:hAnsi="仿宋" w:cs="仿宋_GB2312"/>
          <w:b/>
          <w:sz w:val="30"/>
          <w:szCs w:val="30"/>
        </w:rPr>
      </w:pPr>
    </w:p>
    <w:p w:rsidR="0099748E" w:rsidRPr="00D61A94" w:rsidRDefault="008200E8">
      <w:pPr>
        <w:autoSpaceDE w:val="0"/>
        <w:autoSpaceDN w:val="0"/>
        <w:spacing w:line="360" w:lineRule="auto"/>
        <w:ind w:leftChars="1850" w:left="4365" w:hangingChars="200" w:hanging="480"/>
        <w:rPr>
          <w:rFonts w:ascii="仿宋" w:eastAsia="仿宋" w:hAnsi="仿宋" w:cs="仿宋_GB2312"/>
          <w:kern w:val="0"/>
          <w:sz w:val="24"/>
        </w:rPr>
      </w:pPr>
      <w:r w:rsidRPr="00D61A94">
        <w:rPr>
          <w:rFonts w:ascii="仿宋" w:eastAsia="仿宋" w:hAnsi="仿宋" w:cs="仿宋_GB2312" w:hint="eastAsia"/>
          <w:kern w:val="0"/>
          <w:sz w:val="24"/>
        </w:rPr>
        <w:t>供应商名称（电子签章）：</w:t>
      </w:r>
    </w:p>
    <w:p w:rsidR="0099748E" w:rsidRPr="00D61A94" w:rsidRDefault="008200E8">
      <w:pPr>
        <w:autoSpaceDE w:val="0"/>
        <w:autoSpaceDN w:val="0"/>
        <w:spacing w:line="360" w:lineRule="auto"/>
        <w:ind w:firstLineChars="2550" w:firstLine="6120"/>
        <w:rPr>
          <w:rFonts w:ascii="仿宋" w:eastAsia="仿宋" w:hAnsi="仿宋" w:cs="仿宋_GB2312"/>
          <w:b/>
          <w:bCs/>
          <w:sz w:val="24"/>
        </w:rPr>
      </w:pPr>
      <w:r w:rsidRPr="00D61A94">
        <w:rPr>
          <w:rFonts w:ascii="仿宋" w:eastAsia="仿宋" w:hAnsi="仿宋" w:cs="仿宋_GB2312" w:hint="eastAsia"/>
          <w:kern w:val="0"/>
          <w:sz w:val="24"/>
          <w:lang w:val="zh-CN"/>
        </w:rPr>
        <w:t>日期：  年  月   日</w:t>
      </w:r>
    </w:p>
    <w:p w:rsidR="0099748E" w:rsidRDefault="0099748E" w:rsidP="00E56FBD">
      <w:pPr>
        <w:snapToGrid w:val="0"/>
        <w:spacing w:beforeLines="50" w:after="50"/>
        <w:rPr>
          <w:rFonts w:ascii="宋体" w:hAnsi="宋体"/>
          <w:sz w:val="24"/>
          <w:szCs w:val="20"/>
        </w:rPr>
      </w:pPr>
    </w:p>
    <w:p w:rsidR="0099748E" w:rsidRDefault="008200E8">
      <w:pPr>
        <w:pStyle w:val="a8"/>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二、符合参与政府采购活动的资格条件依法缴纳税收、社会保障资金等方面的材料</w:t>
      </w:r>
    </w:p>
    <w:p w:rsidR="0099748E" w:rsidRDefault="0099748E">
      <w:pPr>
        <w:spacing w:line="300" w:lineRule="auto"/>
        <w:rPr>
          <w:rFonts w:ascii="宋体" w:hAnsi="宋体"/>
          <w:szCs w:val="21"/>
        </w:rPr>
      </w:pPr>
    </w:p>
    <w:p w:rsidR="0099748E" w:rsidRPr="00D61A94" w:rsidRDefault="008200E8">
      <w:pPr>
        <w:autoSpaceDE w:val="0"/>
        <w:autoSpaceDN w:val="0"/>
        <w:spacing w:line="360" w:lineRule="auto"/>
        <w:ind w:leftChars="1850" w:left="4365" w:hangingChars="200" w:hanging="480"/>
        <w:rPr>
          <w:rFonts w:ascii="仿宋" w:eastAsia="仿宋" w:hAnsi="仿宋" w:cs="仿宋_GB2312"/>
          <w:kern w:val="0"/>
          <w:sz w:val="24"/>
        </w:rPr>
      </w:pPr>
      <w:r w:rsidRPr="00D61A94">
        <w:rPr>
          <w:rFonts w:ascii="仿宋" w:eastAsia="仿宋" w:hAnsi="仿宋" w:cs="仿宋_GB2312" w:hint="eastAsia"/>
          <w:kern w:val="0"/>
          <w:sz w:val="24"/>
        </w:rPr>
        <w:t>供应商名称（电子签章）：</w:t>
      </w:r>
    </w:p>
    <w:p w:rsidR="0099748E" w:rsidRPr="00D61A94" w:rsidRDefault="008200E8">
      <w:pPr>
        <w:autoSpaceDE w:val="0"/>
        <w:autoSpaceDN w:val="0"/>
        <w:spacing w:line="360" w:lineRule="auto"/>
        <w:ind w:firstLineChars="2550" w:firstLine="6120"/>
        <w:rPr>
          <w:rFonts w:ascii="仿宋" w:eastAsia="仿宋" w:hAnsi="仿宋" w:cs="仿宋_GB2312"/>
          <w:b/>
          <w:bCs/>
          <w:sz w:val="24"/>
        </w:rPr>
      </w:pPr>
      <w:r w:rsidRPr="00D61A94">
        <w:rPr>
          <w:rFonts w:ascii="仿宋" w:eastAsia="仿宋" w:hAnsi="仿宋" w:cs="仿宋_GB2312" w:hint="eastAsia"/>
          <w:kern w:val="0"/>
          <w:sz w:val="24"/>
          <w:lang w:val="zh-CN"/>
        </w:rPr>
        <w:t>日期：  年  月   日</w:t>
      </w:r>
    </w:p>
    <w:p w:rsidR="0099748E" w:rsidRDefault="0099748E">
      <w:pPr>
        <w:spacing w:line="300" w:lineRule="auto"/>
        <w:rPr>
          <w:rFonts w:ascii="宋体" w:hAnsi="宋体"/>
          <w:szCs w:val="21"/>
        </w:rPr>
      </w:pPr>
    </w:p>
    <w:p w:rsidR="0099748E" w:rsidRDefault="008200E8">
      <w:pPr>
        <w:spacing w:line="300" w:lineRule="auto"/>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三、财务状况报告方面的材料</w:t>
      </w:r>
    </w:p>
    <w:p w:rsidR="0099748E" w:rsidRDefault="0099748E">
      <w:pPr>
        <w:spacing w:line="300" w:lineRule="auto"/>
        <w:rPr>
          <w:rFonts w:ascii="宋体" w:hAnsi="宋体"/>
          <w:szCs w:val="21"/>
        </w:rPr>
      </w:pPr>
    </w:p>
    <w:p w:rsidR="0099748E" w:rsidRPr="00D61A94" w:rsidRDefault="008200E8">
      <w:pPr>
        <w:autoSpaceDE w:val="0"/>
        <w:autoSpaceDN w:val="0"/>
        <w:spacing w:line="360" w:lineRule="auto"/>
        <w:ind w:leftChars="1850" w:left="4365" w:hangingChars="200" w:hanging="480"/>
        <w:rPr>
          <w:rFonts w:ascii="仿宋" w:eastAsia="仿宋" w:hAnsi="仿宋" w:cs="仿宋_GB2312"/>
          <w:kern w:val="0"/>
          <w:sz w:val="24"/>
        </w:rPr>
      </w:pPr>
      <w:r w:rsidRPr="00D61A94">
        <w:rPr>
          <w:rFonts w:ascii="仿宋" w:eastAsia="仿宋" w:hAnsi="仿宋" w:cs="仿宋_GB2312" w:hint="eastAsia"/>
          <w:kern w:val="0"/>
          <w:sz w:val="24"/>
        </w:rPr>
        <w:t>供应商名称（电子签章）：</w:t>
      </w:r>
    </w:p>
    <w:p w:rsidR="0099748E" w:rsidRPr="00D61A94" w:rsidRDefault="008200E8">
      <w:pPr>
        <w:autoSpaceDE w:val="0"/>
        <w:autoSpaceDN w:val="0"/>
        <w:spacing w:line="360" w:lineRule="auto"/>
        <w:ind w:firstLineChars="2550" w:firstLine="6120"/>
        <w:rPr>
          <w:rFonts w:ascii="仿宋" w:eastAsia="仿宋" w:hAnsi="仿宋" w:cs="仿宋_GB2312"/>
          <w:b/>
          <w:bCs/>
          <w:sz w:val="24"/>
        </w:rPr>
      </w:pPr>
      <w:r w:rsidRPr="00D61A94">
        <w:rPr>
          <w:rFonts w:ascii="仿宋" w:eastAsia="仿宋" w:hAnsi="仿宋" w:cs="仿宋_GB2312" w:hint="eastAsia"/>
          <w:kern w:val="0"/>
          <w:sz w:val="24"/>
          <w:lang w:val="zh-CN"/>
        </w:rPr>
        <w:t>日期：  年  月   日</w:t>
      </w:r>
    </w:p>
    <w:p w:rsidR="0099748E" w:rsidRDefault="0099748E">
      <w:pPr>
        <w:spacing w:line="320" w:lineRule="exact"/>
        <w:jc w:val="left"/>
        <w:rPr>
          <w:rFonts w:ascii="宋体" w:hAnsi="宋体"/>
          <w:szCs w:val="21"/>
        </w:rPr>
      </w:pPr>
    </w:p>
    <w:p w:rsidR="0099748E" w:rsidRDefault="0099748E" w:rsidP="00E56FBD">
      <w:pPr>
        <w:snapToGrid w:val="0"/>
        <w:spacing w:beforeLines="50" w:after="50" w:line="360" w:lineRule="auto"/>
        <w:jc w:val="center"/>
        <w:rPr>
          <w:rFonts w:ascii="宋体" w:hAnsi="宋体"/>
          <w:b/>
          <w:sz w:val="24"/>
        </w:rPr>
      </w:pPr>
    </w:p>
    <w:p w:rsidR="0099748E" w:rsidRDefault="008200E8">
      <w:pPr>
        <w:spacing w:line="360" w:lineRule="auto"/>
        <w:ind w:firstLineChars="198" w:firstLine="596"/>
        <w:contextualSpacing/>
        <w:rPr>
          <w:rFonts w:ascii="仿宋" w:eastAsia="仿宋" w:hAnsi="仿宋" w:cs="仿宋_GB2312"/>
          <w:b/>
          <w:kern w:val="0"/>
          <w:sz w:val="30"/>
          <w:szCs w:val="30"/>
        </w:rPr>
      </w:pPr>
      <w:r>
        <w:rPr>
          <w:rFonts w:ascii="仿宋" w:eastAsia="仿宋" w:hAnsi="仿宋" w:cs="仿宋_GB2312" w:hint="eastAsia"/>
          <w:b/>
          <w:kern w:val="0"/>
          <w:sz w:val="30"/>
          <w:szCs w:val="30"/>
        </w:rPr>
        <w:t>四、供应商直接控股股东信息</w:t>
      </w:r>
    </w:p>
    <w:p w:rsidR="0099748E" w:rsidRDefault="0099748E">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99748E">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备注</w:t>
            </w:r>
          </w:p>
        </w:tc>
      </w:tr>
      <w:tr w:rsidR="00997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r w:rsidR="00997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r w:rsidR="00997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r w:rsidR="0099748E">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bl>
    <w:p w:rsidR="0099748E" w:rsidRPr="00D61A94" w:rsidRDefault="008200E8">
      <w:pPr>
        <w:spacing w:line="360" w:lineRule="auto"/>
        <w:contextualSpacing/>
        <w:jc w:val="left"/>
        <w:rPr>
          <w:rFonts w:ascii="仿宋" w:eastAsia="仿宋" w:hAnsi="仿宋" w:cs="仿宋_GB2312"/>
          <w:kern w:val="0"/>
          <w:sz w:val="24"/>
        </w:rPr>
      </w:pPr>
      <w:r w:rsidRPr="00D61A94">
        <w:rPr>
          <w:rFonts w:ascii="仿宋" w:eastAsia="仿宋" w:hAnsi="仿宋" w:cs="仿宋_GB2312" w:hint="eastAsia"/>
          <w:kern w:val="0"/>
          <w:sz w:val="24"/>
        </w:rPr>
        <w:t>注：</w:t>
      </w:r>
    </w:p>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1.直接控股股东：是指其出资额占有限责任公司资本总额百分之五十以上或者</w:t>
      </w:r>
      <w:r w:rsidRPr="00D61A94">
        <w:rPr>
          <w:rFonts w:ascii="仿宋" w:eastAsia="仿宋" w:hAnsi="仿宋" w:cs="仿宋_GB2312" w:hint="eastAsia"/>
          <w:kern w:val="0"/>
          <w:sz w:val="24"/>
        </w:rPr>
        <w:lastRenderedPageBreak/>
        <w:t>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2.本表所指的控股关系仅限于直接控股关系，不包括间接的控股关系。公司实际控制人与公司之间的关系不属于本表所指的直接控股关系。</w:t>
      </w:r>
    </w:p>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3.供应商不存在直接控股股东的，则填“无”。</w:t>
      </w:r>
    </w:p>
    <w:p w:rsidR="0099748E" w:rsidRPr="00D61A94" w:rsidRDefault="0099748E">
      <w:pPr>
        <w:snapToGrid w:val="0"/>
        <w:spacing w:line="360" w:lineRule="auto"/>
        <w:jc w:val="left"/>
        <w:rPr>
          <w:rFonts w:ascii="仿宋" w:eastAsia="仿宋" w:hAnsi="仿宋" w:cs="宋体"/>
          <w:sz w:val="24"/>
        </w:rPr>
      </w:pPr>
    </w:p>
    <w:p w:rsidR="0099748E" w:rsidRPr="00D61A94" w:rsidRDefault="0099748E">
      <w:pPr>
        <w:snapToGrid w:val="0"/>
        <w:spacing w:line="360" w:lineRule="auto"/>
        <w:jc w:val="left"/>
        <w:rPr>
          <w:rFonts w:ascii="仿宋" w:eastAsia="仿宋" w:hAnsi="仿宋" w:cs="宋体"/>
          <w:sz w:val="24"/>
        </w:rPr>
      </w:pPr>
    </w:p>
    <w:p w:rsidR="0099748E" w:rsidRPr="00D61A94" w:rsidRDefault="0099748E">
      <w:pPr>
        <w:snapToGrid w:val="0"/>
        <w:spacing w:line="360" w:lineRule="auto"/>
        <w:jc w:val="left"/>
        <w:rPr>
          <w:rFonts w:ascii="仿宋" w:eastAsia="仿宋" w:hAnsi="仿宋" w:cs="宋体"/>
          <w:sz w:val="24"/>
        </w:rPr>
      </w:pPr>
    </w:p>
    <w:p w:rsidR="0099748E" w:rsidRPr="00D61A94" w:rsidRDefault="008200E8">
      <w:pPr>
        <w:autoSpaceDE w:val="0"/>
        <w:autoSpaceDN w:val="0"/>
        <w:spacing w:line="360" w:lineRule="auto"/>
        <w:ind w:leftChars="1850" w:left="4365" w:hangingChars="200" w:hanging="480"/>
        <w:rPr>
          <w:rFonts w:ascii="仿宋" w:eastAsia="仿宋" w:hAnsi="仿宋" w:cs="仿宋_GB2312"/>
          <w:kern w:val="0"/>
          <w:sz w:val="24"/>
        </w:rPr>
      </w:pPr>
      <w:r w:rsidRPr="00D61A94">
        <w:rPr>
          <w:rFonts w:ascii="仿宋" w:eastAsia="仿宋" w:hAnsi="仿宋" w:cs="仿宋_GB2312" w:hint="eastAsia"/>
          <w:kern w:val="0"/>
          <w:sz w:val="24"/>
        </w:rPr>
        <w:t>供应商名称（电子签章）：</w:t>
      </w:r>
    </w:p>
    <w:p w:rsidR="0099748E" w:rsidRPr="00D61A94" w:rsidRDefault="008200E8">
      <w:pPr>
        <w:autoSpaceDE w:val="0"/>
        <w:autoSpaceDN w:val="0"/>
        <w:spacing w:line="360" w:lineRule="auto"/>
        <w:ind w:firstLineChars="2550" w:firstLine="6120"/>
        <w:rPr>
          <w:rFonts w:ascii="仿宋" w:eastAsia="仿宋" w:hAnsi="仿宋" w:cs="仿宋_GB2312"/>
          <w:b/>
          <w:bCs/>
          <w:sz w:val="24"/>
        </w:rPr>
      </w:pPr>
      <w:r w:rsidRPr="00D61A94">
        <w:rPr>
          <w:rFonts w:ascii="仿宋" w:eastAsia="仿宋" w:hAnsi="仿宋" w:cs="仿宋_GB2312" w:hint="eastAsia"/>
          <w:kern w:val="0"/>
          <w:sz w:val="24"/>
          <w:lang w:val="zh-CN"/>
        </w:rPr>
        <w:t>日期：  年  月   日</w:t>
      </w:r>
    </w:p>
    <w:p w:rsidR="0099748E" w:rsidRDefault="0099748E">
      <w:pPr>
        <w:snapToGrid w:val="0"/>
        <w:rPr>
          <w:rFonts w:ascii="仿宋" w:eastAsia="仿宋" w:hAnsi="仿宋" w:cs="仿宋_GB2312"/>
          <w:b/>
          <w:kern w:val="0"/>
          <w:sz w:val="30"/>
          <w:szCs w:val="30"/>
        </w:rPr>
      </w:pPr>
    </w:p>
    <w:p w:rsidR="0099748E" w:rsidRDefault="008200E8">
      <w:pPr>
        <w:snapToGrid w:val="0"/>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五、供应商直接管理关系信息表</w:t>
      </w:r>
    </w:p>
    <w:p w:rsidR="0099748E" w:rsidRDefault="0099748E">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99748E">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备注</w:t>
            </w:r>
          </w:p>
        </w:tc>
      </w:tr>
      <w:tr w:rsidR="00997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r w:rsidR="00997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r w:rsidR="00997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r w:rsidR="0099748E">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8200E8">
            <w:pPr>
              <w:widowControl/>
              <w:spacing w:line="360" w:lineRule="auto"/>
              <w:contextualSpacing/>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99748E" w:rsidRDefault="0099748E">
            <w:pPr>
              <w:widowControl/>
              <w:spacing w:line="360" w:lineRule="auto"/>
              <w:contextualSpacing/>
              <w:jc w:val="center"/>
              <w:rPr>
                <w:rFonts w:ascii="宋体" w:hAnsi="宋体" w:cs="宋体"/>
                <w:kern w:val="0"/>
                <w:sz w:val="24"/>
              </w:rPr>
            </w:pPr>
          </w:p>
        </w:tc>
      </w:tr>
    </w:tbl>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注：</w:t>
      </w:r>
    </w:p>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1.管理关系：是指不具有出资持股关系的其他单位之间存在的管理与被管理关系，如一些上下级关系的事业单位和团体组织。</w:t>
      </w:r>
    </w:p>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2.本表所指的管理关系仅限于直接管理关系，不包括间接的管理关系。</w:t>
      </w:r>
    </w:p>
    <w:p w:rsidR="0099748E" w:rsidRPr="00D61A94" w:rsidRDefault="008200E8">
      <w:pPr>
        <w:spacing w:line="360" w:lineRule="auto"/>
        <w:ind w:firstLineChars="200" w:firstLine="480"/>
        <w:contextualSpacing/>
        <w:jc w:val="left"/>
        <w:rPr>
          <w:rFonts w:ascii="仿宋" w:eastAsia="仿宋" w:hAnsi="仿宋" w:cs="仿宋_GB2312"/>
          <w:kern w:val="0"/>
          <w:sz w:val="24"/>
        </w:rPr>
      </w:pPr>
      <w:r w:rsidRPr="00D61A94">
        <w:rPr>
          <w:rFonts w:ascii="仿宋" w:eastAsia="仿宋" w:hAnsi="仿宋" w:cs="仿宋_GB2312" w:hint="eastAsia"/>
          <w:kern w:val="0"/>
          <w:sz w:val="24"/>
        </w:rPr>
        <w:t>3.供应商不存在直接管理关系的，则填“无”。</w:t>
      </w:r>
    </w:p>
    <w:p w:rsidR="0099748E" w:rsidRPr="00D61A94" w:rsidRDefault="0099748E">
      <w:pPr>
        <w:spacing w:line="360" w:lineRule="auto"/>
        <w:contextualSpacing/>
        <w:jc w:val="left"/>
        <w:rPr>
          <w:rFonts w:ascii="仿宋" w:eastAsia="仿宋" w:hAnsi="仿宋"/>
          <w:sz w:val="24"/>
        </w:rPr>
      </w:pPr>
    </w:p>
    <w:p w:rsidR="0099748E" w:rsidRPr="00D61A94" w:rsidRDefault="008200E8">
      <w:pPr>
        <w:autoSpaceDE w:val="0"/>
        <w:autoSpaceDN w:val="0"/>
        <w:spacing w:line="360" w:lineRule="auto"/>
        <w:ind w:leftChars="1850" w:left="4365" w:hangingChars="200" w:hanging="480"/>
        <w:rPr>
          <w:rFonts w:ascii="仿宋" w:eastAsia="仿宋" w:hAnsi="仿宋" w:cs="仿宋_GB2312"/>
          <w:kern w:val="0"/>
          <w:sz w:val="24"/>
        </w:rPr>
      </w:pPr>
      <w:r w:rsidRPr="00D61A94">
        <w:rPr>
          <w:rFonts w:ascii="仿宋" w:eastAsia="仿宋" w:hAnsi="仿宋" w:cs="仿宋_GB2312" w:hint="eastAsia"/>
          <w:kern w:val="0"/>
          <w:sz w:val="24"/>
        </w:rPr>
        <w:t>供应商名称（电子签章）：</w:t>
      </w:r>
    </w:p>
    <w:p w:rsidR="0099748E" w:rsidRPr="00D61A94" w:rsidRDefault="008200E8">
      <w:pPr>
        <w:autoSpaceDE w:val="0"/>
        <w:autoSpaceDN w:val="0"/>
        <w:spacing w:line="360" w:lineRule="auto"/>
        <w:ind w:firstLineChars="2550" w:firstLine="6120"/>
        <w:rPr>
          <w:rFonts w:ascii="仿宋" w:eastAsia="仿宋" w:hAnsi="仿宋" w:cs="仿宋_GB2312"/>
          <w:b/>
          <w:bCs/>
          <w:sz w:val="24"/>
        </w:rPr>
      </w:pPr>
      <w:r w:rsidRPr="00D61A94">
        <w:rPr>
          <w:rFonts w:ascii="仿宋" w:eastAsia="仿宋" w:hAnsi="仿宋" w:cs="仿宋_GB2312" w:hint="eastAsia"/>
          <w:kern w:val="0"/>
          <w:sz w:val="24"/>
          <w:lang w:val="zh-CN"/>
        </w:rPr>
        <w:t>日期：  年  月   日</w:t>
      </w:r>
    </w:p>
    <w:p w:rsidR="0099748E" w:rsidRDefault="0099748E" w:rsidP="00E56FBD">
      <w:pPr>
        <w:spacing w:line="360" w:lineRule="auto"/>
        <w:ind w:right="480" w:firstLineChars="100" w:firstLine="280"/>
        <w:contextualSpacing/>
        <w:jc w:val="center"/>
        <w:rPr>
          <w:rFonts w:ascii="宋体" w:hAnsi="宋体"/>
          <w:sz w:val="28"/>
          <w:szCs w:val="28"/>
        </w:rPr>
      </w:pPr>
    </w:p>
    <w:p w:rsidR="0099748E" w:rsidRDefault="008200E8">
      <w:pPr>
        <w:spacing w:line="320" w:lineRule="exact"/>
        <w:ind w:firstLineChars="200" w:firstLine="560"/>
        <w:jc w:val="left"/>
        <w:rPr>
          <w:rFonts w:ascii="宋体" w:hAnsi="宋体"/>
          <w:sz w:val="28"/>
          <w:szCs w:val="28"/>
        </w:rPr>
      </w:pPr>
      <w:r>
        <w:rPr>
          <w:rFonts w:ascii="宋体" w:hAnsi="宋体"/>
          <w:sz w:val="28"/>
          <w:szCs w:val="28"/>
        </w:rPr>
        <w:br w:type="page"/>
      </w:r>
      <w:r>
        <w:rPr>
          <w:rFonts w:ascii="仿宋" w:eastAsia="仿宋" w:hAnsi="仿宋" w:cs="仿宋_GB2312" w:hint="eastAsia"/>
          <w:b/>
          <w:kern w:val="0"/>
          <w:sz w:val="30"/>
          <w:szCs w:val="30"/>
        </w:rPr>
        <w:lastRenderedPageBreak/>
        <w:t>六、资格声明函</w:t>
      </w:r>
    </w:p>
    <w:p w:rsidR="0099748E" w:rsidRDefault="0099748E">
      <w:pPr>
        <w:spacing w:line="320" w:lineRule="exact"/>
        <w:jc w:val="center"/>
        <w:rPr>
          <w:rFonts w:ascii="宋体" w:hAnsi="宋体"/>
          <w:b/>
          <w:sz w:val="32"/>
          <w:szCs w:val="32"/>
        </w:rPr>
      </w:pPr>
    </w:p>
    <w:p w:rsidR="0099748E" w:rsidRDefault="008200E8">
      <w:pPr>
        <w:spacing w:line="320" w:lineRule="exact"/>
        <w:jc w:val="center"/>
        <w:rPr>
          <w:rFonts w:ascii="宋体" w:hAnsi="宋体"/>
          <w:b/>
          <w:sz w:val="32"/>
          <w:szCs w:val="32"/>
        </w:rPr>
      </w:pPr>
      <w:r>
        <w:rPr>
          <w:rFonts w:ascii="宋体" w:hAnsi="宋体" w:hint="eastAsia"/>
          <w:b/>
          <w:sz w:val="32"/>
          <w:szCs w:val="32"/>
        </w:rPr>
        <w:t>资格声明函</w:t>
      </w:r>
    </w:p>
    <w:p w:rsidR="0099748E" w:rsidRDefault="0099748E">
      <w:pPr>
        <w:spacing w:line="320" w:lineRule="exact"/>
        <w:jc w:val="center"/>
        <w:rPr>
          <w:rFonts w:ascii="宋体" w:hAnsi="宋体"/>
          <w:sz w:val="24"/>
          <w:szCs w:val="20"/>
        </w:rPr>
      </w:pPr>
    </w:p>
    <w:p w:rsidR="0099748E" w:rsidRPr="00D61A94" w:rsidRDefault="008200E8">
      <w:pPr>
        <w:spacing w:line="360" w:lineRule="auto"/>
        <w:contextualSpacing/>
        <w:rPr>
          <w:rFonts w:ascii="仿宋" w:eastAsia="仿宋" w:hAnsi="仿宋" w:cs="宋体"/>
          <w:sz w:val="24"/>
        </w:rPr>
      </w:pPr>
      <w:r w:rsidRPr="00D61A94">
        <w:rPr>
          <w:rFonts w:ascii="仿宋" w:eastAsia="仿宋" w:hAnsi="仿宋" w:cs="宋体" w:hint="eastAsia"/>
          <w:sz w:val="24"/>
        </w:rPr>
        <w:t>致：</w:t>
      </w:r>
      <w:r w:rsidRPr="00D61A94">
        <w:rPr>
          <w:rFonts w:ascii="仿宋" w:eastAsia="仿宋" w:hAnsi="仿宋" w:cs="宋体" w:hint="eastAsia"/>
          <w:sz w:val="24"/>
          <w:u w:val="single"/>
        </w:rPr>
        <w:t>（采购代理机构名称）</w:t>
      </w:r>
      <w:r w:rsidRPr="00D61A94">
        <w:rPr>
          <w:rFonts w:ascii="仿宋" w:eastAsia="仿宋" w:hAnsi="仿宋" w:cs="宋体" w:hint="eastAsia"/>
          <w:sz w:val="24"/>
        </w:rPr>
        <w:t>：</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u w:val="single"/>
        </w:rPr>
        <w:t>（供应商名称）</w:t>
      </w:r>
      <w:r w:rsidRPr="00D61A94">
        <w:rPr>
          <w:rFonts w:ascii="仿宋" w:eastAsia="仿宋" w:hAnsi="仿宋" w:cs="宋体" w:hint="eastAsia"/>
          <w:sz w:val="24"/>
        </w:rPr>
        <w:t>系中华人民共和国合法供应商，经营地址。</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我方愿意参加贵方组织的</w:t>
      </w:r>
      <w:r w:rsidRPr="00D61A94">
        <w:rPr>
          <w:rFonts w:ascii="仿宋" w:eastAsia="仿宋" w:hAnsi="仿宋" w:cs="宋体" w:hint="eastAsia"/>
          <w:sz w:val="24"/>
          <w:u w:val="single"/>
        </w:rPr>
        <w:t>（项目名称）</w:t>
      </w:r>
      <w:r w:rsidRPr="00D61A94">
        <w:rPr>
          <w:rFonts w:ascii="仿宋" w:eastAsia="仿宋" w:hAnsi="仿宋" w:cs="宋体" w:hint="eastAsia"/>
          <w:sz w:val="24"/>
        </w:rPr>
        <w:t>项目的竞标，为便于贵方公正、择优地确定成交供应商及其竞标产品和服务，我方就本次竞标有关事项郑重声明如下：</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1.我方向贵方提交的所有响应文件、资料都是准确的和真实的。</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3.在此，我方宣布同意如下：</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（1）将按磋商文件的约定履行合同责任和义务；</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（2）已详细审查全部磋商文件，包括澄清或者更正公告（如有）；</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（3）同意提供按照贵方可能要求的与磋商有关的一切数据或者资料；</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（4）响应磋商文件规定的竞标有效期。</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4.我方承诺符合《中华人民共和国政府采购法》第二十二条规定：</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（1）具有独立承担民事责任的能力；</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（2）具有良好的商业信誉和健全的财务会计制度；</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（3）具有履行合同所必需的设备和专业技术能力；</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（4）有依法缴纳税收和社会保障资金的良好记录；</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（5）参加政府采购活动前三年内，在经营活动中没有重大违法记录；</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（6）法律、行政法规规定的其他条件。</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6.根据《中华人民共和国政府采购法实施条例》第五十条要求对政府采购合同进行公告，但政府采购合同中涉及国家秘密、商业秘密的内容除外。我方就对本次</w:t>
      </w:r>
      <w:r w:rsidRPr="00D61A94">
        <w:rPr>
          <w:rFonts w:ascii="仿宋" w:eastAsia="仿宋" w:hAnsi="仿宋" w:cs="宋体" w:hint="eastAsia"/>
          <w:sz w:val="24"/>
        </w:rPr>
        <w:lastRenderedPageBreak/>
        <w:t>响应文件进行注明如下：（两项内容中必须选择一项）</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□我方本次响应文件</w:t>
      </w:r>
      <w:r w:rsidRPr="00D61A94">
        <w:rPr>
          <w:rFonts w:ascii="仿宋" w:eastAsia="仿宋" w:hAnsi="仿宋" w:cs="宋体" w:hint="eastAsia"/>
          <w:kern w:val="0"/>
          <w:sz w:val="24"/>
        </w:rPr>
        <w:t>内容中</w:t>
      </w:r>
      <w:r w:rsidRPr="00D61A94">
        <w:rPr>
          <w:rFonts w:ascii="仿宋" w:eastAsia="仿宋" w:hAnsi="仿宋" w:cs="宋体" w:hint="eastAsia"/>
          <w:sz w:val="24"/>
        </w:rPr>
        <w:t>未</w:t>
      </w:r>
      <w:r w:rsidRPr="00D61A94">
        <w:rPr>
          <w:rFonts w:ascii="仿宋" w:eastAsia="仿宋" w:hAnsi="仿宋" w:cs="宋体" w:hint="eastAsia"/>
          <w:kern w:val="0"/>
          <w:sz w:val="24"/>
        </w:rPr>
        <w:t>涉及商业秘密；</w:t>
      </w:r>
    </w:p>
    <w:p w:rsidR="0099748E" w:rsidRPr="00D61A94" w:rsidRDefault="008200E8">
      <w:pPr>
        <w:spacing w:line="360" w:lineRule="auto"/>
        <w:ind w:firstLineChars="200" w:firstLine="480"/>
        <w:contextualSpacing/>
        <w:rPr>
          <w:rFonts w:ascii="仿宋" w:eastAsia="仿宋" w:hAnsi="仿宋" w:cs="宋体"/>
          <w:sz w:val="24"/>
        </w:rPr>
      </w:pPr>
      <w:r w:rsidRPr="00D61A94">
        <w:rPr>
          <w:rFonts w:ascii="仿宋" w:eastAsia="仿宋" w:hAnsi="仿宋" w:cs="宋体" w:hint="eastAsia"/>
          <w:sz w:val="24"/>
        </w:rPr>
        <w:t>□我方本次响应文件</w:t>
      </w:r>
      <w:r w:rsidRPr="00D61A94">
        <w:rPr>
          <w:rFonts w:ascii="仿宋" w:eastAsia="仿宋" w:hAnsi="仿宋" w:cs="宋体" w:hint="eastAsia"/>
          <w:kern w:val="0"/>
          <w:sz w:val="24"/>
        </w:rPr>
        <w:t>涉及商业秘密的内容有：；</w:t>
      </w:r>
    </w:p>
    <w:p w:rsidR="0099748E" w:rsidRPr="00D61A94" w:rsidRDefault="008200E8">
      <w:pPr>
        <w:pStyle w:val="a8"/>
        <w:spacing w:line="360" w:lineRule="auto"/>
        <w:ind w:firstLineChars="200" w:firstLine="480"/>
        <w:contextualSpacing/>
        <w:rPr>
          <w:rFonts w:ascii="仿宋" w:eastAsia="仿宋" w:hAnsi="仿宋" w:cs="宋体"/>
          <w:sz w:val="24"/>
          <w:szCs w:val="24"/>
          <w:u w:val="single"/>
        </w:rPr>
      </w:pPr>
      <w:r w:rsidRPr="00D61A94">
        <w:rPr>
          <w:rFonts w:ascii="仿宋" w:eastAsia="仿宋" w:hAnsi="仿宋" w:cs="宋体" w:hint="eastAsia"/>
          <w:sz w:val="24"/>
          <w:szCs w:val="24"/>
        </w:rPr>
        <w:t>7.与本磋商有关的一切正式往来信函请寄：邮政编号：</w:t>
      </w:r>
    </w:p>
    <w:p w:rsidR="0099748E" w:rsidRPr="00D61A94" w:rsidRDefault="008200E8">
      <w:pPr>
        <w:pStyle w:val="a8"/>
        <w:spacing w:line="360" w:lineRule="auto"/>
        <w:ind w:firstLineChars="200" w:firstLine="480"/>
        <w:contextualSpacing/>
        <w:rPr>
          <w:rFonts w:ascii="仿宋" w:eastAsia="仿宋" w:hAnsi="仿宋" w:cs="宋体"/>
          <w:sz w:val="24"/>
          <w:szCs w:val="24"/>
        </w:rPr>
      </w:pPr>
      <w:r w:rsidRPr="00D61A94">
        <w:rPr>
          <w:rFonts w:ascii="仿宋" w:eastAsia="仿宋" w:hAnsi="仿宋" w:cs="宋体" w:hint="eastAsia"/>
          <w:sz w:val="24"/>
          <w:szCs w:val="24"/>
        </w:rPr>
        <w:t>电话/传真： 电子函件：</w:t>
      </w:r>
    </w:p>
    <w:p w:rsidR="0099748E" w:rsidRPr="00D61A94" w:rsidRDefault="008200E8">
      <w:pPr>
        <w:pStyle w:val="20"/>
        <w:tabs>
          <w:tab w:val="left" w:pos="939"/>
        </w:tabs>
        <w:spacing w:line="360" w:lineRule="auto"/>
        <w:ind w:leftChars="67" w:left="141" w:firstLineChars="150" w:firstLine="360"/>
        <w:rPr>
          <w:rFonts w:ascii="仿宋" w:eastAsia="仿宋" w:hAnsi="仿宋" w:cs="宋体"/>
          <w:sz w:val="24"/>
        </w:rPr>
      </w:pPr>
      <w:r w:rsidRPr="00D61A94">
        <w:rPr>
          <w:rFonts w:ascii="仿宋" w:eastAsia="仿宋" w:hAnsi="仿宋" w:cs="宋体" w:hint="eastAsia"/>
          <w:sz w:val="24"/>
        </w:rPr>
        <w:t>开户银行：帐号：</w:t>
      </w:r>
    </w:p>
    <w:p w:rsidR="0099748E" w:rsidRPr="00D61A94" w:rsidRDefault="008200E8">
      <w:pPr>
        <w:pStyle w:val="20"/>
        <w:tabs>
          <w:tab w:val="left" w:pos="939"/>
        </w:tabs>
        <w:spacing w:line="360" w:lineRule="auto"/>
        <w:ind w:leftChars="0" w:left="0" w:firstLineChars="200" w:firstLine="480"/>
        <w:rPr>
          <w:rFonts w:ascii="仿宋" w:eastAsia="仿宋" w:hAnsi="仿宋" w:cs="宋体"/>
          <w:sz w:val="24"/>
        </w:rPr>
      </w:pPr>
      <w:r w:rsidRPr="00D61A94">
        <w:rPr>
          <w:rFonts w:ascii="仿宋" w:eastAsia="仿宋" w:hAnsi="仿宋" w:cs="宋体" w:hint="eastAsia"/>
          <w:sz w:val="24"/>
        </w:rPr>
        <w:t>8.以上事项如有虚假或者隐瞒，我方愿意承担一切后果，并不再寻求任何旨在减轻或者免除法律责任的辩解。</w:t>
      </w:r>
    </w:p>
    <w:p w:rsidR="0099748E" w:rsidRPr="00D61A94" w:rsidRDefault="008200E8">
      <w:pPr>
        <w:pStyle w:val="20"/>
        <w:tabs>
          <w:tab w:val="left" w:pos="939"/>
        </w:tabs>
        <w:spacing w:line="360" w:lineRule="auto"/>
        <w:ind w:leftChars="67" w:left="141" w:firstLineChars="150" w:firstLine="360"/>
        <w:rPr>
          <w:rFonts w:ascii="仿宋" w:eastAsia="仿宋" w:hAnsi="仿宋" w:cs="宋体"/>
          <w:sz w:val="24"/>
        </w:rPr>
      </w:pPr>
      <w:r w:rsidRPr="00D61A94">
        <w:rPr>
          <w:rFonts w:ascii="仿宋" w:eastAsia="仿宋" w:hAnsi="仿宋" w:cs="宋体" w:hint="eastAsia"/>
          <w:sz w:val="24"/>
        </w:rPr>
        <w:t>特此承诺。</w:t>
      </w:r>
    </w:p>
    <w:p w:rsidR="0099748E" w:rsidRPr="00D61A94" w:rsidRDefault="008200E8">
      <w:pPr>
        <w:pStyle w:val="20"/>
        <w:tabs>
          <w:tab w:val="left" w:pos="939"/>
        </w:tabs>
        <w:spacing w:line="360" w:lineRule="auto"/>
        <w:ind w:leftChars="0" w:left="0" w:firstLineChars="200" w:firstLine="480"/>
        <w:rPr>
          <w:rFonts w:ascii="仿宋" w:eastAsia="仿宋" w:hAnsi="仿宋" w:cs="宋体"/>
          <w:sz w:val="24"/>
        </w:rPr>
      </w:pPr>
      <w:r w:rsidRPr="00D61A94">
        <w:rPr>
          <w:rFonts w:ascii="仿宋" w:eastAsia="仿宋" w:hAnsi="仿宋" w:cs="宋体" w:hint="eastAsia"/>
          <w:sz w:val="24"/>
        </w:rPr>
        <w:t>注：如为联合体竞标，盖章处须加盖联合体各方公章，否则其响应文件按无效响应处理。</w:t>
      </w:r>
    </w:p>
    <w:p w:rsidR="0099748E" w:rsidRPr="00D61A94" w:rsidRDefault="0099748E">
      <w:pPr>
        <w:pStyle w:val="20"/>
        <w:tabs>
          <w:tab w:val="left" w:pos="939"/>
        </w:tabs>
        <w:spacing w:line="360" w:lineRule="auto"/>
        <w:ind w:leftChars="0" w:left="0" w:firstLineChars="200" w:firstLine="480"/>
        <w:rPr>
          <w:rFonts w:ascii="仿宋" w:eastAsia="仿宋" w:hAnsi="仿宋" w:cs="宋体"/>
          <w:sz w:val="24"/>
        </w:rPr>
      </w:pPr>
    </w:p>
    <w:p w:rsidR="0099748E" w:rsidRPr="00D61A94" w:rsidRDefault="008200E8">
      <w:pPr>
        <w:autoSpaceDE w:val="0"/>
        <w:autoSpaceDN w:val="0"/>
        <w:spacing w:line="360" w:lineRule="auto"/>
        <w:ind w:leftChars="1850" w:left="4365" w:hangingChars="200" w:hanging="480"/>
        <w:rPr>
          <w:rFonts w:ascii="仿宋" w:eastAsia="仿宋" w:hAnsi="仿宋" w:cs="仿宋_GB2312"/>
          <w:kern w:val="0"/>
          <w:sz w:val="24"/>
        </w:rPr>
      </w:pPr>
      <w:r w:rsidRPr="00D61A94">
        <w:rPr>
          <w:rFonts w:ascii="仿宋" w:eastAsia="仿宋" w:hAnsi="仿宋" w:cs="仿宋_GB2312" w:hint="eastAsia"/>
          <w:kern w:val="0"/>
          <w:sz w:val="24"/>
        </w:rPr>
        <w:t>供应商名称（公章）：</w:t>
      </w:r>
    </w:p>
    <w:p w:rsidR="0099748E" w:rsidRPr="00D61A94" w:rsidRDefault="008200E8">
      <w:pPr>
        <w:autoSpaceDE w:val="0"/>
        <w:autoSpaceDN w:val="0"/>
        <w:spacing w:line="360" w:lineRule="auto"/>
        <w:ind w:firstLineChars="2550" w:firstLine="6120"/>
        <w:rPr>
          <w:rFonts w:ascii="仿宋" w:eastAsia="仿宋" w:hAnsi="仿宋" w:cs="仿宋_GB2312"/>
          <w:kern w:val="0"/>
          <w:sz w:val="24"/>
          <w:lang w:val="zh-CN"/>
        </w:rPr>
        <w:sectPr w:rsidR="0099748E" w:rsidRPr="00D61A94">
          <w:pgSz w:w="11910" w:h="16840"/>
          <w:pgMar w:top="1340" w:right="1500" w:bottom="280" w:left="1680" w:header="720" w:footer="720" w:gutter="0"/>
          <w:cols w:space="720"/>
        </w:sectPr>
      </w:pPr>
      <w:r w:rsidRPr="00D61A94">
        <w:rPr>
          <w:rFonts w:ascii="仿宋" w:eastAsia="仿宋" w:hAnsi="仿宋" w:cs="仿宋_GB2312" w:hint="eastAsia"/>
          <w:kern w:val="0"/>
          <w:sz w:val="24"/>
          <w:lang w:val="zh-CN"/>
        </w:rPr>
        <w:t>日期：  年  月   日</w:t>
      </w:r>
    </w:p>
    <w:p w:rsidR="0099748E" w:rsidRDefault="008200E8">
      <w:pPr>
        <w:pStyle w:val="a0"/>
        <w:overflowPunct w:val="0"/>
        <w:spacing w:line="520" w:lineRule="exact"/>
        <w:ind w:firstLine="0"/>
        <w:rPr>
          <w:rFonts w:ascii="宋体" w:hAnsi="宋体"/>
          <w:b/>
          <w:bCs/>
          <w:sz w:val="32"/>
          <w:szCs w:val="32"/>
        </w:rPr>
      </w:pPr>
      <w:r>
        <w:rPr>
          <w:rFonts w:ascii="仿宋" w:eastAsia="仿宋" w:hAnsi="仿宋" w:cs="仿宋_GB2312" w:hint="eastAsia"/>
          <w:b/>
          <w:kern w:val="0"/>
          <w:sz w:val="30"/>
          <w:szCs w:val="30"/>
        </w:rPr>
        <w:lastRenderedPageBreak/>
        <w:t>七、联合体协议书（如有）</w:t>
      </w:r>
    </w:p>
    <w:p w:rsidR="0099748E" w:rsidRDefault="0099748E">
      <w:pPr>
        <w:pStyle w:val="a8"/>
        <w:spacing w:line="600" w:lineRule="exact"/>
        <w:jc w:val="center"/>
        <w:rPr>
          <w:rFonts w:ascii="方正小标宋简体" w:eastAsia="方正小标宋简体" w:hAnsi="方正小标宋简体" w:cs="方正小标宋简体"/>
          <w:kern w:val="2"/>
          <w:sz w:val="44"/>
          <w:szCs w:val="44"/>
        </w:rPr>
      </w:pPr>
    </w:p>
    <w:p w:rsidR="0099748E" w:rsidRDefault="008200E8">
      <w:pPr>
        <w:pStyle w:val="a8"/>
        <w:spacing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联合体竞标协议书（格式）</w:t>
      </w:r>
    </w:p>
    <w:p w:rsidR="0099748E" w:rsidRDefault="0099748E">
      <w:pPr>
        <w:autoSpaceDE w:val="0"/>
        <w:autoSpaceDN w:val="0"/>
        <w:adjustRightInd w:val="0"/>
        <w:spacing w:line="360" w:lineRule="auto"/>
        <w:jc w:val="left"/>
        <w:rPr>
          <w:rFonts w:ascii="宋体" w:cs="宋体"/>
          <w:kern w:val="0"/>
          <w:szCs w:val="21"/>
          <w:u w:val="single"/>
        </w:rPr>
      </w:pP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t>（所有成员单位名称）自愿组成联合体，共同参加</w:t>
      </w:r>
      <w:r w:rsidRPr="008200E8">
        <w:rPr>
          <w:rFonts w:ascii="仿宋" w:eastAsia="仿宋" w:hAnsi="仿宋" w:cs="宋体" w:hint="eastAsia"/>
          <w:kern w:val="0"/>
          <w:sz w:val="24"/>
          <w:u w:val="single"/>
        </w:rPr>
        <w:t xml:space="preserve">     （采购代理机构名称）    </w:t>
      </w:r>
      <w:r w:rsidRPr="008200E8">
        <w:rPr>
          <w:rFonts w:ascii="仿宋" w:eastAsia="仿宋" w:hAnsi="仿宋" w:cs="宋体" w:hint="eastAsia"/>
          <w:kern w:val="0"/>
          <w:sz w:val="24"/>
        </w:rPr>
        <w:t>组织的</w:t>
      </w:r>
      <w:r w:rsidRPr="008200E8">
        <w:rPr>
          <w:rFonts w:ascii="仿宋" w:eastAsia="仿宋" w:hAnsi="仿宋" w:cs="宋体" w:hint="eastAsia"/>
          <w:kern w:val="0"/>
          <w:sz w:val="24"/>
          <w:u w:val="single"/>
        </w:rPr>
        <w:t xml:space="preserve">         （项目名称）         </w:t>
      </w:r>
      <w:r w:rsidRPr="008200E8">
        <w:rPr>
          <w:rFonts w:ascii="仿宋" w:eastAsia="仿宋" w:hAnsi="仿宋" w:cs="宋体" w:hint="eastAsia"/>
          <w:kern w:val="0"/>
          <w:sz w:val="24"/>
        </w:rPr>
        <w:t>（项目编号：）竞争性磋商采购。现就联合体竞标事宜订立如下协议：</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TimesNewRomanPSMT" w:hint="eastAsia"/>
          <w:kern w:val="0"/>
          <w:sz w:val="24"/>
        </w:rPr>
        <w:t>1</w:t>
      </w:r>
      <w:r w:rsidRPr="008200E8">
        <w:rPr>
          <w:rFonts w:ascii="仿宋" w:eastAsia="仿宋" w:hAnsi="仿宋" w:cs="宋体" w:hint="eastAsia"/>
          <w:kern w:val="0"/>
          <w:sz w:val="24"/>
        </w:rPr>
        <w:t>、</w:t>
      </w:r>
      <w:r w:rsidRPr="008200E8">
        <w:rPr>
          <w:rFonts w:ascii="仿宋" w:eastAsia="仿宋" w:hAnsi="仿宋" w:hint="eastAsia"/>
          <w:sz w:val="24"/>
        </w:rPr>
        <w:t>________________________</w:t>
      </w:r>
      <w:r w:rsidRPr="008200E8">
        <w:rPr>
          <w:rFonts w:ascii="仿宋" w:eastAsia="仿宋" w:hAnsi="仿宋" w:cs="宋体" w:hint="eastAsia"/>
          <w:kern w:val="0"/>
          <w:sz w:val="24"/>
        </w:rPr>
        <w:t>（某成员单位名称）为联合体名称牵头人。</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TimesNewRomanPSMT" w:hint="eastAsia"/>
          <w:kern w:val="0"/>
          <w:sz w:val="24"/>
        </w:rPr>
        <w:t>2</w:t>
      </w:r>
      <w:r w:rsidRPr="008200E8">
        <w:rPr>
          <w:rFonts w:ascii="仿宋" w:eastAsia="仿宋" w:hAnsi="仿宋" w:cs="宋体" w:hint="eastAsia"/>
          <w:kern w:val="0"/>
          <w:sz w:val="24"/>
        </w:rPr>
        <w:t>、联合体牵头人合法代表联合体各成员负责本磋商项目响应文件编制和合同磋商活动，并代表联合体提交和接收相关的资料、信息及指示，并处理与之有关的一切事务，负责合同实施阶段的主办、组织和协调工作。</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宋体" w:hint="eastAsia"/>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TimesNewRomanPSMT" w:hint="eastAsia"/>
          <w:kern w:val="0"/>
          <w:sz w:val="24"/>
        </w:rPr>
        <w:t>4</w:t>
      </w:r>
      <w:r w:rsidRPr="008200E8">
        <w:rPr>
          <w:rFonts w:ascii="仿宋" w:eastAsia="仿宋" w:hAnsi="仿宋" w:cs="宋体" w:hint="eastAsia"/>
          <w:kern w:val="0"/>
          <w:sz w:val="24"/>
        </w:rPr>
        <w:t>、联合体各成员单位内部的职责分工如下</w:t>
      </w:r>
      <w:r w:rsidRPr="008200E8">
        <w:rPr>
          <w:rFonts w:ascii="仿宋" w:eastAsia="仿宋" w:hAnsi="仿宋" w:cs="宋体" w:hint="eastAsia"/>
          <w:kern w:val="0"/>
          <w:sz w:val="24"/>
          <w:u w:val="single"/>
        </w:rPr>
        <w:t>：</w:t>
      </w:r>
      <w:r w:rsidRPr="008200E8">
        <w:rPr>
          <w:rFonts w:ascii="仿宋" w:eastAsia="仿宋" w:hAnsi="仿宋" w:hint="eastAsia"/>
          <w:sz w:val="24"/>
          <w:u w:val="single"/>
        </w:rPr>
        <w:t>________________________________________________</w:t>
      </w:r>
      <w:r w:rsidRPr="008200E8">
        <w:rPr>
          <w:rFonts w:ascii="仿宋" w:eastAsia="仿宋" w:hAnsi="仿宋" w:cs="宋体" w:hint="eastAsia"/>
          <w:kern w:val="0"/>
          <w:sz w:val="24"/>
        </w:rPr>
        <w:t>。</w:t>
      </w:r>
    </w:p>
    <w:p w:rsidR="0099748E" w:rsidRPr="008200E8" w:rsidRDefault="008200E8">
      <w:pPr>
        <w:pStyle w:val="a8"/>
        <w:spacing w:line="360" w:lineRule="auto"/>
        <w:ind w:firstLineChars="200" w:firstLine="480"/>
        <w:rPr>
          <w:rFonts w:ascii="仿宋" w:eastAsia="仿宋" w:hAnsi="仿宋"/>
          <w:sz w:val="24"/>
          <w:szCs w:val="24"/>
        </w:rPr>
      </w:pPr>
      <w:r w:rsidRPr="008200E8">
        <w:rPr>
          <w:rFonts w:ascii="仿宋" w:eastAsia="仿宋" w:hAnsi="仿宋" w:cs="宋体" w:hint="eastAsia"/>
          <w:sz w:val="24"/>
          <w:szCs w:val="24"/>
        </w:rPr>
        <w:t>5、本联合体中</w:t>
      </w:r>
      <w:r w:rsidRPr="008200E8">
        <w:rPr>
          <w:rFonts w:ascii="仿宋" w:eastAsia="仿宋" w:hAnsi="仿宋" w:cs="宋体" w:hint="eastAsia"/>
          <w:sz w:val="24"/>
          <w:szCs w:val="24"/>
          <w:u w:val="single"/>
        </w:rPr>
        <w:t>，</w:t>
      </w:r>
      <w:r w:rsidRPr="008200E8">
        <w:rPr>
          <w:rFonts w:ascii="仿宋" w:eastAsia="仿宋" w:hAnsi="仿宋" w:hint="eastAsia"/>
          <w:sz w:val="24"/>
          <w:szCs w:val="24"/>
          <w:u w:val="single"/>
        </w:rPr>
        <w:t>________________________</w:t>
      </w:r>
      <w:r w:rsidRPr="008200E8">
        <w:rPr>
          <w:rFonts w:ascii="仿宋" w:eastAsia="仿宋" w:hAnsi="仿宋" w:cs="宋体" w:hint="eastAsia"/>
          <w:sz w:val="24"/>
          <w:szCs w:val="24"/>
          <w:u w:val="single"/>
        </w:rPr>
        <w:t>（某成员单位名称）为</w:t>
      </w:r>
      <w:r w:rsidRPr="008200E8">
        <w:rPr>
          <w:rFonts w:ascii="仿宋" w:eastAsia="仿宋" w:hAnsi="仿宋" w:hint="eastAsia"/>
          <w:sz w:val="24"/>
          <w:szCs w:val="24"/>
          <w:u w:val="single"/>
        </w:rPr>
        <w:t>______</w:t>
      </w:r>
      <w:r w:rsidRPr="008200E8">
        <w:rPr>
          <w:rFonts w:ascii="仿宋" w:eastAsia="仿宋" w:hAnsi="仿宋" w:hint="eastAsia"/>
          <w:sz w:val="24"/>
          <w:szCs w:val="24"/>
        </w:rPr>
        <w:t>（请填写：中型、小型、微型）企业，其协议合同金额占联合体协议合同总金额的</w:t>
      </w:r>
      <w:r w:rsidRPr="008200E8">
        <w:rPr>
          <w:rFonts w:ascii="仿宋" w:eastAsia="仿宋" w:hAnsi="仿宋" w:hint="eastAsia"/>
          <w:sz w:val="24"/>
          <w:szCs w:val="24"/>
          <w:u w:val="single"/>
        </w:rPr>
        <w:t>______</w:t>
      </w:r>
      <w:r w:rsidRPr="008200E8">
        <w:rPr>
          <w:rFonts w:ascii="仿宋" w:eastAsia="仿宋" w:hAnsi="仿宋" w:hint="eastAsia"/>
          <w:sz w:val="24"/>
          <w:szCs w:val="24"/>
        </w:rPr>
        <w:t>%。【如联合体成员中有小型、微型企业的，请填写此条，否则无需填写；如联合体成员中有多个小型、微型企业的，请逐一列出。】</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TimesNewRomanPSMT" w:hint="eastAsia"/>
          <w:kern w:val="0"/>
          <w:sz w:val="24"/>
        </w:rPr>
        <w:t>6</w:t>
      </w:r>
      <w:r w:rsidRPr="008200E8">
        <w:rPr>
          <w:rFonts w:ascii="仿宋" w:eastAsia="仿宋" w:hAnsi="仿宋" w:cs="宋体" w:hint="eastAsia"/>
          <w:kern w:val="0"/>
          <w:sz w:val="24"/>
        </w:rPr>
        <w:t>、本协议书自签署之日起生效，合同履行完毕后自动失效。</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TimesNewRomanPSMT" w:hint="eastAsia"/>
          <w:kern w:val="0"/>
          <w:sz w:val="24"/>
        </w:rPr>
        <w:t>7</w:t>
      </w:r>
      <w:r w:rsidRPr="008200E8">
        <w:rPr>
          <w:rFonts w:ascii="仿宋" w:eastAsia="仿宋" w:hAnsi="仿宋" w:cs="宋体" w:hint="eastAsia"/>
          <w:kern w:val="0"/>
          <w:sz w:val="24"/>
        </w:rPr>
        <w:t>、本协议书一式份，联合体成员和采购代理机构各执一份。</w:t>
      </w:r>
    </w:p>
    <w:p w:rsidR="0099748E" w:rsidRPr="008200E8" w:rsidRDefault="008200E8">
      <w:pPr>
        <w:autoSpaceDE w:val="0"/>
        <w:autoSpaceDN w:val="0"/>
        <w:adjustRightInd w:val="0"/>
        <w:spacing w:line="360" w:lineRule="auto"/>
        <w:ind w:firstLine="420"/>
        <w:jc w:val="left"/>
        <w:rPr>
          <w:rFonts w:ascii="仿宋" w:eastAsia="仿宋" w:hAnsi="仿宋" w:cs="宋体"/>
          <w:kern w:val="0"/>
          <w:sz w:val="24"/>
        </w:rPr>
      </w:pPr>
      <w:r w:rsidRPr="008200E8">
        <w:rPr>
          <w:rFonts w:ascii="仿宋" w:eastAsia="仿宋" w:hAnsi="仿宋" w:cs="宋体" w:hint="eastAsia"/>
          <w:kern w:val="0"/>
          <w:sz w:val="24"/>
        </w:rPr>
        <w:t>注：本协议书由法定代表人签字的，应附法定代表人身份证明；本协议书由委托代理人签字的，应附法定代表人授权委托书。</w:t>
      </w: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t>牵头人名称：（盖单位公章）</w:t>
      </w: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t>法定代表人或其委托代理人：（签字或盖章）</w:t>
      </w:r>
    </w:p>
    <w:p w:rsidR="0099748E" w:rsidRPr="008200E8" w:rsidRDefault="0099748E">
      <w:pPr>
        <w:autoSpaceDE w:val="0"/>
        <w:autoSpaceDN w:val="0"/>
        <w:adjustRightInd w:val="0"/>
        <w:spacing w:line="360" w:lineRule="auto"/>
        <w:jc w:val="left"/>
        <w:rPr>
          <w:rFonts w:ascii="仿宋" w:eastAsia="仿宋" w:hAnsi="仿宋" w:cs="宋体"/>
          <w:kern w:val="0"/>
          <w:sz w:val="24"/>
        </w:rPr>
      </w:pP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t>成员一名称：（盖单位公章）</w:t>
      </w: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t>法定代表人或其委托代理人：（签字或盖章）</w:t>
      </w:r>
    </w:p>
    <w:p w:rsidR="0099748E" w:rsidRPr="008200E8" w:rsidRDefault="0099748E">
      <w:pPr>
        <w:autoSpaceDE w:val="0"/>
        <w:autoSpaceDN w:val="0"/>
        <w:adjustRightInd w:val="0"/>
        <w:spacing w:line="360" w:lineRule="auto"/>
        <w:jc w:val="left"/>
        <w:rPr>
          <w:rFonts w:ascii="仿宋" w:eastAsia="仿宋" w:hAnsi="仿宋" w:cs="宋体"/>
          <w:kern w:val="0"/>
          <w:szCs w:val="21"/>
        </w:rPr>
      </w:pP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lastRenderedPageBreak/>
        <w:t>成员二名称：（盖单位公章）</w:t>
      </w:r>
    </w:p>
    <w:p w:rsidR="0099748E" w:rsidRPr="008200E8" w:rsidRDefault="008200E8">
      <w:pPr>
        <w:autoSpaceDE w:val="0"/>
        <w:autoSpaceDN w:val="0"/>
        <w:adjustRightInd w:val="0"/>
        <w:spacing w:line="360" w:lineRule="auto"/>
        <w:jc w:val="left"/>
        <w:rPr>
          <w:rFonts w:ascii="仿宋" w:eastAsia="仿宋" w:hAnsi="仿宋" w:cs="宋体"/>
          <w:kern w:val="0"/>
          <w:sz w:val="24"/>
        </w:rPr>
      </w:pPr>
      <w:r w:rsidRPr="008200E8">
        <w:rPr>
          <w:rFonts w:ascii="仿宋" w:eastAsia="仿宋" w:hAnsi="仿宋" w:cs="宋体" w:hint="eastAsia"/>
          <w:kern w:val="0"/>
          <w:sz w:val="24"/>
        </w:rPr>
        <w:t>法定代表人或其委托代理人：                         （签字或盖章）</w:t>
      </w:r>
    </w:p>
    <w:p w:rsidR="0099748E" w:rsidRPr="008200E8" w:rsidRDefault="0099748E">
      <w:pPr>
        <w:autoSpaceDE w:val="0"/>
        <w:autoSpaceDN w:val="0"/>
        <w:adjustRightInd w:val="0"/>
        <w:spacing w:line="360" w:lineRule="auto"/>
        <w:jc w:val="left"/>
        <w:rPr>
          <w:rFonts w:ascii="仿宋" w:eastAsia="仿宋" w:hAnsi="仿宋" w:cs="宋体"/>
          <w:kern w:val="0"/>
          <w:sz w:val="24"/>
        </w:rPr>
      </w:pPr>
    </w:p>
    <w:p w:rsidR="0099748E" w:rsidRPr="008200E8" w:rsidRDefault="0099748E">
      <w:pPr>
        <w:autoSpaceDE w:val="0"/>
        <w:autoSpaceDN w:val="0"/>
        <w:adjustRightInd w:val="0"/>
        <w:spacing w:line="360" w:lineRule="auto"/>
        <w:jc w:val="left"/>
        <w:rPr>
          <w:rFonts w:ascii="仿宋" w:eastAsia="仿宋" w:hAnsi="仿宋" w:cs="宋体"/>
          <w:kern w:val="0"/>
          <w:sz w:val="24"/>
        </w:rPr>
      </w:pPr>
    </w:p>
    <w:p w:rsidR="0099748E" w:rsidRPr="008200E8" w:rsidRDefault="008200E8">
      <w:pPr>
        <w:autoSpaceDE w:val="0"/>
        <w:autoSpaceDN w:val="0"/>
        <w:spacing w:line="360" w:lineRule="auto"/>
        <w:ind w:leftChars="1850" w:left="4365" w:hangingChars="200" w:hanging="480"/>
        <w:rPr>
          <w:rFonts w:ascii="仿宋" w:eastAsia="仿宋" w:hAnsi="仿宋" w:cs="仿宋_GB2312"/>
          <w:kern w:val="0"/>
          <w:sz w:val="24"/>
        </w:rPr>
      </w:pPr>
      <w:r w:rsidRPr="008200E8">
        <w:rPr>
          <w:rFonts w:ascii="仿宋" w:eastAsia="仿宋" w:hAnsi="仿宋" w:cs="仿宋_GB2312" w:hint="eastAsia"/>
          <w:kern w:val="0"/>
          <w:sz w:val="24"/>
        </w:rPr>
        <w:t>供应商名称（电子签章）：</w:t>
      </w:r>
    </w:p>
    <w:p w:rsidR="0099748E" w:rsidRPr="008200E8" w:rsidRDefault="008200E8">
      <w:pPr>
        <w:autoSpaceDE w:val="0"/>
        <w:autoSpaceDN w:val="0"/>
        <w:spacing w:line="360" w:lineRule="auto"/>
        <w:ind w:firstLineChars="2550" w:firstLine="6120"/>
        <w:rPr>
          <w:rFonts w:ascii="仿宋" w:eastAsia="仿宋" w:hAnsi="仿宋" w:cs="仿宋_GB2312"/>
          <w:kern w:val="0"/>
          <w:sz w:val="24"/>
          <w:lang w:val="zh-CN"/>
        </w:rPr>
      </w:pPr>
      <w:r w:rsidRPr="008200E8">
        <w:rPr>
          <w:rFonts w:ascii="仿宋" w:eastAsia="仿宋" w:hAnsi="仿宋" w:cs="仿宋_GB2312" w:hint="eastAsia"/>
          <w:kern w:val="0"/>
          <w:sz w:val="24"/>
          <w:lang w:val="zh-CN"/>
        </w:rPr>
        <w:t>日期：  年  月   日</w:t>
      </w:r>
    </w:p>
    <w:p w:rsidR="0099748E" w:rsidRPr="008200E8" w:rsidRDefault="0099748E">
      <w:pPr>
        <w:autoSpaceDE w:val="0"/>
        <w:autoSpaceDN w:val="0"/>
        <w:spacing w:line="360" w:lineRule="auto"/>
        <w:ind w:firstLineChars="2550" w:firstLine="6120"/>
        <w:rPr>
          <w:rFonts w:ascii="仿宋" w:eastAsia="仿宋" w:hAnsi="仿宋" w:cs="仿宋_GB2312"/>
          <w:kern w:val="0"/>
          <w:sz w:val="24"/>
          <w:lang w:val="zh-CN"/>
        </w:rPr>
      </w:pPr>
    </w:p>
    <w:p w:rsidR="0099748E" w:rsidRPr="008200E8" w:rsidRDefault="0099748E">
      <w:pPr>
        <w:autoSpaceDE w:val="0"/>
        <w:autoSpaceDN w:val="0"/>
        <w:spacing w:line="360" w:lineRule="auto"/>
        <w:ind w:firstLineChars="2550" w:firstLine="6120"/>
        <w:rPr>
          <w:rFonts w:ascii="仿宋" w:eastAsia="仿宋" w:hAnsi="仿宋" w:cs="仿宋_GB2312"/>
          <w:kern w:val="0"/>
          <w:sz w:val="24"/>
          <w:lang w:val="zh-CN"/>
        </w:rPr>
      </w:pPr>
    </w:p>
    <w:p w:rsidR="0099748E" w:rsidRPr="008200E8" w:rsidRDefault="0099748E">
      <w:pPr>
        <w:autoSpaceDE w:val="0"/>
        <w:autoSpaceDN w:val="0"/>
        <w:spacing w:line="360" w:lineRule="auto"/>
        <w:ind w:firstLineChars="2550" w:firstLine="6120"/>
        <w:rPr>
          <w:rFonts w:ascii="仿宋" w:eastAsia="仿宋" w:hAnsi="仿宋" w:cs="仿宋_GB2312"/>
          <w:kern w:val="0"/>
          <w:sz w:val="24"/>
          <w:lang w:val="zh-CN"/>
        </w:rPr>
      </w:pPr>
    </w:p>
    <w:p w:rsidR="0099748E" w:rsidRDefault="008200E8">
      <w:pPr>
        <w:pStyle w:val="a8"/>
        <w:spacing w:line="500" w:lineRule="exact"/>
        <w:ind w:firstLineChars="200" w:firstLine="602"/>
        <w:rPr>
          <w:rFonts w:ascii="仿宋" w:eastAsia="仿宋" w:hAnsi="仿宋" w:cs="仿宋_GB2312"/>
          <w:b/>
          <w:kern w:val="2"/>
          <w:sz w:val="30"/>
          <w:szCs w:val="30"/>
        </w:rPr>
      </w:pPr>
      <w:r>
        <w:rPr>
          <w:rFonts w:ascii="仿宋" w:eastAsia="仿宋" w:hAnsi="仿宋" w:cs="仿宋_GB2312"/>
          <w:b/>
          <w:sz w:val="30"/>
          <w:szCs w:val="30"/>
        </w:rPr>
        <w:br w:type="page"/>
      </w:r>
      <w:r>
        <w:rPr>
          <w:rFonts w:ascii="仿宋" w:eastAsia="仿宋" w:hAnsi="仿宋" w:cs="仿宋_GB2312" w:hint="eastAsia"/>
          <w:b/>
          <w:sz w:val="30"/>
          <w:szCs w:val="30"/>
        </w:rPr>
        <w:lastRenderedPageBreak/>
        <w:t>八、</w:t>
      </w:r>
      <w:r>
        <w:rPr>
          <w:rFonts w:ascii="仿宋" w:eastAsia="仿宋" w:hAnsi="仿宋" w:cs="仿宋_GB2312" w:hint="eastAsia"/>
          <w:b/>
          <w:kern w:val="2"/>
          <w:sz w:val="30"/>
          <w:szCs w:val="30"/>
        </w:rPr>
        <w:t>中小企业声明函</w:t>
      </w:r>
    </w:p>
    <w:p w:rsidR="0099748E" w:rsidRDefault="0099748E">
      <w:pPr>
        <w:spacing w:line="300" w:lineRule="auto"/>
        <w:rPr>
          <w:rFonts w:ascii="方正小标宋简体" w:eastAsia="方正小标宋简体" w:hAnsi="方正小标宋简体" w:cs="方正小标宋简体"/>
          <w:sz w:val="44"/>
          <w:szCs w:val="44"/>
        </w:rPr>
      </w:pPr>
    </w:p>
    <w:p w:rsidR="0099748E" w:rsidRDefault="008200E8">
      <w:pPr>
        <w:spacing w:line="30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中小企业声明函（</w:t>
      </w:r>
      <w:r>
        <w:rPr>
          <w:rFonts w:ascii="方正小标宋简体" w:eastAsia="方正小标宋简体" w:hAnsi="方正小标宋简体" w:cs="方正小标宋简体" w:hint="eastAsia"/>
          <w:sz w:val="44"/>
          <w:szCs w:val="44"/>
        </w:rPr>
        <w:t>工程、服务</w:t>
      </w:r>
      <w:r>
        <w:rPr>
          <w:rFonts w:ascii="方正小标宋简体" w:eastAsia="方正小标宋简体" w:hAnsi="方正小标宋简体" w:cs="方正小标宋简体"/>
          <w:sz w:val="44"/>
          <w:szCs w:val="44"/>
        </w:rPr>
        <w:t>）</w:t>
      </w:r>
    </w:p>
    <w:p w:rsidR="0099748E" w:rsidRDefault="0099748E">
      <w:pPr>
        <w:pStyle w:val="a7"/>
        <w:ind w:firstLineChars="0" w:firstLine="0"/>
        <w:rPr>
          <w:rFonts w:ascii="Times New Roman" w:hAnsi="宋体"/>
          <w:sz w:val="21"/>
          <w:szCs w:val="21"/>
        </w:rPr>
      </w:pPr>
    </w:p>
    <w:p w:rsidR="0099748E" w:rsidRPr="00DE49D3" w:rsidRDefault="007A57F2">
      <w:pPr>
        <w:pStyle w:val="a7"/>
        <w:ind w:firstLineChars="0" w:firstLine="0"/>
        <w:rPr>
          <w:rFonts w:ascii="仿宋" w:eastAsia="仿宋" w:hAnsi="仿宋"/>
          <w:sz w:val="21"/>
          <w:szCs w:val="21"/>
        </w:rPr>
      </w:pPr>
      <w:r w:rsidRPr="00DE49D3">
        <w:rPr>
          <w:rFonts w:ascii="仿宋" w:eastAsia="仿宋" w:hAnsi="仿宋" w:hint="eastAsia"/>
          <w:sz w:val="21"/>
          <w:szCs w:val="21"/>
        </w:rPr>
        <w:t>说明：</w:t>
      </w:r>
    </w:p>
    <w:p w:rsidR="0099748E" w:rsidRPr="00DE49D3" w:rsidRDefault="007A57F2">
      <w:pPr>
        <w:pStyle w:val="a7"/>
        <w:ind w:firstLineChars="200" w:firstLine="420"/>
        <w:rPr>
          <w:rFonts w:ascii="仿宋" w:eastAsia="仿宋" w:hAnsi="仿宋"/>
          <w:sz w:val="21"/>
          <w:szCs w:val="21"/>
        </w:rPr>
      </w:pPr>
      <w:r w:rsidRPr="00DE49D3">
        <w:rPr>
          <w:rFonts w:ascii="仿宋" w:eastAsia="仿宋" w:hAnsi="仿宋"/>
          <w:sz w:val="21"/>
          <w:szCs w:val="21"/>
        </w:rPr>
        <w:t>1</w:t>
      </w:r>
      <w:r w:rsidRPr="00DE49D3">
        <w:rPr>
          <w:rFonts w:ascii="仿宋" w:eastAsia="仿宋" w:hAnsi="仿宋" w:hint="eastAsia"/>
          <w:sz w:val="21"/>
          <w:szCs w:val="21"/>
        </w:rPr>
        <w:t>、本声明函主要供参加政府采购活动的中小企业填写，非中小企业无需填写。</w:t>
      </w:r>
    </w:p>
    <w:p w:rsidR="0099748E" w:rsidRPr="00DE49D3" w:rsidRDefault="007A57F2">
      <w:pPr>
        <w:pStyle w:val="a7"/>
        <w:ind w:firstLineChars="200" w:firstLine="420"/>
        <w:rPr>
          <w:rFonts w:ascii="仿宋" w:eastAsia="仿宋" w:hAnsi="仿宋"/>
          <w:sz w:val="21"/>
          <w:szCs w:val="21"/>
        </w:rPr>
      </w:pPr>
      <w:r w:rsidRPr="00DE49D3">
        <w:rPr>
          <w:rFonts w:ascii="仿宋" w:eastAsia="仿宋" w:hAnsi="仿宋"/>
          <w:sz w:val="21"/>
          <w:szCs w:val="21"/>
        </w:rPr>
        <w:t>2</w:t>
      </w:r>
      <w:r w:rsidRPr="00DE49D3">
        <w:rPr>
          <w:rFonts w:ascii="仿宋" w:eastAsia="仿宋" w:hAnsi="仿宋" w:hint="eastAsia"/>
          <w:sz w:val="21"/>
          <w:szCs w:val="21"/>
        </w:rPr>
        <w:t>、小型、微型企业提供中型企业提供的货物的，视同为中型企业。</w:t>
      </w:r>
    </w:p>
    <w:p w:rsidR="0099748E" w:rsidRPr="00DE49D3" w:rsidRDefault="0099748E">
      <w:pPr>
        <w:pStyle w:val="a7"/>
        <w:ind w:firstLineChars="200" w:firstLine="420"/>
        <w:rPr>
          <w:rFonts w:ascii="仿宋" w:eastAsia="仿宋" w:hAnsi="仿宋"/>
          <w:sz w:val="21"/>
          <w:szCs w:val="21"/>
        </w:rPr>
      </w:pPr>
    </w:p>
    <w:p w:rsidR="0099748E" w:rsidRPr="00DE49D3" w:rsidRDefault="0099748E">
      <w:pPr>
        <w:pStyle w:val="a7"/>
        <w:ind w:firstLineChars="200" w:firstLine="420"/>
        <w:rPr>
          <w:rFonts w:ascii="仿宋" w:eastAsia="仿宋" w:hAnsi="仿宋"/>
          <w:sz w:val="21"/>
          <w:szCs w:val="21"/>
        </w:rPr>
      </w:pPr>
    </w:p>
    <w:p w:rsidR="0099748E" w:rsidRPr="00DE49D3" w:rsidRDefault="007A57F2">
      <w:pPr>
        <w:pStyle w:val="a6"/>
        <w:spacing w:line="360" w:lineRule="auto"/>
        <w:ind w:leftChars="-203" w:left="-426" w:right="142" w:firstLineChars="200" w:firstLine="420"/>
        <w:contextualSpacing/>
        <w:rPr>
          <w:rFonts w:ascii="仿宋" w:eastAsia="仿宋" w:hAnsi="仿宋"/>
          <w:kern w:val="24"/>
          <w:szCs w:val="21"/>
        </w:rPr>
      </w:pPr>
      <w:r w:rsidRPr="00DE49D3">
        <w:rPr>
          <w:rFonts w:ascii="仿宋" w:eastAsia="仿宋" w:hAnsi="仿宋"/>
          <w:kern w:val="24"/>
          <w:szCs w:val="21"/>
        </w:rPr>
        <w:t>本公司（联合体）郑重声明，根据《政府采购促进中小企业发展管理办法》（财库﹝</w:t>
      </w:r>
      <w:r w:rsidRPr="00DE49D3">
        <w:rPr>
          <w:rFonts w:ascii="仿宋" w:eastAsia="仿宋" w:hAnsi="仿宋"/>
          <w:kern w:val="24"/>
          <w:szCs w:val="21"/>
        </w:rPr>
        <w:t>2020</w:t>
      </w:r>
      <w:r w:rsidRPr="00DE49D3">
        <w:rPr>
          <w:rFonts w:ascii="仿宋" w:eastAsia="仿宋" w:hAnsi="仿宋"/>
          <w:kern w:val="24"/>
          <w:szCs w:val="21"/>
        </w:rPr>
        <w:t>﹞</w:t>
      </w:r>
      <w:r w:rsidRPr="00DE49D3">
        <w:rPr>
          <w:rFonts w:ascii="仿宋" w:eastAsia="仿宋" w:hAnsi="仿宋"/>
          <w:kern w:val="24"/>
          <w:szCs w:val="21"/>
        </w:rPr>
        <w:t>46</w:t>
      </w:r>
      <w:r w:rsidRPr="00DE49D3">
        <w:rPr>
          <w:rFonts w:ascii="仿宋" w:eastAsia="仿宋" w:hAnsi="仿宋"/>
          <w:kern w:val="24"/>
          <w:szCs w:val="21"/>
        </w:rPr>
        <w:t>号）的规定，本公司（联合体）参加</w:t>
      </w:r>
      <w:r w:rsidRPr="00DE49D3">
        <w:rPr>
          <w:rFonts w:ascii="仿宋" w:eastAsia="仿宋" w:hAnsi="仿宋"/>
          <w:kern w:val="24"/>
          <w:szCs w:val="21"/>
          <w:u w:val="single"/>
        </w:rPr>
        <w:t>（单位名称）</w:t>
      </w:r>
      <w:r w:rsidRPr="00DE49D3">
        <w:rPr>
          <w:rFonts w:ascii="仿宋" w:eastAsia="仿宋" w:hAnsi="仿宋"/>
          <w:kern w:val="24"/>
          <w:szCs w:val="21"/>
        </w:rPr>
        <w:t>的</w:t>
      </w:r>
      <w:r w:rsidRPr="00DE49D3">
        <w:rPr>
          <w:rFonts w:ascii="仿宋" w:eastAsia="仿宋" w:hAnsi="仿宋"/>
          <w:kern w:val="24"/>
          <w:szCs w:val="21"/>
          <w:u w:val="single"/>
        </w:rPr>
        <w:t>（项目名称）</w:t>
      </w:r>
      <w:r w:rsidRPr="00DE49D3">
        <w:rPr>
          <w:rFonts w:ascii="仿宋" w:eastAsia="仿宋" w:hAnsi="仿宋"/>
          <w:kern w:val="24"/>
          <w:szCs w:val="21"/>
        </w:rPr>
        <w:t>采购活动，</w:t>
      </w:r>
      <w:r w:rsidRPr="00DE49D3">
        <w:rPr>
          <w:rFonts w:ascii="仿宋" w:eastAsia="仿宋" w:hAnsi="仿宋" w:hint="eastAsia"/>
          <w:kern w:val="24"/>
          <w:szCs w:val="21"/>
        </w:rPr>
        <w:t>工程的施工单位全部为符合政策要求的中小企业（或者：服务全部由符合政策要求的中小企业承接）。相关企业（含联合体中的中小企业、签订分包意向协议的中小企业）的具体情况如下：</w:t>
      </w:r>
      <w:r w:rsidRPr="00DE49D3">
        <w:rPr>
          <w:rFonts w:ascii="仿宋" w:eastAsia="仿宋" w:hAnsi="仿宋"/>
          <w:kern w:val="24"/>
          <w:szCs w:val="21"/>
        </w:rPr>
        <w:t>：</w:t>
      </w:r>
    </w:p>
    <w:p w:rsidR="0099748E" w:rsidRPr="00DE49D3" w:rsidRDefault="007A57F2">
      <w:pPr>
        <w:tabs>
          <w:tab w:val="left" w:pos="1384"/>
          <w:tab w:val="left" w:pos="4562"/>
          <w:tab w:val="left" w:pos="6803"/>
        </w:tabs>
        <w:spacing w:line="360" w:lineRule="auto"/>
        <w:ind w:left="-426" w:right="-58" w:firstLine="655"/>
        <w:contextualSpacing/>
        <w:rPr>
          <w:rFonts w:ascii="仿宋" w:eastAsia="仿宋" w:hAnsi="仿宋"/>
          <w:kern w:val="24"/>
          <w:szCs w:val="21"/>
        </w:rPr>
      </w:pPr>
      <w:r w:rsidRPr="00DE49D3">
        <w:rPr>
          <w:rFonts w:ascii="仿宋" w:eastAsia="仿宋" w:hAnsi="仿宋"/>
          <w:kern w:val="24"/>
          <w:szCs w:val="21"/>
        </w:rPr>
        <w:t>1.</w:t>
      </w:r>
      <w:r w:rsidRPr="00DE49D3">
        <w:rPr>
          <w:rFonts w:ascii="仿宋" w:eastAsia="仿宋" w:hAnsi="仿宋"/>
          <w:kern w:val="24"/>
          <w:szCs w:val="21"/>
          <w:u w:val="single"/>
        </w:rPr>
        <w:t>（标的名称）</w:t>
      </w:r>
      <w:r w:rsidRPr="00DE49D3">
        <w:rPr>
          <w:rFonts w:ascii="仿宋" w:eastAsia="仿宋" w:hAnsi="仿宋"/>
          <w:kern w:val="24"/>
          <w:szCs w:val="21"/>
        </w:rPr>
        <w:t>，属于</w:t>
      </w:r>
      <w:r w:rsidRPr="00DE49D3">
        <w:rPr>
          <w:rFonts w:ascii="仿宋" w:eastAsia="仿宋" w:hAnsi="仿宋"/>
          <w:kern w:val="24"/>
          <w:szCs w:val="21"/>
          <w:u w:val="single"/>
        </w:rPr>
        <w:t>（采购文件中明确的所属行业）</w:t>
      </w:r>
      <w:r w:rsidRPr="00DE49D3">
        <w:rPr>
          <w:rFonts w:ascii="仿宋" w:eastAsia="仿宋" w:hAnsi="仿宋"/>
          <w:kern w:val="24"/>
          <w:szCs w:val="21"/>
        </w:rPr>
        <w:t>行业；</w:t>
      </w:r>
      <w:r w:rsidRPr="00DE49D3">
        <w:rPr>
          <w:rFonts w:ascii="仿宋" w:eastAsia="仿宋" w:hAnsi="仿宋" w:hint="eastAsia"/>
          <w:kern w:val="24"/>
          <w:szCs w:val="21"/>
        </w:rPr>
        <w:t>承建（承接）企业</w:t>
      </w:r>
      <w:r w:rsidRPr="00DE49D3">
        <w:rPr>
          <w:rFonts w:ascii="仿宋" w:eastAsia="仿宋" w:hAnsi="仿宋"/>
          <w:kern w:val="24"/>
          <w:szCs w:val="21"/>
        </w:rPr>
        <w:t>为</w:t>
      </w:r>
      <w:r w:rsidRPr="00DE49D3">
        <w:rPr>
          <w:rFonts w:ascii="仿宋" w:eastAsia="仿宋" w:hAnsi="仿宋"/>
          <w:kern w:val="24"/>
          <w:szCs w:val="21"/>
          <w:u w:val="single"/>
        </w:rPr>
        <w:t>（企业名称）</w:t>
      </w:r>
      <w:r w:rsidRPr="00DE49D3">
        <w:rPr>
          <w:rFonts w:ascii="仿宋" w:eastAsia="仿宋" w:hAnsi="仿宋"/>
          <w:kern w:val="24"/>
          <w:szCs w:val="21"/>
        </w:rPr>
        <w:t>，从业人员人，营业收入为</w:t>
      </w:r>
      <w:r w:rsidRPr="00DE49D3">
        <w:rPr>
          <w:rFonts w:ascii="仿宋" w:eastAsia="仿宋" w:hAnsi="仿宋"/>
          <w:kern w:val="24"/>
          <w:szCs w:val="21"/>
        </w:rPr>
        <w:t>万元，资产总额为万元，属于</w:t>
      </w:r>
      <w:r w:rsidRPr="00DE49D3">
        <w:rPr>
          <w:rFonts w:ascii="仿宋" w:eastAsia="仿宋" w:hAnsi="仿宋"/>
          <w:kern w:val="24"/>
          <w:szCs w:val="21"/>
          <w:u w:val="single"/>
        </w:rPr>
        <w:t>（中型企业、小型企业、微型企业）</w:t>
      </w:r>
      <w:r w:rsidRPr="00DE49D3">
        <w:rPr>
          <w:rFonts w:ascii="仿宋" w:eastAsia="仿宋" w:hAnsi="仿宋"/>
          <w:kern w:val="24"/>
          <w:szCs w:val="21"/>
        </w:rPr>
        <w:t>；</w:t>
      </w:r>
    </w:p>
    <w:p w:rsidR="0099748E" w:rsidRPr="00DE49D3" w:rsidRDefault="007A57F2">
      <w:pPr>
        <w:tabs>
          <w:tab w:val="left" w:pos="1065"/>
          <w:tab w:val="left" w:pos="6477"/>
        </w:tabs>
        <w:spacing w:line="360" w:lineRule="auto"/>
        <w:ind w:left="-426" w:right="-58" w:firstLine="655"/>
        <w:contextualSpacing/>
        <w:rPr>
          <w:rFonts w:ascii="仿宋" w:eastAsia="仿宋" w:hAnsi="仿宋"/>
          <w:kern w:val="24"/>
          <w:szCs w:val="21"/>
        </w:rPr>
      </w:pPr>
      <w:r w:rsidRPr="00DE49D3">
        <w:rPr>
          <w:rFonts w:ascii="仿宋" w:eastAsia="仿宋" w:hAnsi="仿宋"/>
          <w:kern w:val="24"/>
          <w:szCs w:val="21"/>
        </w:rPr>
        <w:t>2.</w:t>
      </w:r>
      <w:r w:rsidRPr="00DE49D3">
        <w:rPr>
          <w:rFonts w:ascii="仿宋" w:eastAsia="仿宋" w:hAnsi="仿宋"/>
          <w:kern w:val="24"/>
          <w:szCs w:val="21"/>
          <w:u w:val="single"/>
        </w:rPr>
        <w:t>（标的名称）</w:t>
      </w:r>
      <w:r w:rsidRPr="00DE49D3">
        <w:rPr>
          <w:rFonts w:ascii="仿宋" w:eastAsia="仿宋" w:hAnsi="仿宋"/>
          <w:kern w:val="24"/>
          <w:szCs w:val="21"/>
        </w:rPr>
        <w:t>，属于</w:t>
      </w:r>
      <w:r w:rsidRPr="00DE49D3">
        <w:rPr>
          <w:rFonts w:ascii="仿宋" w:eastAsia="仿宋" w:hAnsi="仿宋"/>
          <w:kern w:val="24"/>
          <w:szCs w:val="21"/>
          <w:u w:val="single"/>
        </w:rPr>
        <w:t>（采购文件中明确的所属行业）</w:t>
      </w:r>
      <w:r w:rsidRPr="00DE49D3">
        <w:rPr>
          <w:rFonts w:ascii="仿宋" w:eastAsia="仿宋" w:hAnsi="仿宋"/>
          <w:kern w:val="24"/>
          <w:szCs w:val="21"/>
        </w:rPr>
        <w:t>行业；</w:t>
      </w:r>
      <w:r w:rsidRPr="00DE49D3">
        <w:rPr>
          <w:rFonts w:ascii="仿宋" w:eastAsia="仿宋" w:hAnsi="仿宋" w:hint="eastAsia"/>
          <w:kern w:val="24"/>
          <w:szCs w:val="21"/>
        </w:rPr>
        <w:t>承建（承接）企业</w:t>
      </w:r>
      <w:r w:rsidRPr="00DE49D3">
        <w:rPr>
          <w:rFonts w:ascii="仿宋" w:eastAsia="仿宋" w:hAnsi="仿宋"/>
          <w:kern w:val="24"/>
          <w:szCs w:val="21"/>
        </w:rPr>
        <w:t>为</w:t>
      </w:r>
      <w:r w:rsidRPr="00DE49D3">
        <w:rPr>
          <w:rFonts w:ascii="仿宋" w:eastAsia="仿宋" w:hAnsi="仿宋"/>
          <w:kern w:val="24"/>
          <w:szCs w:val="21"/>
          <w:u w:val="single"/>
        </w:rPr>
        <w:t>（企业名称）</w:t>
      </w:r>
      <w:r w:rsidRPr="00DE49D3">
        <w:rPr>
          <w:rFonts w:ascii="仿宋" w:eastAsia="仿宋" w:hAnsi="仿宋"/>
          <w:kern w:val="24"/>
          <w:szCs w:val="21"/>
        </w:rPr>
        <w:t>，从业人员人，营业收入为万元，资产总额为万元，属于</w:t>
      </w:r>
      <w:r w:rsidRPr="00DE49D3">
        <w:rPr>
          <w:rFonts w:ascii="仿宋" w:eastAsia="仿宋" w:hAnsi="仿宋"/>
          <w:kern w:val="24"/>
          <w:szCs w:val="21"/>
          <w:u w:val="single"/>
        </w:rPr>
        <w:t>（中型企业、小型企业、微型企业）</w:t>
      </w:r>
      <w:r w:rsidRPr="00DE49D3">
        <w:rPr>
          <w:rFonts w:ascii="仿宋" w:eastAsia="仿宋" w:hAnsi="仿宋"/>
          <w:kern w:val="24"/>
          <w:szCs w:val="21"/>
        </w:rPr>
        <w:t>；</w:t>
      </w:r>
    </w:p>
    <w:p w:rsidR="0099748E" w:rsidRPr="00DE49D3" w:rsidRDefault="007A57F2">
      <w:pPr>
        <w:pStyle w:val="a6"/>
        <w:spacing w:line="360" w:lineRule="auto"/>
        <w:ind w:left="142" w:right="142"/>
        <w:contextualSpacing/>
        <w:rPr>
          <w:rFonts w:ascii="仿宋" w:eastAsia="仿宋" w:hAnsi="仿宋"/>
          <w:kern w:val="24"/>
          <w:szCs w:val="21"/>
        </w:rPr>
      </w:pPr>
      <w:r w:rsidRPr="00DE49D3">
        <w:rPr>
          <w:rFonts w:ascii="仿宋" w:eastAsia="仿宋" w:hAnsi="仿宋"/>
          <w:kern w:val="24"/>
          <w:szCs w:val="21"/>
        </w:rPr>
        <w:t xml:space="preserve">…… </w:t>
      </w:r>
    </w:p>
    <w:p w:rsidR="0099748E" w:rsidRPr="00DE49D3" w:rsidRDefault="007A57F2">
      <w:pPr>
        <w:pStyle w:val="a6"/>
        <w:spacing w:line="360" w:lineRule="auto"/>
        <w:ind w:leftChars="-193" w:left="-405" w:right="142" w:firstLineChars="189" w:firstLine="397"/>
        <w:contextualSpacing/>
        <w:rPr>
          <w:rFonts w:ascii="仿宋" w:eastAsia="仿宋" w:hAnsi="仿宋"/>
          <w:kern w:val="24"/>
          <w:szCs w:val="21"/>
        </w:rPr>
      </w:pPr>
      <w:r w:rsidRPr="00DE49D3">
        <w:rPr>
          <w:rFonts w:ascii="仿宋" w:eastAsia="仿宋" w:hAnsi="仿宋"/>
          <w:kern w:val="24"/>
          <w:szCs w:val="21"/>
        </w:rPr>
        <w:t>以上企业，不属于大企业的分支机构，不存在控股股东为大企业的情形，也不存在与大企业的负责人为同一人的情形。</w:t>
      </w:r>
    </w:p>
    <w:p w:rsidR="0099748E" w:rsidRPr="00DE49D3" w:rsidRDefault="007A57F2">
      <w:pPr>
        <w:pStyle w:val="a6"/>
        <w:spacing w:line="360" w:lineRule="auto"/>
        <w:ind w:left="-426" w:right="142" w:firstLine="567"/>
        <w:contextualSpacing/>
        <w:rPr>
          <w:rFonts w:ascii="仿宋" w:eastAsia="仿宋" w:hAnsi="仿宋"/>
          <w:kern w:val="24"/>
          <w:szCs w:val="21"/>
        </w:rPr>
      </w:pPr>
      <w:r w:rsidRPr="00DE49D3">
        <w:rPr>
          <w:rFonts w:ascii="仿宋" w:eastAsia="仿宋" w:hAnsi="仿宋"/>
          <w:kern w:val="24"/>
          <w:szCs w:val="21"/>
        </w:rPr>
        <w:t>本企业对上述声明内容的真实性负责。如有虚假，将依法承担相应责任。</w:t>
      </w:r>
    </w:p>
    <w:p w:rsidR="0099748E" w:rsidRPr="00DE49D3" w:rsidRDefault="0099748E" w:rsidP="00DE49D3">
      <w:pPr>
        <w:pStyle w:val="a8"/>
        <w:spacing w:line="360" w:lineRule="auto"/>
        <w:ind w:firstLineChars="200" w:firstLine="420"/>
        <w:rPr>
          <w:rFonts w:ascii="仿宋" w:eastAsia="仿宋" w:hAnsi="仿宋"/>
          <w:sz w:val="21"/>
        </w:rPr>
      </w:pPr>
    </w:p>
    <w:p w:rsidR="0099748E" w:rsidRPr="00DE49D3" w:rsidRDefault="0099748E" w:rsidP="00DE49D3">
      <w:pPr>
        <w:pStyle w:val="a8"/>
        <w:spacing w:line="360" w:lineRule="auto"/>
        <w:ind w:firstLineChars="200" w:firstLine="420"/>
        <w:rPr>
          <w:rFonts w:ascii="仿宋" w:eastAsia="仿宋" w:hAnsi="仿宋"/>
          <w:sz w:val="21"/>
        </w:rPr>
      </w:pPr>
    </w:p>
    <w:p w:rsidR="0099748E" w:rsidRPr="00DE49D3" w:rsidRDefault="007A57F2" w:rsidP="00DE49D3">
      <w:pPr>
        <w:snapToGrid w:val="0"/>
        <w:spacing w:line="360" w:lineRule="auto"/>
        <w:ind w:firstLineChars="2100" w:firstLine="4410"/>
        <w:rPr>
          <w:rFonts w:ascii="仿宋" w:eastAsia="仿宋" w:hAnsi="仿宋" w:cs="仿宋_GB2312"/>
          <w:kern w:val="0"/>
          <w:szCs w:val="21"/>
        </w:rPr>
      </w:pPr>
      <w:r w:rsidRPr="00DE49D3">
        <w:rPr>
          <w:rFonts w:ascii="仿宋" w:eastAsia="仿宋" w:hAnsi="仿宋" w:cs="仿宋_GB2312" w:hint="eastAsia"/>
          <w:kern w:val="0"/>
          <w:szCs w:val="21"/>
          <w:lang w:val="zh-CN"/>
        </w:rPr>
        <w:t>供应商名称</w:t>
      </w:r>
      <w:r w:rsidRPr="00DE49D3">
        <w:rPr>
          <w:rFonts w:ascii="仿宋" w:eastAsia="仿宋" w:hAnsi="仿宋" w:cs="仿宋_GB2312" w:hint="eastAsia"/>
          <w:kern w:val="0"/>
          <w:szCs w:val="21"/>
          <w:lang w:val="zh-CN"/>
        </w:rPr>
        <w:t>(</w:t>
      </w:r>
      <w:r w:rsidRPr="00DE49D3">
        <w:rPr>
          <w:rFonts w:ascii="仿宋" w:eastAsia="仿宋" w:hAnsi="仿宋" w:cs="仿宋_GB2312" w:hint="eastAsia"/>
          <w:kern w:val="0"/>
          <w:szCs w:val="21"/>
          <w:lang w:val="zh-CN"/>
        </w:rPr>
        <w:t>电子签章</w:t>
      </w:r>
      <w:r w:rsidRPr="00DE49D3">
        <w:rPr>
          <w:rFonts w:ascii="仿宋" w:eastAsia="仿宋" w:hAnsi="仿宋" w:cs="仿宋_GB2312" w:hint="eastAsia"/>
          <w:kern w:val="0"/>
          <w:szCs w:val="21"/>
          <w:lang w:val="zh-CN"/>
        </w:rPr>
        <w:t>)</w:t>
      </w:r>
      <w:r w:rsidRPr="00DE49D3">
        <w:rPr>
          <w:rFonts w:ascii="仿宋" w:eastAsia="仿宋" w:hAnsi="仿宋" w:cs="仿宋_GB2312" w:hint="eastAsia"/>
          <w:kern w:val="0"/>
          <w:szCs w:val="21"/>
          <w:lang w:val="zh-CN"/>
        </w:rPr>
        <w:t>：</w:t>
      </w:r>
    </w:p>
    <w:p w:rsidR="0099748E" w:rsidRPr="00DE49D3" w:rsidRDefault="007A57F2" w:rsidP="00DE49D3">
      <w:pPr>
        <w:snapToGrid w:val="0"/>
        <w:spacing w:line="360" w:lineRule="auto"/>
        <w:ind w:firstLineChars="2150" w:firstLine="4515"/>
        <w:rPr>
          <w:rFonts w:ascii="仿宋" w:eastAsia="仿宋" w:hAnsi="仿宋" w:cs="仿宋_GB2312"/>
          <w:kern w:val="0"/>
          <w:szCs w:val="21"/>
          <w:lang w:val="zh-CN"/>
        </w:rPr>
      </w:pPr>
      <w:r w:rsidRPr="00DE49D3">
        <w:rPr>
          <w:rFonts w:ascii="仿宋" w:eastAsia="仿宋" w:hAnsi="仿宋" w:cs="仿宋_GB2312" w:hint="eastAsia"/>
          <w:kern w:val="0"/>
          <w:szCs w:val="21"/>
          <w:lang w:val="zh-CN"/>
        </w:rPr>
        <w:t>日期</w:t>
      </w:r>
      <w:r w:rsidRPr="00DE49D3">
        <w:rPr>
          <w:rFonts w:ascii="仿宋" w:eastAsia="仿宋" w:hAnsi="仿宋" w:cs="仿宋_GB2312" w:hint="eastAsia"/>
          <w:kern w:val="0"/>
          <w:szCs w:val="21"/>
        </w:rPr>
        <w:t>：</w:t>
      </w:r>
      <w:r w:rsidRPr="00DE49D3">
        <w:rPr>
          <w:rFonts w:ascii="仿宋" w:eastAsia="仿宋" w:hAnsi="仿宋" w:cs="仿宋_GB2312" w:hint="eastAsia"/>
          <w:kern w:val="0"/>
          <w:szCs w:val="21"/>
        </w:rPr>
        <w:t xml:space="preserve">  </w:t>
      </w:r>
      <w:r w:rsidRPr="00DE49D3">
        <w:rPr>
          <w:rFonts w:ascii="仿宋" w:eastAsia="仿宋" w:hAnsi="仿宋" w:cs="仿宋_GB2312" w:hint="eastAsia"/>
          <w:kern w:val="0"/>
          <w:szCs w:val="21"/>
        </w:rPr>
        <w:t>年</w:t>
      </w:r>
      <w:r w:rsidRPr="00DE49D3">
        <w:rPr>
          <w:rFonts w:ascii="仿宋" w:eastAsia="仿宋" w:hAnsi="仿宋" w:cs="仿宋_GB2312" w:hint="eastAsia"/>
          <w:kern w:val="0"/>
          <w:szCs w:val="21"/>
        </w:rPr>
        <w:t xml:space="preserve">  </w:t>
      </w:r>
      <w:r w:rsidRPr="00DE49D3">
        <w:rPr>
          <w:rFonts w:ascii="仿宋" w:eastAsia="仿宋" w:hAnsi="仿宋" w:cs="仿宋_GB2312" w:hint="eastAsia"/>
          <w:kern w:val="0"/>
          <w:szCs w:val="21"/>
          <w:lang w:val="zh-CN"/>
        </w:rPr>
        <w:t>月日</w:t>
      </w:r>
    </w:p>
    <w:p w:rsidR="0099748E" w:rsidRDefault="0099748E">
      <w:pPr>
        <w:pStyle w:val="a8"/>
        <w:spacing w:line="360" w:lineRule="auto"/>
        <w:ind w:firstLineChars="200" w:firstLine="400"/>
        <w:rPr>
          <w:rFonts w:hAnsi="宋体"/>
        </w:rPr>
      </w:pPr>
    </w:p>
    <w:p w:rsidR="0099748E" w:rsidRDefault="008200E8" w:rsidP="00E56FBD">
      <w:pPr>
        <w:snapToGrid w:val="0"/>
        <w:spacing w:before="50" w:afterLines="50" w:line="360" w:lineRule="auto"/>
        <w:jc w:val="left"/>
        <w:rPr>
          <w:rFonts w:hAnsi="宋体" w:cs="宋体"/>
          <w:sz w:val="20"/>
        </w:rPr>
      </w:pPr>
      <w:r>
        <w:rPr>
          <w:rFonts w:hAnsi="宋体" w:cs="宋体" w:hint="eastAsia"/>
          <w:sz w:val="20"/>
        </w:rPr>
        <w:t>注：</w:t>
      </w:r>
    </w:p>
    <w:p w:rsidR="0099748E" w:rsidRDefault="008200E8" w:rsidP="00E56FBD">
      <w:pPr>
        <w:numPr>
          <w:ilvl w:val="0"/>
          <w:numId w:val="1"/>
        </w:numPr>
        <w:snapToGrid w:val="0"/>
        <w:spacing w:before="50" w:afterLines="50" w:line="360" w:lineRule="auto"/>
        <w:jc w:val="left"/>
        <w:rPr>
          <w:sz w:val="20"/>
        </w:rPr>
      </w:pPr>
      <w:r>
        <w:rPr>
          <w:rFonts w:hint="eastAsia"/>
          <w:sz w:val="20"/>
        </w:rPr>
        <w:t>从业人员、营业收入、资产总额填报上一年度数据，无上一年度数据的新成立企业可不填报。</w:t>
      </w:r>
    </w:p>
    <w:p w:rsidR="0099748E" w:rsidRDefault="008200E8">
      <w:pPr>
        <w:snapToGrid w:val="0"/>
        <w:spacing w:line="360" w:lineRule="auto"/>
        <w:ind w:firstLineChars="200" w:firstLine="400"/>
        <w:rPr>
          <w:rFonts w:ascii="仿宋_GB2312" w:eastAsia="仿宋_GB2312" w:hAnsi="仿宋" w:cs="仿宋_GB2312"/>
          <w:kern w:val="0"/>
          <w:sz w:val="24"/>
        </w:rPr>
      </w:pPr>
      <w:r>
        <w:rPr>
          <w:rFonts w:hint="eastAsia"/>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rsidR="0099748E" w:rsidRDefault="0099748E">
      <w:pPr>
        <w:autoSpaceDE w:val="0"/>
        <w:autoSpaceDN w:val="0"/>
        <w:spacing w:line="360" w:lineRule="auto"/>
        <w:ind w:firstLineChars="2700" w:firstLine="6480"/>
        <w:rPr>
          <w:rFonts w:ascii="仿宋_GB2312" w:eastAsia="仿宋_GB2312" w:hAnsi="仿宋" w:cs="仿宋_GB2312"/>
          <w:kern w:val="0"/>
          <w:sz w:val="24"/>
          <w:lang w:val="zh-CN"/>
        </w:rPr>
        <w:sectPr w:rsidR="0099748E">
          <w:pgSz w:w="11910" w:h="16840"/>
          <w:pgMar w:top="1340" w:right="1500" w:bottom="280" w:left="1680" w:header="720" w:footer="720" w:gutter="0"/>
          <w:cols w:space="720"/>
        </w:sectPr>
      </w:pPr>
    </w:p>
    <w:p w:rsidR="0099748E" w:rsidRDefault="008200E8">
      <w:pPr>
        <w:pStyle w:val="2"/>
        <w:jc w:val="center"/>
        <w:rPr>
          <w:rFonts w:ascii="宋体" w:hAnsi="宋体"/>
          <w:b w:val="0"/>
        </w:rPr>
      </w:pPr>
      <w:bookmarkStart w:id="68" w:name="_Toc101775075"/>
      <w:bookmarkStart w:id="69" w:name="_Toc80205940"/>
      <w:r>
        <w:rPr>
          <w:rFonts w:ascii="宋体" w:hAnsi="宋体" w:hint="eastAsia"/>
          <w:b w:val="0"/>
          <w:bCs w:val="0"/>
        </w:rPr>
        <w:lastRenderedPageBreak/>
        <w:t xml:space="preserve">第三节 </w:t>
      </w:r>
      <w:r>
        <w:rPr>
          <w:rFonts w:ascii="宋体" w:hAnsi="宋体" w:hint="eastAsia"/>
          <w:b w:val="0"/>
        </w:rPr>
        <w:t>商务技术文件格式</w:t>
      </w:r>
      <w:bookmarkEnd w:id="68"/>
      <w:bookmarkEnd w:id="69"/>
    </w:p>
    <w:p w:rsidR="0099748E" w:rsidRDefault="008200E8" w:rsidP="00E56FBD">
      <w:pPr>
        <w:snapToGrid w:val="0"/>
        <w:spacing w:beforeLines="50" w:after="50"/>
        <w:rPr>
          <w:rFonts w:ascii="宋体" w:hAnsi="宋体"/>
          <w:bCs/>
          <w:sz w:val="32"/>
          <w:szCs w:val="20"/>
        </w:rPr>
      </w:pPr>
      <w:r>
        <w:rPr>
          <w:rFonts w:ascii="宋体" w:hAnsi="宋体" w:hint="eastAsia"/>
          <w:bCs/>
        </w:rPr>
        <w:t>全流程电子文件</w:t>
      </w:r>
    </w:p>
    <w:p w:rsidR="0099748E" w:rsidRDefault="0099748E" w:rsidP="00E56FBD">
      <w:pPr>
        <w:snapToGrid w:val="0"/>
        <w:spacing w:beforeLines="50" w:after="50"/>
        <w:rPr>
          <w:rFonts w:ascii="宋体" w:hAnsi="宋体"/>
          <w:sz w:val="24"/>
          <w:szCs w:val="20"/>
        </w:rPr>
      </w:pPr>
    </w:p>
    <w:p w:rsidR="0099748E" w:rsidRDefault="0099748E" w:rsidP="00E56FBD">
      <w:pPr>
        <w:snapToGrid w:val="0"/>
        <w:spacing w:beforeLines="50" w:after="50"/>
        <w:rPr>
          <w:rFonts w:ascii="宋体" w:hAnsi="宋体"/>
          <w:sz w:val="24"/>
          <w:szCs w:val="20"/>
        </w:rPr>
      </w:pPr>
    </w:p>
    <w:p w:rsidR="0099748E" w:rsidRDefault="0099748E" w:rsidP="00E56FBD">
      <w:pPr>
        <w:snapToGrid w:val="0"/>
        <w:spacing w:beforeLines="50" w:after="50"/>
        <w:rPr>
          <w:rFonts w:ascii="宋体" w:hAnsi="宋体"/>
          <w:sz w:val="24"/>
          <w:szCs w:val="20"/>
        </w:rPr>
      </w:pPr>
    </w:p>
    <w:p w:rsidR="0099748E" w:rsidRDefault="008200E8" w:rsidP="00E56FBD">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商  务  技  术  文  件（封面）</w:t>
      </w: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pPr>
        <w:pStyle w:val="a0"/>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400" w:firstLine="1280"/>
        <w:rPr>
          <w:rFonts w:ascii="宋体" w:hAnsi="宋体" w:cs="仿宋_GB2312"/>
          <w:bCs/>
          <w:sz w:val="32"/>
          <w:szCs w:val="32"/>
        </w:rPr>
      </w:pPr>
    </w:p>
    <w:p w:rsidR="0099748E" w:rsidRDefault="008200E8" w:rsidP="00E56FBD">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99748E" w:rsidRDefault="0099748E" w:rsidP="008200E8">
      <w:pPr>
        <w:snapToGrid w:val="0"/>
        <w:spacing w:beforeLines="50" w:after="50" w:line="360" w:lineRule="auto"/>
        <w:ind w:left="142" w:firstLineChars="200" w:firstLine="643"/>
        <w:jc w:val="left"/>
        <w:rPr>
          <w:rFonts w:ascii="宋体" w:hAnsi="宋体"/>
          <w:b/>
          <w:bCs/>
          <w:sz w:val="32"/>
          <w:szCs w:val="32"/>
        </w:rPr>
        <w:sectPr w:rsidR="0099748E">
          <w:pgSz w:w="11910" w:h="16840"/>
          <w:pgMar w:top="1340" w:right="1500" w:bottom="280" w:left="1680" w:header="720" w:footer="720" w:gutter="0"/>
          <w:cols w:space="720"/>
        </w:sectPr>
        <w:pPrChange w:id="70" w:author="国建" w:date="2022-08-02T17:26:00Z">
          <w:pPr>
            <w:snapToGrid w:val="0"/>
            <w:spacing w:beforeLines="50" w:after="50" w:line="360" w:lineRule="auto"/>
            <w:ind w:left="142" w:firstLineChars="200" w:firstLine="643"/>
            <w:jc w:val="left"/>
          </w:pPr>
        </w:pPrChange>
      </w:pPr>
    </w:p>
    <w:p w:rsidR="0099748E" w:rsidRPr="00DE49D3" w:rsidRDefault="008200E8">
      <w:pPr>
        <w:jc w:val="center"/>
        <w:rPr>
          <w:rFonts w:ascii="仿宋" w:eastAsia="仿宋" w:hAnsi="仿宋" w:cs="仿宋_GB2312"/>
          <w:b/>
          <w:kern w:val="0"/>
          <w:sz w:val="28"/>
          <w:szCs w:val="28"/>
        </w:rPr>
      </w:pPr>
      <w:r w:rsidRPr="00DE49D3">
        <w:rPr>
          <w:rFonts w:ascii="仿宋" w:eastAsia="仿宋" w:hAnsi="仿宋" w:cs="仿宋_GB2312" w:hint="eastAsia"/>
          <w:b/>
          <w:kern w:val="0"/>
          <w:sz w:val="28"/>
          <w:szCs w:val="28"/>
        </w:rPr>
        <w:lastRenderedPageBreak/>
        <w:t>商务技术文件目录</w:t>
      </w:r>
    </w:p>
    <w:p w:rsidR="0099748E" w:rsidRPr="00DE49D3" w:rsidRDefault="0099748E">
      <w:pPr>
        <w:jc w:val="center"/>
        <w:rPr>
          <w:rFonts w:ascii="仿宋" w:eastAsia="仿宋" w:hAnsi="仿宋" w:cs="仿宋_GB2312"/>
          <w:b/>
          <w:kern w:val="0"/>
          <w:sz w:val="28"/>
          <w:szCs w:val="28"/>
        </w:rPr>
      </w:pP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一、无串标行为承诺函………………………………………………………（页码）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二、法定代表人身份证明及法定代表人有效身份证正反面复印件………（页码）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三、法定代表人授权委托书（如有委托时）………………………………（页码）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四、</w:t>
      </w:r>
      <w:r w:rsidRPr="00DE49D3">
        <w:rPr>
          <w:rFonts w:ascii="仿宋" w:eastAsia="仿宋" w:cs="仿宋_GB2312" w:hint="eastAsia"/>
          <w:lang w:val="zh-CN"/>
        </w:rPr>
        <w:t>商务条款偏离表………………………………</w:t>
      </w:r>
      <w:r w:rsidRPr="00DE49D3">
        <w:rPr>
          <w:rFonts w:ascii="仿宋" w:eastAsia="仿宋" w:cs="仿宋_GB2312" w:hint="eastAsia"/>
        </w:rPr>
        <w:t>…………………………（页码）</w:t>
      </w:r>
    </w:p>
    <w:p w:rsidR="0099748E" w:rsidRPr="00DE49D3" w:rsidRDefault="008200E8">
      <w:pPr>
        <w:pStyle w:val="50"/>
        <w:spacing w:line="360" w:lineRule="auto"/>
        <w:rPr>
          <w:rFonts w:ascii="仿宋" w:eastAsia="仿宋" w:cs="仿宋_GB2312"/>
        </w:rPr>
      </w:pPr>
      <w:bookmarkStart w:id="71" w:name="OLE_LINK6"/>
      <w:bookmarkStart w:id="72" w:name="OLE_LINK7"/>
      <w:bookmarkStart w:id="73" w:name="OLE_LINK5"/>
      <w:r w:rsidRPr="00DE49D3">
        <w:rPr>
          <w:rFonts w:ascii="仿宋" w:eastAsia="仿宋" w:cs="仿宋_GB2312" w:hint="eastAsia"/>
        </w:rPr>
        <w:t>五、</w:t>
      </w:r>
      <w:r w:rsidRPr="00DE49D3">
        <w:rPr>
          <w:rFonts w:ascii="仿宋" w:eastAsia="仿宋" w:cs="宋体" w:hint="eastAsia"/>
        </w:rPr>
        <w:t>磋商保证金的相关证明复印件</w:t>
      </w:r>
      <w:r w:rsidRPr="00DE49D3">
        <w:rPr>
          <w:rFonts w:ascii="仿宋" w:eastAsia="仿宋" w:cs="仿宋_GB2312" w:hint="eastAsia"/>
          <w:lang w:val="zh-CN"/>
        </w:rPr>
        <w:t>………………</w:t>
      </w:r>
      <w:r w:rsidRPr="00DE49D3">
        <w:rPr>
          <w:rFonts w:ascii="仿宋" w:eastAsia="仿宋" w:cs="仿宋_GB2312" w:hint="eastAsia"/>
        </w:rPr>
        <w:t>…………………………（页码）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六、竞标人情况介绍</w:t>
      </w:r>
      <w:r w:rsidRPr="00DE49D3">
        <w:rPr>
          <w:rFonts w:ascii="仿宋" w:eastAsia="仿宋" w:cs="仿宋_GB2312" w:hint="eastAsia"/>
          <w:lang w:val="zh-CN"/>
        </w:rPr>
        <w:t>………………………………</w:t>
      </w:r>
      <w:r w:rsidRPr="00DE49D3">
        <w:rPr>
          <w:rFonts w:ascii="仿宋" w:eastAsia="仿宋" w:cs="仿宋_GB2312" w:hint="eastAsia"/>
        </w:rPr>
        <w:t>…………………………（页码）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七、供应商类似业绩的证明文件（如有要求）</w:t>
      </w:r>
      <w:r w:rsidRPr="00DE49D3">
        <w:rPr>
          <w:rFonts w:ascii="仿宋" w:eastAsia="仿宋" w:cs="仿宋_GB2312" w:hint="eastAsia"/>
          <w:lang w:val="zh-CN"/>
        </w:rPr>
        <w:t>……………………………</w:t>
      </w:r>
      <w:r w:rsidRPr="00DE49D3">
        <w:rPr>
          <w:rFonts w:ascii="仿宋" w:eastAsia="仿宋" w:cs="仿宋_GB2312" w:hint="eastAsia"/>
        </w:rPr>
        <w:t>（页码）</w:t>
      </w:r>
      <w:bookmarkEnd w:id="71"/>
      <w:bookmarkEnd w:id="72"/>
    </w:p>
    <w:bookmarkEnd w:id="73"/>
    <w:p w:rsidR="0099748E" w:rsidRPr="00DE49D3" w:rsidRDefault="008200E8">
      <w:pPr>
        <w:pStyle w:val="50"/>
        <w:spacing w:line="360" w:lineRule="auto"/>
        <w:rPr>
          <w:rFonts w:ascii="仿宋" w:eastAsia="仿宋" w:cs="仿宋_GB2312"/>
        </w:rPr>
      </w:pPr>
      <w:r w:rsidRPr="00DE49D3">
        <w:rPr>
          <w:rFonts w:ascii="仿宋" w:eastAsia="仿宋" w:cs="仿宋_GB2312" w:hint="eastAsia"/>
        </w:rPr>
        <w:t>八、服务需求偏离表…………………………………………………………（页码）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九、组织服务方案……………………………………………………………（页码）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十、售后服务方案………………………………</w:t>
      </w:r>
      <w:r w:rsidRPr="00DE49D3">
        <w:rPr>
          <w:rFonts w:ascii="仿宋" w:eastAsia="仿宋" w:cs="仿宋_GB2312" w:hint="eastAsia"/>
          <w:lang w:val="zh-CN"/>
        </w:rPr>
        <w:t>………</w:t>
      </w:r>
      <w:r w:rsidRPr="00DE49D3">
        <w:rPr>
          <w:rFonts w:ascii="仿宋" w:eastAsia="仿宋" w:cs="仿宋_GB2312" w:hint="eastAsia"/>
        </w:rPr>
        <w:t>……………………（页码）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十一、</w:t>
      </w:r>
      <w:r w:rsidRPr="00DE49D3">
        <w:rPr>
          <w:rFonts w:ascii="仿宋" w:eastAsia="仿宋" w:cs="仿宋_GB2312" w:hint="eastAsia"/>
          <w:lang w:val="zh-CN"/>
        </w:rPr>
        <w:t>项目实施人员一览表……………………………</w:t>
      </w:r>
      <w:r w:rsidRPr="00DE49D3">
        <w:rPr>
          <w:rFonts w:ascii="仿宋" w:eastAsia="仿宋" w:cs="仿宋_GB2312" w:hint="eastAsia"/>
        </w:rPr>
        <w:t>……………………（页码）</w:t>
      </w:r>
    </w:p>
    <w:p w:rsidR="0099748E" w:rsidRPr="00DE49D3" w:rsidRDefault="008200E8">
      <w:pPr>
        <w:pStyle w:val="50"/>
        <w:spacing w:line="360" w:lineRule="auto"/>
        <w:rPr>
          <w:rFonts w:ascii="仿宋" w:eastAsia="仿宋" w:cs="仿宋_GB2312"/>
        </w:rPr>
      </w:pPr>
      <w:r w:rsidRPr="00DE49D3">
        <w:rPr>
          <w:rFonts w:ascii="仿宋" w:eastAsia="仿宋" w:cs="仿宋_GB2312" w:hint="eastAsia"/>
        </w:rPr>
        <w:t>十二、服务需求、商务条款要求提供的其他材料</w:t>
      </w:r>
      <w:r w:rsidRPr="00DE49D3">
        <w:rPr>
          <w:rFonts w:ascii="仿宋" w:eastAsia="仿宋" w:cs="仿宋_GB2312" w:hint="eastAsia"/>
          <w:lang w:val="zh-CN"/>
        </w:rPr>
        <w:t>…………………</w:t>
      </w:r>
      <w:r w:rsidRPr="00DE49D3">
        <w:rPr>
          <w:rFonts w:ascii="仿宋" w:eastAsia="仿宋" w:cs="仿宋_GB2312" w:hint="eastAsia"/>
        </w:rPr>
        <w:t>………（页码）</w:t>
      </w:r>
    </w:p>
    <w:p w:rsidR="0099748E" w:rsidRPr="00DE49D3" w:rsidRDefault="008200E8">
      <w:pPr>
        <w:spacing w:line="360" w:lineRule="auto"/>
        <w:rPr>
          <w:rFonts w:ascii="仿宋" w:eastAsia="仿宋" w:hAnsi="仿宋" w:cs="仿宋_GB2312"/>
          <w:b/>
          <w:bCs/>
          <w:sz w:val="24"/>
        </w:rPr>
      </w:pPr>
      <w:r w:rsidRPr="00DE49D3">
        <w:rPr>
          <w:rFonts w:ascii="仿宋" w:eastAsia="仿宋" w:hAnsi="仿宋" w:cs="仿宋_GB2312" w:hint="eastAsia"/>
          <w:b/>
          <w:bCs/>
          <w:sz w:val="24"/>
        </w:rPr>
        <w:t>注：以上目录是基本格式要求，各供应商可根据自身情况进一步向下增加内容或细化。</w:t>
      </w:r>
    </w:p>
    <w:p w:rsidR="0099748E" w:rsidRDefault="0099748E">
      <w:pPr>
        <w:spacing w:line="400" w:lineRule="exact"/>
        <w:rPr>
          <w:rFonts w:ascii="仿宋_GB2312" w:eastAsia="仿宋_GB2312" w:hAnsi="仿宋_GB2312" w:cs="仿宋_GB2312"/>
          <w:sz w:val="32"/>
          <w:szCs w:val="32"/>
        </w:rPr>
      </w:pPr>
    </w:p>
    <w:p w:rsidR="0099748E" w:rsidRDefault="008200E8">
      <w:pPr>
        <w:spacing w:line="52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一、无串标行为承诺函</w:t>
      </w:r>
    </w:p>
    <w:p w:rsidR="0099748E" w:rsidRDefault="0099748E">
      <w:pPr>
        <w:spacing w:line="520" w:lineRule="exact"/>
        <w:jc w:val="center"/>
        <w:rPr>
          <w:rFonts w:ascii="方正小标宋简体" w:eastAsia="方正小标宋简体" w:hAnsi="方正小标宋简体" w:cs="方正小标宋简体"/>
          <w:sz w:val="44"/>
          <w:szCs w:val="44"/>
        </w:rPr>
      </w:pPr>
    </w:p>
    <w:p w:rsidR="0099748E" w:rsidRDefault="008200E8">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无串通竞标行为的承诺函</w:t>
      </w:r>
    </w:p>
    <w:p w:rsidR="0099748E" w:rsidRDefault="0099748E">
      <w:pPr>
        <w:spacing w:line="520" w:lineRule="exact"/>
        <w:ind w:firstLineChars="200" w:firstLine="640"/>
        <w:rPr>
          <w:rFonts w:ascii="仿宋_GB2312" w:eastAsia="仿宋_GB2312" w:hAnsi="仿宋_GB2312" w:cs="仿宋_GB2312"/>
          <w:sz w:val="32"/>
          <w:szCs w:val="32"/>
        </w:rPr>
      </w:pPr>
    </w:p>
    <w:p w:rsidR="0099748E" w:rsidRDefault="008200E8">
      <w:pPr>
        <w:spacing w:line="360" w:lineRule="auto"/>
        <w:ind w:firstLineChars="200" w:firstLine="482"/>
        <w:contextualSpacing/>
        <w:rPr>
          <w:rFonts w:ascii="宋体" w:hAnsi="宋体" w:cs="仿宋_GB2312"/>
          <w:b/>
          <w:bCs/>
          <w:sz w:val="24"/>
        </w:rPr>
      </w:pPr>
      <w:r>
        <w:rPr>
          <w:rFonts w:ascii="宋体" w:hAnsi="宋体" w:cs="仿宋_GB2312" w:hint="eastAsia"/>
          <w:b/>
          <w:bCs/>
          <w:sz w:val="24"/>
        </w:rPr>
        <w:t>一、我方承诺无下列相互串通竞标的情形：</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 xml:space="preserve">1.不同供应商的响应文件由同一单位或者个人编制；或者不同供应商报名的IP地址一致的；或者编制响应文件硬件设备CPU编号、硬盘编号、网卡地址一致的情况； </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2.不同供应商委托同一单位或者个人办理竞标事宜；</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3.不同供应商的响应文件载明的项目管理员为同一个人；</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4.不</w:t>
      </w:r>
      <w:r>
        <w:rPr>
          <w:rFonts w:ascii="宋体" w:hAnsi="宋体" w:cs="仿宋_GB2312" w:hint="eastAsia"/>
          <w:spacing w:val="-6"/>
          <w:sz w:val="24"/>
        </w:rPr>
        <w:t>同供应商的响应文件异常一致或者响应报价呈规律性差异；</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5.不同供应商的响应文件相互混装；</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6.不同供应商的磋商保证金从同一单位或者个人账户转出。</w:t>
      </w:r>
    </w:p>
    <w:p w:rsidR="0099748E" w:rsidRDefault="008200E8">
      <w:pPr>
        <w:spacing w:line="360" w:lineRule="auto"/>
        <w:ind w:firstLineChars="200" w:firstLine="482"/>
        <w:contextualSpacing/>
        <w:rPr>
          <w:rFonts w:ascii="宋体" w:hAnsi="宋体" w:cs="仿宋_GB2312"/>
          <w:b/>
          <w:bCs/>
          <w:sz w:val="24"/>
        </w:rPr>
      </w:pPr>
      <w:r>
        <w:rPr>
          <w:rFonts w:ascii="宋体" w:hAnsi="宋体" w:cs="仿宋_GB2312" w:hint="eastAsia"/>
          <w:b/>
          <w:bCs/>
          <w:sz w:val="24"/>
        </w:rPr>
        <w:t>二、我方承诺无下列恶意串通的情形：</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1.供应商直接或者间接从采购人或者采购代理机构处获得其他供应商的相关信息并修改其响应文件；</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2.供应商按照采购人或者采购代理机构的授意撤换、修改响应文件；</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4.属于同一集团、协会、商会等组织成员的供应商按照该组织要求协同参加政府采购活动；</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5.供应商之间事先约定一致抬高或者压低响应报价，或者在竞争性磋商项目中事先约定轮流以高价位或者低价位成交，或者事先约定由某一特定供应商成交，然后再参加竞标；</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6.供应商之间商定部分供应商放弃参加政府采购活动或者放弃成交；</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谋求特定供应商成交或者排斥其他供应商的其他串通行为。</w:t>
      </w:r>
    </w:p>
    <w:p w:rsidR="0099748E" w:rsidRDefault="0099748E">
      <w:pPr>
        <w:spacing w:line="360" w:lineRule="auto"/>
        <w:ind w:firstLineChars="200" w:firstLine="480"/>
        <w:contextualSpacing/>
        <w:rPr>
          <w:rFonts w:ascii="宋体" w:hAnsi="宋体" w:cs="仿宋_GB2312"/>
          <w:sz w:val="24"/>
        </w:rPr>
      </w:pPr>
    </w:p>
    <w:p w:rsidR="0099748E" w:rsidRDefault="008200E8">
      <w:pPr>
        <w:spacing w:line="360" w:lineRule="auto"/>
        <w:ind w:firstLineChars="200" w:firstLine="482"/>
        <w:contextualSpacing/>
        <w:rPr>
          <w:rFonts w:ascii="宋体" w:hAnsi="宋体" w:cs="仿宋_GB2312"/>
          <w:b/>
          <w:bCs/>
          <w:sz w:val="24"/>
        </w:rPr>
      </w:pPr>
      <w:r>
        <w:rPr>
          <w:rFonts w:ascii="宋体" w:hAnsi="宋体" w:cs="仿宋_GB2312" w:hint="eastAsia"/>
          <w:b/>
          <w:bCs/>
          <w:sz w:val="24"/>
        </w:rPr>
        <w:t>以上情形一经核查属实，接受政府采购监管部门对我方认定存在围标串标行为，我方愿意承担一切后果，并不再寻求任何旨在减轻或者免除法律责任的辩解。</w:t>
      </w: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Default="008200E8">
      <w:pPr>
        <w:spacing w:line="520" w:lineRule="exact"/>
        <w:ind w:leftChars="114" w:left="239" w:firstLineChars="2550" w:firstLine="6120"/>
        <w:jc w:val="left"/>
        <w:rPr>
          <w:rFonts w:ascii="方正小标宋简体" w:eastAsia="方正小标宋简体" w:hAnsi="方正小标宋简体" w:cs="方正小标宋简体"/>
          <w:bCs/>
          <w:sz w:val="44"/>
          <w:szCs w:val="44"/>
        </w:rPr>
      </w:pPr>
      <w:r w:rsidRPr="00DE49D3">
        <w:rPr>
          <w:rFonts w:ascii="仿宋" w:eastAsia="仿宋" w:hAnsi="仿宋" w:cs="仿宋_GB2312" w:hint="eastAsia"/>
          <w:kern w:val="0"/>
          <w:sz w:val="24"/>
          <w:lang w:val="zh-CN"/>
        </w:rPr>
        <w:lastRenderedPageBreak/>
        <w:t xml:space="preserve">日期：  年  月   日 </w:t>
      </w:r>
      <w:r>
        <w:rPr>
          <w:rFonts w:ascii="仿宋_GB2312" w:eastAsia="仿宋_GB2312" w:hAnsi="仿宋" w:cs="仿宋_GB2312" w:hint="eastAsia"/>
          <w:kern w:val="0"/>
          <w:sz w:val="24"/>
          <w:lang w:val="zh-CN"/>
        </w:rPr>
        <w:t xml:space="preserve">  </w:t>
      </w:r>
      <w:r>
        <w:rPr>
          <w:rFonts w:ascii="宋体" w:hAnsi="宋体"/>
          <w:b/>
          <w:bCs/>
          <w:sz w:val="32"/>
          <w:szCs w:val="32"/>
        </w:rPr>
        <w:br w:type="page"/>
      </w:r>
      <w:r>
        <w:rPr>
          <w:rFonts w:ascii="仿宋" w:eastAsia="仿宋" w:hAnsi="仿宋" w:cs="仿宋_GB2312" w:hint="eastAsia"/>
          <w:b/>
          <w:sz w:val="30"/>
          <w:szCs w:val="30"/>
        </w:rPr>
        <w:lastRenderedPageBreak/>
        <w:t>二、法定代表人身份证明及法定代表人有效身份证正反面复印件</w:t>
      </w:r>
    </w:p>
    <w:p w:rsidR="0099748E" w:rsidRDefault="008200E8">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Cs/>
          <w:sz w:val="44"/>
          <w:szCs w:val="44"/>
        </w:rPr>
        <w:t>法定代表人证明书</w:t>
      </w:r>
    </w:p>
    <w:p w:rsidR="0099748E" w:rsidRDefault="0099748E">
      <w:pPr>
        <w:spacing w:line="360" w:lineRule="auto"/>
        <w:ind w:left="540"/>
        <w:contextualSpacing/>
        <w:rPr>
          <w:rFonts w:ascii="仿宋_GB2312" w:eastAsia="仿宋_GB2312" w:hAnsi="仿宋_GB2312" w:cs="仿宋_GB2312"/>
          <w:sz w:val="32"/>
          <w:szCs w:val="32"/>
        </w:rPr>
      </w:pPr>
    </w:p>
    <w:p w:rsidR="0099748E" w:rsidRDefault="008200E8">
      <w:pPr>
        <w:spacing w:line="360" w:lineRule="auto"/>
        <w:ind w:left="540"/>
        <w:contextualSpacing/>
        <w:rPr>
          <w:rFonts w:ascii="宋体" w:hAnsi="宋体" w:cs="仿宋_GB2312"/>
          <w:sz w:val="24"/>
        </w:rPr>
      </w:pPr>
      <w:r>
        <w:rPr>
          <w:rFonts w:ascii="宋体" w:hAnsi="宋体" w:cs="仿宋_GB2312" w:hint="eastAsia"/>
          <w:sz w:val="24"/>
        </w:rPr>
        <w:t>供应商名称：</w:t>
      </w:r>
    </w:p>
    <w:p w:rsidR="0099748E" w:rsidRDefault="008200E8">
      <w:pPr>
        <w:spacing w:line="360" w:lineRule="auto"/>
        <w:ind w:left="540"/>
        <w:contextualSpacing/>
        <w:rPr>
          <w:rFonts w:ascii="宋体" w:hAnsi="宋体" w:cs="仿宋_GB2312"/>
          <w:sz w:val="24"/>
        </w:rPr>
      </w:pPr>
      <w:r>
        <w:rPr>
          <w:rFonts w:ascii="宋体" w:hAnsi="宋体" w:cs="仿宋_GB2312" w:hint="eastAsia"/>
          <w:sz w:val="24"/>
        </w:rPr>
        <w:t>地    址：</w:t>
      </w:r>
    </w:p>
    <w:p w:rsidR="0099748E" w:rsidRDefault="008200E8">
      <w:pPr>
        <w:spacing w:line="360" w:lineRule="auto"/>
        <w:ind w:left="540"/>
        <w:contextualSpacing/>
        <w:rPr>
          <w:rFonts w:ascii="宋体" w:hAnsi="宋体" w:cs="仿宋_GB2312"/>
          <w:sz w:val="24"/>
        </w:rPr>
      </w:pPr>
      <w:r>
        <w:rPr>
          <w:rFonts w:ascii="宋体" w:hAnsi="宋体" w:cs="仿宋_GB2312" w:hint="eastAsia"/>
          <w:sz w:val="24"/>
        </w:rPr>
        <w:t>姓    名：性     别：</w:t>
      </w:r>
    </w:p>
    <w:p w:rsidR="0099748E" w:rsidRDefault="008200E8">
      <w:pPr>
        <w:spacing w:line="360" w:lineRule="auto"/>
        <w:ind w:left="540"/>
        <w:contextualSpacing/>
        <w:rPr>
          <w:rFonts w:ascii="宋体" w:hAnsi="宋体" w:cs="仿宋_GB2312"/>
          <w:sz w:val="24"/>
          <w:u w:val="single"/>
        </w:rPr>
      </w:pPr>
      <w:r>
        <w:rPr>
          <w:rFonts w:ascii="宋体" w:hAnsi="宋体" w:cs="仿宋_GB2312" w:hint="eastAsia"/>
          <w:sz w:val="24"/>
        </w:rPr>
        <w:t>年    龄：职     务：</w:t>
      </w:r>
    </w:p>
    <w:p w:rsidR="0099748E" w:rsidRDefault="008200E8">
      <w:pPr>
        <w:spacing w:line="360" w:lineRule="auto"/>
        <w:ind w:left="540"/>
        <w:contextualSpacing/>
        <w:rPr>
          <w:rFonts w:ascii="宋体" w:hAnsi="宋体" w:cs="仿宋_GB2312"/>
          <w:sz w:val="24"/>
        </w:rPr>
      </w:pPr>
      <w:r>
        <w:rPr>
          <w:rFonts w:ascii="宋体" w:hAnsi="宋体" w:cs="仿宋_GB2312" w:hint="eastAsia"/>
          <w:sz w:val="24"/>
        </w:rPr>
        <w:t>身份证号码：</w:t>
      </w:r>
    </w:p>
    <w:p w:rsidR="0099748E" w:rsidRDefault="008200E8">
      <w:pPr>
        <w:spacing w:line="360" w:lineRule="auto"/>
        <w:ind w:firstLineChars="200" w:firstLine="480"/>
        <w:contextualSpacing/>
        <w:rPr>
          <w:rFonts w:ascii="宋体" w:hAnsi="宋体" w:cs="仿宋_GB2312"/>
          <w:sz w:val="24"/>
        </w:rPr>
      </w:pP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的法定代表人。</w:t>
      </w:r>
    </w:p>
    <w:p w:rsidR="0099748E" w:rsidRDefault="008200E8">
      <w:pPr>
        <w:spacing w:line="360" w:lineRule="auto"/>
        <w:ind w:left="540"/>
        <w:contextualSpacing/>
        <w:rPr>
          <w:rFonts w:ascii="宋体" w:hAnsi="宋体" w:cs="仿宋_GB2312"/>
          <w:sz w:val="24"/>
        </w:rPr>
      </w:pPr>
      <w:r>
        <w:rPr>
          <w:rFonts w:ascii="宋体" w:hAnsi="宋体" w:cs="仿宋_GB2312" w:hint="eastAsia"/>
          <w:sz w:val="24"/>
        </w:rPr>
        <w:t>特此证明。</w:t>
      </w:r>
    </w:p>
    <w:p w:rsidR="0099748E" w:rsidRDefault="0099748E">
      <w:pPr>
        <w:spacing w:line="360" w:lineRule="auto"/>
        <w:ind w:left="540"/>
        <w:contextualSpacing/>
        <w:rPr>
          <w:rFonts w:ascii="宋体" w:hAnsi="宋体" w:cs="仿宋_GB2312"/>
          <w:sz w:val="24"/>
        </w:rPr>
      </w:pPr>
    </w:p>
    <w:p w:rsidR="0099748E" w:rsidRDefault="0099748E">
      <w:pPr>
        <w:spacing w:line="360" w:lineRule="auto"/>
        <w:ind w:left="540"/>
        <w:contextualSpacing/>
        <w:rPr>
          <w:rFonts w:ascii="宋体" w:hAnsi="宋体" w:cs="仿宋_GB2312"/>
          <w:sz w:val="24"/>
        </w:rPr>
      </w:pPr>
    </w:p>
    <w:p w:rsidR="0099748E" w:rsidRDefault="0099748E">
      <w:pPr>
        <w:spacing w:line="360" w:lineRule="auto"/>
        <w:ind w:left="540"/>
        <w:contextualSpacing/>
        <w:rPr>
          <w:rFonts w:ascii="宋体" w:hAnsi="宋体" w:cs="仿宋_GB2312"/>
          <w:sz w:val="24"/>
        </w:rPr>
      </w:pPr>
    </w:p>
    <w:p w:rsidR="0099748E" w:rsidRDefault="008200E8">
      <w:pPr>
        <w:spacing w:line="360" w:lineRule="auto"/>
        <w:ind w:left="540"/>
        <w:contextualSpacing/>
        <w:rPr>
          <w:rFonts w:ascii="宋体" w:hAnsi="宋体" w:cs="仿宋_GB2312"/>
          <w:sz w:val="24"/>
        </w:rPr>
      </w:pPr>
      <w:r>
        <w:rPr>
          <w:rFonts w:ascii="宋体" w:hAnsi="宋体" w:cs="仿宋_GB2312" w:hint="eastAsia"/>
          <w:sz w:val="24"/>
        </w:rPr>
        <w:t>附件：法定代表人有效身份证正反面复印件</w:t>
      </w:r>
    </w:p>
    <w:p w:rsidR="0099748E" w:rsidRDefault="0099748E">
      <w:pPr>
        <w:spacing w:line="360" w:lineRule="auto"/>
        <w:ind w:left="540"/>
        <w:contextualSpacing/>
        <w:rPr>
          <w:rFonts w:ascii="宋体" w:hAnsi="宋体" w:cs="仿宋_GB2312"/>
          <w:sz w:val="24"/>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spacing w:line="360" w:lineRule="auto"/>
        <w:contextualSpacing/>
        <w:jc w:val="center"/>
        <w:rPr>
          <w:rFonts w:ascii="仿宋" w:eastAsia="仿宋" w:hAnsi="仿宋" w:cs="仿宋_GB2312"/>
          <w:b/>
          <w:sz w:val="24"/>
        </w:rPr>
      </w:pPr>
      <w:r w:rsidRPr="00DE49D3">
        <w:rPr>
          <w:rFonts w:ascii="仿宋" w:eastAsia="仿宋" w:hAnsi="仿宋" w:cs="仿宋_GB2312" w:hint="eastAsia"/>
          <w:kern w:val="0"/>
          <w:sz w:val="24"/>
          <w:lang w:val="zh-CN"/>
        </w:rPr>
        <w:t xml:space="preserve">                                                   日期：  年  月   日</w:t>
      </w:r>
    </w:p>
    <w:p w:rsidR="0099748E" w:rsidRDefault="0099748E">
      <w:pPr>
        <w:spacing w:line="360" w:lineRule="auto"/>
        <w:contextualSpacing/>
        <w:jc w:val="left"/>
        <w:rPr>
          <w:rFonts w:ascii="宋体" w:hAnsi="宋体" w:cs="仿宋_GB2312"/>
          <w:sz w:val="24"/>
        </w:rPr>
      </w:pPr>
    </w:p>
    <w:p w:rsidR="0099748E" w:rsidRDefault="008200E8">
      <w:pPr>
        <w:spacing w:line="360" w:lineRule="auto"/>
        <w:contextualSpacing/>
        <w:jc w:val="left"/>
        <w:rPr>
          <w:rFonts w:ascii="宋体" w:hAnsi="宋体" w:cs="仿宋_GB2312"/>
          <w:sz w:val="24"/>
        </w:rPr>
      </w:pPr>
      <w:r>
        <w:rPr>
          <w:rFonts w:ascii="宋体" w:hAnsi="宋体" w:cs="仿宋_GB2312" w:hint="eastAsia"/>
          <w:sz w:val="24"/>
        </w:rPr>
        <w:t>注：1</w:t>
      </w:r>
      <w:r>
        <w:rPr>
          <w:rFonts w:ascii="宋体" w:hAnsi="宋体" w:cs="仿宋_GB2312"/>
          <w:sz w:val="24"/>
        </w:rPr>
        <w:t>.</w:t>
      </w:r>
      <w:r>
        <w:rPr>
          <w:rFonts w:ascii="宋体" w:hAnsi="宋体" w:cs="仿宋_GB2312" w:hint="eastAsia"/>
          <w:sz w:val="24"/>
        </w:rPr>
        <w:t>自然人竞标的无需提供，联合体竞标的只需牵头人出具。</w:t>
      </w:r>
    </w:p>
    <w:p w:rsidR="0099748E" w:rsidRDefault="008200E8">
      <w:pPr>
        <w:spacing w:line="360" w:lineRule="auto"/>
        <w:ind w:firstLineChars="200" w:firstLine="480"/>
        <w:contextualSpacing/>
        <w:jc w:val="left"/>
        <w:rPr>
          <w:rFonts w:ascii="宋体" w:hAnsi="宋体" w:cs="仿宋_GB2312"/>
          <w:sz w:val="24"/>
        </w:rPr>
        <w:sectPr w:rsidR="0099748E">
          <w:pgSz w:w="11910" w:h="16840"/>
          <w:pgMar w:top="1340" w:right="1500" w:bottom="280" w:left="1680" w:header="720" w:footer="720" w:gutter="0"/>
          <w:cols w:space="720"/>
        </w:sect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99748E">
        <w:trPr>
          <w:trHeight w:val="8705"/>
        </w:trPr>
        <w:tc>
          <w:tcPr>
            <w:tcW w:w="8461" w:type="dxa"/>
          </w:tcPr>
          <w:p w:rsidR="0099748E" w:rsidRDefault="0099748E">
            <w:pPr>
              <w:spacing w:line="360" w:lineRule="auto"/>
              <w:rPr>
                <w:rFonts w:ascii="宋体"/>
                <w:b/>
                <w:sz w:val="24"/>
              </w:rPr>
            </w:pPr>
          </w:p>
          <w:p w:rsidR="0099748E" w:rsidRDefault="008200E8">
            <w:pPr>
              <w:spacing w:line="360" w:lineRule="auto"/>
              <w:rPr>
                <w:rFonts w:ascii="宋体"/>
                <w:b/>
                <w:sz w:val="24"/>
              </w:rPr>
            </w:pPr>
            <w:r>
              <w:rPr>
                <w:rFonts w:ascii="宋体" w:hint="eastAsia"/>
                <w:b/>
                <w:sz w:val="24"/>
              </w:rPr>
              <w:t>法定代表身份证复印件粘帖处（正、反面）</w:t>
            </w:r>
          </w:p>
        </w:tc>
      </w:tr>
    </w:tbl>
    <w:p w:rsidR="0099748E" w:rsidRDefault="008200E8">
      <w:pPr>
        <w:spacing w:line="360" w:lineRule="auto"/>
        <w:ind w:firstLineChars="200" w:firstLine="482"/>
        <w:contextualSpacing/>
        <w:jc w:val="left"/>
        <w:rPr>
          <w:rFonts w:ascii="仿宋_GB2312" w:eastAsia="仿宋_GB2312" w:hAnsi="仿宋_GB2312" w:cs="仿宋_GB2312"/>
          <w:b/>
          <w:sz w:val="32"/>
          <w:szCs w:val="32"/>
        </w:rPr>
      </w:pPr>
      <w:r>
        <w:rPr>
          <w:rFonts w:hAnsi="宋体" w:hint="eastAsia"/>
          <w:b/>
          <w:color w:val="000000"/>
          <w:sz w:val="24"/>
        </w:rPr>
        <w:t>附件：</w:t>
      </w:r>
    </w:p>
    <w:p w:rsidR="0099748E" w:rsidRDefault="0099748E">
      <w:pPr>
        <w:adjustRightInd w:val="0"/>
        <w:snapToGrid w:val="0"/>
        <w:spacing w:line="300" w:lineRule="auto"/>
        <w:jc w:val="left"/>
        <w:rPr>
          <w:rFonts w:ascii="宋体" w:hAnsi="宋体"/>
          <w:b/>
          <w:szCs w:val="21"/>
        </w:rPr>
      </w:pPr>
    </w:p>
    <w:p w:rsidR="0099748E" w:rsidRDefault="008200E8">
      <w:pPr>
        <w:spacing w:line="520" w:lineRule="exact"/>
        <w:ind w:firstLine="880"/>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三、法定代表人授权委托书</w:t>
      </w:r>
    </w:p>
    <w:p w:rsidR="0099748E" w:rsidRDefault="0099748E">
      <w:pPr>
        <w:spacing w:line="500" w:lineRule="exact"/>
        <w:jc w:val="center"/>
        <w:rPr>
          <w:rFonts w:ascii="方正小标宋简体" w:eastAsia="方正小标宋简体" w:hAnsi="方正小标宋简体" w:cs="方正小标宋简体"/>
          <w:sz w:val="44"/>
          <w:szCs w:val="44"/>
        </w:rPr>
      </w:pPr>
    </w:p>
    <w:p w:rsidR="0099748E" w:rsidRDefault="008200E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授权委托书（非联合体竞标格式）</w:t>
      </w:r>
    </w:p>
    <w:p w:rsidR="0099748E" w:rsidRDefault="008200E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99748E" w:rsidRDefault="0099748E">
      <w:pPr>
        <w:spacing w:line="520" w:lineRule="exact"/>
        <w:rPr>
          <w:rFonts w:ascii="仿宋_GB2312" w:eastAsia="仿宋_GB2312" w:hAnsi="仿宋_GB2312" w:cs="仿宋_GB2312"/>
          <w:sz w:val="32"/>
          <w:szCs w:val="32"/>
        </w:rPr>
      </w:pPr>
    </w:p>
    <w:p w:rsidR="0099748E" w:rsidRDefault="008200E8">
      <w:pPr>
        <w:spacing w:line="360" w:lineRule="auto"/>
        <w:rPr>
          <w:rFonts w:ascii="宋体" w:hAnsi="宋体" w:cs="仿宋_GB2312"/>
          <w:sz w:val="24"/>
        </w:rPr>
      </w:pPr>
      <w:r>
        <w:rPr>
          <w:rFonts w:ascii="宋体" w:hAnsi="宋体" w:cs="仿宋_GB2312" w:hint="eastAsia"/>
          <w:sz w:val="24"/>
        </w:rPr>
        <w:t>致：</w:t>
      </w:r>
      <w:r>
        <w:rPr>
          <w:rFonts w:ascii="宋体" w:hAnsi="宋体" w:cs="仿宋_GB2312" w:hint="eastAsia"/>
          <w:sz w:val="24"/>
          <w:u w:val="single"/>
        </w:rPr>
        <w:t>（采购人名称）</w:t>
      </w:r>
      <w:r>
        <w:rPr>
          <w:rFonts w:ascii="宋体" w:hAnsi="宋体" w:cs="仿宋_GB2312" w:hint="eastAsia"/>
          <w:sz w:val="24"/>
        </w:rPr>
        <w:t>：</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我</w:t>
      </w:r>
      <w:r>
        <w:rPr>
          <w:rFonts w:ascii="宋体" w:hAnsi="宋体" w:cs="仿宋_GB2312" w:hint="eastAsia"/>
          <w:sz w:val="24"/>
          <w:u w:val="single"/>
        </w:rPr>
        <w:t xml:space="preserve">  （姓名）  </w:t>
      </w:r>
      <w:r>
        <w:rPr>
          <w:rFonts w:ascii="宋体" w:hAnsi="宋体" w:cs="仿宋_GB2312" w:hint="eastAsia"/>
          <w:sz w:val="24"/>
        </w:rPr>
        <w:t>系</w:t>
      </w:r>
      <w:r>
        <w:rPr>
          <w:rFonts w:ascii="宋体" w:hAnsi="宋体" w:cs="仿宋_GB2312" w:hint="eastAsia"/>
          <w:sz w:val="24"/>
          <w:u w:val="single"/>
        </w:rPr>
        <w:t xml:space="preserve">  （供应商名称）  </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 xml:space="preserve"> （姓名） </w:t>
      </w:r>
      <w:r>
        <w:rPr>
          <w:rFonts w:ascii="宋体" w:hAnsi="宋体" w:cs="仿宋_GB2312" w:hint="eastAsia"/>
          <w:sz w:val="24"/>
        </w:rPr>
        <w:t>以我方的名义参加项目的竞标活动，并代表我方全权办理针对上述项目的所有采购程序和环节的具体事务和签署相关文件。</w:t>
      </w:r>
    </w:p>
    <w:p w:rsidR="0099748E" w:rsidRDefault="008200E8">
      <w:pPr>
        <w:spacing w:line="360" w:lineRule="auto"/>
        <w:rPr>
          <w:rFonts w:ascii="宋体" w:hAnsi="宋体" w:cs="仿宋_GB2312"/>
          <w:sz w:val="24"/>
        </w:rPr>
      </w:pPr>
      <w:r>
        <w:rPr>
          <w:rFonts w:ascii="宋体" w:hAnsi="宋体" w:cs="仿宋_GB2312" w:hint="eastAsia"/>
          <w:sz w:val="24"/>
        </w:rPr>
        <w:t xml:space="preserve">    我方对委托代理人的签字事项负全部责任。</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附：法定代表人身份证明书及委托代理人有效身份证正反面复印件</w:t>
      </w:r>
    </w:p>
    <w:p w:rsidR="0099748E" w:rsidRDefault="0099748E">
      <w:pPr>
        <w:spacing w:line="360" w:lineRule="auto"/>
        <w:rPr>
          <w:rFonts w:ascii="宋体" w:hAnsi="宋体" w:cs="仿宋_GB2312"/>
          <w:sz w:val="24"/>
        </w:rPr>
      </w:pPr>
    </w:p>
    <w:p w:rsidR="0099748E" w:rsidRDefault="008200E8">
      <w:pPr>
        <w:spacing w:line="360" w:lineRule="auto"/>
        <w:rPr>
          <w:rFonts w:ascii="宋体" w:hAnsi="宋体" w:cs="仿宋_GB2312"/>
          <w:sz w:val="24"/>
        </w:rPr>
      </w:pPr>
      <w:r>
        <w:rPr>
          <w:rFonts w:ascii="宋体" w:hAnsi="宋体" w:cs="仿宋_GB2312" w:hint="eastAsia"/>
          <w:sz w:val="24"/>
        </w:rPr>
        <w:t xml:space="preserve">委托代理人（签字）：         法定代表人（签字或盖章）：                    </w:t>
      </w:r>
    </w:p>
    <w:p w:rsidR="0099748E" w:rsidRDefault="008200E8">
      <w:pPr>
        <w:spacing w:line="360" w:lineRule="auto"/>
        <w:rPr>
          <w:rFonts w:ascii="宋体" w:hAnsi="宋体" w:cs="仿宋_GB2312"/>
          <w:sz w:val="24"/>
        </w:rPr>
      </w:pPr>
      <w:r>
        <w:rPr>
          <w:rFonts w:ascii="宋体" w:hAnsi="宋体" w:cs="仿宋_GB2312" w:hint="eastAsia"/>
          <w:sz w:val="24"/>
        </w:rPr>
        <w:t xml:space="preserve">委托代理人身份证号码：                              </w:t>
      </w:r>
    </w:p>
    <w:p w:rsidR="0099748E" w:rsidRDefault="0099748E">
      <w:pPr>
        <w:spacing w:line="360" w:lineRule="auto"/>
        <w:rPr>
          <w:rFonts w:ascii="宋体" w:hAnsi="宋体" w:cs="仿宋_GB2312"/>
          <w:sz w:val="24"/>
        </w:rPr>
      </w:pPr>
    </w:p>
    <w:p w:rsidR="0099748E" w:rsidRPr="00DE49D3" w:rsidRDefault="008200E8" w:rsidP="00DE49D3">
      <w:pPr>
        <w:spacing w:line="360" w:lineRule="auto"/>
        <w:jc w:val="right"/>
        <w:rPr>
          <w:rFonts w:ascii="仿宋" w:eastAsia="仿宋" w:hAnsi="仿宋" w:cs="仿宋_GB2312"/>
          <w:sz w:val="24"/>
        </w:rPr>
      </w:pPr>
      <w:r w:rsidRPr="00DE49D3">
        <w:rPr>
          <w:rFonts w:ascii="仿宋" w:eastAsia="仿宋" w:hAnsi="仿宋" w:cs="仿宋_GB2312" w:hint="eastAsia"/>
          <w:kern w:val="0"/>
          <w:sz w:val="24"/>
        </w:rPr>
        <w:t>供应商名称（电子签章）：</w:t>
      </w:r>
    </w:p>
    <w:p w:rsidR="0099748E" w:rsidRPr="00DE49D3" w:rsidRDefault="008200E8">
      <w:pPr>
        <w:spacing w:line="360" w:lineRule="auto"/>
        <w:contextualSpacing/>
        <w:jc w:val="center"/>
        <w:rPr>
          <w:rFonts w:ascii="仿宋" w:eastAsia="仿宋" w:hAnsi="仿宋" w:cs="仿宋_GB2312"/>
          <w:b/>
          <w:sz w:val="24"/>
        </w:rPr>
      </w:pPr>
      <w:r w:rsidRPr="00DE49D3">
        <w:rPr>
          <w:rFonts w:ascii="仿宋" w:eastAsia="仿宋" w:hAnsi="仿宋" w:cs="仿宋_GB2312" w:hint="eastAsia"/>
          <w:kern w:val="0"/>
          <w:sz w:val="24"/>
          <w:lang w:val="zh-CN"/>
        </w:rPr>
        <w:t xml:space="preserve">                                                   日期：  年  月   日</w:t>
      </w:r>
    </w:p>
    <w:p w:rsidR="0099748E" w:rsidRDefault="0099748E">
      <w:pPr>
        <w:spacing w:line="360" w:lineRule="auto"/>
        <w:rPr>
          <w:rFonts w:ascii="宋体" w:hAnsi="宋体" w:cs="仿宋_GB2312"/>
          <w:sz w:val="24"/>
        </w:rPr>
      </w:pPr>
    </w:p>
    <w:p w:rsidR="0099748E" w:rsidRDefault="008200E8">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99748E" w:rsidRDefault="008200E8">
      <w:pPr>
        <w:spacing w:line="360" w:lineRule="auto"/>
        <w:ind w:firstLineChars="200" w:firstLine="480"/>
        <w:jc w:val="left"/>
        <w:rPr>
          <w:rFonts w:ascii="宋体" w:hAnsi="宋体" w:cs="仿宋_GB2312"/>
          <w:sz w:val="24"/>
        </w:rPr>
      </w:pPr>
      <w:r>
        <w:rPr>
          <w:rFonts w:ascii="宋体" w:hAnsi="宋体" w:cs="仿宋_GB2312"/>
          <w:sz w:val="24"/>
        </w:rPr>
        <w:t>2.</w:t>
      </w:r>
      <w:r>
        <w:rPr>
          <w:rFonts w:ascii="宋体" w:hAnsi="宋体"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99748E" w:rsidRDefault="008200E8">
      <w:pPr>
        <w:spacing w:line="360" w:lineRule="auto"/>
        <w:ind w:firstLineChars="200" w:firstLine="480"/>
        <w:jc w:val="left"/>
        <w:rPr>
          <w:rFonts w:ascii="仿宋_GB2312" w:eastAsia="仿宋_GB2312" w:hAnsi="仿宋_GB2312" w:cs="仿宋_GB2312"/>
          <w:szCs w:val="21"/>
        </w:rPr>
      </w:pPr>
      <w:r>
        <w:rPr>
          <w:rFonts w:ascii="宋体" w:hAnsi="宋体" w:cs="仿宋_GB2312" w:hint="eastAsia"/>
          <w:sz w:val="24"/>
        </w:rPr>
        <w:t>3</w:t>
      </w:r>
      <w:r>
        <w:rPr>
          <w:rFonts w:ascii="宋体" w:hAnsi="宋体" w:cs="仿宋_GB2312"/>
          <w:sz w:val="24"/>
        </w:rPr>
        <w:t>.</w:t>
      </w:r>
      <w:r>
        <w:rPr>
          <w:rFonts w:ascii="宋体" w:hAnsi="宋体" w:cs="仿宋_GB2312" w:hint="eastAsia"/>
          <w:sz w:val="24"/>
        </w:rPr>
        <w:t xml:space="preserve"> 法人、其他组织竞标时“我方”是指“我单位”，自然人竞标时“我方”是指“本人”。</w:t>
      </w:r>
    </w:p>
    <w:p w:rsidR="0099748E" w:rsidRDefault="008200E8">
      <w:pPr>
        <w:spacing w:line="50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szCs w:val="21"/>
        </w:rPr>
        <w:br w:type="page"/>
      </w:r>
      <w:r>
        <w:rPr>
          <w:rFonts w:ascii="方正小标宋简体" w:eastAsia="方正小标宋简体" w:hAnsi="方正小标宋简体" w:cs="方正小标宋简体" w:hint="eastAsia"/>
          <w:sz w:val="44"/>
          <w:szCs w:val="44"/>
        </w:rPr>
        <w:lastRenderedPageBreak/>
        <w:t>授权委托书（联合体竞标格式）</w:t>
      </w:r>
    </w:p>
    <w:p w:rsidR="0099748E" w:rsidRDefault="008200E8">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99748E" w:rsidRDefault="0099748E">
      <w:pPr>
        <w:spacing w:line="500" w:lineRule="exact"/>
        <w:jc w:val="center"/>
        <w:rPr>
          <w:rFonts w:ascii="方正小标宋简体" w:eastAsia="方正小标宋简体" w:hAnsi="方正小标宋简体" w:cs="方正小标宋简体"/>
          <w:sz w:val="44"/>
          <w:szCs w:val="44"/>
        </w:rPr>
      </w:pPr>
    </w:p>
    <w:p w:rsidR="0099748E" w:rsidRDefault="0099748E">
      <w:pPr>
        <w:spacing w:line="500" w:lineRule="exact"/>
        <w:jc w:val="center"/>
        <w:rPr>
          <w:rFonts w:ascii="仿宋_GB2312" w:eastAsia="仿宋_GB2312" w:hAnsi="仿宋_GB2312" w:cs="仿宋_GB2312"/>
          <w:sz w:val="32"/>
          <w:szCs w:val="32"/>
        </w:rPr>
      </w:pPr>
    </w:p>
    <w:p w:rsidR="0099748E" w:rsidRDefault="008200E8">
      <w:pPr>
        <w:spacing w:line="360" w:lineRule="auto"/>
        <w:ind w:firstLineChars="200" w:firstLine="480"/>
        <w:jc w:val="left"/>
        <w:rPr>
          <w:rFonts w:ascii="宋体" w:hAnsi="宋体" w:cs="仿宋_GB2312"/>
          <w:sz w:val="24"/>
        </w:rPr>
      </w:pPr>
      <w:r>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我方对委托代理人的签字事项负全部责任。</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99748E" w:rsidRDefault="008200E8">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99748E" w:rsidRDefault="0099748E">
      <w:pPr>
        <w:spacing w:line="360" w:lineRule="auto"/>
        <w:rPr>
          <w:rFonts w:ascii="宋体" w:hAnsi="宋体" w:cs="仿宋_GB2312"/>
          <w:sz w:val="24"/>
        </w:rPr>
      </w:pPr>
    </w:p>
    <w:p w:rsidR="0099748E" w:rsidRDefault="008200E8">
      <w:pPr>
        <w:spacing w:line="360" w:lineRule="auto"/>
        <w:ind w:firstLineChars="650" w:firstLine="1560"/>
        <w:rPr>
          <w:rFonts w:ascii="宋体" w:hAnsi="宋体" w:cs="仿宋_GB2312"/>
          <w:sz w:val="24"/>
        </w:rPr>
      </w:pPr>
      <w:r>
        <w:rPr>
          <w:rFonts w:ascii="宋体" w:hAnsi="宋体" w:cs="仿宋_GB2312" w:hint="eastAsia"/>
          <w:sz w:val="24"/>
        </w:rPr>
        <w:t>牵头人法定代表人（签字或盖章）：</w:t>
      </w:r>
    </w:p>
    <w:p w:rsidR="0099748E" w:rsidRDefault="008200E8">
      <w:pPr>
        <w:spacing w:line="360" w:lineRule="auto"/>
        <w:ind w:firstLineChars="1300" w:firstLine="3120"/>
        <w:rPr>
          <w:rFonts w:ascii="宋体" w:hAnsi="宋体" w:cs="仿宋_GB2312"/>
          <w:sz w:val="24"/>
        </w:rPr>
      </w:pPr>
      <w:r>
        <w:rPr>
          <w:rFonts w:ascii="宋体" w:hAnsi="宋体" w:cs="仿宋_GB2312" w:hint="eastAsia"/>
          <w:sz w:val="24"/>
        </w:rPr>
        <w:t>牵头人（电子签章）：</w:t>
      </w:r>
    </w:p>
    <w:p w:rsidR="0099748E" w:rsidRDefault="008200E8">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99748E" w:rsidRDefault="0099748E">
      <w:pPr>
        <w:spacing w:line="360" w:lineRule="auto"/>
        <w:rPr>
          <w:rFonts w:ascii="宋体" w:hAnsi="宋体" w:cs="仿宋_GB2312"/>
          <w:sz w:val="24"/>
        </w:rPr>
      </w:pPr>
    </w:p>
    <w:p w:rsidR="0099748E" w:rsidRDefault="008200E8">
      <w:pPr>
        <w:spacing w:line="360" w:lineRule="auto"/>
        <w:ind w:firstLineChars="1300" w:firstLine="3120"/>
        <w:rPr>
          <w:rFonts w:ascii="宋体" w:hAnsi="宋体" w:cs="仿宋_GB2312"/>
          <w:sz w:val="24"/>
        </w:rPr>
      </w:pPr>
      <w:r>
        <w:rPr>
          <w:rFonts w:ascii="宋体" w:hAnsi="宋体" w:cs="仿宋_GB2312" w:hint="eastAsia"/>
          <w:sz w:val="24"/>
        </w:rPr>
        <w:t>被授权人（签字）：</w:t>
      </w:r>
    </w:p>
    <w:p w:rsidR="0099748E" w:rsidRDefault="008200E8">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99748E" w:rsidRDefault="0099748E">
      <w:pPr>
        <w:spacing w:line="360" w:lineRule="auto"/>
        <w:rPr>
          <w:rFonts w:ascii="宋体" w:hAnsi="宋体" w:cs="仿宋_GB2312"/>
          <w:sz w:val="24"/>
        </w:rPr>
      </w:pPr>
    </w:p>
    <w:p w:rsidR="0099748E" w:rsidRDefault="008200E8">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99748E" w:rsidRDefault="008200E8">
      <w:pPr>
        <w:spacing w:line="360" w:lineRule="auto"/>
        <w:ind w:firstLineChars="200" w:firstLine="480"/>
        <w:jc w:val="left"/>
        <w:rPr>
          <w:rFonts w:ascii="宋体" w:hAnsi="宋体" w:cs="仿宋_GB2312"/>
          <w:sz w:val="24"/>
        </w:rPr>
      </w:pPr>
      <w:r>
        <w:rPr>
          <w:rFonts w:ascii="宋体" w:hAnsi="宋体" w:cs="仿宋_GB2312" w:hint="eastAsia"/>
          <w:sz w:val="24"/>
        </w:rPr>
        <w:t>2.本授权委托书应由联合体牵头人的法定代表人按上述规定签署。</w:t>
      </w:r>
    </w:p>
    <w:p w:rsidR="0099748E" w:rsidRDefault="008200E8">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sz w:val="24"/>
        </w:rPr>
        <w:t>.</w:t>
      </w:r>
      <w:r>
        <w:rPr>
          <w:rFonts w:ascii="宋体" w:hAnsi="宋体"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99748E" w:rsidRDefault="008200E8">
      <w:pPr>
        <w:spacing w:line="360" w:lineRule="auto"/>
        <w:ind w:firstLineChars="200" w:firstLine="480"/>
        <w:jc w:val="left"/>
        <w:rPr>
          <w:rFonts w:ascii="宋体" w:hAnsi="宋体" w:cs="仿宋_GB2312"/>
          <w:sz w:val="24"/>
        </w:rPr>
      </w:pPr>
      <w:r>
        <w:rPr>
          <w:rFonts w:ascii="宋体" w:hAnsi="宋体" w:cs="仿宋_GB2312" w:hint="eastAsia"/>
          <w:sz w:val="24"/>
        </w:rPr>
        <w:t>4</w:t>
      </w:r>
      <w:r>
        <w:rPr>
          <w:rFonts w:ascii="宋体" w:hAnsi="宋体" w:cs="仿宋_GB2312"/>
          <w:sz w:val="24"/>
        </w:rPr>
        <w:t>.</w:t>
      </w:r>
      <w:r>
        <w:rPr>
          <w:rFonts w:ascii="宋体" w:hAnsi="宋体" w:cs="仿宋_GB2312" w:hint="eastAsia"/>
          <w:sz w:val="24"/>
        </w:rPr>
        <w:t>法人、其他组织竞标时“我方”是指“我单位”，自然人竞标时“我方”是指“本人”。</w:t>
      </w:r>
    </w:p>
    <w:p w:rsidR="0099748E" w:rsidRDefault="0099748E">
      <w:pPr>
        <w:spacing w:line="360" w:lineRule="auto"/>
        <w:ind w:firstLineChars="200" w:firstLine="420"/>
        <w:jc w:val="left"/>
        <w:rPr>
          <w:rFonts w:ascii="仿宋_GB2312" w:eastAsia="仿宋_GB2312" w:hAnsi="仿宋_GB2312" w:cs="仿宋_GB2312"/>
          <w:szCs w:val="21"/>
        </w:rPr>
      </w:pPr>
    </w:p>
    <w:p w:rsidR="0099748E" w:rsidRDefault="008200E8">
      <w:pPr>
        <w:spacing w:line="520" w:lineRule="exact"/>
        <w:ind w:firstLineChars="200" w:firstLine="640"/>
        <w:jc w:val="left"/>
        <w:rPr>
          <w:rFonts w:ascii="仿宋" w:eastAsia="仿宋" w:hAnsi="仿宋" w:cs="仿宋_GB2312"/>
          <w:b/>
          <w:sz w:val="30"/>
          <w:szCs w:val="30"/>
        </w:rPr>
      </w:pPr>
      <w:r>
        <w:rPr>
          <w:rFonts w:ascii="仿宋_GB2312" w:eastAsia="仿宋_GB2312" w:hAnsi="仿宋_GB2312" w:cs="仿宋_GB2312" w:hint="eastAsia"/>
          <w:sz w:val="32"/>
          <w:szCs w:val="32"/>
        </w:rPr>
        <w:br w:type="page"/>
      </w:r>
      <w:r>
        <w:rPr>
          <w:rFonts w:ascii="仿宋" w:eastAsia="仿宋" w:hAnsi="仿宋" w:cs="仿宋_GB2312" w:hint="eastAsia"/>
          <w:b/>
          <w:sz w:val="30"/>
          <w:szCs w:val="30"/>
        </w:rPr>
        <w:lastRenderedPageBreak/>
        <w:t>四、商务条款偏离表</w:t>
      </w:r>
    </w:p>
    <w:p w:rsidR="0099748E" w:rsidRDefault="008200E8">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商务条款偏离表</w:t>
      </w:r>
    </w:p>
    <w:p w:rsidR="0099748E" w:rsidRDefault="0099748E">
      <w:pPr>
        <w:spacing w:line="520" w:lineRule="exact"/>
        <w:rPr>
          <w:rFonts w:ascii="仿宋_GB2312" w:eastAsia="仿宋_GB2312" w:hAnsi="仿宋_GB2312" w:cs="仿宋_GB2312"/>
          <w:sz w:val="32"/>
          <w:szCs w:val="32"/>
        </w:rPr>
      </w:pPr>
    </w:p>
    <w:p w:rsidR="0099748E" w:rsidRDefault="008200E8">
      <w:pPr>
        <w:spacing w:line="360" w:lineRule="auto"/>
        <w:contextualSpacing/>
        <w:rPr>
          <w:rFonts w:ascii="宋体" w:hAnsi="宋体" w:cs="仿宋_GB2312"/>
          <w:sz w:val="24"/>
          <w:u w:val="single"/>
        </w:rPr>
      </w:pPr>
      <w:r>
        <w:rPr>
          <w:rFonts w:ascii="宋体" w:hAnsi="宋体" w:cs="仿宋_GB2312" w:hint="eastAsia"/>
          <w:sz w:val="24"/>
        </w:rPr>
        <w:t>采购项目编号：</w:t>
      </w:r>
    </w:p>
    <w:p w:rsidR="0099748E" w:rsidRDefault="008200E8">
      <w:pPr>
        <w:spacing w:line="360" w:lineRule="auto"/>
        <w:contextualSpacing/>
        <w:rPr>
          <w:rFonts w:ascii="宋体" w:hAnsi="宋体" w:cs="仿宋_GB2312"/>
          <w:sz w:val="24"/>
        </w:rPr>
      </w:pPr>
      <w:r>
        <w:rPr>
          <w:rFonts w:ascii="宋体" w:hAnsi="宋体" w:cs="仿宋_GB2312" w:hint="eastAsia"/>
          <w:sz w:val="24"/>
        </w:rPr>
        <w:t>采购项目名称：</w:t>
      </w:r>
    </w:p>
    <w:p w:rsidR="0099748E" w:rsidRDefault="008200E8">
      <w:pPr>
        <w:spacing w:line="360" w:lineRule="auto"/>
        <w:contextualSpacing/>
        <w:rPr>
          <w:rFonts w:ascii="宋体" w:hAnsi="宋体" w:cs="仿宋_GB2312"/>
          <w:sz w:val="24"/>
          <w:u w:val="single"/>
        </w:rPr>
      </w:pPr>
      <w:r>
        <w:rPr>
          <w:rFonts w:ascii="宋体" w:hAnsi="宋体" w:cs="仿宋_GB2312" w:hint="eastAsia"/>
          <w:sz w:val="24"/>
        </w:rPr>
        <w:t>分标号</w:t>
      </w:r>
      <w:r>
        <w:rPr>
          <w:rFonts w:ascii="宋体" w:hAnsi="宋体" w:hint="eastAsia"/>
          <w:szCs w:val="21"/>
        </w:rPr>
        <w:t>（此处有分标时填写具体分标号，无分标时填写“无”）</w:t>
      </w:r>
      <w:r>
        <w:rPr>
          <w:rFonts w:ascii="宋体" w:hAnsi="宋体" w:cs="仿宋_GB2312" w:hint="eastAsia"/>
          <w:sz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99748E">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340" w:lineRule="exact"/>
              <w:jc w:val="center"/>
              <w:rPr>
                <w:rFonts w:ascii="宋体" w:hAnsi="宋体"/>
                <w:szCs w:val="21"/>
              </w:rPr>
            </w:pPr>
            <w:r>
              <w:rPr>
                <w:rFonts w:ascii="宋体" w:hAnsi="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340" w:lineRule="exact"/>
              <w:jc w:val="center"/>
              <w:rPr>
                <w:rFonts w:ascii="宋体" w:hAnsi="宋体"/>
                <w:szCs w:val="21"/>
              </w:rPr>
            </w:pPr>
            <w:r>
              <w:rPr>
                <w:rFonts w:ascii="宋体" w:hAnsi="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99748E" w:rsidRDefault="008200E8">
            <w:pPr>
              <w:spacing w:line="340" w:lineRule="exact"/>
              <w:jc w:val="center"/>
              <w:rPr>
                <w:rFonts w:ascii="宋体" w:hAnsi="宋体"/>
                <w:szCs w:val="21"/>
              </w:rPr>
            </w:pPr>
            <w:r>
              <w:rPr>
                <w:rFonts w:ascii="宋体" w:hAnsi="宋体" w:hint="eastAsia"/>
                <w:szCs w:val="21"/>
              </w:rPr>
              <w:t>偏离说明</w:t>
            </w:r>
          </w:p>
        </w:tc>
      </w:tr>
      <w:tr w:rsidR="0099748E">
        <w:trPr>
          <w:trHeight w:val="1320"/>
        </w:trPr>
        <w:tc>
          <w:tcPr>
            <w:tcW w:w="691"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1  ……</w:t>
            </w:r>
          </w:p>
          <w:p w:rsidR="0099748E" w:rsidRDefault="008200E8">
            <w:pPr>
              <w:spacing w:line="340" w:lineRule="exact"/>
              <w:rPr>
                <w:rFonts w:ascii="宋体" w:hAnsi="宋体"/>
                <w:szCs w:val="21"/>
              </w:rPr>
            </w:pPr>
            <w:r>
              <w:rPr>
                <w:rFonts w:ascii="宋体" w:hAnsi="宋体" w:hint="eastAsia"/>
                <w:szCs w:val="21"/>
              </w:rPr>
              <w:t>2  ……</w:t>
            </w:r>
          </w:p>
          <w:p w:rsidR="0099748E" w:rsidRDefault="008200E8">
            <w:pPr>
              <w:spacing w:line="340" w:lineRule="exact"/>
              <w:rPr>
                <w:rFonts w:ascii="宋体" w:hAnsi="宋体"/>
                <w:szCs w:val="21"/>
              </w:rPr>
            </w:pPr>
            <w:r>
              <w:rPr>
                <w:rFonts w:ascii="宋体" w:hAnsi="宋体" w:hint="eastAsia"/>
                <w:szCs w:val="21"/>
              </w:rPr>
              <w:t>3  ……</w:t>
            </w:r>
          </w:p>
          <w:p w:rsidR="0099748E" w:rsidRDefault="008200E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1  ……</w:t>
            </w:r>
          </w:p>
          <w:p w:rsidR="0099748E" w:rsidRDefault="008200E8">
            <w:pPr>
              <w:spacing w:line="340" w:lineRule="exact"/>
              <w:rPr>
                <w:rFonts w:ascii="宋体" w:hAnsi="宋体"/>
                <w:szCs w:val="21"/>
              </w:rPr>
            </w:pPr>
            <w:r>
              <w:rPr>
                <w:rFonts w:ascii="宋体" w:hAnsi="宋体" w:hint="eastAsia"/>
                <w:szCs w:val="21"/>
              </w:rPr>
              <w:t>2  ……</w:t>
            </w:r>
          </w:p>
          <w:p w:rsidR="0099748E" w:rsidRDefault="008200E8">
            <w:pPr>
              <w:spacing w:line="340" w:lineRule="exact"/>
              <w:rPr>
                <w:rFonts w:ascii="宋体" w:hAnsi="宋体"/>
                <w:szCs w:val="21"/>
              </w:rPr>
            </w:pPr>
            <w:r>
              <w:rPr>
                <w:rFonts w:ascii="宋体" w:hAnsi="宋体" w:hint="eastAsia"/>
                <w:szCs w:val="21"/>
              </w:rPr>
              <w:t>3  ……</w:t>
            </w:r>
          </w:p>
          <w:p w:rsidR="0099748E" w:rsidRDefault="008200E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99748E" w:rsidRDefault="0099748E">
            <w:pPr>
              <w:spacing w:line="300" w:lineRule="exact"/>
              <w:rPr>
                <w:rFonts w:ascii="宋体" w:hAnsi="宋体"/>
                <w:szCs w:val="21"/>
              </w:rPr>
            </w:pPr>
          </w:p>
        </w:tc>
      </w:tr>
      <w:tr w:rsidR="0099748E">
        <w:trPr>
          <w:trHeight w:val="1320"/>
        </w:trPr>
        <w:tc>
          <w:tcPr>
            <w:tcW w:w="691"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1  ……</w:t>
            </w:r>
          </w:p>
          <w:p w:rsidR="0099748E" w:rsidRDefault="008200E8">
            <w:pPr>
              <w:spacing w:line="340" w:lineRule="exact"/>
              <w:rPr>
                <w:rFonts w:ascii="宋体" w:hAnsi="宋体"/>
                <w:szCs w:val="21"/>
              </w:rPr>
            </w:pPr>
            <w:r>
              <w:rPr>
                <w:rFonts w:ascii="宋体" w:hAnsi="宋体" w:hint="eastAsia"/>
                <w:szCs w:val="21"/>
              </w:rPr>
              <w:t>2  ……</w:t>
            </w:r>
          </w:p>
          <w:p w:rsidR="0099748E" w:rsidRDefault="008200E8">
            <w:pPr>
              <w:spacing w:line="340" w:lineRule="exact"/>
              <w:rPr>
                <w:rFonts w:ascii="宋体" w:hAnsi="宋体"/>
                <w:szCs w:val="21"/>
              </w:rPr>
            </w:pPr>
            <w:r>
              <w:rPr>
                <w:rFonts w:ascii="宋体" w:hAnsi="宋体" w:hint="eastAsia"/>
                <w:szCs w:val="21"/>
              </w:rPr>
              <w:t>3  ……</w:t>
            </w:r>
          </w:p>
          <w:p w:rsidR="0099748E" w:rsidRDefault="008200E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1  ……</w:t>
            </w:r>
          </w:p>
          <w:p w:rsidR="0099748E" w:rsidRDefault="008200E8">
            <w:pPr>
              <w:spacing w:line="340" w:lineRule="exact"/>
              <w:rPr>
                <w:rFonts w:ascii="宋体" w:hAnsi="宋体"/>
                <w:szCs w:val="21"/>
              </w:rPr>
            </w:pPr>
            <w:r>
              <w:rPr>
                <w:rFonts w:ascii="宋体" w:hAnsi="宋体" w:hint="eastAsia"/>
                <w:szCs w:val="21"/>
              </w:rPr>
              <w:t>2  ……</w:t>
            </w:r>
          </w:p>
          <w:p w:rsidR="0099748E" w:rsidRDefault="008200E8">
            <w:pPr>
              <w:spacing w:line="340" w:lineRule="exact"/>
              <w:rPr>
                <w:rFonts w:ascii="宋体" w:hAnsi="宋体"/>
                <w:szCs w:val="21"/>
              </w:rPr>
            </w:pPr>
            <w:r>
              <w:rPr>
                <w:rFonts w:ascii="宋体" w:hAnsi="宋体" w:hint="eastAsia"/>
                <w:szCs w:val="21"/>
              </w:rPr>
              <w:t>3  ……</w:t>
            </w:r>
          </w:p>
          <w:p w:rsidR="0099748E" w:rsidRDefault="008200E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99748E" w:rsidRDefault="0099748E">
            <w:pPr>
              <w:spacing w:line="300" w:lineRule="exact"/>
              <w:rPr>
                <w:rFonts w:ascii="宋体" w:hAnsi="宋体"/>
                <w:szCs w:val="21"/>
              </w:rPr>
            </w:pPr>
          </w:p>
        </w:tc>
      </w:tr>
      <w:tr w:rsidR="0099748E">
        <w:trPr>
          <w:trHeight w:val="1659"/>
        </w:trPr>
        <w:tc>
          <w:tcPr>
            <w:tcW w:w="691"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1  ……</w:t>
            </w:r>
          </w:p>
          <w:p w:rsidR="0099748E" w:rsidRDefault="008200E8">
            <w:pPr>
              <w:spacing w:line="340" w:lineRule="exact"/>
              <w:rPr>
                <w:rFonts w:ascii="宋体" w:hAnsi="宋体"/>
                <w:szCs w:val="21"/>
              </w:rPr>
            </w:pPr>
            <w:r>
              <w:rPr>
                <w:rFonts w:ascii="宋体" w:hAnsi="宋体" w:hint="eastAsia"/>
                <w:szCs w:val="21"/>
              </w:rPr>
              <w:t>2  ……</w:t>
            </w:r>
          </w:p>
          <w:p w:rsidR="0099748E" w:rsidRDefault="008200E8">
            <w:pPr>
              <w:spacing w:line="340" w:lineRule="exact"/>
              <w:rPr>
                <w:rFonts w:ascii="宋体" w:hAnsi="宋体"/>
                <w:szCs w:val="21"/>
              </w:rPr>
            </w:pPr>
            <w:r>
              <w:rPr>
                <w:rFonts w:ascii="宋体" w:hAnsi="宋体" w:hint="eastAsia"/>
                <w:szCs w:val="21"/>
              </w:rPr>
              <w:t>3  ……</w:t>
            </w:r>
          </w:p>
          <w:p w:rsidR="0099748E" w:rsidRDefault="008200E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99748E" w:rsidRDefault="008200E8">
            <w:pPr>
              <w:spacing w:line="340" w:lineRule="exact"/>
              <w:rPr>
                <w:rFonts w:ascii="宋体" w:hAnsi="宋体"/>
                <w:szCs w:val="21"/>
              </w:rPr>
            </w:pPr>
            <w:r>
              <w:rPr>
                <w:rFonts w:ascii="宋体" w:hAnsi="宋体" w:hint="eastAsia"/>
                <w:szCs w:val="21"/>
              </w:rPr>
              <w:t>1  ……</w:t>
            </w:r>
          </w:p>
          <w:p w:rsidR="0099748E" w:rsidRDefault="008200E8">
            <w:pPr>
              <w:spacing w:line="340" w:lineRule="exact"/>
              <w:rPr>
                <w:rFonts w:ascii="宋体" w:hAnsi="宋体"/>
                <w:szCs w:val="21"/>
              </w:rPr>
            </w:pPr>
            <w:r>
              <w:rPr>
                <w:rFonts w:ascii="宋体" w:hAnsi="宋体" w:hint="eastAsia"/>
                <w:szCs w:val="21"/>
              </w:rPr>
              <w:t>2  ……</w:t>
            </w:r>
          </w:p>
          <w:p w:rsidR="0099748E" w:rsidRDefault="008200E8">
            <w:pPr>
              <w:spacing w:line="340" w:lineRule="exact"/>
              <w:rPr>
                <w:rFonts w:ascii="宋体" w:hAnsi="宋体"/>
                <w:szCs w:val="21"/>
              </w:rPr>
            </w:pPr>
            <w:r>
              <w:rPr>
                <w:rFonts w:ascii="宋体" w:hAnsi="宋体" w:hint="eastAsia"/>
                <w:szCs w:val="21"/>
              </w:rPr>
              <w:t>3  ……</w:t>
            </w:r>
          </w:p>
          <w:p w:rsidR="0099748E" w:rsidRDefault="008200E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99748E" w:rsidRDefault="0099748E">
            <w:pPr>
              <w:spacing w:line="300" w:lineRule="exact"/>
              <w:rPr>
                <w:rFonts w:ascii="宋体" w:hAnsi="宋体"/>
                <w:szCs w:val="21"/>
              </w:rPr>
            </w:pPr>
          </w:p>
        </w:tc>
      </w:tr>
    </w:tbl>
    <w:p w:rsidR="0099748E" w:rsidRDefault="008200E8">
      <w:pPr>
        <w:pStyle w:val="a7"/>
        <w:spacing w:line="400" w:lineRule="exact"/>
        <w:ind w:firstLineChars="0" w:firstLine="0"/>
        <w:contextualSpacing/>
        <w:rPr>
          <w:rFonts w:ascii="宋体" w:eastAsia="宋体" w:hAnsi="宋体" w:cs="仿宋_GB2312"/>
          <w:sz w:val="21"/>
          <w:szCs w:val="21"/>
        </w:rPr>
      </w:pPr>
      <w:r>
        <w:rPr>
          <w:rFonts w:ascii="宋体" w:eastAsia="宋体" w:hAnsi="宋体" w:cs="仿宋_GB2312" w:hint="eastAsia"/>
          <w:sz w:val="21"/>
          <w:szCs w:val="21"/>
        </w:rPr>
        <w:t>注：</w:t>
      </w:r>
    </w:p>
    <w:p w:rsidR="0099748E" w:rsidRDefault="008200E8">
      <w:pPr>
        <w:spacing w:line="360" w:lineRule="auto"/>
        <w:ind w:firstLineChars="200" w:firstLine="420"/>
        <w:rPr>
          <w:rFonts w:ascii="宋体" w:hAnsi="宋体" w:cs="仿宋_GB2312"/>
          <w:kern w:val="0"/>
          <w:szCs w:val="21"/>
        </w:rPr>
      </w:pPr>
      <w:r>
        <w:rPr>
          <w:rFonts w:ascii="宋体" w:hAnsi="宋体" w:cs="仿宋_GB2312" w:hint="eastAsia"/>
          <w:kern w:val="0"/>
          <w:szCs w:val="21"/>
        </w:rPr>
        <w:t>1、应写明竞争性磋商响应文件对商务要求的响应和偏离情况；</w:t>
      </w:r>
    </w:p>
    <w:p w:rsidR="0099748E" w:rsidRDefault="008200E8">
      <w:pPr>
        <w:spacing w:line="360" w:lineRule="auto"/>
        <w:ind w:firstLineChars="200" w:firstLine="420"/>
        <w:rPr>
          <w:rFonts w:ascii="仿宋_GB2312" w:eastAsia="仿宋_GB2312" w:hAnsi="仿宋" w:cs="仿宋_GB2312"/>
          <w:kern w:val="0"/>
          <w:szCs w:val="21"/>
        </w:rPr>
      </w:pPr>
      <w:r>
        <w:rPr>
          <w:rFonts w:ascii="宋体" w:hAnsi="宋体" w:cs="仿宋_GB2312" w:hint="eastAsia"/>
          <w:kern w:val="0"/>
          <w:szCs w:val="21"/>
        </w:rPr>
        <w:t>2、应对照竞争性磋商文件</w:t>
      </w:r>
      <w:r>
        <w:rPr>
          <w:rFonts w:hAnsi="宋体" w:hint="eastAsia"/>
          <w:szCs w:val="21"/>
        </w:rPr>
        <w:t>第二章“服务需求一览表”</w:t>
      </w:r>
      <w:r>
        <w:rPr>
          <w:rFonts w:ascii="宋体" w:hAnsi="宋体" w:cs="仿宋_GB2312" w:hint="eastAsia"/>
          <w:kern w:val="0"/>
          <w:szCs w:val="21"/>
        </w:rPr>
        <w:t>，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rsidR="0099748E" w:rsidRPr="00DE49D3" w:rsidRDefault="0099748E">
      <w:pPr>
        <w:spacing w:line="360" w:lineRule="auto"/>
        <w:ind w:firstLineChars="1600" w:firstLine="3840"/>
        <w:rPr>
          <w:rFonts w:ascii="仿宋" w:eastAsia="仿宋" w:hAnsi="仿宋" w:cs="仿宋_GB2312"/>
          <w:kern w:val="0"/>
          <w:sz w:val="24"/>
        </w:rPr>
      </w:pPr>
    </w:p>
    <w:p w:rsidR="0099748E" w:rsidRPr="00DE49D3" w:rsidRDefault="0099748E">
      <w:pPr>
        <w:spacing w:line="360" w:lineRule="auto"/>
        <w:ind w:firstLineChars="1600" w:firstLine="3840"/>
        <w:rPr>
          <w:rFonts w:ascii="仿宋" w:eastAsia="仿宋" w:hAnsi="仿宋" w:cs="仿宋_GB2312"/>
          <w:kern w:val="0"/>
          <w:sz w:val="24"/>
        </w:rPr>
      </w:pPr>
    </w:p>
    <w:p w:rsidR="0099748E" w:rsidRPr="00DE49D3" w:rsidRDefault="0099748E">
      <w:pPr>
        <w:spacing w:line="360" w:lineRule="auto"/>
        <w:ind w:firstLineChars="1600" w:firstLine="3840"/>
        <w:rPr>
          <w:rFonts w:ascii="仿宋" w:eastAsia="仿宋" w:hAnsi="仿宋" w:cs="仿宋_GB2312"/>
          <w:kern w:val="0"/>
          <w:sz w:val="24"/>
        </w:rPr>
      </w:pPr>
    </w:p>
    <w:p w:rsidR="0099748E" w:rsidRPr="00DE49D3" w:rsidRDefault="008200E8">
      <w:pPr>
        <w:spacing w:line="360" w:lineRule="auto"/>
        <w:ind w:firstLineChars="1600" w:firstLine="3840"/>
        <w:rPr>
          <w:rFonts w:ascii="仿宋" w:eastAsia="仿宋" w:hAnsi="仿宋" w:cs="仿宋_GB2312"/>
          <w:sz w:val="24"/>
        </w:rPr>
      </w:pPr>
      <w:r w:rsidRPr="00DE49D3">
        <w:rPr>
          <w:rFonts w:ascii="仿宋" w:eastAsia="仿宋" w:hAnsi="仿宋" w:cs="仿宋_GB2312" w:hint="eastAsia"/>
          <w:kern w:val="0"/>
          <w:sz w:val="24"/>
        </w:rPr>
        <w:t>供应商名称（电子签章）：</w:t>
      </w:r>
    </w:p>
    <w:p w:rsidR="0099748E" w:rsidRPr="00DE49D3" w:rsidRDefault="008200E8">
      <w:pPr>
        <w:spacing w:line="360" w:lineRule="auto"/>
        <w:contextualSpacing/>
        <w:jc w:val="center"/>
        <w:rPr>
          <w:rFonts w:ascii="仿宋" w:eastAsia="仿宋" w:hAnsi="仿宋" w:cs="仿宋_GB2312"/>
          <w:b/>
          <w:sz w:val="24"/>
        </w:rPr>
      </w:pPr>
      <w:r w:rsidRPr="00DE49D3">
        <w:rPr>
          <w:rFonts w:ascii="仿宋" w:eastAsia="仿宋" w:hAnsi="仿宋" w:cs="仿宋_GB2312" w:hint="eastAsia"/>
          <w:kern w:val="0"/>
          <w:sz w:val="24"/>
          <w:lang w:val="zh-CN"/>
        </w:rPr>
        <w:t xml:space="preserve">                                                   日期：  年  月   日</w:t>
      </w: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8200E8">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lastRenderedPageBreak/>
        <w:t>五、磋商保证金的相关证明复印件</w:t>
      </w: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99748E" w:rsidP="00E56FBD">
      <w:pPr>
        <w:snapToGrid w:val="0"/>
        <w:spacing w:beforeLines="50" w:after="50"/>
        <w:ind w:firstLineChars="200" w:firstLine="602"/>
        <w:rPr>
          <w:rFonts w:ascii="仿宋" w:eastAsia="仿宋" w:hAnsi="仿宋" w:cs="仿宋_GB2312"/>
          <w:b/>
          <w:sz w:val="30"/>
          <w:szCs w:val="30"/>
        </w:rPr>
      </w:pPr>
    </w:p>
    <w:p w:rsidR="0099748E" w:rsidRDefault="0099748E" w:rsidP="00E56FBD">
      <w:pPr>
        <w:snapToGrid w:val="0"/>
        <w:spacing w:beforeLines="50" w:after="50"/>
        <w:ind w:firstLineChars="200" w:firstLine="602"/>
        <w:rPr>
          <w:rFonts w:ascii="仿宋" w:eastAsia="仿宋" w:hAnsi="仿宋" w:cs="仿宋_GB2312"/>
          <w:b/>
          <w:sz w:val="30"/>
          <w:szCs w:val="30"/>
        </w:rPr>
      </w:pPr>
    </w:p>
    <w:p w:rsidR="0099748E" w:rsidRDefault="008200E8">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六、竞标人情况介绍</w:t>
      </w:r>
    </w:p>
    <w:p w:rsidR="0099748E" w:rsidRDefault="0099748E">
      <w:pPr>
        <w:snapToGrid w:val="0"/>
        <w:spacing w:line="360" w:lineRule="auto"/>
        <w:ind w:firstLineChars="200" w:firstLine="602"/>
        <w:rPr>
          <w:rFonts w:ascii="仿宋" w:eastAsia="仿宋" w:hAnsi="仿宋" w:cs="仿宋_GB2312"/>
          <w:b/>
          <w:sz w:val="30"/>
          <w:szCs w:val="30"/>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autoSpaceDE w:val="0"/>
        <w:autoSpaceDN w:val="0"/>
        <w:spacing w:line="360" w:lineRule="auto"/>
        <w:ind w:firstLineChars="2700" w:firstLine="6480"/>
        <w:rPr>
          <w:rFonts w:ascii="仿宋" w:eastAsia="仿宋" w:hAnsi="仿宋" w:cs="仿宋_GB2312"/>
          <w:b/>
          <w:bCs/>
          <w:sz w:val="24"/>
        </w:rPr>
      </w:pPr>
      <w:r w:rsidRPr="00DE49D3">
        <w:rPr>
          <w:rFonts w:ascii="仿宋" w:eastAsia="仿宋" w:hAnsi="仿宋" w:cs="仿宋_GB2312" w:hint="eastAsia"/>
          <w:kern w:val="0"/>
          <w:sz w:val="24"/>
          <w:lang w:val="zh-CN"/>
        </w:rPr>
        <w:t>日期：  年  月   日</w:t>
      </w:r>
    </w:p>
    <w:p w:rsidR="0099748E" w:rsidRDefault="0099748E" w:rsidP="00E56FBD">
      <w:pPr>
        <w:snapToGrid w:val="0"/>
        <w:spacing w:beforeLines="50" w:after="50"/>
        <w:ind w:firstLineChars="200" w:firstLine="602"/>
        <w:rPr>
          <w:rFonts w:ascii="仿宋" w:eastAsia="仿宋" w:hAnsi="仿宋" w:cs="仿宋_GB2312"/>
          <w:b/>
          <w:sz w:val="30"/>
          <w:szCs w:val="30"/>
        </w:rPr>
      </w:pPr>
    </w:p>
    <w:p w:rsidR="0099748E" w:rsidRDefault="0099748E" w:rsidP="00E56FBD">
      <w:pPr>
        <w:snapToGrid w:val="0"/>
        <w:spacing w:beforeLines="50" w:after="50"/>
        <w:ind w:firstLineChars="200" w:firstLine="602"/>
        <w:rPr>
          <w:rFonts w:ascii="仿宋" w:eastAsia="仿宋" w:hAnsi="仿宋" w:cs="仿宋_GB2312"/>
          <w:b/>
          <w:sz w:val="30"/>
          <w:szCs w:val="30"/>
        </w:rPr>
      </w:pPr>
    </w:p>
    <w:p w:rsidR="0099748E" w:rsidRDefault="0099748E" w:rsidP="00E56FBD">
      <w:pPr>
        <w:snapToGrid w:val="0"/>
        <w:spacing w:beforeLines="50" w:after="50"/>
        <w:ind w:firstLineChars="200" w:firstLine="602"/>
        <w:rPr>
          <w:rFonts w:ascii="仿宋" w:eastAsia="仿宋" w:hAnsi="仿宋" w:cs="仿宋_GB2312"/>
          <w:b/>
          <w:sz w:val="30"/>
          <w:szCs w:val="30"/>
        </w:rPr>
      </w:pPr>
    </w:p>
    <w:p w:rsidR="0099748E" w:rsidRDefault="0099748E" w:rsidP="00E56FBD">
      <w:pPr>
        <w:snapToGrid w:val="0"/>
        <w:spacing w:beforeLines="50" w:after="50"/>
        <w:ind w:firstLineChars="200" w:firstLine="602"/>
        <w:rPr>
          <w:rFonts w:ascii="仿宋" w:eastAsia="仿宋" w:hAnsi="仿宋" w:cs="仿宋_GB2312"/>
          <w:b/>
          <w:sz w:val="30"/>
          <w:szCs w:val="30"/>
        </w:rPr>
      </w:pPr>
    </w:p>
    <w:p w:rsidR="0099748E" w:rsidRDefault="008200E8" w:rsidP="00E56FBD">
      <w:pPr>
        <w:snapToGrid w:val="0"/>
        <w:spacing w:beforeLines="50" w:after="50"/>
        <w:ind w:firstLineChars="200" w:firstLine="602"/>
        <w:rPr>
          <w:rFonts w:ascii="仿宋" w:eastAsia="仿宋" w:hAnsi="仿宋" w:cs="仿宋_GB2312"/>
          <w:b/>
          <w:sz w:val="30"/>
          <w:szCs w:val="30"/>
        </w:rPr>
      </w:pPr>
      <w:r>
        <w:rPr>
          <w:rFonts w:ascii="仿宋" w:eastAsia="仿宋" w:hAnsi="仿宋" w:cs="仿宋_GB2312" w:hint="eastAsia"/>
          <w:b/>
          <w:sz w:val="30"/>
          <w:szCs w:val="30"/>
        </w:rPr>
        <w:t>七、供应商类似的业绩证明文件</w:t>
      </w:r>
    </w:p>
    <w:p w:rsidR="0099748E" w:rsidRDefault="008200E8" w:rsidP="00E56FBD">
      <w:pPr>
        <w:snapToGrid w:val="0"/>
        <w:spacing w:beforeLines="50" w:after="50"/>
        <w:rPr>
          <w:rFonts w:ascii="仿宋" w:eastAsia="仿宋" w:hAnsi="仿宋" w:cs="仿宋_GB2312"/>
          <w:b/>
          <w:sz w:val="30"/>
          <w:szCs w:val="30"/>
        </w:rPr>
      </w:pPr>
      <w:r>
        <w:rPr>
          <w:rFonts w:hint="eastAsia"/>
        </w:rPr>
        <w:t>（供应商可自行编制业绩清单表，并按“评审标准”中的要求随表提交相应的业绩证明材料并注明所在供应商商务技术文件页码。）</w:t>
      </w:r>
    </w:p>
    <w:p w:rsidR="0099748E" w:rsidRDefault="0099748E">
      <w:pPr>
        <w:snapToGrid w:val="0"/>
        <w:spacing w:line="360" w:lineRule="auto"/>
        <w:ind w:firstLineChars="2350" w:firstLine="4935"/>
        <w:rPr>
          <w:rFonts w:hAnsi="宋体"/>
          <w:color w:val="000000"/>
          <w:szCs w:val="21"/>
        </w:rPr>
      </w:pPr>
    </w:p>
    <w:p w:rsidR="0099748E" w:rsidRDefault="0099748E">
      <w:pPr>
        <w:snapToGrid w:val="0"/>
        <w:spacing w:line="360" w:lineRule="auto"/>
        <w:ind w:firstLineChars="2350" w:firstLine="4935"/>
        <w:rPr>
          <w:rFonts w:hAnsi="宋体"/>
          <w:color w:val="000000"/>
          <w:szCs w:val="21"/>
        </w:rPr>
      </w:pPr>
    </w:p>
    <w:p w:rsidR="0099748E" w:rsidRDefault="0099748E">
      <w:pPr>
        <w:snapToGrid w:val="0"/>
        <w:spacing w:line="360" w:lineRule="auto"/>
        <w:ind w:firstLineChars="2350" w:firstLine="4935"/>
        <w:rPr>
          <w:rFonts w:hAnsi="宋体"/>
          <w:color w:val="000000"/>
          <w:szCs w:val="21"/>
        </w:rPr>
      </w:pPr>
    </w:p>
    <w:p w:rsidR="0099748E" w:rsidRDefault="0099748E">
      <w:pPr>
        <w:snapToGrid w:val="0"/>
        <w:spacing w:line="360" w:lineRule="auto"/>
        <w:ind w:firstLineChars="2350" w:firstLine="4935"/>
        <w:rPr>
          <w:rFonts w:hAnsi="宋体"/>
          <w:color w:val="000000"/>
          <w:szCs w:val="21"/>
        </w:rPr>
      </w:pPr>
    </w:p>
    <w:p w:rsidR="0099748E" w:rsidRPr="00DE49D3" w:rsidRDefault="008200E8" w:rsidP="00E56FBD">
      <w:pPr>
        <w:snapToGrid w:val="0"/>
        <w:spacing w:line="360" w:lineRule="auto"/>
        <w:ind w:leftChars="2100" w:left="4410" w:firstLineChars="2700" w:firstLine="6480"/>
        <w:rPr>
          <w:rFonts w:ascii="仿宋" w:eastAsia="仿宋" w:hAnsi="仿宋" w:cs="仿宋_GB2312"/>
          <w:kern w:val="0"/>
          <w:sz w:val="24"/>
        </w:rPr>
      </w:pPr>
      <w:r>
        <w:rPr>
          <w:rFonts w:ascii="仿宋_GB2312" w:eastAsia="仿宋_GB2312" w:hAnsi="仿宋" w:cs="仿宋_GB2312" w:hint="eastAsia"/>
          <w:kern w:val="0"/>
          <w:sz w:val="24"/>
          <w:lang w:val="zh-CN"/>
        </w:rPr>
        <w:t>供</w:t>
      </w:r>
      <w:r w:rsidRPr="00DE49D3">
        <w:rPr>
          <w:rFonts w:ascii="仿宋" w:eastAsia="仿宋" w:hAnsi="仿宋" w:cs="仿宋_GB2312" w:hint="eastAsia"/>
          <w:kern w:val="0"/>
          <w:sz w:val="24"/>
          <w:lang w:val="zh-CN"/>
        </w:rPr>
        <w:t>应商名称(电子签章)：</w:t>
      </w:r>
    </w:p>
    <w:p w:rsidR="0099748E" w:rsidRPr="00DE49D3" w:rsidRDefault="008200E8">
      <w:pPr>
        <w:spacing w:line="500" w:lineRule="exact"/>
        <w:jc w:val="center"/>
        <w:rPr>
          <w:rFonts w:ascii="仿宋" w:eastAsia="仿宋" w:hAnsi="仿宋" w:cs="仿宋_GB2312"/>
          <w:sz w:val="32"/>
          <w:szCs w:val="32"/>
        </w:rPr>
        <w:sectPr w:rsidR="0099748E" w:rsidRPr="00DE49D3">
          <w:pgSz w:w="11910" w:h="16840"/>
          <w:pgMar w:top="1340" w:right="1500" w:bottom="280" w:left="1680" w:header="720" w:footer="720" w:gutter="0"/>
          <w:cols w:space="720"/>
        </w:sectPr>
      </w:pPr>
      <w:r w:rsidRPr="00DE49D3">
        <w:rPr>
          <w:rFonts w:ascii="仿宋" w:eastAsia="仿宋" w:hAnsi="仿宋" w:cs="仿宋_GB2312" w:hint="eastAsia"/>
          <w:kern w:val="0"/>
          <w:sz w:val="24"/>
          <w:lang w:val="zh-CN"/>
        </w:rPr>
        <w:t xml:space="preserve">                                                     日期</w:t>
      </w:r>
      <w:r w:rsidRPr="00DE49D3">
        <w:rPr>
          <w:rFonts w:ascii="仿宋" w:eastAsia="仿宋" w:hAnsi="仿宋" w:cs="仿宋_GB2312" w:hint="eastAsia"/>
          <w:kern w:val="0"/>
          <w:sz w:val="24"/>
        </w:rPr>
        <w:t xml:space="preserve">：  年  </w:t>
      </w:r>
      <w:r w:rsidRPr="00DE49D3">
        <w:rPr>
          <w:rFonts w:ascii="仿宋" w:eastAsia="仿宋" w:hAnsi="仿宋" w:cs="仿宋_GB2312" w:hint="eastAsia"/>
          <w:kern w:val="0"/>
          <w:sz w:val="24"/>
          <w:lang w:val="zh-CN"/>
        </w:rPr>
        <w:t>月日</w:t>
      </w:r>
    </w:p>
    <w:p w:rsidR="0099748E" w:rsidRDefault="008200E8">
      <w:pPr>
        <w:snapToGrid w:val="0"/>
        <w:spacing w:line="360" w:lineRule="auto"/>
        <w:ind w:firstLineChars="200" w:firstLine="602"/>
        <w:rPr>
          <w:rFonts w:ascii="仿宋_GB2312" w:eastAsia="仿宋_GB2312" w:hAnsi="仿宋_GB2312" w:cs="仿宋_GB2312"/>
          <w:sz w:val="32"/>
          <w:szCs w:val="32"/>
        </w:rPr>
      </w:pPr>
      <w:r>
        <w:rPr>
          <w:rFonts w:ascii="仿宋" w:eastAsia="仿宋" w:hAnsi="仿宋" w:cs="仿宋_GB2312" w:hint="eastAsia"/>
          <w:b/>
          <w:sz w:val="30"/>
          <w:szCs w:val="30"/>
        </w:rPr>
        <w:lastRenderedPageBreak/>
        <w:t>八、服务需求偏离表</w:t>
      </w:r>
    </w:p>
    <w:p w:rsidR="0099748E" w:rsidRDefault="008200E8">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竞标产品服务需求偏离表</w:t>
      </w:r>
    </w:p>
    <w:p w:rsidR="0099748E" w:rsidRDefault="008200E8">
      <w:pPr>
        <w:spacing w:line="500" w:lineRule="exact"/>
        <w:jc w:val="center"/>
        <w:rPr>
          <w:rFonts w:ascii="宋体" w:hAnsi="宋体"/>
          <w:b/>
          <w:sz w:val="32"/>
          <w:szCs w:val="32"/>
        </w:rPr>
      </w:pPr>
      <w:r>
        <w:rPr>
          <w:rFonts w:ascii="方正小标宋简体" w:eastAsia="方正小标宋简体" w:hAnsi="方正小标宋简体" w:cs="方正小标宋简体" w:hint="eastAsia"/>
          <w:bCs/>
          <w:sz w:val="44"/>
          <w:szCs w:val="44"/>
        </w:rPr>
        <w:t>(注：按采购需求具体条款修改)</w:t>
      </w:r>
    </w:p>
    <w:p w:rsidR="0099748E" w:rsidRDefault="0099748E">
      <w:pPr>
        <w:spacing w:line="360" w:lineRule="auto"/>
        <w:contextualSpacing/>
        <w:jc w:val="left"/>
        <w:rPr>
          <w:rFonts w:ascii="宋体" w:hAnsi="宋体"/>
          <w:sz w:val="24"/>
        </w:rPr>
      </w:pPr>
    </w:p>
    <w:p w:rsidR="0099748E" w:rsidRDefault="008200E8">
      <w:pPr>
        <w:pStyle w:val="a8"/>
        <w:spacing w:line="360" w:lineRule="auto"/>
        <w:contextualSpacing/>
        <w:rPr>
          <w:rFonts w:hAnsi="宋体" w:cs="仿宋_GB2312"/>
          <w:sz w:val="24"/>
          <w:szCs w:val="24"/>
        </w:rPr>
      </w:pPr>
      <w:r>
        <w:rPr>
          <w:rFonts w:hAnsi="宋体" w:cs="仿宋_GB2312" w:hint="eastAsia"/>
          <w:sz w:val="24"/>
          <w:szCs w:val="24"/>
        </w:rPr>
        <w:t>所竞分标：</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142"/>
        <w:gridCol w:w="736"/>
        <w:gridCol w:w="1576"/>
        <w:gridCol w:w="1140"/>
        <w:gridCol w:w="658"/>
        <w:gridCol w:w="1146"/>
        <w:gridCol w:w="1095"/>
      </w:tblGrid>
      <w:tr w:rsidR="0099748E">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项号</w:t>
            </w:r>
          </w:p>
        </w:tc>
        <w:tc>
          <w:tcPr>
            <w:tcW w:w="3454" w:type="dxa"/>
            <w:gridSpan w:val="3"/>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1"/>
              </w:rPr>
            </w:pPr>
            <w:r>
              <w:rPr>
                <w:rFonts w:ascii="宋体" w:hAnsi="宋体" w:hint="eastAsia"/>
                <w:szCs w:val="21"/>
              </w:rPr>
              <w:t>竞争性磋商采购文件需求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1"/>
              </w:rPr>
            </w:pPr>
            <w:r>
              <w:rPr>
                <w:rFonts w:ascii="宋体" w:hAnsi="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偏离说明</w:t>
            </w:r>
          </w:p>
        </w:tc>
      </w:tr>
      <w:tr w:rsidR="0099748E">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9748E" w:rsidRDefault="0099748E">
            <w:pPr>
              <w:widowControl/>
              <w:jc w:val="left"/>
              <w:rPr>
                <w:rFonts w:ascii="宋体" w:hAnsi="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服务参数要求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服务参数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99748E" w:rsidRDefault="0099748E">
            <w:pPr>
              <w:widowControl/>
              <w:jc w:val="left"/>
              <w:rPr>
                <w:rFonts w:ascii="宋体" w:hAnsi="宋体"/>
                <w:szCs w:val="21"/>
              </w:rPr>
            </w:pPr>
          </w:p>
        </w:tc>
      </w:tr>
      <w:tr w:rsidR="0099748E">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1  ……</w:t>
            </w:r>
          </w:p>
          <w:p w:rsidR="0099748E" w:rsidRDefault="008200E8">
            <w:pPr>
              <w:rPr>
                <w:rFonts w:ascii="宋体" w:hAnsi="宋体"/>
                <w:szCs w:val="21"/>
              </w:rPr>
            </w:pPr>
            <w:r>
              <w:rPr>
                <w:rFonts w:ascii="宋体" w:hAnsi="宋体" w:hint="eastAsia"/>
                <w:szCs w:val="21"/>
              </w:rPr>
              <w:t>2  ……</w:t>
            </w:r>
          </w:p>
          <w:p w:rsidR="0099748E" w:rsidRDefault="008200E8">
            <w:pPr>
              <w:rPr>
                <w:rFonts w:ascii="宋体" w:hAnsi="宋体"/>
                <w:szCs w:val="21"/>
              </w:rPr>
            </w:pPr>
            <w:r>
              <w:rPr>
                <w:rFonts w:ascii="宋体" w:hAnsi="宋体" w:hint="eastAsia"/>
                <w:szCs w:val="21"/>
              </w:rPr>
              <w:t>3  ……</w:t>
            </w:r>
          </w:p>
          <w:p w:rsidR="0099748E" w:rsidRDefault="008200E8">
            <w:pPr>
              <w:rPr>
                <w:rFonts w:ascii="宋体" w:hAnsi="宋体"/>
                <w:szCs w:val="21"/>
              </w:rPr>
            </w:pPr>
            <w:r>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1  ……</w:t>
            </w:r>
          </w:p>
          <w:p w:rsidR="0099748E" w:rsidRDefault="008200E8">
            <w:pPr>
              <w:rPr>
                <w:rFonts w:ascii="宋体" w:hAnsi="宋体"/>
                <w:szCs w:val="21"/>
              </w:rPr>
            </w:pPr>
            <w:r>
              <w:rPr>
                <w:rFonts w:ascii="宋体" w:hAnsi="宋体" w:hint="eastAsia"/>
                <w:szCs w:val="21"/>
              </w:rPr>
              <w:t>2  ……</w:t>
            </w:r>
          </w:p>
          <w:p w:rsidR="0099748E" w:rsidRDefault="008200E8">
            <w:pPr>
              <w:rPr>
                <w:rFonts w:ascii="宋体" w:hAnsi="宋体"/>
                <w:szCs w:val="21"/>
              </w:rPr>
            </w:pPr>
            <w:r>
              <w:rPr>
                <w:rFonts w:ascii="宋体" w:hAnsi="宋体" w:hint="eastAsia"/>
                <w:szCs w:val="21"/>
              </w:rPr>
              <w:t>3  ……</w:t>
            </w:r>
          </w:p>
          <w:p w:rsidR="0099748E" w:rsidRDefault="008200E8">
            <w:pPr>
              <w:rPr>
                <w:rFonts w:ascii="宋体" w:hAnsi="宋体"/>
                <w:szCs w:val="21"/>
              </w:rPr>
            </w:pPr>
            <w:r>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r>
      <w:tr w:rsidR="0099748E">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1  ……</w:t>
            </w:r>
          </w:p>
          <w:p w:rsidR="0099748E" w:rsidRDefault="008200E8">
            <w:pPr>
              <w:rPr>
                <w:rFonts w:ascii="宋体" w:hAnsi="宋体"/>
                <w:szCs w:val="21"/>
              </w:rPr>
            </w:pPr>
            <w:r>
              <w:rPr>
                <w:rFonts w:ascii="宋体" w:hAnsi="宋体" w:hint="eastAsia"/>
                <w:szCs w:val="21"/>
              </w:rPr>
              <w:t>2  ……</w:t>
            </w:r>
          </w:p>
          <w:p w:rsidR="0099748E" w:rsidRDefault="008200E8">
            <w:pPr>
              <w:rPr>
                <w:rFonts w:ascii="宋体" w:hAnsi="宋体"/>
                <w:szCs w:val="21"/>
              </w:rPr>
            </w:pPr>
            <w:r>
              <w:rPr>
                <w:rFonts w:ascii="宋体" w:hAnsi="宋体" w:hint="eastAsia"/>
                <w:szCs w:val="21"/>
              </w:rPr>
              <w:t>3  ……</w:t>
            </w:r>
          </w:p>
          <w:p w:rsidR="0099748E" w:rsidRDefault="008200E8">
            <w:pPr>
              <w:rPr>
                <w:rFonts w:ascii="宋体" w:hAnsi="宋体"/>
                <w:szCs w:val="21"/>
              </w:rPr>
            </w:pPr>
            <w:r>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1  ……</w:t>
            </w:r>
          </w:p>
          <w:p w:rsidR="0099748E" w:rsidRDefault="008200E8">
            <w:pPr>
              <w:rPr>
                <w:rFonts w:ascii="宋体" w:hAnsi="宋体"/>
                <w:szCs w:val="21"/>
              </w:rPr>
            </w:pPr>
            <w:r>
              <w:rPr>
                <w:rFonts w:ascii="宋体" w:hAnsi="宋体" w:hint="eastAsia"/>
                <w:szCs w:val="21"/>
              </w:rPr>
              <w:t>2  ……</w:t>
            </w:r>
          </w:p>
          <w:p w:rsidR="0099748E" w:rsidRDefault="008200E8">
            <w:pPr>
              <w:rPr>
                <w:rFonts w:ascii="宋体" w:hAnsi="宋体"/>
                <w:szCs w:val="21"/>
              </w:rPr>
            </w:pPr>
            <w:r>
              <w:rPr>
                <w:rFonts w:ascii="宋体" w:hAnsi="宋体" w:hint="eastAsia"/>
                <w:szCs w:val="21"/>
              </w:rPr>
              <w:t>3  ……</w:t>
            </w:r>
          </w:p>
          <w:p w:rsidR="0099748E" w:rsidRDefault="008200E8">
            <w:pPr>
              <w:rPr>
                <w:rFonts w:ascii="宋体" w:hAnsi="宋体"/>
                <w:szCs w:val="21"/>
              </w:rPr>
            </w:pPr>
            <w:r>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r>
      <w:tr w:rsidR="0099748E">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1"/>
              </w:rPr>
            </w:pPr>
            <w:r>
              <w:rPr>
                <w:rFonts w:ascii="宋体" w:hAnsi="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1"/>
              </w:rPr>
            </w:pPr>
          </w:p>
        </w:tc>
      </w:tr>
    </w:tbl>
    <w:p w:rsidR="0099748E" w:rsidRDefault="0099748E">
      <w:pPr>
        <w:pStyle w:val="30"/>
        <w:spacing w:after="0" w:line="360" w:lineRule="auto"/>
        <w:contextualSpacing/>
        <w:rPr>
          <w:rFonts w:ascii="宋体" w:hAnsi="宋体"/>
          <w:kern w:val="0"/>
          <w:sz w:val="24"/>
          <w:szCs w:val="24"/>
        </w:rPr>
      </w:pPr>
    </w:p>
    <w:p w:rsidR="0099748E" w:rsidRDefault="008200E8">
      <w:pPr>
        <w:pStyle w:val="30"/>
        <w:spacing w:after="0" w:line="360" w:lineRule="auto"/>
        <w:contextualSpacing/>
        <w:rPr>
          <w:rFonts w:ascii="宋体" w:hAnsi="宋体"/>
          <w:kern w:val="0"/>
          <w:sz w:val="21"/>
          <w:szCs w:val="21"/>
        </w:rPr>
      </w:pPr>
      <w:r>
        <w:rPr>
          <w:rFonts w:ascii="宋体" w:hAnsi="宋体" w:hint="eastAsia"/>
          <w:kern w:val="0"/>
          <w:sz w:val="21"/>
          <w:szCs w:val="21"/>
        </w:rPr>
        <w:t>注：</w:t>
      </w:r>
    </w:p>
    <w:p w:rsidR="0099748E" w:rsidRDefault="008200E8">
      <w:pPr>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1、应写明竞争性磋商响应文件对技术要求的响应和偏离情况；</w:t>
      </w:r>
    </w:p>
    <w:p w:rsidR="0099748E" w:rsidRDefault="008200E8">
      <w:pPr>
        <w:snapToGrid w:val="0"/>
        <w:spacing w:line="360" w:lineRule="auto"/>
        <w:ind w:firstLineChars="200" w:firstLine="420"/>
        <w:rPr>
          <w:rFonts w:ascii="仿宋" w:eastAsia="仿宋" w:hAnsi="仿宋" w:cs="仿宋_GB2312"/>
          <w:b/>
          <w:sz w:val="30"/>
          <w:szCs w:val="30"/>
        </w:rPr>
      </w:pPr>
      <w:r>
        <w:rPr>
          <w:rFonts w:ascii="宋体" w:hAnsi="宋体" w:cs="仿宋_GB2312" w:hint="eastAsia"/>
          <w:kern w:val="0"/>
          <w:szCs w:val="21"/>
        </w:rPr>
        <w:t>2、应对照竞争性磋商文件</w:t>
      </w:r>
      <w:r>
        <w:rPr>
          <w:rFonts w:hAnsi="宋体" w:hint="eastAsia"/>
        </w:rPr>
        <w:t>第二章“服务需求一览表”</w:t>
      </w:r>
      <w:r>
        <w:rPr>
          <w:rFonts w:ascii="宋体" w:hAnsi="宋体" w:cs="仿宋_GB2312" w:hint="eastAsia"/>
          <w:kern w:val="0"/>
          <w:szCs w:val="21"/>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99748E">
      <w:pPr>
        <w:snapToGrid w:val="0"/>
        <w:spacing w:line="360" w:lineRule="auto"/>
        <w:ind w:firstLineChars="200" w:firstLine="602"/>
        <w:rPr>
          <w:rFonts w:ascii="仿宋" w:eastAsia="仿宋" w:hAnsi="仿宋" w:cs="仿宋_GB2312"/>
          <w:b/>
          <w:sz w:val="30"/>
          <w:szCs w:val="30"/>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autoSpaceDE w:val="0"/>
        <w:autoSpaceDN w:val="0"/>
        <w:spacing w:line="360" w:lineRule="auto"/>
        <w:ind w:firstLineChars="2700" w:firstLine="6480"/>
        <w:rPr>
          <w:rFonts w:ascii="仿宋" w:eastAsia="仿宋" w:hAnsi="仿宋" w:cs="仿宋_GB2312"/>
          <w:b/>
          <w:bCs/>
          <w:sz w:val="24"/>
        </w:rPr>
      </w:pPr>
      <w:r w:rsidRPr="00DE49D3">
        <w:rPr>
          <w:rFonts w:ascii="仿宋" w:eastAsia="仿宋" w:hAnsi="仿宋" w:cs="仿宋_GB2312" w:hint="eastAsia"/>
          <w:kern w:val="0"/>
          <w:sz w:val="24"/>
          <w:lang w:val="zh-CN"/>
        </w:rPr>
        <w:t>日期：  年  月   日</w:t>
      </w:r>
    </w:p>
    <w:p w:rsidR="0099748E" w:rsidRDefault="0099748E">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99748E" w:rsidRDefault="0099748E">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99748E" w:rsidRDefault="0099748E">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99748E" w:rsidRDefault="0099748E">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99748E" w:rsidRDefault="0099748E">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99748E" w:rsidRDefault="008200E8">
      <w:pPr>
        <w:adjustRightInd w:val="0"/>
        <w:snapToGrid w:val="0"/>
        <w:spacing w:line="520" w:lineRule="exact"/>
        <w:jc w:val="center"/>
        <w:rPr>
          <w:rFonts w:ascii="宋体" w:hAnsi="宋体"/>
          <w:b/>
          <w:color w:val="000000"/>
          <w:sz w:val="32"/>
          <w:szCs w:val="32"/>
        </w:rPr>
      </w:pPr>
      <w:r>
        <w:rPr>
          <w:rFonts w:ascii="方正小标宋简体" w:eastAsia="方正小标宋简体" w:hAnsi="方正小标宋简体" w:cs="方正小标宋简体" w:hint="eastAsia"/>
          <w:bCs/>
          <w:color w:val="000000"/>
          <w:sz w:val="44"/>
          <w:szCs w:val="44"/>
        </w:rPr>
        <w:lastRenderedPageBreak/>
        <w:t>服务配置清单（如有）</w:t>
      </w:r>
    </w:p>
    <w:p w:rsidR="0099748E" w:rsidRDefault="0099748E">
      <w:pPr>
        <w:spacing w:line="300" w:lineRule="auto"/>
        <w:rPr>
          <w:rFonts w:ascii="宋体" w:hAnsi="宋体"/>
          <w:color w:val="000000"/>
          <w:szCs w:val="21"/>
        </w:rPr>
      </w:pPr>
    </w:p>
    <w:p w:rsidR="0099748E" w:rsidRDefault="008200E8">
      <w:pPr>
        <w:spacing w:line="360" w:lineRule="auto"/>
        <w:rPr>
          <w:rFonts w:ascii="宋体" w:hAnsi="宋体" w:cs="仿宋_GB2312"/>
          <w:color w:val="000000"/>
          <w:sz w:val="24"/>
          <w:u w:val="single"/>
        </w:rPr>
      </w:pPr>
      <w:r>
        <w:rPr>
          <w:rFonts w:ascii="宋体" w:hAnsi="宋体" w:cs="仿宋_GB2312" w:hint="eastAsia"/>
          <w:color w:val="000000"/>
          <w:sz w:val="24"/>
        </w:rPr>
        <w:t>所竞分标：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39"/>
        <w:gridCol w:w="1245"/>
        <w:gridCol w:w="803"/>
        <w:gridCol w:w="895"/>
        <w:gridCol w:w="1786"/>
        <w:gridCol w:w="1245"/>
        <w:gridCol w:w="737"/>
        <w:gridCol w:w="1496"/>
      </w:tblGrid>
      <w:tr w:rsidR="0099748E">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服务名称</w:t>
            </w:r>
          </w:p>
        </w:tc>
        <w:tc>
          <w:tcPr>
            <w:tcW w:w="449"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品牌</w:t>
            </w:r>
          </w:p>
        </w:tc>
        <w:tc>
          <w:tcPr>
            <w:tcW w:w="998" w:type="pct"/>
            <w:tcBorders>
              <w:top w:val="single" w:sz="4" w:space="0" w:color="auto"/>
              <w:left w:val="single" w:sz="4" w:space="0" w:color="auto"/>
              <w:bottom w:val="single" w:sz="4" w:space="0" w:color="auto"/>
              <w:right w:val="single" w:sz="4" w:space="0" w:color="auto"/>
            </w:tcBorders>
          </w:tcPr>
          <w:p w:rsidR="0099748E" w:rsidRDefault="0099748E">
            <w:pPr>
              <w:snapToGrid w:val="0"/>
              <w:spacing w:before="50" w:after="50"/>
              <w:jc w:val="center"/>
              <w:rPr>
                <w:rFonts w:ascii="宋体" w:hAnsi="宋体"/>
                <w:color w:val="000000"/>
                <w:sz w:val="24"/>
              </w:rPr>
            </w:pPr>
          </w:p>
          <w:p w:rsidR="0099748E" w:rsidRDefault="008200E8">
            <w:pPr>
              <w:snapToGrid w:val="0"/>
              <w:spacing w:before="50" w:after="50"/>
              <w:jc w:val="center"/>
              <w:rPr>
                <w:rFonts w:ascii="宋体" w:hAnsi="宋体"/>
                <w:color w:val="000000"/>
                <w:sz w:val="24"/>
              </w:rPr>
            </w:pPr>
            <w:r>
              <w:rPr>
                <w:rFonts w:ascii="宋体" w:hAnsi="宋体" w:hint="eastAsia"/>
                <w:color w:val="000000"/>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99748E" w:rsidRDefault="008200E8">
            <w:pPr>
              <w:snapToGrid w:val="0"/>
              <w:spacing w:before="50" w:after="50"/>
              <w:jc w:val="center"/>
              <w:rPr>
                <w:rFonts w:ascii="宋体" w:hAnsi="宋体"/>
                <w:color w:val="000000"/>
                <w:sz w:val="24"/>
              </w:rPr>
            </w:pPr>
            <w:r>
              <w:rPr>
                <w:rFonts w:ascii="宋体" w:hAnsi="宋体" w:hint="eastAsia"/>
                <w:color w:val="000000"/>
                <w:sz w:val="24"/>
              </w:rPr>
              <w:t>参数性能、指标及配置</w:t>
            </w:r>
          </w:p>
        </w:tc>
      </w:tr>
      <w:tr w:rsidR="0099748E">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99748E" w:rsidRDefault="0099748E">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r>
      <w:tr w:rsidR="0099748E">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99748E" w:rsidRDefault="0099748E">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r>
      <w:tr w:rsidR="0099748E">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99748E" w:rsidRDefault="0099748E">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99748E" w:rsidRDefault="0099748E">
            <w:pPr>
              <w:snapToGrid w:val="0"/>
              <w:spacing w:before="50" w:after="50"/>
              <w:jc w:val="center"/>
              <w:rPr>
                <w:rFonts w:ascii="宋体" w:hAnsi="宋体"/>
                <w:color w:val="000000"/>
                <w:sz w:val="24"/>
              </w:rPr>
            </w:pPr>
          </w:p>
        </w:tc>
      </w:tr>
    </w:tbl>
    <w:p w:rsidR="0099748E" w:rsidRDefault="008200E8">
      <w:pPr>
        <w:spacing w:line="360" w:lineRule="auto"/>
        <w:contextualSpacing/>
        <w:rPr>
          <w:rFonts w:ascii="宋体" w:hAnsi="宋体"/>
          <w:color w:val="000000"/>
          <w:sz w:val="24"/>
        </w:rPr>
      </w:pPr>
      <w:r>
        <w:rPr>
          <w:rFonts w:ascii="宋体" w:hAnsi="宋体" w:hint="eastAsia"/>
          <w:color w:val="000000"/>
          <w:sz w:val="24"/>
        </w:rPr>
        <w:t>备注：</w:t>
      </w:r>
    </w:p>
    <w:p w:rsidR="0099748E" w:rsidRDefault="008200E8">
      <w:pPr>
        <w:tabs>
          <w:tab w:val="left" w:pos="1065"/>
        </w:tabs>
        <w:adjustRightInd w:val="0"/>
        <w:spacing w:line="360" w:lineRule="auto"/>
        <w:contextualSpacing/>
        <w:rPr>
          <w:rFonts w:ascii="宋体" w:hAnsi="宋体" w:cs="仿宋_GB2312"/>
          <w:color w:val="000000"/>
          <w:sz w:val="24"/>
        </w:rPr>
      </w:pPr>
      <w:r>
        <w:rPr>
          <w:rFonts w:ascii="宋体" w:hAnsi="宋体" w:hint="eastAsia"/>
          <w:b/>
          <w:bCs/>
          <w:color w:val="000000"/>
          <w:sz w:val="24"/>
        </w:rPr>
        <w:t>以上性能配置清单中“服务名称、数量及单位、品牌、规格型号、制造商、原产地、参数性能、指标及配置”必须如实填写完整，品牌、规格型号没有则填无，填写有缺漏的，响应文件作无效处理</w:t>
      </w:r>
      <w:r>
        <w:rPr>
          <w:rFonts w:ascii="宋体" w:hAnsi="宋体" w:hint="eastAsia"/>
          <w:b/>
          <w:color w:val="000000"/>
          <w:sz w:val="24"/>
        </w:rPr>
        <w:t>。</w:t>
      </w:r>
      <w:r>
        <w:rPr>
          <w:rFonts w:ascii="宋体" w:hAnsi="宋体" w:hint="eastAsia"/>
          <w:color w:val="000000"/>
          <w:sz w:val="24"/>
        </w:rPr>
        <w:t>服务名称、数量及单位、品牌必须与“服务需求一览表”一致，</w:t>
      </w:r>
      <w:r>
        <w:rPr>
          <w:rFonts w:ascii="宋体" w:hAnsi="宋体" w:hint="eastAsia"/>
          <w:bCs/>
          <w:color w:val="000000"/>
          <w:sz w:val="24"/>
        </w:rPr>
        <w:t>否则响应文件作无效处理</w:t>
      </w:r>
      <w:r>
        <w:rPr>
          <w:rFonts w:ascii="宋体" w:hAnsi="宋体" w:hint="eastAsia"/>
          <w:b/>
          <w:color w:val="000000"/>
          <w:sz w:val="24"/>
        </w:rPr>
        <w:t>。</w:t>
      </w:r>
      <w:r>
        <w:rPr>
          <w:rFonts w:ascii="宋体" w:hAnsi="宋体" w:cs="仿宋_GB2312" w:hint="eastAsia"/>
          <w:color w:val="000000"/>
          <w:sz w:val="24"/>
        </w:rPr>
        <w:tab/>
      </w:r>
    </w:p>
    <w:p w:rsidR="0099748E" w:rsidRDefault="0099748E">
      <w:pPr>
        <w:adjustRightInd w:val="0"/>
        <w:spacing w:line="360" w:lineRule="auto"/>
        <w:contextualSpacing/>
        <w:jc w:val="left"/>
        <w:rPr>
          <w:rFonts w:ascii="宋体" w:hAnsi="宋体" w:cs="仿宋_GB2312"/>
          <w:color w:val="000000"/>
          <w:sz w:val="24"/>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Default="00DE49D3">
      <w:pPr>
        <w:spacing w:line="500" w:lineRule="exact"/>
        <w:jc w:val="center"/>
        <w:rPr>
          <w:rFonts w:ascii="仿宋_GB2312" w:eastAsia="仿宋_GB2312" w:hAnsi="仿宋" w:cs="仿宋_GB2312"/>
          <w:kern w:val="0"/>
          <w:sz w:val="24"/>
          <w:lang w:val="zh-CN"/>
        </w:rPr>
        <w:sectPr w:rsidR="0099748E">
          <w:pgSz w:w="11910" w:h="16840"/>
          <w:pgMar w:top="1340" w:right="1500" w:bottom="280" w:left="1680" w:header="720" w:footer="720" w:gutter="0"/>
          <w:cols w:space="720"/>
        </w:sectPr>
      </w:pPr>
      <w:r>
        <w:rPr>
          <w:rFonts w:ascii="仿宋" w:eastAsia="仿宋" w:hAnsi="仿宋" w:cs="仿宋_GB2312" w:hint="eastAsia"/>
          <w:kern w:val="0"/>
          <w:sz w:val="24"/>
          <w:lang w:val="zh-CN"/>
        </w:rPr>
        <w:t xml:space="preserve">                                                   </w:t>
      </w:r>
      <w:r w:rsidR="008200E8" w:rsidRPr="00DE49D3">
        <w:rPr>
          <w:rFonts w:ascii="仿宋" w:eastAsia="仿宋" w:hAnsi="仿宋" w:cs="仿宋_GB2312" w:hint="eastAsia"/>
          <w:kern w:val="0"/>
          <w:sz w:val="24"/>
          <w:lang w:val="zh-CN"/>
        </w:rPr>
        <w:t>日期：  年  月   日</w:t>
      </w:r>
    </w:p>
    <w:p w:rsidR="0099748E" w:rsidRDefault="008200E8">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lastRenderedPageBreak/>
        <w:t>九、组织服务方案</w:t>
      </w:r>
    </w:p>
    <w:p w:rsidR="0099748E" w:rsidRPr="00DE49D3" w:rsidRDefault="008200E8">
      <w:pPr>
        <w:autoSpaceDE w:val="0"/>
        <w:autoSpaceDN w:val="0"/>
        <w:spacing w:line="360" w:lineRule="auto"/>
        <w:jc w:val="center"/>
        <w:rPr>
          <w:rFonts w:ascii="仿宋" w:eastAsia="仿宋" w:hAnsi="仿宋" w:cs="仿宋_GB2312"/>
          <w:sz w:val="24"/>
        </w:rPr>
      </w:pPr>
      <w:r w:rsidRPr="00DE49D3">
        <w:rPr>
          <w:rFonts w:ascii="仿宋" w:eastAsia="仿宋" w:hAnsi="仿宋" w:cs="仿宋_GB2312" w:hint="eastAsia"/>
          <w:sz w:val="24"/>
        </w:rPr>
        <w:t>（由供应商根据采购需求及采购文件要求编制）</w:t>
      </w:r>
    </w:p>
    <w:p w:rsidR="0099748E" w:rsidRPr="00DE49D3" w:rsidRDefault="0099748E">
      <w:pPr>
        <w:spacing w:line="500" w:lineRule="exact"/>
        <w:rPr>
          <w:rFonts w:ascii="仿宋" w:eastAsia="仿宋" w:hAnsi="仿宋" w:cs="仿宋_GB2312"/>
          <w:sz w:val="32"/>
          <w:szCs w:val="32"/>
        </w:rPr>
      </w:pPr>
    </w:p>
    <w:p w:rsidR="0099748E" w:rsidRPr="00DE49D3" w:rsidRDefault="0099748E">
      <w:pPr>
        <w:spacing w:line="500" w:lineRule="exact"/>
        <w:rPr>
          <w:rFonts w:ascii="仿宋" w:eastAsia="仿宋" w:hAnsi="仿宋" w:cs="仿宋_GB2312"/>
          <w:sz w:val="32"/>
          <w:szCs w:val="32"/>
        </w:rPr>
      </w:pPr>
    </w:p>
    <w:p w:rsidR="0099748E" w:rsidRPr="00DE49D3" w:rsidRDefault="0099748E">
      <w:pPr>
        <w:spacing w:line="500" w:lineRule="exact"/>
        <w:rPr>
          <w:rFonts w:ascii="仿宋" w:eastAsia="仿宋" w:hAnsi="仿宋" w:cs="仿宋_GB2312"/>
          <w:sz w:val="32"/>
          <w:szCs w:val="32"/>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autoSpaceDE w:val="0"/>
        <w:autoSpaceDN w:val="0"/>
        <w:spacing w:line="360" w:lineRule="auto"/>
        <w:ind w:firstLineChars="2700" w:firstLine="6480"/>
        <w:rPr>
          <w:rFonts w:ascii="仿宋" w:eastAsia="仿宋" w:hAnsi="仿宋" w:cs="仿宋_GB2312"/>
          <w:b/>
          <w:bCs/>
          <w:sz w:val="24"/>
        </w:rPr>
      </w:pPr>
      <w:r w:rsidRPr="00DE49D3">
        <w:rPr>
          <w:rFonts w:ascii="仿宋" w:eastAsia="仿宋" w:hAnsi="仿宋" w:cs="仿宋_GB2312" w:hint="eastAsia"/>
          <w:kern w:val="0"/>
          <w:sz w:val="24"/>
          <w:lang w:val="zh-CN"/>
        </w:rPr>
        <w:t>日期：  年  月   日</w:t>
      </w:r>
    </w:p>
    <w:p w:rsidR="0099748E" w:rsidRDefault="0099748E">
      <w:pPr>
        <w:spacing w:line="500" w:lineRule="exact"/>
        <w:rPr>
          <w:rFonts w:ascii="仿宋_GB2312" w:eastAsia="仿宋_GB2312" w:hAnsi="仿宋_GB2312" w:cs="仿宋_GB2312"/>
          <w:sz w:val="32"/>
          <w:szCs w:val="32"/>
        </w:rPr>
      </w:pPr>
    </w:p>
    <w:p w:rsidR="0099748E" w:rsidRDefault="0099748E" w:rsidP="00E56FBD">
      <w:pPr>
        <w:snapToGrid w:val="0"/>
        <w:spacing w:beforeLines="50" w:after="50"/>
        <w:ind w:leftChars="68" w:left="143" w:firstLineChars="198" w:firstLine="596"/>
        <w:rPr>
          <w:rFonts w:ascii="仿宋" w:eastAsia="仿宋" w:hAnsi="仿宋" w:cs="仿宋_GB2312"/>
          <w:b/>
          <w:sz w:val="30"/>
          <w:szCs w:val="30"/>
        </w:rPr>
      </w:pPr>
    </w:p>
    <w:p w:rsidR="0099748E" w:rsidRDefault="0099748E" w:rsidP="00E56FBD">
      <w:pPr>
        <w:snapToGrid w:val="0"/>
        <w:spacing w:beforeLines="50" w:after="50"/>
        <w:ind w:leftChars="68" w:left="143" w:firstLineChars="198" w:firstLine="596"/>
        <w:rPr>
          <w:rFonts w:ascii="仿宋" w:eastAsia="仿宋" w:hAnsi="仿宋" w:cs="仿宋_GB2312"/>
          <w:b/>
          <w:sz w:val="30"/>
          <w:szCs w:val="30"/>
        </w:rPr>
      </w:pPr>
    </w:p>
    <w:p w:rsidR="0099748E" w:rsidRDefault="008200E8" w:rsidP="00E56FBD">
      <w:pPr>
        <w:snapToGrid w:val="0"/>
        <w:spacing w:beforeLines="50" w:after="50"/>
        <w:ind w:leftChars="68" w:left="143" w:firstLineChars="198" w:firstLine="596"/>
        <w:rPr>
          <w:rFonts w:ascii="仿宋" w:eastAsia="仿宋" w:hAnsi="仿宋" w:cs="仿宋_GB2312"/>
          <w:b/>
          <w:sz w:val="30"/>
          <w:szCs w:val="30"/>
        </w:rPr>
      </w:pPr>
      <w:r>
        <w:rPr>
          <w:rFonts w:ascii="仿宋" w:eastAsia="仿宋" w:hAnsi="仿宋" w:cs="仿宋_GB2312" w:hint="eastAsia"/>
          <w:b/>
          <w:sz w:val="30"/>
          <w:szCs w:val="30"/>
        </w:rPr>
        <w:t>十、售后服务方案</w:t>
      </w:r>
    </w:p>
    <w:p w:rsidR="0099748E" w:rsidRDefault="008200E8" w:rsidP="00E56FBD">
      <w:pPr>
        <w:snapToGrid w:val="0"/>
        <w:spacing w:beforeLines="50" w:after="50"/>
        <w:ind w:leftChars="68" w:left="143" w:firstLineChars="200" w:firstLine="420"/>
        <w:jc w:val="center"/>
        <w:rPr>
          <w:rFonts w:hAnsi="宋体"/>
        </w:rPr>
      </w:pPr>
      <w:r>
        <w:rPr>
          <w:rFonts w:hAnsi="宋体" w:hint="eastAsia"/>
        </w:rPr>
        <w:t>（由竞标人按本项目竞争性磋商采购文件第二章“服务需求一览表”中商务条款部分的售后服务要求自行编制，其中要包含售后服务承诺书。）</w:t>
      </w:r>
    </w:p>
    <w:p w:rsidR="0099748E" w:rsidRDefault="0099748E">
      <w:pPr>
        <w:pStyle w:val="a8"/>
        <w:spacing w:line="440" w:lineRule="exact"/>
        <w:ind w:firstLineChars="198" w:firstLine="396"/>
        <w:rPr>
          <w:rFonts w:hAnsi="宋体"/>
        </w:rPr>
      </w:pPr>
    </w:p>
    <w:p w:rsidR="0099748E" w:rsidRPr="00DE49D3" w:rsidRDefault="0099748E">
      <w:pPr>
        <w:pStyle w:val="4"/>
        <w:rPr>
          <w:rFonts w:ascii="仿宋" w:eastAsia="仿宋" w:hAnsi="仿宋"/>
        </w:rPr>
      </w:pPr>
    </w:p>
    <w:p w:rsidR="0099748E" w:rsidRPr="00DE49D3" w:rsidRDefault="0099748E">
      <w:pPr>
        <w:spacing w:line="500" w:lineRule="exact"/>
        <w:rPr>
          <w:rFonts w:ascii="仿宋" w:eastAsia="仿宋" w:hAnsi="仿宋" w:cs="仿宋_GB2312"/>
          <w:sz w:val="32"/>
          <w:szCs w:val="32"/>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snapToGrid w:val="0"/>
        <w:spacing w:line="360" w:lineRule="auto"/>
        <w:ind w:firstLineChars="2550" w:firstLine="6120"/>
        <w:rPr>
          <w:rFonts w:ascii="仿宋" w:eastAsia="仿宋" w:hAnsi="仿宋" w:cs="仿宋_GB2312"/>
          <w:kern w:val="0"/>
          <w:sz w:val="24"/>
          <w:lang w:val="zh-CN"/>
        </w:rPr>
      </w:pPr>
      <w:r w:rsidRPr="00DE49D3">
        <w:rPr>
          <w:rFonts w:ascii="仿宋" w:eastAsia="仿宋" w:hAnsi="仿宋" w:cs="仿宋_GB2312" w:hint="eastAsia"/>
          <w:kern w:val="0"/>
          <w:sz w:val="24"/>
          <w:lang w:val="zh-CN"/>
        </w:rPr>
        <w:t>日期：  年  月   日</w:t>
      </w: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8200E8">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十一、项目实施人员一览表</w:t>
      </w:r>
    </w:p>
    <w:p w:rsidR="0099748E" w:rsidRPr="00DE49D3" w:rsidRDefault="008200E8">
      <w:pPr>
        <w:spacing w:line="360" w:lineRule="auto"/>
        <w:jc w:val="center"/>
        <w:rPr>
          <w:rFonts w:ascii="仿宋" w:eastAsia="仿宋" w:hAnsi="仿宋" w:cs="仿宋_GB2312"/>
          <w:b/>
          <w:bCs/>
          <w:sz w:val="24"/>
        </w:rPr>
      </w:pPr>
      <w:r w:rsidRPr="00DE49D3">
        <w:rPr>
          <w:rFonts w:ascii="仿宋" w:eastAsia="仿宋" w:hAnsi="仿宋" w:cs="仿宋_GB2312" w:hint="eastAsia"/>
          <w:sz w:val="24"/>
        </w:rPr>
        <w:t>（由供应商根据采购需求及采购文件要求自行编制）</w:t>
      </w:r>
    </w:p>
    <w:p w:rsidR="0099748E" w:rsidRPr="00DE49D3" w:rsidRDefault="0099748E">
      <w:pPr>
        <w:snapToGrid w:val="0"/>
        <w:spacing w:line="360" w:lineRule="auto"/>
        <w:ind w:firstLineChars="200" w:firstLine="602"/>
        <w:rPr>
          <w:rFonts w:ascii="仿宋" w:eastAsia="仿宋" w:hAnsi="仿宋" w:cs="仿宋_GB2312"/>
          <w:b/>
          <w:sz w:val="30"/>
          <w:szCs w:val="30"/>
        </w:rPr>
      </w:pPr>
    </w:p>
    <w:p w:rsidR="0099748E" w:rsidRPr="00DE49D3" w:rsidRDefault="0099748E">
      <w:pPr>
        <w:snapToGrid w:val="0"/>
        <w:spacing w:line="360" w:lineRule="auto"/>
        <w:ind w:firstLineChars="200" w:firstLine="602"/>
        <w:rPr>
          <w:rFonts w:ascii="仿宋" w:eastAsia="仿宋" w:hAnsi="仿宋" w:cs="仿宋_GB2312"/>
          <w:b/>
          <w:sz w:val="30"/>
          <w:szCs w:val="30"/>
        </w:rPr>
      </w:pPr>
    </w:p>
    <w:p w:rsidR="0099748E" w:rsidRPr="00DE49D3" w:rsidRDefault="0099748E" w:rsidP="00DE49D3">
      <w:pPr>
        <w:autoSpaceDE w:val="0"/>
        <w:autoSpaceDN w:val="0"/>
        <w:spacing w:line="360" w:lineRule="auto"/>
        <w:ind w:firstLineChars="2700" w:firstLine="6505"/>
        <w:rPr>
          <w:rFonts w:ascii="仿宋" w:eastAsia="仿宋" w:hAnsi="仿宋" w:cs="仿宋_GB2312"/>
          <w:b/>
          <w:bCs/>
          <w:sz w:val="24"/>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autoSpaceDE w:val="0"/>
        <w:autoSpaceDN w:val="0"/>
        <w:spacing w:line="360" w:lineRule="auto"/>
        <w:ind w:firstLineChars="2700" w:firstLine="6480"/>
        <w:rPr>
          <w:rFonts w:ascii="仿宋" w:eastAsia="仿宋" w:hAnsi="仿宋" w:cs="仿宋_GB2312"/>
          <w:kern w:val="0"/>
          <w:sz w:val="24"/>
          <w:lang w:val="zh-CN"/>
        </w:rPr>
      </w:pPr>
      <w:r w:rsidRPr="00DE49D3">
        <w:rPr>
          <w:rFonts w:ascii="仿宋" w:eastAsia="仿宋" w:hAnsi="仿宋" w:cs="仿宋_GB2312" w:hint="eastAsia"/>
          <w:kern w:val="0"/>
          <w:sz w:val="24"/>
          <w:lang w:val="zh-CN"/>
        </w:rPr>
        <w:t>日期：  年  月   日</w:t>
      </w:r>
    </w:p>
    <w:p w:rsidR="0099748E" w:rsidRPr="00DE49D3" w:rsidRDefault="0099748E">
      <w:pPr>
        <w:autoSpaceDE w:val="0"/>
        <w:autoSpaceDN w:val="0"/>
        <w:spacing w:line="360" w:lineRule="auto"/>
        <w:ind w:firstLineChars="2700" w:firstLine="6480"/>
        <w:rPr>
          <w:rFonts w:ascii="仿宋" w:eastAsia="仿宋" w:hAnsi="仿宋" w:cs="仿宋_GB2312"/>
          <w:kern w:val="0"/>
          <w:sz w:val="24"/>
          <w:lang w:val="zh-CN"/>
        </w:rPr>
      </w:pP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99748E">
      <w:pPr>
        <w:snapToGrid w:val="0"/>
        <w:spacing w:line="360" w:lineRule="auto"/>
        <w:ind w:firstLineChars="200" w:firstLine="602"/>
        <w:rPr>
          <w:rFonts w:ascii="仿宋" w:eastAsia="仿宋" w:hAnsi="仿宋" w:cs="仿宋_GB2312"/>
          <w:b/>
          <w:sz w:val="30"/>
          <w:szCs w:val="30"/>
        </w:rPr>
      </w:pPr>
    </w:p>
    <w:p w:rsidR="0099748E" w:rsidRDefault="008200E8">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十二、服务需求、商务条款要求提供的其他材料</w:t>
      </w:r>
    </w:p>
    <w:p w:rsidR="0099748E" w:rsidRPr="00DE49D3" w:rsidRDefault="0099748E">
      <w:pPr>
        <w:autoSpaceDE w:val="0"/>
        <w:autoSpaceDN w:val="0"/>
        <w:spacing w:line="360" w:lineRule="auto"/>
        <w:ind w:leftChars="1950" w:left="4335" w:hangingChars="100" w:hanging="240"/>
        <w:rPr>
          <w:rFonts w:ascii="仿宋" w:eastAsia="仿宋" w:hAnsi="仿宋" w:cs="仿宋_GB2312"/>
          <w:kern w:val="0"/>
          <w:sz w:val="24"/>
        </w:rPr>
      </w:pPr>
    </w:p>
    <w:p w:rsidR="0099748E" w:rsidRPr="00DE49D3" w:rsidRDefault="0099748E">
      <w:pPr>
        <w:autoSpaceDE w:val="0"/>
        <w:autoSpaceDN w:val="0"/>
        <w:spacing w:line="360" w:lineRule="auto"/>
        <w:ind w:leftChars="1950" w:left="4335" w:hangingChars="100" w:hanging="240"/>
        <w:rPr>
          <w:rFonts w:ascii="仿宋" w:eastAsia="仿宋" w:hAnsi="仿宋" w:cs="仿宋_GB2312"/>
          <w:kern w:val="0"/>
          <w:sz w:val="24"/>
        </w:rPr>
      </w:pPr>
    </w:p>
    <w:p w:rsidR="0099748E" w:rsidRPr="00DE49D3" w:rsidRDefault="0099748E">
      <w:pPr>
        <w:autoSpaceDE w:val="0"/>
        <w:autoSpaceDN w:val="0"/>
        <w:spacing w:line="360" w:lineRule="auto"/>
        <w:ind w:leftChars="1950" w:left="4335" w:hangingChars="100" w:hanging="240"/>
        <w:rPr>
          <w:rFonts w:ascii="仿宋" w:eastAsia="仿宋" w:hAnsi="仿宋" w:cs="仿宋_GB2312"/>
          <w:kern w:val="0"/>
          <w:sz w:val="24"/>
        </w:rPr>
      </w:pPr>
    </w:p>
    <w:p w:rsidR="0099748E" w:rsidRPr="00DE49D3" w:rsidRDefault="0099748E">
      <w:pPr>
        <w:autoSpaceDE w:val="0"/>
        <w:autoSpaceDN w:val="0"/>
        <w:spacing w:line="360" w:lineRule="auto"/>
        <w:ind w:leftChars="1950" w:left="4335" w:hangingChars="100" w:hanging="240"/>
        <w:rPr>
          <w:rFonts w:ascii="仿宋" w:eastAsia="仿宋" w:hAnsi="仿宋" w:cs="仿宋_GB2312"/>
          <w:kern w:val="0"/>
          <w:sz w:val="24"/>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autoSpaceDE w:val="0"/>
        <w:autoSpaceDN w:val="0"/>
        <w:spacing w:line="360" w:lineRule="auto"/>
        <w:ind w:firstLineChars="2700" w:firstLine="6480"/>
        <w:rPr>
          <w:rFonts w:ascii="仿宋" w:eastAsia="仿宋" w:hAnsi="仿宋" w:cs="仿宋_GB2312"/>
          <w:kern w:val="0"/>
          <w:sz w:val="24"/>
          <w:lang w:val="zh-CN"/>
        </w:rPr>
      </w:pPr>
      <w:r w:rsidRPr="00DE49D3">
        <w:rPr>
          <w:rFonts w:ascii="仿宋" w:eastAsia="仿宋" w:hAnsi="仿宋" w:cs="仿宋_GB2312" w:hint="eastAsia"/>
          <w:kern w:val="0"/>
          <w:sz w:val="24"/>
          <w:lang w:val="zh-CN"/>
        </w:rPr>
        <w:t>日期：  年  月   日</w:t>
      </w:r>
    </w:p>
    <w:p w:rsidR="0099748E" w:rsidRPr="00DE49D3" w:rsidRDefault="0099748E" w:rsidP="00DE49D3">
      <w:pPr>
        <w:autoSpaceDE w:val="0"/>
        <w:autoSpaceDN w:val="0"/>
        <w:spacing w:line="360" w:lineRule="auto"/>
        <w:ind w:firstLineChars="2700" w:firstLine="6505"/>
        <w:rPr>
          <w:rFonts w:ascii="仿宋" w:eastAsia="仿宋" w:hAnsi="仿宋" w:cs="仿宋_GB2312"/>
          <w:b/>
          <w:bCs/>
          <w:sz w:val="24"/>
        </w:rPr>
        <w:sectPr w:rsidR="0099748E" w:rsidRPr="00DE49D3">
          <w:pgSz w:w="11910" w:h="16840"/>
          <w:pgMar w:top="1340" w:right="1500" w:bottom="280" w:left="1680" w:header="720" w:footer="720" w:gutter="0"/>
          <w:cols w:space="720"/>
        </w:sectPr>
      </w:pPr>
    </w:p>
    <w:p w:rsidR="0099748E" w:rsidRDefault="0099748E" w:rsidP="00E56FBD">
      <w:pPr>
        <w:autoSpaceDE w:val="0"/>
        <w:autoSpaceDN w:val="0"/>
        <w:spacing w:line="360" w:lineRule="auto"/>
        <w:ind w:firstLineChars="2700" w:firstLine="6483"/>
        <w:rPr>
          <w:rFonts w:ascii="仿宋_GB2312" w:eastAsia="仿宋_GB2312" w:hAnsi="仿宋" w:cs="仿宋_GB2312"/>
          <w:b/>
          <w:bCs/>
          <w:sz w:val="24"/>
        </w:rPr>
      </w:pPr>
    </w:p>
    <w:p w:rsidR="0099748E" w:rsidRDefault="008200E8">
      <w:pPr>
        <w:pStyle w:val="2"/>
        <w:jc w:val="center"/>
        <w:rPr>
          <w:rFonts w:ascii="宋体" w:hAnsi="宋体"/>
        </w:rPr>
      </w:pPr>
      <w:bookmarkStart w:id="74" w:name="_Toc101775076"/>
      <w:bookmarkStart w:id="75" w:name="_Toc80205941"/>
      <w:r>
        <w:rPr>
          <w:rFonts w:ascii="宋体" w:hAnsi="宋体" w:hint="eastAsia"/>
        </w:rPr>
        <w:t>第四节 报价文件格式</w:t>
      </w:r>
      <w:bookmarkEnd w:id="74"/>
      <w:bookmarkEnd w:id="75"/>
    </w:p>
    <w:p w:rsidR="0099748E" w:rsidRDefault="008200E8" w:rsidP="00E56FBD">
      <w:pPr>
        <w:snapToGrid w:val="0"/>
        <w:spacing w:beforeLines="50" w:after="50"/>
        <w:rPr>
          <w:rFonts w:ascii="宋体" w:hAnsi="宋体"/>
          <w:bCs/>
          <w:sz w:val="32"/>
          <w:szCs w:val="20"/>
        </w:rPr>
      </w:pPr>
      <w:r>
        <w:rPr>
          <w:rFonts w:ascii="宋体" w:hAnsi="宋体" w:hint="eastAsia"/>
          <w:bCs/>
        </w:rPr>
        <w:t>全流程电子文件</w:t>
      </w:r>
    </w:p>
    <w:p w:rsidR="0099748E" w:rsidRDefault="0099748E" w:rsidP="00E56FBD">
      <w:pPr>
        <w:snapToGrid w:val="0"/>
        <w:spacing w:beforeLines="50" w:after="50"/>
        <w:rPr>
          <w:rFonts w:ascii="宋体" w:hAnsi="宋体"/>
          <w:sz w:val="24"/>
          <w:szCs w:val="20"/>
        </w:rPr>
      </w:pPr>
    </w:p>
    <w:p w:rsidR="0099748E" w:rsidRDefault="0099748E" w:rsidP="00E56FBD">
      <w:pPr>
        <w:snapToGrid w:val="0"/>
        <w:spacing w:beforeLines="50" w:after="50"/>
        <w:rPr>
          <w:rFonts w:ascii="宋体" w:hAnsi="宋体"/>
          <w:sz w:val="24"/>
          <w:szCs w:val="20"/>
        </w:rPr>
      </w:pPr>
    </w:p>
    <w:p w:rsidR="0099748E" w:rsidRDefault="0099748E" w:rsidP="00E56FBD">
      <w:pPr>
        <w:snapToGrid w:val="0"/>
        <w:spacing w:beforeLines="50" w:after="50"/>
        <w:rPr>
          <w:rFonts w:ascii="宋体" w:hAnsi="宋体"/>
          <w:sz w:val="24"/>
          <w:szCs w:val="20"/>
        </w:rPr>
      </w:pPr>
    </w:p>
    <w:p w:rsidR="0099748E" w:rsidRDefault="008200E8" w:rsidP="00E56FBD">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 价  文  件（封面）</w:t>
      </w: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99748E" w:rsidP="00E56FBD">
      <w:pPr>
        <w:snapToGrid w:val="0"/>
        <w:spacing w:beforeLines="50" w:after="50"/>
        <w:rPr>
          <w:rFonts w:ascii="宋体" w:hAnsi="宋体"/>
          <w:bCs/>
          <w:sz w:val="24"/>
          <w:szCs w:val="20"/>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rsidP="00E56FB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9748E" w:rsidRDefault="0099748E" w:rsidP="00E56FBD">
      <w:pPr>
        <w:snapToGrid w:val="0"/>
        <w:spacing w:beforeLines="50" w:after="50"/>
        <w:ind w:firstLineChars="225" w:firstLine="720"/>
        <w:rPr>
          <w:rFonts w:ascii="宋体" w:hAnsi="宋体" w:cs="仿宋_GB2312"/>
          <w:bCs/>
          <w:sz w:val="32"/>
          <w:szCs w:val="32"/>
        </w:rPr>
      </w:pPr>
    </w:p>
    <w:p w:rsidR="0099748E" w:rsidRDefault="008200E8">
      <w:pPr>
        <w:pStyle w:val="a0"/>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225" w:firstLine="720"/>
        <w:rPr>
          <w:rFonts w:ascii="宋体" w:hAnsi="宋体" w:cs="仿宋_GB2312"/>
          <w:bCs/>
          <w:sz w:val="32"/>
          <w:szCs w:val="32"/>
        </w:rPr>
      </w:pPr>
    </w:p>
    <w:p w:rsidR="0099748E" w:rsidRDefault="0099748E">
      <w:pPr>
        <w:pStyle w:val="a0"/>
        <w:snapToGrid w:val="0"/>
        <w:spacing w:before="50" w:after="50"/>
        <w:ind w:firstLineChars="400" w:firstLine="1280"/>
        <w:rPr>
          <w:rFonts w:ascii="宋体" w:hAnsi="宋体" w:cs="仿宋_GB2312"/>
          <w:bCs/>
          <w:sz w:val="32"/>
          <w:szCs w:val="32"/>
        </w:rPr>
      </w:pPr>
    </w:p>
    <w:p w:rsidR="0099748E" w:rsidRDefault="008200E8" w:rsidP="00E56FBD">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99748E" w:rsidRDefault="008200E8" w:rsidP="00E56FBD">
      <w:pPr>
        <w:snapToGrid w:val="0"/>
        <w:spacing w:beforeLines="50" w:after="50" w:line="400" w:lineRule="exact"/>
        <w:jc w:val="center"/>
        <w:rPr>
          <w:rFonts w:ascii="宋体" w:hAnsi="宋体"/>
          <w:b/>
          <w:bCs/>
          <w:color w:val="000000"/>
          <w:sz w:val="32"/>
          <w:szCs w:val="32"/>
        </w:rPr>
      </w:pPr>
      <w:r>
        <w:rPr>
          <w:rFonts w:ascii="宋体" w:hAnsi="宋体"/>
          <w:sz w:val="24"/>
        </w:rPr>
        <w:br w:type="page"/>
      </w:r>
      <w:r>
        <w:rPr>
          <w:rFonts w:ascii="宋体" w:hAnsi="宋体" w:hint="eastAsia"/>
          <w:b/>
          <w:bCs/>
          <w:color w:val="000000"/>
          <w:sz w:val="32"/>
          <w:szCs w:val="32"/>
        </w:rPr>
        <w:lastRenderedPageBreak/>
        <w:t>报价文件目录</w:t>
      </w:r>
    </w:p>
    <w:p w:rsidR="0099748E" w:rsidRPr="00DE49D3" w:rsidRDefault="0099748E">
      <w:pPr>
        <w:rPr>
          <w:rFonts w:ascii="仿宋" w:eastAsia="仿宋" w:hAnsi="仿宋" w:cs="宋体"/>
        </w:rPr>
      </w:pPr>
    </w:p>
    <w:p w:rsidR="0099748E" w:rsidRPr="00DE49D3" w:rsidRDefault="008200E8">
      <w:pPr>
        <w:rPr>
          <w:rFonts w:ascii="仿宋" w:eastAsia="仿宋" w:hAnsi="仿宋" w:cs="仿宋_GB2312"/>
          <w:kern w:val="0"/>
          <w:sz w:val="24"/>
        </w:rPr>
      </w:pPr>
      <w:r w:rsidRPr="00DE49D3">
        <w:rPr>
          <w:rFonts w:ascii="仿宋" w:eastAsia="仿宋" w:hAnsi="仿宋" w:cs="仿宋_GB2312" w:hint="eastAsia"/>
          <w:kern w:val="0"/>
          <w:sz w:val="24"/>
        </w:rPr>
        <w:t>一、响应函………………………………………………………（页码）</w:t>
      </w:r>
    </w:p>
    <w:p w:rsidR="0099748E" w:rsidRPr="00DE49D3" w:rsidRDefault="008200E8">
      <w:pPr>
        <w:rPr>
          <w:rFonts w:ascii="仿宋" w:eastAsia="仿宋" w:hAnsi="仿宋" w:cs="仿宋_GB2312"/>
          <w:kern w:val="0"/>
          <w:sz w:val="24"/>
        </w:rPr>
      </w:pPr>
      <w:r w:rsidRPr="00DE49D3">
        <w:rPr>
          <w:rFonts w:ascii="仿宋" w:eastAsia="仿宋" w:hAnsi="仿宋" w:cs="仿宋_GB2312" w:hint="eastAsia"/>
          <w:kern w:val="0"/>
          <w:sz w:val="24"/>
        </w:rPr>
        <w:t>二、响应报价表…………………………………………………（页码）</w:t>
      </w:r>
    </w:p>
    <w:p w:rsidR="0099748E" w:rsidRPr="00DE49D3" w:rsidRDefault="0099748E" w:rsidP="00E56FBD">
      <w:pPr>
        <w:snapToGrid w:val="0"/>
        <w:spacing w:beforeLines="50" w:after="50" w:line="360" w:lineRule="auto"/>
        <w:ind w:left="142" w:firstLineChars="200" w:firstLine="640"/>
        <w:jc w:val="left"/>
        <w:rPr>
          <w:rFonts w:ascii="仿宋" w:eastAsia="仿宋" w:hAnsi="仿宋" w:cs="仿宋_GB2312"/>
          <w:sz w:val="32"/>
          <w:szCs w:val="32"/>
        </w:rPr>
      </w:pPr>
    </w:p>
    <w:p w:rsidR="0099748E" w:rsidRDefault="008200E8" w:rsidP="00E56FBD">
      <w:pPr>
        <w:snapToGrid w:val="0"/>
        <w:spacing w:beforeLines="50" w:after="50" w:line="360" w:lineRule="auto"/>
        <w:ind w:left="142" w:firstLineChars="200" w:firstLine="480"/>
        <w:jc w:val="left"/>
        <w:rPr>
          <w:rFonts w:hAnsi="宋体" w:cs="仿宋_GB2312"/>
          <w:sz w:val="24"/>
        </w:rPr>
      </w:pPr>
      <w:r>
        <w:rPr>
          <w:rFonts w:hAnsi="宋体" w:cs="仿宋_GB2312"/>
          <w:sz w:val="24"/>
        </w:rPr>
        <w:br w:type="page"/>
      </w:r>
      <w:r>
        <w:rPr>
          <w:rFonts w:hAnsi="宋体" w:hint="eastAsia"/>
          <w:b/>
          <w:bCs/>
          <w:sz w:val="32"/>
          <w:szCs w:val="32"/>
        </w:rPr>
        <w:lastRenderedPageBreak/>
        <w:t>一、响应函</w:t>
      </w:r>
      <w:r>
        <w:rPr>
          <w:rFonts w:hAnsi="宋体" w:hint="eastAsia"/>
          <w:b/>
          <w:bCs/>
          <w:sz w:val="32"/>
          <w:szCs w:val="32"/>
        </w:rPr>
        <w:tab/>
      </w:r>
    </w:p>
    <w:p w:rsidR="0099748E" w:rsidRDefault="008200E8">
      <w:pPr>
        <w:pStyle w:val="a8"/>
        <w:spacing w:line="500" w:lineRule="exact"/>
        <w:jc w:val="center"/>
        <w:rPr>
          <w:rFonts w:ascii="Times New Roman" w:hAnsi="Times New Roman"/>
          <w:b/>
          <w:bCs/>
          <w:sz w:val="30"/>
          <w:szCs w:val="30"/>
        </w:rPr>
      </w:pPr>
      <w:r>
        <w:rPr>
          <w:rFonts w:ascii="Times New Roman" w:hAnsi="Times New Roman" w:hint="eastAsia"/>
          <w:b/>
          <w:bCs/>
          <w:sz w:val="30"/>
          <w:szCs w:val="30"/>
        </w:rPr>
        <w:t>响应函</w:t>
      </w:r>
    </w:p>
    <w:p w:rsidR="0099748E" w:rsidRDefault="0099748E">
      <w:pPr>
        <w:pStyle w:val="a8"/>
        <w:spacing w:line="500" w:lineRule="exact"/>
        <w:rPr>
          <w:rFonts w:ascii="Times New Roman" w:hAnsi="Times New Roman"/>
          <w:sz w:val="32"/>
        </w:rPr>
      </w:pPr>
    </w:p>
    <w:p w:rsidR="0099748E" w:rsidRDefault="008200E8">
      <w:pPr>
        <w:pStyle w:val="a8"/>
        <w:spacing w:after="120" w:line="360" w:lineRule="auto"/>
        <w:rPr>
          <w:rFonts w:ascii="Times New Roman" w:hAnsi="Times New Roman"/>
        </w:rPr>
      </w:pPr>
      <w:r>
        <w:rPr>
          <w:rFonts w:ascii="Times New Roman" w:hAnsi="Times New Roman" w:hint="eastAsia"/>
        </w:rPr>
        <w:t>致：</w:t>
      </w:r>
      <w:bookmarkStart w:id="76" w:name="PO_3000001871_PM031_6"/>
      <w:r>
        <w:rPr>
          <w:rFonts w:ascii="Times New Roman" w:hAnsi="Times New Roman" w:hint="eastAsia"/>
          <w:u w:val="single"/>
        </w:rPr>
        <w:t>广西国建项目管理有限公司</w:t>
      </w:r>
      <w:bookmarkEnd w:id="76"/>
      <w:r>
        <w:rPr>
          <w:rFonts w:ascii="Times New Roman" w:hAnsi="Times New Roman" w:hint="eastAsia"/>
          <w:u w:val="single"/>
        </w:rPr>
        <w:t xml:space="preserve">　</w:t>
      </w:r>
    </w:p>
    <w:p w:rsidR="0099748E" w:rsidRDefault="008200E8">
      <w:pPr>
        <w:pStyle w:val="a8"/>
        <w:spacing w:line="360" w:lineRule="auto"/>
        <w:ind w:firstLineChars="200" w:firstLine="40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 xml:space="preserve">）的竞争性谈判采购文件的全部内容，现正式递交下述文件参加贵方组织的本次政府采购活动： </w:t>
      </w:r>
    </w:p>
    <w:p w:rsidR="0099748E" w:rsidRDefault="008200E8">
      <w:pPr>
        <w:pStyle w:val="a8"/>
        <w:spacing w:line="360" w:lineRule="auto"/>
        <w:ind w:firstLineChars="200" w:firstLine="400"/>
        <w:rPr>
          <w:rFonts w:ascii="Times New Roman" w:hAnsi="Times New Roman"/>
        </w:rPr>
      </w:pPr>
      <w:r>
        <w:rPr>
          <w:rFonts w:hint="eastAsia"/>
        </w:rPr>
        <w:t>一、首次报价文件电子版份（包含按“第三章 供应商须知”提交的全部文件）；</w:t>
      </w:r>
    </w:p>
    <w:p w:rsidR="0099748E" w:rsidRDefault="008200E8">
      <w:pPr>
        <w:pStyle w:val="a8"/>
        <w:spacing w:line="360" w:lineRule="auto"/>
        <w:ind w:firstLineChars="200" w:firstLine="400"/>
      </w:pPr>
      <w:r>
        <w:rPr>
          <w:rFonts w:hint="eastAsia"/>
        </w:rPr>
        <w:t>二、</w:t>
      </w:r>
      <w:r>
        <w:rPr>
          <w:rFonts w:hAnsi="宋体" w:hint="eastAsia"/>
        </w:rPr>
        <w:t>资格证明</w:t>
      </w:r>
      <w:r>
        <w:rPr>
          <w:rFonts w:hint="eastAsia"/>
        </w:rPr>
        <w:t>文件电子版</w:t>
      </w:r>
      <w:r>
        <w:rPr>
          <w:rFonts w:hint="eastAsia"/>
          <w:u w:val="single"/>
        </w:rPr>
        <w:t xml:space="preserve">  　</w:t>
      </w:r>
      <w:r>
        <w:rPr>
          <w:rFonts w:hint="eastAsia"/>
        </w:rPr>
        <w:t>份（包含按“第三章 供应商须知”提交的全部文件）；</w:t>
      </w:r>
      <w:r>
        <w:rPr>
          <w:rFonts w:hAnsi="宋体" w:hint="eastAsia"/>
        </w:rPr>
        <w:t>技术</w:t>
      </w:r>
      <w:r>
        <w:rPr>
          <w:rFonts w:hint="eastAsia"/>
        </w:rPr>
        <w:t>文件电子版</w:t>
      </w:r>
      <w:r>
        <w:rPr>
          <w:rFonts w:hint="eastAsia"/>
          <w:u w:val="single"/>
        </w:rPr>
        <w:t xml:space="preserve">  　</w:t>
      </w:r>
      <w:r>
        <w:rPr>
          <w:rFonts w:hint="eastAsia"/>
        </w:rPr>
        <w:t>份（包含按“第三章 供应商须知”提交的全部文件）；商务</w:t>
      </w:r>
      <w:r>
        <w:rPr>
          <w:rFonts w:hAnsi="宋体" w:hint="eastAsia"/>
        </w:rPr>
        <w:t>文件</w:t>
      </w:r>
      <w:r>
        <w:rPr>
          <w:rFonts w:hint="eastAsia"/>
        </w:rPr>
        <w:t>电子版份（包含按“第三章 供应商须知”提交的全部文件）；（商务技术文件已合并装订成册）</w:t>
      </w:r>
    </w:p>
    <w:p w:rsidR="0099748E" w:rsidRDefault="008200E8">
      <w:pPr>
        <w:pStyle w:val="a8"/>
        <w:spacing w:line="360" w:lineRule="auto"/>
        <w:ind w:firstLineChars="200" w:firstLine="400"/>
        <w:rPr>
          <w:rFonts w:ascii="Times New Roman" w:hAnsi="Times New Roman"/>
        </w:rPr>
      </w:pPr>
      <w:r>
        <w:rPr>
          <w:rFonts w:hint="eastAsia"/>
        </w:rPr>
        <w:t>据此函，签字人兹宣布：</w:t>
      </w:r>
    </w:p>
    <w:p w:rsidR="0099748E" w:rsidRDefault="008200E8">
      <w:pPr>
        <w:pStyle w:val="a8"/>
        <w:spacing w:line="360" w:lineRule="auto"/>
        <w:ind w:firstLine="420"/>
        <w:rPr>
          <w:rFonts w:ascii="Times New Roman" w:hAnsi="Times New Roman"/>
        </w:rPr>
      </w:pPr>
      <w:r>
        <w:rPr>
          <w:rFonts w:hint="eastAsia"/>
        </w:rPr>
        <w:t>1、我方愿意以（大写）人民币（￥元)的竞标总报价，项目总工期（无分标时填写）：，提供本项目竞争性谈判采购文件第二章“服务需求一览表”中相应的采购内容。</w:t>
      </w:r>
    </w:p>
    <w:p w:rsidR="0099748E" w:rsidRDefault="008200E8">
      <w:pPr>
        <w:pStyle w:val="a8"/>
        <w:spacing w:line="360" w:lineRule="auto"/>
        <w:ind w:firstLine="420"/>
        <w:rPr>
          <w:rFonts w:ascii="Times New Roman" w:hAnsi="Times New Roman"/>
        </w:rPr>
      </w:pPr>
      <w:r>
        <w:rPr>
          <w:rFonts w:hint="eastAsia"/>
        </w:rPr>
        <w:t>其中（有分标时填写）：</w:t>
      </w:r>
    </w:p>
    <w:p w:rsidR="0099748E" w:rsidRDefault="008200E8">
      <w:pPr>
        <w:pStyle w:val="a8"/>
        <w:spacing w:line="360" w:lineRule="auto"/>
        <w:ind w:firstLine="420"/>
        <w:rPr>
          <w:rFonts w:ascii="Times New Roman" w:hAnsi="Times New Roman"/>
        </w:rPr>
      </w:pPr>
      <w:r>
        <w:rPr>
          <w:rFonts w:hint="eastAsia"/>
        </w:rPr>
        <w:t>分标报价为（大写）人民币 (￥元)，项目总工期：；</w:t>
      </w:r>
    </w:p>
    <w:p w:rsidR="0099748E" w:rsidRDefault="008200E8">
      <w:pPr>
        <w:pStyle w:val="a8"/>
        <w:spacing w:line="360" w:lineRule="auto"/>
        <w:ind w:firstLine="420"/>
        <w:rPr>
          <w:rFonts w:ascii="Times New Roman" w:hAnsi="Times New Roman"/>
        </w:rPr>
      </w:pPr>
      <w:r>
        <w:rPr>
          <w:rFonts w:hint="eastAsia"/>
        </w:rPr>
        <w:t>分标报价为（大写）人民币 (￥元)，项目总工期：；</w:t>
      </w:r>
    </w:p>
    <w:p w:rsidR="0099748E" w:rsidRDefault="008200E8">
      <w:pPr>
        <w:pStyle w:val="a8"/>
        <w:spacing w:line="360" w:lineRule="auto"/>
        <w:ind w:firstLine="420"/>
        <w:rPr>
          <w:rFonts w:ascii="Times New Roman" w:hAnsi="Times New Roman"/>
        </w:rPr>
      </w:pPr>
      <w:r>
        <w:rPr>
          <w:rFonts w:hint="eastAsia"/>
        </w:rPr>
        <w:t>......</w:t>
      </w:r>
    </w:p>
    <w:p w:rsidR="0099748E" w:rsidRDefault="008200E8">
      <w:pPr>
        <w:pStyle w:val="a8"/>
        <w:spacing w:line="360" w:lineRule="auto"/>
        <w:ind w:firstLine="420"/>
      </w:pPr>
      <w:r>
        <w:rPr>
          <w:rFonts w:hint="eastAsia"/>
        </w:rPr>
        <w:t>2、我方同意自本项目竞争性谈判采购文件采购公告规定的递交响应文件截止时间起遵循</w:t>
      </w:r>
      <w:r>
        <w:rPr>
          <w:rFonts w:hAnsi="宋体" w:hint="eastAsia"/>
        </w:rPr>
        <w:t>本响应函</w:t>
      </w:r>
      <w:r>
        <w:rPr>
          <w:rFonts w:hint="eastAsia"/>
        </w:rPr>
        <w:t>，并承诺在“第三章 供应商须知”规定的响应有效期内不修改、撤销响应文件。</w:t>
      </w:r>
    </w:p>
    <w:p w:rsidR="0099748E" w:rsidRDefault="008200E8">
      <w:pPr>
        <w:pStyle w:val="a8"/>
        <w:spacing w:line="360" w:lineRule="auto"/>
        <w:ind w:firstLine="420"/>
      </w:pPr>
      <w:r>
        <w:rPr>
          <w:rFonts w:hint="eastAsia"/>
        </w:rPr>
        <w:t>3、我方在此声明，所递交的响应文件及有关资料内容完整、真实和准确。</w:t>
      </w:r>
    </w:p>
    <w:p w:rsidR="0099748E" w:rsidRDefault="008200E8">
      <w:pPr>
        <w:pStyle w:val="a8"/>
        <w:spacing w:line="360" w:lineRule="auto"/>
        <w:ind w:firstLine="420"/>
      </w:pPr>
      <w:r>
        <w:rPr>
          <w:rFonts w:hint="eastAsia"/>
        </w:rPr>
        <w:t>4、如本项目采购内容涉及须符合国家强制规定的，我方承诺我方本次竞标均符合国家有关强制规定。</w:t>
      </w:r>
    </w:p>
    <w:p w:rsidR="0099748E" w:rsidRDefault="008200E8">
      <w:pPr>
        <w:pStyle w:val="a8"/>
        <w:spacing w:line="360" w:lineRule="auto"/>
        <w:ind w:firstLine="420"/>
      </w:pPr>
      <w:r>
        <w:rPr>
          <w:rFonts w:hint="eastAsia"/>
        </w:rPr>
        <w:t>5、如我方成交，我方承诺在收到成交通知书后，在成交通知书规定的期限内，</w:t>
      </w:r>
      <w:r>
        <w:rPr>
          <w:rFonts w:hAnsi="宋体" w:hint="eastAsia"/>
        </w:rPr>
        <w:t>根据竞争性谈判采购文件、我方的响应文件及有关澄清承诺书的要求按第六章“合同文本”与采购人订立书面合同，并按照合同约定</w:t>
      </w:r>
      <w:r>
        <w:rPr>
          <w:rFonts w:hint="eastAsia"/>
        </w:rPr>
        <w:t>承担完成合同的责任和义务。</w:t>
      </w:r>
    </w:p>
    <w:p w:rsidR="0099748E" w:rsidRDefault="008200E8">
      <w:pPr>
        <w:pStyle w:val="a8"/>
        <w:spacing w:line="360" w:lineRule="auto"/>
        <w:ind w:firstLine="420"/>
      </w:pPr>
      <w:r>
        <w:rPr>
          <w:rFonts w:hint="eastAsia"/>
        </w:rPr>
        <w:t>6、我方已详细审核竞争性谈判采购文件，我方知道必须放弃提出含糊不清或误解问题的权利。</w:t>
      </w:r>
    </w:p>
    <w:p w:rsidR="0099748E" w:rsidRDefault="008200E8">
      <w:pPr>
        <w:pStyle w:val="a8"/>
        <w:spacing w:line="360" w:lineRule="auto"/>
        <w:ind w:firstLine="420"/>
      </w:pPr>
      <w:r>
        <w:rPr>
          <w:rFonts w:hint="eastAsia"/>
        </w:rPr>
        <w:t>7、我方承诺满足竞争性谈判采购文件</w:t>
      </w:r>
      <w:r>
        <w:rPr>
          <w:rFonts w:hAnsi="宋体" w:hint="eastAsia"/>
        </w:rPr>
        <w:t>第六章“合同文本”</w:t>
      </w:r>
      <w:r>
        <w:rPr>
          <w:rFonts w:hint="eastAsia"/>
        </w:rPr>
        <w:t>的条款，承担完成合同的责任和义务。</w:t>
      </w:r>
    </w:p>
    <w:p w:rsidR="0099748E" w:rsidRDefault="008200E8">
      <w:pPr>
        <w:pStyle w:val="a8"/>
        <w:spacing w:line="360" w:lineRule="auto"/>
        <w:ind w:firstLine="420"/>
      </w:pPr>
      <w:r>
        <w:rPr>
          <w:rFonts w:hint="eastAsia"/>
        </w:rPr>
        <w:t>8、我方同意应贵方要求提供与本竞标有关的任何数据或资料。若贵方需要，我方愿意提供我方作出的一切承诺的证明材料。</w:t>
      </w:r>
    </w:p>
    <w:p w:rsidR="0099748E" w:rsidRDefault="008200E8">
      <w:pPr>
        <w:pStyle w:val="a8"/>
        <w:spacing w:line="360" w:lineRule="auto"/>
        <w:ind w:firstLine="420"/>
      </w:pPr>
      <w:r>
        <w:rPr>
          <w:rFonts w:hint="eastAsia"/>
        </w:rPr>
        <w:t>9、我方完全理解贵方不一定接受响应报价最低的竞标人为成交供应商的行为。</w:t>
      </w:r>
    </w:p>
    <w:p w:rsidR="0099748E" w:rsidRDefault="008200E8">
      <w:pPr>
        <w:pStyle w:val="a8"/>
        <w:spacing w:line="360" w:lineRule="auto"/>
        <w:ind w:firstLine="420"/>
      </w:pPr>
      <w:r>
        <w:rPr>
          <w:rFonts w:hint="eastAsia"/>
        </w:rPr>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99748E" w:rsidRDefault="008200E8">
      <w:pPr>
        <w:pStyle w:val="a8"/>
        <w:numPr>
          <w:ilvl w:val="0"/>
          <w:numId w:val="2"/>
        </w:numPr>
        <w:tabs>
          <w:tab w:val="left" w:pos="945"/>
        </w:tabs>
        <w:spacing w:line="360" w:lineRule="auto"/>
        <w:ind w:firstLine="420"/>
        <w:rPr>
          <w:rFonts w:hAnsi="宋体"/>
        </w:rPr>
      </w:pPr>
      <w:r>
        <w:rPr>
          <w:rFonts w:hAnsi="宋体" w:hint="eastAsia"/>
        </w:rPr>
        <w:t>提供虚假材料谋取中标、成交的；</w:t>
      </w:r>
    </w:p>
    <w:p w:rsidR="0099748E" w:rsidRDefault="008200E8">
      <w:pPr>
        <w:pStyle w:val="a8"/>
        <w:numPr>
          <w:ilvl w:val="0"/>
          <w:numId w:val="2"/>
        </w:numPr>
        <w:tabs>
          <w:tab w:val="left" w:pos="945"/>
        </w:tabs>
        <w:spacing w:line="360" w:lineRule="auto"/>
        <w:ind w:firstLine="420"/>
        <w:rPr>
          <w:rFonts w:hAnsi="宋体"/>
        </w:rPr>
      </w:pPr>
      <w:r>
        <w:rPr>
          <w:rFonts w:hAnsi="宋体" w:hint="eastAsia"/>
        </w:rPr>
        <w:lastRenderedPageBreak/>
        <w:t>采取不正当手段诋毁、排挤其他供应商的；</w:t>
      </w:r>
    </w:p>
    <w:p w:rsidR="0099748E" w:rsidRDefault="008200E8">
      <w:pPr>
        <w:pStyle w:val="a8"/>
        <w:numPr>
          <w:ilvl w:val="0"/>
          <w:numId w:val="2"/>
        </w:numPr>
        <w:tabs>
          <w:tab w:val="left" w:pos="945"/>
        </w:tabs>
        <w:spacing w:line="360" w:lineRule="auto"/>
        <w:ind w:firstLine="420"/>
        <w:rPr>
          <w:szCs w:val="20"/>
        </w:rPr>
      </w:pPr>
      <w:r>
        <w:rPr>
          <w:rFonts w:hAnsi="宋体" w:hint="eastAsia"/>
          <w:szCs w:val="20"/>
        </w:rPr>
        <w:t>与采购人、其他供应商或者采购代理机构恶意串通的；</w:t>
      </w:r>
    </w:p>
    <w:p w:rsidR="0099748E" w:rsidRDefault="008200E8">
      <w:pPr>
        <w:pStyle w:val="a8"/>
        <w:numPr>
          <w:ilvl w:val="0"/>
          <w:numId w:val="2"/>
        </w:numPr>
        <w:tabs>
          <w:tab w:val="left" w:pos="945"/>
        </w:tabs>
        <w:spacing w:line="360" w:lineRule="auto"/>
        <w:ind w:firstLine="420"/>
        <w:rPr>
          <w:szCs w:val="20"/>
        </w:rPr>
      </w:pPr>
      <w:r>
        <w:rPr>
          <w:rFonts w:hAnsi="宋体" w:hint="eastAsia"/>
          <w:szCs w:val="20"/>
        </w:rPr>
        <w:t>向采购人、采购代理机构行贿或者提供其他不正当利益的；</w:t>
      </w:r>
    </w:p>
    <w:p w:rsidR="0099748E" w:rsidRDefault="008200E8">
      <w:pPr>
        <w:pStyle w:val="a8"/>
        <w:numPr>
          <w:ilvl w:val="0"/>
          <w:numId w:val="2"/>
        </w:numPr>
        <w:tabs>
          <w:tab w:val="left" w:pos="945"/>
        </w:tabs>
        <w:spacing w:line="360" w:lineRule="auto"/>
        <w:ind w:firstLine="420"/>
        <w:rPr>
          <w:szCs w:val="20"/>
        </w:rPr>
      </w:pPr>
      <w:r>
        <w:rPr>
          <w:rFonts w:hAnsi="宋体" w:hint="eastAsia"/>
          <w:szCs w:val="20"/>
        </w:rPr>
        <w:t>在采购过程中与采购人进行协商谈判的；</w:t>
      </w:r>
    </w:p>
    <w:p w:rsidR="0099748E" w:rsidRDefault="008200E8">
      <w:pPr>
        <w:pStyle w:val="a8"/>
        <w:numPr>
          <w:ilvl w:val="0"/>
          <w:numId w:val="2"/>
        </w:numPr>
        <w:tabs>
          <w:tab w:val="left" w:pos="945"/>
        </w:tabs>
        <w:spacing w:line="360" w:lineRule="auto"/>
        <w:ind w:firstLine="420"/>
        <w:rPr>
          <w:szCs w:val="20"/>
        </w:rPr>
      </w:pPr>
      <w:r>
        <w:rPr>
          <w:rFonts w:hAnsi="宋体" w:hint="eastAsia"/>
          <w:szCs w:val="20"/>
        </w:rPr>
        <w:t>拒绝有关部门监督检查或提供虚假情况的。</w:t>
      </w:r>
    </w:p>
    <w:p w:rsidR="0099748E" w:rsidRDefault="008200E8">
      <w:pPr>
        <w:pStyle w:val="a8"/>
        <w:spacing w:line="360" w:lineRule="auto"/>
        <w:ind w:firstLine="420"/>
        <w:rPr>
          <w:color w:val="000000"/>
          <w:szCs w:val="20"/>
        </w:rPr>
      </w:pPr>
      <w:r>
        <w:rPr>
          <w:rFonts w:hAnsi="宋体" w:cs="宋体" w:hint="eastAsia"/>
          <w:color w:val="000000"/>
          <w:szCs w:val="20"/>
        </w:rPr>
        <w:t>11.与本谈判有关的一切正式往来信函请寄</w:t>
      </w:r>
      <w:r>
        <w:rPr>
          <w:rFonts w:hint="eastAsia"/>
          <w:color w:val="000000"/>
          <w:szCs w:val="20"/>
        </w:rPr>
        <w:t>：</w:t>
      </w:r>
    </w:p>
    <w:p w:rsidR="0099748E" w:rsidRDefault="008200E8">
      <w:pPr>
        <w:pStyle w:val="a8"/>
        <w:spacing w:line="360" w:lineRule="auto"/>
        <w:ind w:firstLine="420"/>
      </w:pPr>
      <w:r>
        <w:rPr>
          <w:rFonts w:hint="eastAsia"/>
        </w:rPr>
        <w:t>地址：</w:t>
      </w:r>
    </w:p>
    <w:p w:rsidR="0099748E" w:rsidRDefault="008200E8">
      <w:pPr>
        <w:pStyle w:val="a8"/>
        <w:spacing w:line="360" w:lineRule="auto"/>
        <w:ind w:firstLine="420"/>
        <w:rPr>
          <w:u w:val="single"/>
        </w:rPr>
      </w:pPr>
      <w:r>
        <w:rPr>
          <w:rFonts w:hint="eastAsia"/>
        </w:rPr>
        <w:t>电话：</w:t>
      </w:r>
      <w:r>
        <w:rPr>
          <w:rFonts w:hint="eastAsia"/>
          <w:u w:val="single"/>
        </w:rPr>
        <w:t xml:space="preserve">                                      　　　　　　　　　</w:t>
      </w:r>
    </w:p>
    <w:p w:rsidR="0099748E" w:rsidRDefault="008200E8">
      <w:pPr>
        <w:pStyle w:val="a8"/>
        <w:spacing w:line="360" w:lineRule="auto"/>
        <w:ind w:firstLine="420"/>
      </w:pPr>
      <w:r>
        <w:rPr>
          <w:rFonts w:hint="eastAsia"/>
        </w:rPr>
        <w:t>传真：</w:t>
      </w:r>
      <w:r>
        <w:rPr>
          <w:rFonts w:hint="eastAsia"/>
          <w:u w:val="single"/>
        </w:rPr>
        <w:t xml:space="preserve">　　　　　　　　　　　　　　　　　　　　　　　　　　　　</w:t>
      </w:r>
    </w:p>
    <w:p w:rsidR="0099748E" w:rsidRDefault="008200E8">
      <w:pPr>
        <w:pStyle w:val="a8"/>
        <w:spacing w:line="360" w:lineRule="auto"/>
        <w:ind w:firstLine="420"/>
        <w:rPr>
          <w:u w:val="single"/>
        </w:rPr>
      </w:pPr>
      <w:r>
        <w:rPr>
          <w:rFonts w:hint="eastAsia"/>
        </w:rPr>
        <w:t>邮政编码：</w:t>
      </w:r>
    </w:p>
    <w:p w:rsidR="0099748E" w:rsidRDefault="008200E8">
      <w:pPr>
        <w:pStyle w:val="a8"/>
        <w:spacing w:line="360" w:lineRule="auto"/>
        <w:ind w:firstLine="420"/>
        <w:rPr>
          <w:u w:val="single"/>
        </w:rPr>
      </w:pPr>
      <w:r>
        <w:rPr>
          <w:rFonts w:hint="eastAsia"/>
        </w:rPr>
        <w:t>开户名称：</w:t>
      </w:r>
    </w:p>
    <w:p w:rsidR="0099748E" w:rsidRDefault="008200E8">
      <w:pPr>
        <w:pStyle w:val="a8"/>
        <w:spacing w:line="360" w:lineRule="auto"/>
        <w:ind w:firstLine="420"/>
        <w:rPr>
          <w:u w:val="single"/>
        </w:rPr>
      </w:pPr>
      <w:r>
        <w:rPr>
          <w:rFonts w:hint="eastAsia"/>
        </w:rPr>
        <w:t>开户银行：</w:t>
      </w:r>
    </w:p>
    <w:p w:rsidR="0099748E" w:rsidRDefault="008200E8">
      <w:pPr>
        <w:pStyle w:val="a8"/>
        <w:spacing w:line="360" w:lineRule="auto"/>
        <w:ind w:firstLine="420"/>
        <w:rPr>
          <w:u w:val="single"/>
        </w:rPr>
      </w:pPr>
      <w:r>
        <w:rPr>
          <w:rFonts w:hint="eastAsia"/>
        </w:rPr>
        <w:t>银行账号：</w:t>
      </w:r>
    </w:p>
    <w:p w:rsidR="0099748E" w:rsidRDefault="008200E8">
      <w:pPr>
        <w:pStyle w:val="20"/>
        <w:tabs>
          <w:tab w:val="left" w:pos="939"/>
        </w:tabs>
        <w:spacing w:line="360" w:lineRule="auto"/>
        <w:ind w:leftChars="67" w:left="141" w:firstLineChars="150" w:firstLine="315"/>
        <w:rPr>
          <w:rFonts w:ascii="宋体" w:hAnsi="宋体" w:cs="宋体"/>
          <w:color w:val="000000"/>
          <w:szCs w:val="21"/>
        </w:rPr>
      </w:pPr>
      <w:r>
        <w:rPr>
          <w:rFonts w:ascii="宋体" w:hAnsi="宋体" w:cs="宋体" w:hint="eastAsia"/>
          <w:color w:val="000000"/>
          <w:szCs w:val="21"/>
        </w:rPr>
        <w:t>特此承诺。</w:t>
      </w: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ind w:firstLineChars="2500" w:firstLine="6000"/>
        <w:rPr>
          <w:rFonts w:ascii="仿宋" w:eastAsia="仿宋" w:hAnsi="仿宋" w:cs="仿宋_GB2312"/>
          <w:kern w:val="0"/>
          <w:sz w:val="24"/>
          <w:lang w:val="zh-CN"/>
        </w:rPr>
      </w:pPr>
      <w:r w:rsidRPr="00DE49D3">
        <w:rPr>
          <w:rFonts w:ascii="仿宋" w:eastAsia="仿宋" w:hAnsi="仿宋" w:cs="仿宋_GB2312" w:hint="eastAsia"/>
          <w:kern w:val="0"/>
          <w:sz w:val="24"/>
          <w:lang w:val="zh-CN"/>
        </w:rPr>
        <w:t>日期：  年  月   日</w:t>
      </w:r>
    </w:p>
    <w:p w:rsidR="0099748E" w:rsidRDefault="0099748E">
      <w:pPr>
        <w:autoSpaceDE w:val="0"/>
        <w:autoSpaceDN w:val="0"/>
        <w:spacing w:line="360" w:lineRule="auto"/>
        <w:ind w:firstLineChars="2700" w:firstLine="6480"/>
        <w:rPr>
          <w:rFonts w:ascii="仿宋_GB2312" w:eastAsia="仿宋_GB2312" w:hAnsi="仿宋" w:cs="仿宋_GB2312"/>
          <w:kern w:val="0"/>
          <w:sz w:val="24"/>
          <w:lang w:val="zh-CN"/>
        </w:rPr>
      </w:pPr>
    </w:p>
    <w:p w:rsidR="0099748E" w:rsidRDefault="008200E8">
      <w:pPr>
        <w:spacing w:line="520" w:lineRule="exact"/>
        <w:ind w:firstLineChars="200" w:firstLine="643"/>
        <w:rPr>
          <w:rFonts w:ascii="宋体" w:hAnsi="宋体"/>
          <w:b/>
          <w:bCs/>
          <w:sz w:val="32"/>
          <w:szCs w:val="32"/>
        </w:rPr>
      </w:pPr>
      <w:r>
        <w:rPr>
          <w:rFonts w:ascii="宋体" w:hAnsi="宋体"/>
          <w:b/>
          <w:bCs/>
          <w:sz w:val="32"/>
          <w:szCs w:val="32"/>
        </w:rPr>
        <w:br w:type="page"/>
      </w:r>
    </w:p>
    <w:p w:rsidR="0099748E" w:rsidRDefault="008200E8">
      <w:pPr>
        <w:spacing w:line="520" w:lineRule="exact"/>
        <w:ind w:firstLineChars="200" w:firstLine="643"/>
        <w:rPr>
          <w:rFonts w:ascii="宋体" w:hAnsi="宋体"/>
          <w:b/>
          <w:bCs/>
          <w:sz w:val="32"/>
          <w:szCs w:val="32"/>
        </w:rPr>
      </w:pPr>
      <w:r>
        <w:rPr>
          <w:rFonts w:ascii="宋体" w:hAnsi="宋体" w:hint="eastAsia"/>
          <w:b/>
          <w:bCs/>
          <w:sz w:val="32"/>
          <w:szCs w:val="32"/>
        </w:rPr>
        <w:lastRenderedPageBreak/>
        <w:t>二、响应报价表</w:t>
      </w:r>
    </w:p>
    <w:p w:rsidR="0099748E" w:rsidRDefault="008200E8">
      <w:pPr>
        <w:snapToGrid w:val="0"/>
        <w:spacing w:before="50" w:after="50" w:line="360" w:lineRule="auto"/>
        <w:rPr>
          <w:rFonts w:ascii="宋体" w:hAnsi="宋体"/>
          <w:sz w:val="24"/>
          <w:u w:val="single"/>
        </w:rPr>
      </w:pPr>
      <w:r>
        <w:rPr>
          <w:rFonts w:ascii="宋体" w:hAnsi="宋体" w:hint="eastAsia"/>
          <w:sz w:val="24"/>
        </w:rPr>
        <w:t>项目名称：项目编号：         分标：</w:t>
      </w:r>
    </w:p>
    <w:p w:rsidR="0099748E" w:rsidRDefault="008200E8">
      <w:pPr>
        <w:snapToGrid w:val="0"/>
        <w:spacing w:before="50" w:after="50" w:line="360" w:lineRule="auto"/>
        <w:rPr>
          <w:rFonts w:ascii="宋体" w:hAnsi="宋体" w:cs="仿宋_GB2312"/>
          <w:color w:val="000000"/>
          <w:sz w:val="24"/>
        </w:rPr>
      </w:pPr>
      <w:r>
        <w:rPr>
          <w:rFonts w:hAnsi="宋体" w:hint="eastAsia"/>
          <w:sz w:val="24"/>
        </w:rPr>
        <w:t>供应商名称：</w:t>
      </w:r>
    </w:p>
    <w:p w:rsidR="0099748E" w:rsidRDefault="0099748E">
      <w:pPr>
        <w:snapToGrid w:val="0"/>
        <w:spacing w:before="50" w:after="50" w:line="360" w:lineRule="auto"/>
        <w:rPr>
          <w:rFonts w:ascii="宋体" w:hAnsi="宋体"/>
          <w:sz w:val="24"/>
          <w:u w:val="single"/>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3232"/>
        <w:gridCol w:w="1172"/>
        <w:gridCol w:w="1238"/>
        <w:gridCol w:w="1418"/>
        <w:gridCol w:w="1140"/>
      </w:tblGrid>
      <w:tr w:rsidR="0099748E">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服务名称</w:t>
            </w:r>
          </w:p>
        </w:tc>
        <w:tc>
          <w:tcPr>
            <w:tcW w:w="3232"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具体服务内容（包括服务范围、服务要求、服务时间、服务标准）</w:t>
            </w: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数量</w:t>
            </w:r>
            <w:r>
              <w:rPr>
                <w:rFonts w:ascii="宋体" w:hAnsi="宋体"/>
                <w:szCs w:val="22"/>
              </w:rPr>
              <w:t>①</w:t>
            </w: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单价</w:t>
            </w:r>
            <w:r>
              <w:rPr>
                <w:rFonts w:ascii="宋体" w:hAnsi="宋体"/>
                <w:szCs w:val="22"/>
              </w:rPr>
              <w:t>(</w:t>
            </w:r>
            <w:r>
              <w:rPr>
                <w:rFonts w:ascii="宋体" w:hAnsi="宋体" w:hint="eastAsia"/>
                <w:szCs w:val="22"/>
              </w:rPr>
              <w:t>元</w:t>
            </w:r>
            <w:r>
              <w:rPr>
                <w:rFonts w:ascii="宋体" w:hAnsi="宋体"/>
                <w:szCs w:val="22"/>
              </w:rPr>
              <w:t>)②</w:t>
            </w:r>
          </w:p>
        </w:tc>
        <w:tc>
          <w:tcPr>
            <w:tcW w:w="141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单项合价（元）</w:t>
            </w:r>
          </w:p>
          <w:p w:rsidR="0099748E" w:rsidRDefault="008200E8">
            <w:pPr>
              <w:jc w:val="center"/>
              <w:rPr>
                <w:rFonts w:ascii="宋体" w:hAnsi="宋体"/>
                <w:szCs w:val="22"/>
              </w:rPr>
            </w:pPr>
            <w:r>
              <w:rPr>
                <w:rFonts w:ascii="宋体" w:hAnsi="宋体"/>
                <w:szCs w:val="22"/>
              </w:rPr>
              <w:t>③</w:t>
            </w:r>
            <w:r>
              <w:rPr>
                <w:rFonts w:ascii="宋体" w:hAnsi="宋体" w:hint="eastAsia"/>
                <w:szCs w:val="22"/>
              </w:rPr>
              <w:t>＝</w:t>
            </w:r>
            <w:r>
              <w:rPr>
                <w:rFonts w:ascii="宋体" w:hAnsi="宋体"/>
                <w:szCs w:val="22"/>
              </w:rPr>
              <w:t>①×②</w:t>
            </w:r>
          </w:p>
        </w:tc>
        <w:tc>
          <w:tcPr>
            <w:tcW w:w="1140"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备注</w:t>
            </w:r>
          </w:p>
        </w:tc>
      </w:tr>
      <w:tr w:rsidR="0099748E">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2"/>
              </w:rPr>
            </w:pPr>
            <w:r>
              <w:rPr>
                <w:rFonts w:ascii="宋体" w:hAnsi="宋体"/>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3232"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与</w:t>
            </w:r>
            <w:r>
              <w:rPr>
                <w:rFonts w:ascii="宋体" w:hAnsi="宋体" w:cs="宋体" w:hint="eastAsia"/>
                <w:szCs w:val="21"/>
              </w:rPr>
              <w:t>商务条款偏离表、</w:t>
            </w:r>
            <w:r>
              <w:rPr>
                <w:rFonts w:ascii="宋体" w:hAnsi="宋体" w:hint="eastAsia"/>
                <w:szCs w:val="22"/>
              </w:rPr>
              <w:t>服务需求偏离表一致</w:t>
            </w: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418"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c>
          <w:tcPr>
            <w:tcW w:w="1140"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r>
      <w:tr w:rsidR="0099748E">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2"/>
              </w:rPr>
            </w:pPr>
            <w:r>
              <w:rPr>
                <w:rFonts w:ascii="宋体" w:hAnsi="宋体"/>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3232" w:type="dxa"/>
            <w:tcBorders>
              <w:top w:val="single" w:sz="4" w:space="0" w:color="auto"/>
              <w:left w:val="single" w:sz="4" w:space="0" w:color="auto"/>
              <w:bottom w:val="single" w:sz="4" w:space="0" w:color="auto"/>
              <w:right w:val="single" w:sz="4" w:space="0" w:color="auto"/>
            </w:tcBorders>
          </w:tcPr>
          <w:p w:rsidR="0099748E" w:rsidRDefault="008200E8">
            <w:pPr>
              <w:jc w:val="center"/>
              <w:rPr>
                <w:rFonts w:ascii="宋体" w:hAnsi="宋体"/>
                <w:szCs w:val="22"/>
              </w:rPr>
            </w:pPr>
            <w:r>
              <w:rPr>
                <w:rFonts w:ascii="宋体" w:hAnsi="宋体" w:hint="eastAsia"/>
                <w:szCs w:val="22"/>
              </w:rPr>
              <w:t>与</w:t>
            </w:r>
            <w:r>
              <w:rPr>
                <w:rFonts w:ascii="宋体" w:hAnsi="宋体" w:cs="宋体" w:hint="eastAsia"/>
                <w:szCs w:val="21"/>
              </w:rPr>
              <w:t>商务条款偏离表、</w:t>
            </w:r>
            <w:r>
              <w:rPr>
                <w:rFonts w:ascii="宋体" w:hAnsi="宋体" w:hint="eastAsia"/>
                <w:szCs w:val="22"/>
              </w:rPr>
              <w:t>服务需求偏离表一致</w:t>
            </w: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418"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c>
          <w:tcPr>
            <w:tcW w:w="1140"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r>
      <w:tr w:rsidR="0099748E">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2"/>
              </w:rPr>
            </w:pPr>
            <w:r>
              <w:rPr>
                <w:rFonts w:ascii="宋体" w:hAnsi="宋体"/>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3232" w:type="dxa"/>
            <w:tcBorders>
              <w:top w:val="single" w:sz="4" w:space="0" w:color="auto"/>
              <w:left w:val="single" w:sz="4" w:space="0" w:color="auto"/>
              <w:bottom w:val="single" w:sz="4" w:space="0" w:color="auto"/>
              <w:right w:val="single" w:sz="4" w:space="0" w:color="auto"/>
            </w:tcBorders>
          </w:tcPr>
          <w:p w:rsidR="0099748E" w:rsidRDefault="008200E8">
            <w:pPr>
              <w:jc w:val="center"/>
              <w:rPr>
                <w:rFonts w:ascii="宋体" w:hAnsi="宋体"/>
                <w:szCs w:val="22"/>
              </w:rPr>
            </w:pPr>
            <w:r>
              <w:rPr>
                <w:rFonts w:ascii="宋体" w:hAnsi="宋体" w:hint="eastAsia"/>
                <w:szCs w:val="22"/>
              </w:rPr>
              <w:t>与</w:t>
            </w:r>
            <w:r>
              <w:rPr>
                <w:rFonts w:ascii="宋体" w:hAnsi="宋体" w:cs="宋体" w:hint="eastAsia"/>
                <w:szCs w:val="21"/>
              </w:rPr>
              <w:t>商务条款偏离表、</w:t>
            </w:r>
            <w:r>
              <w:rPr>
                <w:rFonts w:ascii="宋体" w:hAnsi="宋体" w:hint="eastAsia"/>
                <w:szCs w:val="22"/>
              </w:rPr>
              <w:t>服务需求偏离表一致</w:t>
            </w: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418"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c>
          <w:tcPr>
            <w:tcW w:w="1140"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r>
      <w:tr w:rsidR="0099748E">
        <w:trPr>
          <w:cantSplit/>
          <w:trHeight w:val="624"/>
        </w:trPr>
        <w:tc>
          <w:tcPr>
            <w:tcW w:w="10179" w:type="dxa"/>
            <w:gridSpan w:val="7"/>
            <w:tcBorders>
              <w:top w:val="single" w:sz="4" w:space="0" w:color="auto"/>
              <w:left w:val="single" w:sz="4" w:space="0" w:color="auto"/>
              <w:bottom w:val="single" w:sz="4" w:space="0" w:color="auto"/>
              <w:right w:val="single" w:sz="4" w:space="0" w:color="auto"/>
            </w:tcBorders>
          </w:tcPr>
          <w:p w:rsidR="0099748E" w:rsidRDefault="008200E8">
            <w:pPr>
              <w:rPr>
                <w:rFonts w:ascii="宋体" w:hAnsi="宋体"/>
                <w:szCs w:val="22"/>
              </w:rPr>
            </w:pPr>
            <w:r>
              <w:rPr>
                <w:rFonts w:ascii="宋体" w:hAnsi="宋体" w:hint="eastAsia"/>
                <w:szCs w:val="22"/>
              </w:rPr>
              <w:t>报价合计（包含税费等所有费用）：（大写）人民币                    （￥元）</w:t>
            </w:r>
          </w:p>
        </w:tc>
      </w:tr>
      <w:tr w:rsidR="0099748E">
        <w:trPr>
          <w:cantSplit/>
          <w:trHeight w:val="624"/>
        </w:trPr>
        <w:tc>
          <w:tcPr>
            <w:tcW w:w="10179" w:type="dxa"/>
            <w:gridSpan w:val="7"/>
            <w:tcBorders>
              <w:top w:val="single" w:sz="4" w:space="0" w:color="auto"/>
              <w:left w:val="single" w:sz="4" w:space="0" w:color="auto"/>
              <w:bottom w:val="single" w:sz="4" w:space="0" w:color="auto"/>
              <w:right w:val="single" w:sz="4" w:space="0" w:color="auto"/>
            </w:tcBorders>
          </w:tcPr>
          <w:p w:rsidR="0099748E" w:rsidRDefault="008200E8">
            <w:pPr>
              <w:rPr>
                <w:rFonts w:ascii="宋体" w:hAnsi="宋体"/>
                <w:szCs w:val="21"/>
                <w:u w:val="single"/>
              </w:rPr>
            </w:pPr>
            <w:r>
              <w:rPr>
                <w:rFonts w:ascii="宋体" w:hAnsi="宋体" w:hint="eastAsia"/>
                <w:szCs w:val="21"/>
                <w:u w:val="single"/>
              </w:rPr>
              <w:t xml:space="preserve">　　</w:t>
            </w:r>
            <w:r>
              <w:rPr>
                <w:rFonts w:ascii="宋体" w:hAnsi="宋体" w:hint="eastAsia"/>
                <w:szCs w:val="21"/>
              </w:rPr>
              <w:t>分标（此处有分标时填写具体分标号，无分标时填写</w:t>
            </w:r>
            <w:r>
              <w:rPr>
                <w:rFonts w:ascii="宋体" w:hAnsi="宋体"/>
                <w:szCs w:val="21"/>
              </w:rPr>
              <w:t>“</w:t>
            </w:r>
            <w:r>
              <w:rPr>
                <w:rFonts w:ascii="宋体" w:hAnsi="宋体" w:hint="eastAsia"/>
                <w:szCs w:val="21"/>
              </w:rPr>
              <w:t>无</w:t>
            </w:r>
            <w:r>
              <w:rPr>
                <w:rFonts w:ascii="宋体" w:hAnsi="宋体"/>
                <w:szCs w:val="21"/>
              </w:rPr>
              <w:t>”</w:t>
            </w:r>
            <w:r>
              <w:rPr>
                <w:rFonts w:ascii="宋体" w:hAnsi="宋体" w:hint="eastAsia"/>
                <w:szCs w:val="21"/>
              </w:rPr>
              <w:t>）</w:t>
            </w:r>
          </w:p>
        </w:tc>
      </w:tr>
    </w:tbl>
    <w:p w:rsidR="0099748E" w:rsidRPr="00DE49D3" w:rsidRDefault="0099748E">
      <w:pPr>
        <w:snapToGrid w:val="0"/>
        <w:spacing w:before="50" w:after="50"/>
        <w:ind w:firstLineChars="200" w:firstLine="480"/>
        <w:jc w:val="left"/>
        <w:rPr>
          <w:rFonts w:ascii="仿宋" w:eastAsia="仿宋" w:hAnsi="仿宋" w:cs="仿宋_GB2312"/>
          <w:kern w:val="0"/>
          <w:sz w:val="24"/>
          <w:lang w:val="zh-CN"/>
        </w:rPr>
      </w:pPr>
    </w:p>
    <w:p w:rsidR="0099748E" w:rsidRPr="00DE49D3" w:rsidRDefault="008200E8">
      <w:pPr>
        <w:snapToGrid w:val="0"/>
        <w:spacing w:before="50" w:after="50"/>
        <w:ind w:firstLineChars="200" w:firstLine="480"/>
        <w:jc w:val="left"/>
        <w:rPr>
          <w:rFonts w:ascii="仿宋" w:eastAsia="仿宋" w:hAnsi="仿宋" w:cs="仿宋_GB2312"/>
          <w:kern w:val="0"/>
          <w:sz w:val="24"/>
          <w:lang w:val="zh-CN"/>
        </w:rPr>
      </w:pPr>
      <w:r w:rsidRPr="00DE49D3">
        <w:rPr>
          <w:rFonts w:ascii="仿宋" w:eastAsia="仿宋" w:hAnsi="仿宋" w:cs="仿宋_GB2312" w:hint="eastAsia"/>
          <w:kern w:val="0"/>
          <w:sz w:val="24"/>
          <w:lang w:val="zh-CN"/>
        </w:rPr>
        <w:t xml:space="preserve">注： </w:t>
      </w:r>
    </w:p>
    <w:p w:rsidR="0099748E" w:rsidRPr="00DE49D3" w:rsidRDefault="008200E8">
      <w:pPr>
        <w:snapToGrid w:val="0"/>
        <w:spacing w:before="50" w:after="50"/>
        <w:ind w:firstLineChars="200" w:firstLine="480"/>
        <w:jc w:val="left"/>
        <w:rPr>
          <w:rFonts w:ascii="仿宋" w:eastAsia="仿宋" w:hAnsi="仿宋" w:cs="仿宋_GB2312"/>
          <w:kern w:val="0"/>
          <w:sz w:val="24"/>
          <w:lang w:val="zh-CN"/>
        </w:rPr>
      </w:pPr>
      <w:r w:rsidRPr="00DE49D3">
        <w:rPr>
          <w:rFonts w:ascii="仿宋" w:eastAsia="仿宋" w:hAnsi="仿宋" w:cs="仿宋_GB2312" w:hint="eastAsia"/>
          <w:kern w:val="0"/>
          <w:sz w:val="24"/>
          <w:lang w:val="zh-CN"/>
        </w:rPr>
        <w:t>1、供应商需按本表格式填写，不得自行更改，也不得留空,如有多分标，按分标分别提供响应报价表。</w:t>
      </w:r>
    </w:p>
    <w:p w:rsidR="0099748E" w:rsidRPr="00DE49D3" w:rsidRDefault="008200E8">
      <w:pPr>
        <w:snapToGrid w:val="0"/>
        <w:spacing w:before="50" w:after="50"/>
        <w:ind w:firstLineChars="200" w:firstLine="480"/>
        <w:jc w:val="left"/>
        <w:rPr>
          <w:rFonts w:ascii="仿宋" w:eastAsia="仿宋" w:hAnsi="仿宋" w:cs="仿宋_GB2312"/>
          <w:b/>
          <w:kern w:val="0"/>
          <w:sz w:val="24"/>
          <w:lang w:val="zh-CN"/>
        </w:rPr>
      </w:pPr>
      <w:r w:rsidRPr="00DE49D3">
        <w:rPr>
          <w:rFonts w:ascii="仿宋" w:eastAsia="仿宋" w:hAnsi="仿宋" w:cs="仿宋_GB2312" w:hint="eastAsia"/>
          <w:kern w:val="0"/>
          <w:sz w:val="24"/>
          <w:lang w:val="zh-CN"/>
        </w:rPr>
        <w:t>2、如为联合体响应的，“供应商名称”处必须列明联合体各方名称，并标注联合体牵头人名称，且盖章处须加盖联合体牵头人公章，</w:t>
      </w:r>
      <w:r w:rsidRPr="00DE49D3">
        <w:rPr>
          <w:rFonts w:ascii="仿宋" w:eastAsia="仿宋" w:hAnsi="仿宋" w:cs="仿宋_GB2312" w:hint="eastAsia"/>
          <w:b/>
          <w:kern w:val="0"/>
          <w:sz w:val="24"/>
          <w:lang w:val="zh-CN"/>
        </w:rPr>
        <w:t>否则其响应作无效响应处理。</w:t>
      </w:r>
    </w:p>
    <w:p w:rsidR="0099748E" w:rsidRPr="00DE49D3" w:rsidRDefault="008200E8">
      <w:pPr>
        <w:snapToGrid w:val="0"/>
        <w:spacing w:before="50" w:after="50"/>
        <w:ind w:firstLineChars="200" w:firstLine="480"/>
        <w:jc w:val="left"/>
        <w:rPr>
          <w:rFonts w:ascii="仿宋" w:eastAsia="仿宋" w:hAnsi="仿宋" w:cs="仿宋_GB2312"/>
          <w:b/>
          <w:kern w:val="0"/>
          <w:sz w:val="24"/>
          <w:lang w:val="zh-CN"/>
        </w:rPr>
      </w:pPr>
      <w:r w:rsidRPr="00DE49D3">
        <w:rPr>
          <w:rFonts w:ascii="仿宋" w:eastAsia="仿宋" w:hAnsi="仿宋" w:cs="仿宋_GB2312" w:hint="eastAsia"/>
          <w:kern w:val="0"/>
          <w:sz w:val="24"/>
          <w:lang w:val="zh-CN"/>
        </w:rPr>
        <w:t>3、以上表格要求细分项目及报价，</w:t>
      </w:r>
      <w:r w:rsidRPr="00DE49D3">
        <w:rPr>
          <w:rFonts w:ascii="仿宋" w:eastAsia="仿宋" w:hAnsi="仿宋" w:cs="仿宋_GB2312" w:hint="eastAsia"/>
          <w:b/>
          <w:kern w:val="0"/>
          <w:sz w:val="24"/>
          <w:lang w:val="zh-CN"/>
        </w:rPr>
        <w:t>否则其响应作无效响应处理。</w:t>
      </w:r>
    </w:p>
    <w:p w:rsidR="0099748E" w:rsidRPr="00DE49D3" w:rsidRDefault="008200E8">
      <w:pPr>
        <w:snapToGrid w:val="0"/>
        <w:ind w:firstLineChars="200" w:firstLine="480"/>
        <w:jc w:val="left"/>
        <w:rPr>
          <w:rFonts w:ascii="仿宋" w:eastAsia="仿宋" w:hAnsi="仿宋" w:cs="仿宋_GB2312"/>
          <w:kern w:val="0"/>
          <w:sz w:val="24"/>
          <w:lang w:val="zh-CN"/>
        </w:rPr>
      </w:pPr>
      <w:r w:rsidRPr="00DE49D3">
        <w:rPr>
          <w:rFonts w:ascii="仿宋" w:eastAsia="仿宋" w:hAnsi="仿宋" w:cs="仿宋_GB2312" w:hint="eastAsia"/>
          <w:kern w:val="0"/>
          <w:sz w:val="24"/>
          <w:lang w:val="zh-CN"/>
        </w:rPr>
        <w:t>4、特别提示：采购机构将对项目名称和项目编号，成交供应商名称、地址和成交金额，主要成交标的的名称、服务范围、服务要求、服务时间、服务标准等予以公示。</w:t>
      </w:r>
    </w:p>
    <w:p w:rsidR="0099748E" w:rsidRPr="00DE49D3" w:rsidRDefault="008200E8">
      <w:pPr>
        <w:snapToGrid w:val="0"/>
        <w:ind w:firstLineChars="200" w:firstLine="480"/>
        <w:jc w:val="left"/>
        <w:rPr>
          <w:rFonts w:ascii="仿宋" w:eastAsia="仿宋" w:hAnsi="仿宋" w:cs="仿宋_GB2312"/>
          <w:kern w:val="0"/>
          <w:sz w:val="24"/>
          <w:lang w:val="zh-CN"/>
        </w:rPr>
      </w:pPr>
      <w:r w:rsidRPr="00DE49D3">
        <w:rPr>
          <w:rFonts w:ascii="仿宋" w:eastAsia="仿宋" w:hAnsi="仿宋" w:cs="仿宋_GB2312" w:hint="eastAsia"/>
          <w:kern w:val="0"/>
          <w:sz w:val="24"/>
          <w:szCs w:val="22"/>
          <w:lang w:val="zh-CN"/>
        </w:rPr>
        <w:t>5、</w:t>
      </w:r>
      <w:r w:rsidRPr="00DE49D3">
        <w:rPr>
          <w:rFonts w:ascii="仿宋" w:eastAsia="仿宋" w:hAnsi="仿宋" w:cs="仿宋_GB2312" w:hint="eastAsia"/>
          <w:kern w:val="0"/>
          <w:sz w:val="24"/>
          <w:lang w:val="zh-CN"/>
        </w:rPr>
        <w:t>符合采购文件中列明的可享受中小企业扶持政策的供应商，请填写中小企业声明函。注：供应商</w:t>
      </w:r>
      <w:r w:rsidRPr="00DE49D3">
        <w:rPr>
          <w:rFonts w:ascii="仿宋" w:eastAsia="仿宋" w:hAnsi="仿宋" w:cs="仿宋_GB2312"/>
          <w:kern w:val="0"/>
          <w:sz w:val="24"/>
          <w:lang w:val="zh-CN"/>
        </w:rPr>
        <w:t>提供</w:t>
      </w:r>
      <w:r w:rsidRPr="00DE49D3">
        <w:rPr>
          <w:rFonts w:ascii="仿宋" w:eastAsia="仿宋" w:hAnsi="仿宋" w:cs="仿宋_GB2312" w:hint="eastAsia"/>
          <w:kern w:val="0"/>
          <w:sz w:val="24"/>
          <w:lang w:val="zh-CN"/>
        </w:rPr>
        <w:t>的中小企业</w:t>
      </w:r>
      <w:r w:rsidRPr="00DE49D3">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99748E" w:rsidRPr="00DE49D3" w:rsidRDefault="0099748E">
      <w:pPr>
        <w:autoSpaceDE w:val="0"/>
        <w:autoSpaceDN w:val="0"/>
        <w:spacing w:line="360" w:lineRule="auto"/>
        <w:ind w:leftChars="1950" w:left="4335" w:hangingChars="100" w:hanging="240"/>
        <w:rPr>
          <w:rFonts w:ascii="仿宋" w:eastAsia="仿宋" w:hAnsi="仿宋" w:cs="仿宋_GB2312"/>
          <w:kern w:val="0"/>
          <w:sz w:val="24"/>
        </w:rPr>
      </w:pPr>
    </w:p>
    <w:p w:rsidR="0099748E" w:rsidRPr="00DE49D3" w:rsidRDefault="008200E8">
      <w:pPr>
        <w:autoSpaceDE w:val="0"/>
        <w:autoSpaceDN w:val="0"/>
        <w:spacing w:line="360" w:lineRule="auto"/>
        <w:ind w:leftChars="1950" w:left="4335" w:hangingChars="100" w:hanging="240"/>
        <w:rPr>
          <w:rFonts w:ascii="仿宋" w:eastAsia="仿宋" w:hAnsi="仿宋" w:cs="仿宋_GB2312"/>
          <w:kern w:val="0"/>
          <w:sz w:val="24"/>
        </w:rPr>
      </w:pPr>
      <w:r w:rsidRPr="00DE49D3">
        <w:rPr>
          <w:rFonts w:ascii="仿宋" w:eastAsia="仿宋" w:hAnsi="仿宋" w:cs="仿宋_GB2312" w:hint="eastAsia"/>
          <w:kern w:val="0"/>
          <w:sz w:val="24"/>
        </w:rPr>
        <w:t>供应商名称（电子签章）：</w:t>
      </w:r>
    </w:p>
    <w:p w:rsidR="0099748E" w:rsidRPr="00DE49D3" w:rsidRDefault="008200E8">
      <w:pPr>
        <w:pStyle w:val="a8"/>
        <w:spacing w:line="500" w:lineRule="exact"/>
        <w:ind w:firstLineChars="2650" w:firstLine="6360"/>
        <w:rPr>
          <w:rFonts w:ascii="仿宋" w:eastAsia="仿宋" w:hAnsi="仿宋" w:cs="仿宋_GB2312"/>
          <w:sz w:val="24"/>
          <w:lang w:val="zh-CN"/>
        </w:rPr>
      </w:pPr>
      <w:r w:rsidRPr="00DE49D3">
        <w:rPr>
          <w:rFonts w:ascii="仿宋" w:eastAsia="仿宋" w:hAnsi="仿宋" w:cs="仿宋_GB2312" w:hint="eastAsia"/>
          <w:sz w:val="24"/>
          <w:lang w:val="zh-CN"/>
        </w:rPr>
        <w:t>日期：  年  月   日</w:t>
      </w:r>
    </w:p>
    <w:p w:rsidR="0099748E" w:rsidRDefault="0099748E">
      <w:pPr>
        <w:pStyle w:val="4"/>
        <w:rPr>
          <w:rFonts w:ascii="宋体" w:hAnsi="宋体"/>
          <w:b w:val="0"/>
          <w:bCs w:val="0"/>
          <w:sz w:val="32"/>
          <w:szCs w:val="32"/>
        </w:rPr>
      </w:pPr>
      <w:bookmarkStart w:id="77" w:name="_Toc31728084"/>
      <w:bookmarkStart w:id="78" w:name="_Toc44229899"/>
      <w:bookmarkStart w:id="79" w:name="_Toc31723070"/>
      <w:bookmarkStart w:id="80" w:name="_Toc35611438"/>
      <w:bookmarkStart w:id="81" w:name="_Toc35611516"/>
    </w:p>
    <w:p w:rsidR="0099748E" w:rsidRDefault="0099748E" w:rsidP="008200E8">
      <w:pPr>
        <w:snapToGrid w:val="0"/>
        <w:spacing w:beforeLines="50" w:after="50" w:line="360" w:lineRule="auto"/>
        <w:outlineLvl w:val="1"/>
        <w:rPr>
          <w:rFonts w:ascii="宋体" w:hAnsi="宋体"/>
          <w:b/>
          <w:bCs/>
          <w:sz w:val="32"/>
          <w:szCs w:val="32"/>
        </w:rPr>
        <w:sectPr w:rsidR="0099748E">
          <w:pgSz w:w="11910" w:h="16840"/>
          <w:pgMar w:top="1340" w:right="1500" w:bottom="280" w:left="1680" w:header="720" w:footer="720" w:gutter="0"/>
          <w:cols w:space="720"/>
        </w:sectPr>
        <w:pPrChange w:id="82" w:author="国建" w:date="2022-08-02T17:21:00Z">
          <w:pPr>
            <w:snapToGrid w:val="0"/>
            <w:spacing w:beforeLines="50" w:after="50" w:line="360" w:lineRule="auto"/>
            <w:outlineLvl w:val="1"/>
          </w:pPr>
        </w:pPrChange>
      </w:pPr>
    </w:p>
    <w:p w:rsidR="0099748E" w:rsidRDefault="008200E8">
      <w:pPr>
        <w:pStyle w:val="2"/>
        <w:jc w:val="center"/>
        <w:rPr>
          <w:rFonts w:ascii="宋体" w:hAnsi="宋体"/>
          <w:b w:val="0"/>
        </w:rPr>
      </w:pPr>
      <w:bookmarkStart w:id="83" w:name="_Toc101775078"/>
      <w:bookmarkStart w:id="84" w:name="_Toc80205942"/>
      <w:bookmarkEnd w:id="77"/>
      <w:bookmarkEnd w:id="78"/>
      <w:bookmarkEnd w:id="79"/>
      <w:bookmarkEnd w:id="80"/>
      <w:bookmarkEnd w:id="81"/>
      <w:r>
        <w:rPr>
          <w:rFonts w:ascii="宋体" w:hAnsi="宋体" w:hint="eastAsia"/>
        </w:rPr>
        <w:lastRenderedPageBreak/>
        <w:t>第五节 其他文书、文件格式</w:t>
      </w:r>
      <w:bookmarkEnd w:id="83"/>
      <w:bookmarkEnd w:id="84"/>
    </w:p>
    <w:p w:rsidR="0099748E" w:rsidRDefault="0099748E">
      <w:pPr>
        <w:spacing w:line="520" w:lineRule="exact"/>
        <w:rPr>
          <w:rFonts w:ascii="宋体" w:hAnsi="宋体" w:cs="仿宋_GB2312"/>
          <w:sz w:val="24"/>
        </w:rPr>
      </w:pPr>
    </w:p>
    <w:p w:rsidR="0099748E" w:rsidRDefault="008200E8">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残疾人福利性单位声明函</w:t>
      </w:r>
    </w:p>
    <w:p w:rsidR="0099748E" w:rsidRPr="00DE49D3" w:rsidRDefault="0099748E">
      <w:pPr>
        <w:spacing w:line="520" w:lineRule="exact"/>
        <w:rPr>
          <w:rFonts w:ascii="仿宋" w:eastAsia="仿宋" w:hAnsi="仿宋" w:cs="仿宋_GB2312"/>
          <w:color w:val="000000"/>
          <w:sz w:val="32"/>
          <w:szCs w:val="32"/>
        </w:rPr>
      </w:pPr>
    </w:p>
    <w:p w:rsidR="0099748E" w:rsidRPr="00DE49D3" w:rsidRDefault="008200E8">
      <w:pPr>
        <w:spacing w:line="360" w:lineRule="auto"/>
        <w:ind w:firstLineChars="200" w:firstLine="480"/>
        <w:contextualSpacing/>
        <w:rPr>
          <w:rFonts w:ascii="仿宋" w:eastAsia="仿宋" w:hAnsi="仿宋" w:cs="仿宋_GB2312"/>
          <w:color w:val="000000"/>
          <w:sz w:val="24"/>
        </w:rPr>
      </w:pPr>
      <w:r w:rsidRPr="00DE49D3">
        <w:rPr>
          <w:rFonts w:ascii="仿宋" w:eastAsia="仿宋" w:hAnsi="仿宋" w:cs="仿宋_GB2312" w:hint="eastAsia"/>
          <w:color w:val="000000"/>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99748E" w:rsidRPr="00DE49D3" w:rsidRDefault="008200E8">
      <w:pPr>
        <w:spacing w:line="360" w:lineRule="auto"/>
        <w:ind w:firstLineChars="200" w:firstLine="480"/>
        <w:contextualSpacing/>
        <w:rPr>
          <w:rFonts w:ascii="仿宋" w:eastAsia="仿宋" w:hAnsi="仿宋" w:cs="仿宋_GB2312"/>
          <w:color w:val="000000"/>
          <w:sz w:val="24"/>
        </w:rPr>
      </w:pPr>
      <w:r w:rsidRPr="00DE49D3">
        <w:rPr>
          <w:rFonts w:ascii="仿宋" w:eastAsia="仿宋" w:hAnsi="仿宋" w:cs="仿宋_GB2312" w:hint="eastAsia"/>
          <w:color w:val="000000"/>
          <w:sz w:val="24"/>
        </w:rPr>
        <w:t>本单位对上述声明的真实性负责。如有虚假，将依法承担相应责任。</w:t>
      </w:r>
    </w:p>
    <w:p w:rsidR="0099748E" w:rsidRDefault="0099748E">
      <w:pPr>
        <w:spacing w:line="360" w:lineRule="auto"/>
        <w:contextualSpacing/>
        <w:rPr>
          <w:rFonts w:ascii="宋体" w:hAnsi="宋体" w:cs="仿宋_GB2312"/>
          <w:color w:val="000000"/>
          <w:sz w:val="24"/>
        </w:rPr>
      </w:pPr>
    </w:p>
    <w:p w:rsidR="0099748E" w:rsidRDefault="0099748E">
      <w:pPr>
        <w:spacing w:line="360" w:lineRule="auto"/>
        <w:contextualSpacing/>
        <w:rPr>
          <w:rFonts w:ascii="宋体" w:hAnsi="宋体" w:cs="仿宋_GB2312"/>
          <w:color w:val="000000"/>
          <w:sz w:val="24"/>
        </w:rPr>
      </w:pPr>
    </w:p>
    <w:p w:rsidR="0099748E" w:rsidRDefault="0099748E">
      <w:pPr>
        <w:spacing w:line="360" w:lineRule="auto"/>
        <w:contextualSpacing/>
        <w:rPr>
          <w:rFonts w:ascii="宋体" w:hAnsi="宋体" w:cs="仿宋_GB2312"/>
          <w:color w:val="000000"/>
          <w:sz w:val="24"/>
        </w:rPr>
      </w:pPr>
    </w:p>
    <w:p w:rsidR="0099748E" w:rsidRDefault="008200E8">
      <w:pPr>
        <w:spacing w:line="360" w:lineRule="auto"/>
        <w:ind w:firstLineChars="1000" w:firstLine="2400"/>
        <w:contextualSpacing/>
        <w:rPr>
          <w:rFonts w:ascii="宋体" w:hAnsi="宋体" w:cs="仿宋_GB2312"/>
          <w:color w:val="000000"/>
          <w:sz w:val="24"/>
        </w:rPr>
      </w:pPr>
      <w:r>
        <w:rPr>
          <w:rFonts w:ascii="宋体" w:hAnsi="宋体" w:cs="仿宋_GB2312" w:hint="eastAsia"/>
          <w:color w:val="000000"/>
          <w:sz w:val="24"/>
        </w:rPr>
        <w:t>供应商名称（电子签章）：</w:t>
      </w:r>
    </w:p>
    <w:p w:rsidR="0099748E" w:rsidRDefault="008200E8">
      <w:pPr>
        <w:spacing w:line="360" w:lineRule="auto"/>
        <w:ind w:firstLineChars="1800" w:firstLine="4320"/>
        <w:contextualSpacing/>
        <w:rPr>
          <w:rFonts w:ascii="宋体" w:hAnsi="宋体" w:cs="仿宋_GB2312"/>
          <w:color w:val="000000"/>
          <w:sz w:val="24"/>
        </w:rPr>
      </w:pPr>
      <w:r>
        <w:rPr>
          <w:rFonts w:ascii="宋体" w:hAnsi="宋体" w:cs="仿宋_GB2312" w:hint="eastAsia"/>
          <w:color w:val="000000"/>
          <w:sz w:val="24"/>
        </w:rPr>
        <w:t>日  期：     年   月   日</w:t>
      </w:r>
    </w:p>
    <w:p w:rsidR="0099748E" w:rsidRDefault="0099748E">
      <w:pPr>
        <w:spacing w:line="360" w:lineRule="auto"/>
        <w:contextualSpacing/>
        <w:rPr>
          <w:rFonts w:ascii="宋体" w:hAnsi="宋体" w:cs="仿宋_GB2312"/>
          <w:color w:val="000000"/>
          <w:sz w:val="24"/>
        </w:rPr>
      </w:pPr>
    </w:p>
    <w:p w:rsidR="0099748E" w:rsidRDefault="0099748E">
      <w:pPr>
        <w:spacing w:line="360" w:lineRule="auto"/>
        <w:contextualSpacing/>
        <w:rPr>
          <w:rFonts w:ascii="宋体" w:hAnsi="宋体" w:cs="仿宋_GB2312"/>
          <w:color w:val="000000"/>
          <w:sz w:val="24"/>
        </w:rPr>
      </w:pPr>
    </w:p>
    <w:p w:rsidR="0099748E" w:rsidRDefault="0099748E">
      <w:pPr>
        <w:spacing w:line="360" w:lineRule="auto"/>
        <w:contextualSpacing/>
        <w:rPr>
          <w:rFonts w:ascii="宋体" w:hAnsi="宋体" w:cs="仿宋_GB2312"/>
          <w:color w:val="000000"/>
          <w:sz w:val="24"/>
        </w:rPr>
      </w:pPr>
    </w:p>
    <w:p w:rsidR="0099748E" w:rsidRDefault="008200E8">
      <w:pPr>
        <w:spacing w:line="360" w:lineRule="auto"/>
        <w:contextualSpacing/>
        <w:rPr>
          <w:rFonts w:ascii="宋体" w:hAnsi="宋体" w:cs="仿宋_GB2312"/>
          <w:color w:val="000000"/>
          <w:sz w:val="24"/>
        </w:rPr>
      </w:pPr>
      <w:r>
        <w:rPr>
          <w:rFonts w:ascii="宋体" w:hAnsi="宋体" w:cs="仿宋_GB2312"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hint="eastAsia"/>
          <w:sz w:val="24"/>
        </w:rPr>
      </w:pPr>
    </w:p>
    <w:p w:rsidR="00DE49D3" w:rsidRDefault="00DE49D3">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8200E8">
      <w:pPr>
        <w:spacing w:line="520" w:lineRule="exact"/>
        <w:jc w:val="center"/>
        <w:rPr>
          <w:rFonts w:ascii="宋体" w:hAnsi="宋体"/>
          <w:b/>
          <w:bCs/>
          <w:sz w:val="32"/>
          <w:szCs w:val="32"/>
        </w:rPr>
      </w:pPr>
      <w:r>
        <w:rPr>
          <w:rFonts w:ascii="宋体" w:hAnsi="宋体" w:hint="eastAsia"/>
          <w:b/>
          <w:bCs/>
          <w:sz w:val="32"/>
          <w:szCs w:val="32"/>
        </w:rPr>
        <w:lastRenderedPageBreak/>
        <w:t>最后报价表</w:t>
      </w:r>
    </w:p>
    <w:p w:rsidR="0099748E" w:rsidRDefault="0099748E">
      <w:pPr>
        <w:snapToGrid w:val="0"/>
        <w:spacing w:before="50" w:after="50" w:line="360" w:lineRule="auto"/>
        <w:rPr>
          <w:rFonts w:ascii="宋体" w:hAnsi="宋体"/>
          <w:sz w:val="24"/>
        </w:rPr>
      </w:pPr>
    </w:p>
    <w:p w:rsidR="0099748E" w:rsidRDefault="008200E8">
      <w:pPr>
        <w:snapToGrid w:val="0"/>
        <w:spacing w:before="50" w:after="50" w:line="360" w:lineRule="auto"/>
        <w:rPr>
          <w:rFonts w:ascii="宋体" w:hAnsi="宋体"/>
          <w:sz w:val="24"/>
          <w:u w:val="single"/>
        </w:rPr>
      </w:pPr>
      <w:r>
        <w:rPr>
          <w:rFonts w:ascii="宋体" w:hAnsi="宋体" w:hint="eastAsia"/>
          <w:sz w:val="24"/>
        </w:rPr>
        <w:t>项目名称：项目编号：         分标：</w:t>
      </w:r>
    </w:p>
    <w:p w:rsidR="0099748E" w:rsidRDefault="008200E8">
      <w:pPr>
        <w:snapToGrid w:val="0"/>
        <w:spacing w:before="50" w:after="50" w:line="360" w:lineRule="auto"/>
        <w:rPr>
          <w:rFonts w:ascii="宋体" w:hAnsi="宋体" w:cs="仿宋_GB2312"/>
          <w:color w:val="000000"/>
          <w:sz w:val="24"/>
        </w:rPr>
      </w:pPr>
      <w:r>
        <w:rPr>
          <w:rFonts w:hAnsi="宋体" w:hint="eastAsia"/>
          <w:sz w:val="24"/>
        </w:rPr>
        <w:t>供应商名称：</w:t>
      </w:r>
    </w:p>
    <w:p w:rsidR="0099748E" w:rsidRDefault="0099748E">
      <w:pPr>
        <w:snapToGrid w:val="0"/>
        <w:spacing w:before="50" w:after="50" w:line="360" w:lineRule="auto"/>
        <w:rPr>
          <w:rFonts w:ascii="宋体" w:hAnsi="宋体"/>
          <w:sz w:val="24"/>
          <w:u w:val="single"/>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3232"/>
        <w:gridCol w:w="1172"/>
        <w:gridCol w:w="1238"/>
        <w:gridCol w:w="1418"/>
        <w:gridCol w:w="1140"/>
      </w:tblGrid>
      <w:tr w:rsidR="0099748E">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服务名称</w:t>
            </w:r>
          </w:p>
        </w:tc>
        <w:tc>
          <w:tcPr>
            <w:tcW w:w="3232"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具体服务内容（包括服务范围、服务要求、服务时间、服务标准）</w:t>
            </w: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数量</w:t>
            </w:r>
            <w:r>
              <w:rPr>
                <w:rFonts w:ascii="宋体" w:hAnsi="宋体"/>
                <w:szCs w:val="22"/>
              </w:rPr>
              <w:t>①</w:t>
            </w: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单价</w:t>
            </w:r>
            <w:r>
              <w:rPr>
                <w:rFonts w:ascii="宋体" w:hAnsi="宋体"/>
                <w:szCs w:val="22"/>
              </w:rPr>
              <w:t>(</w:t>
            </w:r>
            <w:r>
              <w:rPr>
                <w:rFonts w:ascii="宋体" w:hAnsi="宋体" w:hint="eastAsia"/>
                <w:szCs w:val="22"/>
              </w:rPr>
              <w:t>元</w:t>
            </w:r>
            <w:r>
              <w:rPr>
                <w:rFonts w:ascii="宋体" w:hAnsi="宋体"/>
                <w:szCs w:val="22"/>
              </w:rPr>
              <w:t>)②</w:t>
            </w:r>
          </w:p>
        </w:tc>
        <w:tc>
          <w:tcPr>
            <w:tcW w:w="141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单项合价（元）</w:t>
            </w:r>
          </w:p>
          <w:p w:rsidR="0099748E" w:rsidRDefault="008200E8">
            <w:pPr>
              <w:jc w:val="center"/>
              <w:rPr>
                <w:rFonts w:ascii="宋体" w:hAnsi="宋体"/>
                <w:szCs w:val="22"/>
              </w:rPr>
            </w:pPr>
            <w:r>
              <w:rPr>
                <w:rFonts w:ascii="宋体" w:hAnsi="宋体"/>
                <w:szCs w:val="22"/>
              </w:rPr>
              <w:t>③</w:t>
            </w:r>
            <w:r>
              <w:rPr>
                <w:rFonts w:ascii="宋体" w:hAnsi="宋体" w:hint="eastAsia"/>
                <w:szCs w:val="22"/>
              </w:rPr>
              <w:t>＝</w:t>
            </w:r>
            <w:r>
              <w:rPr>
                <w:rFonts w:ascii="宋体" w:hAnsi="宋体"/>
                <w:szCs w:val="22"/>
              </w:rPr>
              <w:t>①×②</w:t>
            </w:r>
          </w:p>
        </w:tc>
        <w:tc>
          <w:tcPr>
            <w:tcW w:w="1140"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备注</w:t>
            </w:r>
          </w:p>
        </w:tc>
      </w:tr>
      <w:tr w:rsidR="0099748E">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2"/>
              </w:rPr>
            </w:pPr>
            <w:r>
              <w:rPr>
                <w:rFonts w:ascii="宋体" w:hAnsi="宋体"/>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3232" w:type="dxa"/>
            <w:vMerge w:val="restart"/>
            <w:tcBorders>
              <w:top w:val="single" w:sz="4" w:space="0" w:color="auto"/>
              <w:left w:val="single" w:sz="4" w:space="0" w:color="auto"/>
              <w:right w:val="single" w:sz="4" w:space="0" w:color="auto"/>
            </w:tcBorders>
            <w:vAlign w:val="center"/>
          </w:tcPr>
          <w:p w:rsidR="0099748E" w:rsidRDefault="008200E8">
            <w:pPr>
              <w:jc w:val="center"/>
              <w:rPr>
                <w:rFonts w:ascii="宋体" w:hAnsi="宋体"/>
                <w:szCs w:val="22"/>
              </w:rPr>
            </w:pPr>
            <w:r>
              <w:rPr>
                <w:rFonts w:ascii="宋体" w:hAnsi="宋体" w:hint="eastAsia"/>
                <w:szCs w:val="22"/>
              </w:rPr>
              <w:t>与</w:t>
            </w:r>
            <w:r>
              <w:rPr>
                <w:rFonts w:ascii="宋体" w:hAnsi="宋体" w:cs="宋体" w:hint="eastAsia"/>
                <w:szCs w:val="21"/>
              </w:rPr>
              <w:t>商务条款偏离表、</w:t>
            </w:r>
            <w:r>
              <w:rPr>
                <w:rFonts w:ascii="宋体" w:hAnsi="宋体" w:hint="eastAsia"/>
                <w:szCs w:val="22"/>
              </w:rPr>
              <w:t>服务需求偏离表一致</w:t>
            </w: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418"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c>
          <w:tcPr>
            <w:tcW w:w="1140"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r>
      <w:tr w:rsidR="0099748E">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2"/>
              </w:rPr>
            </w:pPr>
            <w:r>
              <w:rPr>
                <w:rFonts w:ascii="宋体" w:hAnsi="宋体"/>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3232" w:type="dxa"/>
            <w:vMerge/>
            <w:tcBorders>
              <w:left w:val="single" w:sz="4" w:space="0" w:color="auto"/>
              <w:right w:val="single" w:sz="4" w:space="0" w:color="auto"/>
            </w:tcBorders>
          </w:tcPr>
          <w:p w:rsidR="0099748E" w:rsidRDefault="0099748E">
            <w:pPr>
              <w:jc w:val="center"/>
              <w:rPr>
                <w:rFonts w:ascii="宋体" w:hAnsi="宋体"/>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418"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c>
          <w:tcPr>
            <w:tcW w:w="1140"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r>
      <w:tr w:rsidR="0099748E">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ascii="宋体" w:hAnsi="宋体"/>
                <w:szCs w:val="22"/>
              </w:rPr>
            </w:pPr>
            <w:r>
              <w:rPr>
                <w:rFonts w:ascii="宋体" w:hAnsi="宋体"/>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3232" w:type="dxa"/>
            <w:vMerge/>
            <w:tcBorders>
              <w:left w:val="single" w:sz="4" w:space="0" w:color="auto"/>
              <w:bottom w:val="single" w:sz="4" w:space="0" w:color="auto"/>
              <w:right w:val="single" w:sz="4" w:space="0" w:color="auto"/>
            </w:tcBorders>
          </w:tcPr>
          <w:p w:rsidR="0099748E" w:rsidRDefault="0099748E">
            <w:pPr>
              <w:jc w:val="center"/>
              <w:rPr>
                <w:rFonts w:ascii="宋体" w:hAnsi="宋体"/>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238"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ascii="宋体" w:hAnsi="宋体"/>
                <w:szCs w:val="22"/>
              </w:rPr>
            </w:pPr>
          </w:p>
        </w:tc>
        <w:tc>
          <w:tcPr>
            <w:tcW w:w="1418"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c>
          <w:tcPr>
            <w:tcW w:w="1140" w:type="dxa"/>
            <w:tcBorders>
              <w:top w:val="single" w:sz="4" w:space="0" w:color="auto"/>
              <w:left w:val="single" w:sz="4" w:space="0" w:color="auto"/>
              <w:bottom w:val="single" w:sz="4" w:space="0" w:color="auto"/>
              <w:right w:val="single" w:sz="4" w:space="0" w:color="auto"/>
            </w:tcBorders>
          </w:tcPr>
          <w:p w:rsidR="0099748E" w:rsidRDefault="0099748E">
            <w:pPr>
              <w:rPr>
                <w:rFonts w:ascii="宋体" w:hAnsi="宋体"/>
                <w:szCs w:val="22"/>
              </w:rPr>
            </w:pPr>
          </w:p>
        </w:tc>
      </w:tr>
      <w:tr w:rsidR="0099748E">
        <w:trPr>
          <w:cantSplit/>
          <w:trHeight w:val="624"/>
        </w:trPr>
        <w:tc>
          <w:tcPr>
            <w:tcW w:w="10179" w:type="dxa"/>
            <w:gridSpan w:val="7"/>
            <w:tcBorders>
              <w:top w:val="single" w:sz="4" w:space="0" w:color="auto"/>
              <w:left w:val="single" w:sz="4" w:space="0" w:color="auto"/>
              <w:bottom w:val="single" w:sz="4" w:space="0" w:color="auto"/>
              <w:right w:val="single" w:sz="4" w:space="0" w:color="auto"/>
            </w:tcBorders>
          </w:tcPr>
          <w:p w:rsidR="0099748E" w:rsidRDefault="008200E8">
            <w:pPr>
              <w:rPr>
                <w:rFonts w:ascii="宋体" w:hAnsi="宋体"/>
                <w:szCs w:val="22"/>
              </w:rPr>
            </w:pPr>
            <w:r>
              <w:rPr>
                <w:rFonts w:ascii="宋体" w:hAnsi="宋体" w:hint="eastAsia"/>
                <w:szCs w:val="22"/>
              </w:rPr>
              <w:t>报价合计（包含税费等所有费用）：（大写）人民币                    （￥元）</w:t>
            </w:r>
          </w:p>
        </w:tc>
      </w:tr>
      <w:tr w:rsidR="0099748E">
        <w:trPr>
          <w:cantSplit/>
          <w:trHeight w:val="624"/>
        </w:trPr>
        <w:tc>
          <w:tcPr>
            <w:tcW w:w="10179" w:type="dxa"/>
            <w:gridSpan w:val="7"/>
            <w:tcBorders>
              <w:top w:val="single" w:sz="4" w:space="0" w:color="auto"/>
              <w:left w:val="single" w:sz="4" w:space="0" w:color="auto"/>
              <w:bottom w:val="single" w:sz="4" w:space="0" w:color="auto"/>
              <w:right w:val="single" w:sz="4" w:space="0" w:color="auto"/>
            </w:tcBorders>
          </w:tcPr>
          <w:p w:rsidR="0099748E" w:rsidRDefault="008200E8">
            <w:pPr>
              <w:rPr>
                <w:rFonts w:ascii="宋体" w:hAnsi="宋体"/>
                <w:szCs w:val="21"/>
                <w:u w:val="single"/>
              </w:rPr>
            </w:pPr>
            <w:r>
              <w:rPr>
                <w:rFonts w:ascii="宋体" w:hAnsi="宋体" w:hint="eastAsia"/>
                <w:szCs w:val="21"/>
                <w:u w:val="single"/>
              </w:rPr>
              <w:t xml:space="preserve">　　</w:t>
            </w:r>
            <w:r>
              <w:rPr>
                <w:rFonts w:ascii="宋体" w:hAnsi="宋体" w:hint="eastAsia"/>
                <w:szCs w:val="21"/>
              </w:rPr>
              <w:t>分标（此处有分标时填写具体分标号，无分标时填写</w:t>
            </w:r>
            <w:r>
              <w:rPr>
                <w:rFonts w:ascii="宋体" w:hAnsi="宋体"/>
                <w:szCs w:val="21"/>
              </w:rPr>
              <w:t>“</w:t>
            </w:r>
            <w:r>
              <w:rPr>
                <w:rFonts w:ascii="宋体" w:hAnsi="宋体" w:hint="eastAsia"/>
                <w:szCs w:val="21"/>
              </w:rPr>
              <w:t>无</w:t>
            </w:r>
            <w:r>
              <w:rPr>
                <w:rFonts w:ascii="宋体" w:hAnsi="宋体"/>
                <w:szCs w:val="21"/>
              </w:rPr>
              <w:t>”</w:t>
            </w:r>
            <w:r>
              <w:rPr>
                <w:rFonts w:ascii="宋体" w:hAnsi="宋体" w:hint="eastAsia"/>
                <w:szCs w:val="21"/>
              </w:rPr>
              <w:t>）</w:t>
            </w:r>
          </w:p>
        </w:tc>
      </w:tr>
    </w:tbl>
    <w:p w:rsidR="0099748E" w:rsidRPr="00D50BA3" w:rsidRDefault="008200E8">
      <w:pPr>
        <w:snapToGrid w:val="0"/>
        <w:spacing w:before="50" w:after="50" w:line="560" w:lineRule="exact"/>
        <w:ind w:firstLineChars="200" w:firstLine="480"/>
        <w:jc w:val="left"/>
        <w:rPr>
          <w:rFonts w:ascii="仿宋" w:eastAsia="仿宋" w:hAnsi="仿宋" w:cs="仿宋_GB2312"/>
          <w:kern w:val="0"/>
          <w:sz w:val="24"/>
          <w:lang w:val="zh-CN"/>
        </w:rPr>
      </w:pPr>
      <w:r w:rsidRPr="00D50BA3">
        <w:rPr>
          <w:rFonts w:ascii="仿宋" w:eastAsia="仿宋" w:hAnsi="仿宋" w:cs="仿宋_GB2312" w:hint="eastAsia"/>
          <w:kern w:val="0"/>
          <w:sz w:val="24"/>
          <w:lang w:val="zh-CN"/>
        </w:rPr>
        <w:t xml:space="preserve">注： </w:t>
      </w:r>
    </w:p>
    <w:p w:rsidR="0099748E" w:rsidRPr="00D50BA3" w:rsidRDefault="008200E8">
      <w:pPr>
        <w:snapToGrid w:val="0"/>
        <w:spacing w:before="50" w:after="50" w:line="560" w:lineRule="exact"/>
        <w:ind w:firstLineChars="200" w:firstLine="480"/>
        <w:jc w:val="left"/>
        <w:rPr>
          <w:rFonts w:ascii="仿宋" w:eastAsia="仿宋" w:hAnsi="仿宋" w:cs="仿宋_GB2312"/>
          <w:kern w:val="0"/>
          <w:sz w:val="24"/>
          <w:lang w:val="zh-CN"/>
        </w:rPr>
      </w:pPr>
      <w:r w:rsidRPr="00D50BA3">
        <w:rPr>
          <w:rFonts w:ascii="仿宋" w:eastAsia="仿宋" w:hAnsi="仿宋" w:cs="仿宋_GB2312" w:hint="eastAsia"/>
          <w:kern w:val="0"/>
          <w:sz w:val="24"/>
          <w:lang w:val="zh-CN"/>
        </w:rPr>
        <w:t>1、供应商需按本表格式填写，不得自行更改，也不得留空,如有多分标，按分标分别提供响应报价表。</w:t>
      </w:r>
    </w:p>
    <w:p w:rsidR="0099748E" w:rsidRPr="00D50BA3" w:rsidRDefault="008200E8">
      <w:pPr>
        <w:snapToGrid w:val="0"/>
        <w:spacing w:before="50" w:after="50" w:line="560" w:lineRule="exact"/>
        <w:ind w:firstLineChars="200" w:firstLine="480"/>
        <w:jc w:val="left"/>
        <w:rPr>
          <w:rFonts w:ascii="仿宋" w:eastAsia="仿宋" w:hAnsi="仿宋" w:cs="仿宋_GB2312"/>
          <w:b/>
          <w:kern w:val="0"/>
          <w:sz w:val="24"/>
          <w:lang w:val="zh-CN"/>
        </w:rPr>
      </w:pPr>
      <w:r w:rsidRPr="00D50BA3">
        <w:rPr>
          <w:rFonts w:ascii="仿宋" w:eastAsia="仿宋" w:hAnsi="仿宋" w:cs="仿宋_GB2312" w:hint="eastAsia"/>
          <w:kern w:val="0"/>
          <w:sz w:val="24"/>
          <w:lang w:val="zh-CN"/>
        </w:rPr>
        <w:t>2、如为联合体响应的，“供应商名称”处必须列明联合体各方名称，并标注联合体牵头人名称，且盖章处须加盖联合体牵头人公章，</w:t>
      </w:r>
      <w:r w:rsidRPr="00D50BA3">
        <w:rPr>
          <w:rFonts w:ascii="仿宋" w:eastAsia="仿宋" w:hAnsi="仿宋" w:cs="仿宋_GB2312" w:hint="eastAsia"/>
          <w:b/>
          <w:kern w:val="0"/>
          <w:sz w:val="24"/>
          <w:lang w:val="zh-CN"/>
        </w:rPr>
        <w:t>否则其响应作无效响应处理。</w:t>
      </w:r>
    </w:p>
    <w:p w:rsidR="0099748E" w:rsidRPr="00D50BA3" w:rsidRDefault="008200E8">
      <w:pPr>
        <w:snapToGrid w:val="0"/>
        <w:spacing w:before="50" w:after="50" w:line="560" w:lineRule="exact"/>
        <w:ind w:firstLineChars="200" w:firstLine="480"/>
        <w:jc w:val="left"/>
        <w:rPr>
          <w:rFonts w:ascii="仿宋" w:eastAsia="仿宋" w:hAnsi="仿宋" w:cs="仿宋_GB2312"/>
          <w:kern w:val="0"/>
          <w:sz w:val="24"/>
          <w:lang w:val="zh-CN"/>
        </w:rPr>
      </w:pPr>
      <w:r w:rsidRPr="00D50BA3">
        <w:rPr>
          <w:rFonts w:ascii="仿宋" w:eastAsia="仿宋" w:hAnsi="仿宋" w:cs="仿宋_GB2312" w:hint="eastAsia"/>
          <w:kern w:val="0"/>
          <w:sz w:val="24"/>
          <w:lang w:val="zh-CN"/>
        </w:rPr>
        <w:t>3、特别提示：采购机构将对项目名称和项目编号，成交供应商名称、地址和成交金额，主要成交标的的名称、服务范围、服务要求、服务时间、服务标准等予以公示。</w:t>
      </w:r>
    </w:p>
    <w:p w:rsidR="0099748E" w:rsidRPr="00D50BA3" w:rsidRDefault="008200E8">
      <w:pPr>
        <w:snapToGrid w:val="0"/>
        <w:spacing w:line="560" w:lineRule="exact"/>
        <w:ind w:firstLineChars="200" w:firstLine="480"/>
        <w:jc w:val="left"/>
        <w:rPr>
          <w:rFonts w:ascii="仿宋" w:eastAsia="仿宋" w:hAnsi="仿宋" w:cs="仿宋_GB2312"/>
          <w:kern w:val="0"/>
          <w:sz w:val="24"/>
          <w:lang w:val="zh-CN"/>
        </w:rPr>
      </w:pPr>
      <w:r w:rsidRPr="00D50BA3">
        <w:rPr>
          <w:rFonts w:ascii="仿宋" w:eastAsia="仿宋" w:hAnsi="仿宋" w:cs="仿宋_GB2312" w:hint="eastAsia"/>
          <w:kern w:val="0"/>
          <w:sz w:val="24"/>
          <w:lang w:val="zh-CN"/>
        </w:rPr>
        <w:t>4、供应商须提前做好最后报价的相关准备并在规定的时间内通过政采云平台递交附件（最后报价表）</w:t>
      </w:r>
    </w:p>
    <w:p w:rsidR="0099748E" w:rsidRPr="00D50BA3" w:rsidRDefault="0099748E">
      <w:pPr>
        <w:autoSpaceDE w:val="0"/>
        <w:autoSpaceDN w:val="0"/>
        <w:spacing w:line="360" w:lineRule="auto"/>
        <w:ind w:leftChars="1950" w:left="4335" w:hangingChars="100" w:hanging="240"/>
        <w:rPr>
          <w:rFonts w:ascii="仿宋" w:eastAsia="仿宋" w:hAnsi="仿宋" w:cs="仿宋_GB2312"/>
          <w:kern w:val="0"/>
          <w:sz w:val="24"/>
        </w:rPr>
      </w:pPr>
    </w:p>
    <w:p w:rsidR="0099748E" w:rsidRPr="00D50BA3" w:rsidRDefault="008200E8">
      <w:pPr>
        <w:autoSpaceDE w:val="0"/>
        <w:autoSpaceDN w:val="0"/>
        <w:spacing w:line="360" w:lineRule="auto"/>
        <w:ind w:leftChars="1950" w:left="4335" w:hangingChars="100" w:hanging="240"/>
        <w:rPr>
          <w:rFonts w:ascii="仿宋" w:eastAsia="仿宋" w:hAnsi="仿宋" w:cs="仿宋_GB2312"/>
          <w:kern w:val="0"/>
          <w:sz w:val="24"/>
        </w:rPr>
      </w:pPr>
      <w:r w:rsidRPr="00D50BA3">
        <w:rPr>
          <w:rFonts w:ascii="仿宋" w:eastAsia="仿宋" w:hAnsi="仿宋" w:cs="仿宋_GB2312" w:hint="eastAsia"/>
          <w:kern w:val="0"/>
          <w:sz w:val="24"/>
        </w:rPr>
        <w:t>供应商名称（电子签章）：</w:t>
      </w:r>
    </w:p>
    <w:p w:rsidR="0099748E" w:rsidRPr="00D50BA3" w:rsidRDefault="008200E8">
      <w:pPr>
        <w:pStyle w:val="a8"/>
        <w:spacing w:line="500" w:lineRule="exact"/>
        <w:ind w:firstLineChars="2650" w:firstLine="6360"/>
        <w:rPr>
          <w:rFonts w:ascii="仿宋" w:eastAsia="仿宋" w:hAnsi="仿宋" w:cs="仿宋_GB2312"/>
          <w:sz w:val="24"/>
        </w:rPr>
      </w:pPr>
      <w:r w:rsidRPr="00D50BA3">
        <w:rPr>
          <w:rFonts w:ascii="仿宋" w:eastAsia="仿宋" w:hAnsi="仿宋" w:cs="仿宋_GB2312" w:hint="eastAsia"/>
          <w:sz w:val="24"/>
          <w:lang w:val="zh-CN"/>
        </w:rPr>
        <w:t>日期</w:t>
      </w:r>
      <w:r w:rsidRPr="00D50BA3">
        <w:rPr>
          <w:rFonts w:ascii="仿宋" w:eastAsia="仿宋" w:hAnsi="仿宋" w:cs="仿宋_GB2312" w:hint="eastAsia"/>
          <w:sz w:val="24"/>
        </w:rPr>
        <w:t xml:space="preserve">：  </w:t>
      </w:r>
      <w:r w:rsidRPr="00D50BA3">
        <w:rPr>
          <w:rFonts w:ascii="仿宋" w:eastAsia="仿宋" w:hAnsi="仿宋" w:cs="仿宋_GB2312" w:hint="eastAsia"/>
          <w:sz w:val="24"/>
          <w:lang w:val="zh-CN"/>
        </w:rPr>
        <w:t>年月日</w:t>
      </w:r>
    </w:p>
    <w:p w:rsidR="0099748E" w:rsidRPr="00D50BA3" w:rsidRDefault="008200E8">
      <w:pPr>
        <w:pStyle w:val="4"/>
        <w:rPr>
          <w:rFonts w:ascii="仿宋" w:eastAsia="仿宋" w:hAnsi="仿宋"/>
        </w:rPr>
      </w:pPr>
      <w:r w:rsidRPr="00D50BA3">
        <w:rPr>
          <w:rFonts w:ascii="仿宋" w:eastAsia="仿宋" w:hAnsi="仿宋"/>
        </w:rPr>
        <w:br w:type="page"/>
      </w: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99748E">
      <w:pPr>
        <w:spacing w:line="520" w:lineRule="exact"/>
        <w:jc w:val="center"/>
        <w:rPr>
          <w:rFonts w:ascii="宋体" w:hAnsi="宋体"/>
          <w:sz w:val="24"/>
        </w:rPr>
      </w:pPr>
    </w:p>
    <w:p w:rsidR="0099748E" w:rsidRDefault="008200E8">
      <w:pPr>
        <w:pStyle w:val="1"/>
        <w:spacing w:line="480" w:lineRule="auto"/>
        <w:jc w:val="center"/>
        <w:rPr>
          <w:rFonts w:eastAsia="方正小标宋_GBK"/>
          <w:kern w:val="0"/>
        </w:rPr>
      </w:pPr>
      <w:bookmarkStart w:id="85" w:name="_Toc101775079"/>
      <w:r>
        <w:rPr>
          <w:rFonts w:ascii="宋体" w:hAnsi="宋体" w:hint="eastAsia"/>
          <w:b w:val="0"/>
          <w:bCs w:val="0"/>
        </w:rPr>
        <w:t>第六章 合同文本</w:t>
      </w:r>
      <w:bookmarkEnd w:id="85"/>
      <w:r>
        <w:rPr>
          <w:rFonts w:ascii="宋体" w:hAnsi="宋体"/>
          <w:b w:val="0"/>
          <w:bCs w:val="0"/>
        </w:rPr>
        <w:br w:type="page"/>
      </w:r>
      <w:r>
        <w:rPr>
          <w:rFonts w:eastAsia="方正小标宋_GBK"/>
          <w:kern w:val="0"/>
        </w:rPr>
        <w:lastRenderedPageBreak/>
        <w:t>政府采购技术服务合同</w:t>
      </w:r>
    </w:p>
    <w:p w:rsidR="0099748E" w:rsidRDefault="0099748E">
      <w:pPr>
        <w:spacing w:line="600" w:lineRule="exact"/>
        <w:rPr>
          <w:rFonts w:eastAsia="方正小标宋_GBK"/>
          <w:kern w:val="0"/>
          <w:sz w:val="44"/>
          <w:szCs w:val="44"/>
        </w:rPr>
      </w:pPr>
    </w:p>
    <w:p w:rsidR="0099748E" w:rsidRDefault="008200E8">
      <w:pPr>
        <w:spacing w:line="600" w:lineRule="exact"/>
        <w:rPr>
          <w:rFonts w:eastAsia="仿宋"/>
          <w:kern w:val="0"/>
          <w:sz w:val="32"/>
          <w:szCs w:val="32"/>
        </w:rPr>
      </w:pPr>
      <w:r>
        <w:rPr>
          <w:rFonts w:eastAsia="仿宋"/>
          <w:kern w:val="0"/>
          <w:sz w:val="32"/>
          <w:szCs w:val="32"/>
        </w:rPr>
        <w:t>采购计划号：</w:t>
      </w:r>
      <w:r w:rsidR="00D50BA3" w:rsidRPr="00D50BA3">
        <w:rPr>
          <w:rFonts w:eastAsia="仿宋" w:hint="eastAsia"/>
          <w:sz w:val="32"/>
          <w:szCs w:val="32"/>
          <w:u w:val="single"/>
        </w:rPr>
        <w:t>广西政采</w:t>
      </w:r>
      <w:r w:rsidR="00D50BA3" w:rsidRPr="00D50BA3">
        <w:rPr>
          <w:rFonts w:eastAsia="仿宋" w:hint="eastAsia"/>
          <w:sz w:val="32"/>
          <w:szCs w:val="32"/>
          <w:u w:val="single"/>
        </w:rPr>
        <w:t>[2022]13999</w:t>
      </w:r>
      <w:r w:rsidR="00D50BA3" w:rsidRPr="00D50BA3">
        <w:rPr>
          <w:rFonts w:eastAsia="仿宋" w:hint="eastAsia"/>
          <w:sz w:val="32"/>
          <w:szCs w:val="32"/>
          <w:u w:val="single"/>
        </w:rPr>
        <w:t>号</w:t>
      </w:r>
    </w:p>
    <w:p w:rsidR="0099748E" w:rsidRDefault="008200E8">
      <w:pPr>
        <w:spacing w:line="600" w:lineRule="exact"/>
        <w:rPr>
          <w:rFonts w:eastAsia="仿宋"/>
          <w:kern w:val="0"/>
          <w:sz w:val="32"/>
          <w:szCs w:val="32"/>
        </w:rPr>
      </w:pPr>
      <w:r>
        <w:rPr>
          <w:rFonts w:eastAsia="仿宋"/>
          <w:kern w:val="0"/>
          <w:sz w:val="32"/>
          <w:szCs w:val="32"/>
        </w:rPr>
        <w:t>项目名称：</w:t>
      </w:r>
      <w:r>
        <w:rPr>
          <w:rFonts w:eastAsia="仿宋" w:hint="eastAsia"/>
          <w:sz w:val="32"/>
          <w:szCs w:val="32"/>
          <w:u w:val="single"/>
        </w:rPr>
        <w:t>广西“生态云”平台“一河一策一图”管理模块</w:t>
      </w:r>
    </w:p>
    <w:p w:rsidR="0099748E" w:rsidRDefault="008200E8">
      <w:pPr>
        <w:spacing w:line="600" w:lineRule="exact"/>
        <w:rPr>
          <w:rFonts w:eastAsia="仿宋"/>
          <w:kern w:val="0"/>
          <w:sz w:val="32"/>
          <w:szCs w:val="32"/>
          <w:u w:val="single"/>
        </w:rPr>
      </w:pPr>
      <w:r>
        <w:rPr>
          <w:rFonts w:eastAsia="仿宋"/>
          <w:kern w:val="0"/>
          <w:sz w:val="32"/>
          <w:szCs w:val="32"/>
        </w:rPr>
        <w:t>项目编号：</w:t>
      </w:r>
      <w:r w:rsidR="00B800D9" w:rsidRPr="00B800D9">
        <w:rPr>
          <w:rFonts w:eastAsia="仿宋"/>
          <w:sz w:val="32"/>
          <w:szCs w:val="32"/>
          <w:u w:val="single"/>
        </w:rPr>
        <w:t>GXZC2022-C3-002322-GXGJ</w:t>
      </w:r>
    </w:p>
    <w:p w:rsidR="0099748E" w:rsidRPr="00D50BA3" w:rsidRDefault="008200E8">
      <w:pPr>
        <w:spacing w:line="600" w:lineRule="exact"/>
        <w:rPr>
          <w:rFonts w:eastAsia="仿宋"/>
          <w:kern w:val="0"/>
          <w:sz w:val="32"/>
          <w:szCs w:val="32"/>
          <w:u w:val="single"/>
        </w:rPr>
      </w:pPr>
      <w:r>
        <w:rPr>
          <w:rFonts w:eastAsia="仿宋"/>
          <w:kern w:val="0"/>
          <w:sz w:val="32"/>
          <w:szCs w:val="32"/>
        </w:rPr>
        <w:t>签订地点：</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rPr>
      </w:pPr>
      <w:r>
        <w:rPr>
          <w:rFonts w:eastAsia="仿宋"/>
          <w:kern w:val="0"/>
          <w:sz w:val="32"/>
          <w:szCs w:val="32"/>
        </w:rPr>
        <w:t>签订时间：</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rPr>
      </w:pPr>
      <w:r>
        <w:rPr>
          <w:rFonts w:eastAsia="仿宋"/>
          <w:kern w:val="0"/>
          <w:sz w:val="32"/>
          <w:szCs w:val="32"/>
        </w:rPr>
        <w:t>甲方（采购人）：</w:t>
      </w:r>
      <w:r>
        <w:rPr>
          <w:rFonts w:eastAsia="仿宋" w:hint="eastAsia"/>
          <w:kern w:val="0"/>
          <w:sz w:val="32"/>
          <w:szCs w:val="32"/>
          <w:u w:val="single"/>
        </w:rPr>
        <w:t>广西壮族自治区环境应急与事故调查中心</w:t>
      </w:r>
    </w:p>
    <w:p w:rsidR="0099748E" w:rsidRDefault="008200E8">
      <w:pPr>
        <w:spacing w:line="600" w:lineRule="exact"/>
        <w:rPr>
          <w:rFonts w:eastAsia="仿宋"/>
          <w:kern w:val="0"/>
          <w:sz w:val="32"/>
          <w:szCs w:val="32"/>
        </w:rPr>
      </w:pPr>
      <w:r>
        <w:rPr>
          <w:rFonts w:eastAsia="仿宋"/>
          <w:kern w:val="0"/>
          <w:sz w:val="32"/>
          <w:szCs w:val="32"/>
        </w:rPr>
        <w:t>住所地：</w:t>
      </w:r>
      <w:r>
        <w:rPr>
          <w:rFonts w:eastAsia="仿宋" w:hint="eastAsia"/>
          <w:kern w:val="0"/>
          <w:sz w:val="32"/>
          <w:szCs w:val="32"/>
          <w:u w:val="single"/>
        </w:rPr>
        <w:t>南宁市佛子岭路</w:t>
      </w:r>
      <w:r>
        <w:rPr>
          <w:rFonts w:eastAsia="仿宋" w:hint="eastAsia"/>
          <w:kern w:val="0"/>
          <w:sz w:val="32"/>
          <w:szCs w:val="32"/>
          <w:u w:val="single"/>
        </w:rPr>
        <w:t>16</w:t>
      </w:r>
      <w:r>
        <w:rPr>
          <w:rFonts w:eastAsia="仿宋" w:hint="eastAsia"/>
          <w:kern w:val="0"/>
          <w:sz w:val="32"/>
          <w:szCs w:val="32"/>
          <w:u w:val="single"/>
        </w:rPr>
        <w:t>号</w:t>
      </w:r>
    </w:p>
    <w:p w:rsidR="0099748E" w:rsidRDefault="008200E8">
      <w:pPr>
        <w:spacing w:line="600" w:lineRule="exact"/>
        <w:rPr>
          <w:rFonts w:eastAsia="仿宋"/>
          <w:kern w:val="0"/>
          <w:sz w:val="32"/>
          <w:szCs w:val="32"/>
          <w:u w:val="single"/>
        </w:rPr>
      </w:pPr>
      <w:r>
        <w:rPr>
          <w:rFonts w:eastAsia="仿宋"/>
          <w:kern w:val="0"/>
          <w:sz w:val="32"/>
          <w:szCs w:val="32"/>
        </w:rPr>
        <w:t>法定代表人：</w:t>
      </w:r>
      <w:r>
        <w:rPr>
          <w:rFonts w:eastAsia="仿宋" w:hint="eastAsia"/>
          <w:kern w:val="0"/>
          <w:sz w:val="32"/>
          <w:szCs w:val="32"/>
          <w:u w:val="single"/>
        </w:rPr>
        <w:t>杨荣</w:t>
      </w:r>
    </w:p>
    <w:p w:rsidR="0099748E" w:rsidRDefault="008200E8">
      <w:pPr>
        <w:spacing w:line="600" w:lineRule="exact"/>
        <w:rPr>
          <w:rFonts w:eastAsia="仿宋"/>
          <w:kern w:val="0"/>
          <w:sz w:val="32"/>
          <w:szCs w:val="32"/>
        </w:rPr>
      </w:pPr>
      <w:r>
        <w:rPr>
          <w:rFonts w:eastAsia="仿宋"/>
          <w:kern w:val="0"/>
          <w:sz w:val="32"/>
          <w:szCs w:val="32"/>
        </w:rPr>
        <w:t>通讯地址</w:t>
      </w:r>
      <w:r>
        <w:rPr>
          <w:rFonts w:eastAsia="仿宋" w:hint="eastAsia"/>
          <w:kern w:val="0"/>
          <w:sz w:val="32"/>
          <w:szCs w:val="32"/>
        </w:rPr>
        <w:t>：</w:t>
      </w:r>
      <w:r>
        <w:rPr>
          <w:rFonts w:eastAsia="仿宋" w:hint="eastAsia"/>
          <w:kern w:val="0"/>
          <w:sz w:val="32"/>
          <w:szCs w:val="32"/>
          <w:u w:val="single"/>
        </w:rPr>
        <w:t>南宁市佛子岭路</w:t>
      </w:r>
      <w:r>
        <w:rPr>
          <w:rFonts w:eastAsia="仿宋" w:hint="eastAsia"/>
          <w:kern w:val="0"/>
          <w:sz w:val="32"/>
          <w:szCs w:val="32"/>
          <w:u w:val="single"/>
        </w:rPr>
        <w:t>16</w:t>
      </w:r>
      <w:r>
        <w:rPr>
          <w:rFonts w:eastAsia="仿宋" w:hint="eastAsia"/>
          <w:kern w:val="0"/>
          <w:sz w:val="32"/>
          <w:szCs w:val="32"/>
          <w:u w:val="single"/>
        </w:rPr>
        <w:t>号</w:t>
      </w:r>
    </w:p>
    <w:p w:rsidR="0099748E" w:rsidRDefault="008200E8">
      <w:pPr>
        <w:spacing w:line="600" w:lineRule="exact"/>
        <w:rPr>
          <w:rFonts w:eastAsia="仿宋"/>
          <w:kern w:val="0"/>
          <w:sz w:val="32"/>
          <w:szCs w:val="32"/>
          <w:u w:val="single"/>
        </w:rPr>
      </w:pPr>
      <w:r>
        <w:rPr>
          <w:rFonts w:eastAsia="仿宋" w:hint="eastAsia"/>
          <w:kern w:val="0"/>
          <w:sz w:val="32"/>
          <w:szCs w:val="32"/>
        </w:rPr>
        <w:t>联系</w:t>
      </w:r>
      <w:r>
        <w:rPr>
          <w:rFonts w:eastAsia="仿宋"/>
          <w:kern w:val="0"/>
          <w:sz w:val="32"/>
          <w:szCs w:val="32"/>
        </w:rPr>
        <w:t>电话：</w:t>
      </w:r>
      <w:r>
        <w:rPr>
          <w:rFonts w:eastAsia="仿宋"/>
          <w:kern w:val="0"/>
          <w:sz w:val="32"/>
          <w:szCs w:val="32"/>
          <w:u w:val="single"/>
        </w:rPr>
        <w:t>0771-5773647</w:t>
      </w:r>
    </w:p>
    <w:p w:rsidR="0099748E" w:rsidRDefault="008200E8">
      <w:pPr>
        <w:spacing w:line="600" w:lineRule="exact"/>
        <w:rPr>
          <w:rFonts w:eastAsia="仿宋"/>
          <w:kern w:val="0"/>
          <w:sz w:val="32"/>
          <w:szCs w:val="32"/>
        </w:rPr>
      </w:pPr>
      <w:r>
        <w:rPr>
          <w:rFonts w:eastAsia="仿宋"/>
          <w:kern w:val="0"/>
          <w:sz w:val="32"/>
          <w:szCs w:val="32"/>
        </w:rPr>
        <w:t>电子邮箱：</w:t>
      </w:r>
      <w:r>
        <w:rPr>
          <w:rFonts w:eastAsia="仿宋"/>
          <w:kern w:val="0"/>
          <w:sz w:val="32"/>
          <w:szCs w:val="32"/>
          <w:u w:val="single"/>
        </w:rPr>
        <w:t>yjzx@sthjt.gxzf.gov.cn</w:t>
      </w:r>
    </w:p>
    <w:p w:rsidR="0099748E" w:rsidRDefault="008200E8">
      <w:pPr>
        <w:spacing w:line="600" w:lineRule="exact"/>
        <w:rPr>
          <w:rFonts w:eastAsia="仿宋"/>
          <w:kern w:val="0"/>
          <w:sz w:val="32"/>
          <w:szCs w:val="32"/>
          <w:u w:val="single"/>
        </w:rPr>
      </w:pPr>
      <w:r>
        <w:rPr>
          <w:rFonts w:eastAsia="仿宋"/>
          <w:kern w:val="0"/>
          <w:sz w:val="32"/>
          <w:szCs w:val="32"/>
        </w:rPr>
        <w:t>乙方（</w:t>
      </w:r>
      <w:r>
        <w:rPr>
          <w:rFonts w:eastAsia="仿宋" w:hint="eastAsia"/>
          <w:kern w:val="0"/>
          <w:sz w:val="32"/>
          <w:szCs w:val="32"/>
        </w:rPr>
        <w:t>响应人</w:t>
      </w:r>
      <w:r>
        <w:rPr>
          <w:rFonts w:eastAsia="仿宋"/>
          <w:kern w:val="0"/>
          <w:sz w:val="32"/>
          <w:szCs w:val="32"/>
        </w:rPr>
        <w:t>）：</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u w:val="single"/>
        </w:rPr>
      </w:pPr>
      <w:r>
        <w:rPr>
          <w:rFonts w:eastAsia="仿宋"/>
          <w:kern w:val="0"/>
          <w:sz w:val="32"/>
          <w:szCs w:val="32"/>
        </w:rPr>
        <w:t>住所地：</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u w:val="single"/>
        </w:rPr>
      </w:pPr>
      <w:r>
        <w:rPr>
          <w:rFonts w:eastAsia="仿宋"/>
          <w:kern w:val="0"/>
          <w:sz w:val="32"/>
          <w:szCs w:val="32"/>
        </w:rPr>
        <w:t>法定代表人：</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rPr>
      </w:pPr>
      <w:r>
        <w:rPr>
          <w:rFonts w:eastAsia="仿宋"/>
          <w:kern w:val="0"/>
          <w:sz w:val="32"/>
          <w:szCs w:val="32"/>
        </w:rPr>
        <w:t>通讯地址：</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rPr>
      </w:pPr>
      <w:r>
        <w:rPr>
          <w:rFonts w:eastAsia="仿宋" w:hint="eastAsia"/>
          <w:kern w:val="0"/>
          <w:sz w:val="32"/>
          <w:szCs w:val="32"/>
        </w:rPr>
        <w:t>联系</w:t>
      </w:r>
      <w:r>
        <w:rPr>
          <w:rFonts w:eastAsia="仿宋"/>
          <w:kern w:val="0"/>
          <w:sz w:val="32"/>
          <w:szCs w:val="32"/>
        </w:rPr>
        <w:t>电话：</w:t>
      </w:r>
      <w:r w:rsidR="00D50BA3">
        <w:rPr>
          <w:rFonts w:eastAsia="仿宋" w:hint="eastAsia"/>
          <w:kern w:val="0"/>
          <w:sz w:val="32"/>
          <w:szCs w:val="32"/>
          <w:u w:val="single"/>
        </w:rPr>
        <w:t xml:space="preserve">                         </w:t>
      </w:r>
    </w:p>
    <w:p w:rsidR="0099748E" w:rsidRDefault="008200E8">
      <w:pPr>
        <w:spacing w:line="600" w:lineRule="exact"/>
        <w:rPr>
          <w:rFonts w:eastAsia="仿宋"/>
          <w:kern w:val="0"/>
          <w:sz w:val="32"/>
          <w:szCs w:val="32"/>
          <w:u w:val="single"/>
        </w:rPr>
      </w:pPr>
      <w:r>
        <w:rPr>
          <w:rFonts w:eastAsia="仿宋"/>
          <w:kern w:val="0"/>
          <w:sz w:val="32"/>
          <w:szCs w:val="32"/>
        </w:rPr>
        <w:t>电子邮箱：</w:t>
      </w:r>
      <w:r w:rsidR="00D50BA3">
        <w:rPr>
          <w:rFonts w:eastAsia="仿宋" w:hint="eastAsia"/>
          <w:kern w:val="0"/>
          <w:sz w:val="32"/>
          <w:szCs w:val="32"/>
          <w:u w:val="single"/>
        </w:rPr>
        <w:t xml:space="preserve">                         </w:t>
      </w:r>
    </w:p>
    <w:p w:rsidR="0099748E" w:rsidRDefault="0099748E">
      <w:pPr>
        <w:spacing w:line="600" w:lineRule="exact"/>
        <w:ind w:firstLineChars="200" w:firstLine="640"/>
        <w:jc w:val="left"/>
        <w:rPr>
          <w:rFonts w:eastAsia="仿宋"/>
          <w:sz w:val="32"/>
          <w:szCs w:val="32"/>
        </w:rPr>
      </w:pPr>
    </w:p>
    <w:p w:rsidR="0099748E" w:rsidRDefault="0099748E">
      <w:pPr>
        <w:spacing w:line="600" w:lineRule="exact"/>
        <w:ind w:firstLineChars="200" w:firstLine="640"/>
        <w:jc w:val="left"/>
        <w:rPr>
          <w:rFonts w:eastAsia="仿宋"/>
          <w:sz w:val="32"/>
          <w:szCs w:val="32"/>
        </w:rPr>
      </w:pPr>
    </w:p>
    <w:p w:rsidR="0099748E" w:rsidRDefault="008200E8">
      <w:pPr>
        <w:spacing w:line="600" w:lineRule="exact"/>
        <w:ind w:firstLineChars="200" w:firstLine="640"/>
        <w:jc w:val="left"/>
        <w:rPr>
          <w:rFonts w:eastAsia="仿宋"/>
          <w:sz w:val="32"/>
          <w:szCs w:val="32"/>
        </w:rPr>
      </w:pPr>
      <w:r>
        <w:rPr>
          <w:rFonts w:eastAsia="仿宋"/>
          <w:sz w:val="32"/>
          <w:szCs w:val="32"/>
        </w:rPr>
        <w:lastRenderedPageBreak/>
        <w:t>根据《中华人民共和国政府采购法》《中华人民共和国民法典》等法律、法规规定，按照招标文件（采购文件）规定条款和投标文件及承诺，甲乙双方签订本合同。</w:t>
      </w:r>
    </w:p>
    <w:p w:rsidR="0099748E" w:rsidRDefault="008200E8">
      <w:pPr>
        <w:spacing w:line="600" w:lineRule="exact"/>
        <w:ind w:firstLineChars="200" w:firstLine="640"/>
        <w:rPr>
          <w:rFonts w:eastAsia="黑体"/>
          <w:bCs/>
          <w:sz w:val="32"/>
          <w:szCs w:val="32"/>
        </w:rPr>
      </w:pPr>
      <w:r>
        <w:rPr>
          <w:rFonts w:eastAsia="黑体"/>
          <w:bCs/>
          <w:sz w:val="32"/>
          <w:szCs w:val="32"/>
        </w:rPr>
        <w:t>第一条　合同标的</w:t>
      </w:r>
    </w:p>
    <w:p w:rsidR="0099748E" w:rsidRDefault="008200E8">
      <w:pPr>
        <w:spacing w:line="600" w:lineRule="exact"/>
        <w:ind w:firstLineChars="200" w:firstLine="640"/>
        <w:outlineLvl w:val="2"/>
        <w:rPr>
          <w:rFonts w:eastAsia="仿宋"/>
          <w:sz w:val="32"/>
          <w:szCs w:val="32"/>
        </w:rPr>
      </w:pPr>
      <w:r>
        <w:rPr>
          <w:rFonts w:eastAsia="仿宋"/>
          <w:sz w:val="32"/>
          <w:szCs w:val="32"/>
        </w:rPr>
        <w:t>1</w:t>
      </w:r>
      <w:r>
        <w:rPr>
          <w:rFonts w:eastAsia="仿宋"/>
          <w:sz w:val="32"/>
          <w:szCs w:val="32"/>
          <w:lang/>
        </w:rPr>
        <w:t>.</w:t>
      </w:r>
      <w:r>
        <w:rPr>
          <w:rFonts w:eastAsia="仿宋"/>
          <w:sz w:val="32"/>
          <w:szCs w:val="32"/>
        </w:rPr>
        <w:t>服务一览表</w:t>
      </w:r>
    </w:p>
    <w:tbl>
      <w:tblPr>
        <w:tblW w:w="94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074"/>
        <w:gridCol w:w="2564"/>
        <w:gridCol w:w="866"/>
        <w:gridCol w:w="838"/>
        <w:gridCol w:w="1350"/>
        <w:gridCol w:w="1255"/>
      </w:tblGrid>
      <w:tr w:rsidR="0099748E">
        <w:trPr>
          <w:cantSplit/>
          <w:trHeight w:val="820"/>
        </w:trPr>
        <w:tc>
          <w:tcPr>
            <w:tcW w:w="51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名称</w:t>
            </w:r>
          </w:p>
        </w:tc>
        <w:tc>
          <w:tcPr>
            <w:tcW w:w="2564"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服务内容</w:t>
            </w:r>
          </w:p>
        </w:tc>
        <w:tc>
          <w:tcPr>
            <w:tcW w:w="866"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数量</w:t>
            </w:r>
          </w:p>
        </w:tc>
        <w:tc>
          <w:tcPr>
            <w:tcW w:w="83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单位</w:t>
            </w:r>
          </w:p>
        </w:tc>
        <w:tc>
          <w:tcPr>
            <w:tcW w:w="1350"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单价</w:t>
            </w:r>
          </w:p>
          <w:p w:rsidR="0099748E" w:rsidRDefault="008200E8">
            <w:pPr>
              <w:jc w:val="center"/>
              <w:rPr>
                <w:rFonts w:eastAsia="仿宋"/>
                <w:sz w:val="28"/>
                <w:szCs w:val="28"/>
              </w:rPr>
            </w:pPr>
            <w:r>
              <w:rPr>
                <w:rFonts w:eastAsia="仿宋"/>
                <w:sz w:val="28"/>
                <w:szCs w:val="28"/>
              </w:rPr>
              <w:t>（元）</w:t>
            </w:r>
          </w:p>
        </w:tc>
        <w:tc>
          <w:tcPr>
            <w:tcW w:w="1255"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总价</w:t>
            </w:r>
          </w:p>
          <w:p w:rsidR="0099748E" w:rsidRDefault="008200E8">
            <w:pPr>
              <w:jc w:val="center"/>
              <w:rPr>
                <w:rFonts w:eastAsia="仿宋"/>
                <w:sz w:val="28"/>
                <w:szCs w:val="28"/>
              </w:rPr>
            </w:pPr>
            <w:r>
              <w:rPr>
                <w:rFonts w:eastAsia="仿宋"/>
                <w:sz w:val="28"/>
                <w:szCs w:val="28"/>
              </w:rPr>
              <w:t>（元）</w:t>
            </w:r>
          </w:p>
        </w:tc>
      </w:tr>
      <w:tr w:rsidR="0099748E">
        <w:trPr>
          <w:cantSplit/>
          <w:trHeight w:val="820"/>
        </w:trPr>
        <w:tc>
          <w:tcPr>
            <w:tcW w:w="518" w:type="dxa"/>
            <w:tcBorders>
              <w:top w:val="single" w:sz="4" w:space="0" w:color="auto"/>
              <w:left w:val="single" w:sz="4" w:space="0" w:color="auto"/>
              <w:bottom w:val="single" w:sz="4" w:space="0" w:color="auto"/>
              <w:right w:val="single" w:sz="4" w:space="0" w:color="auto"/>
            </w:tcBorders>
            <w:vAlign w:val="center"/>
          </w:tcPr>
          <w:p w:rsidR="0099748E" w:rsidRDefault="008200E8">
            <w:pPr>
              <w:jc w:val="center"/>
              <w:rPr>
                <w:rFonts w:eastAsia="仿宋"/>
                <w:sz w:val="28"/>
                <w:szCs w:val="28"/>
              </w:rPr>
            </w:pPr>
            <w:r>
              <w:rPr>
                <w:rFonts w:eastAsia="仿宋"/>
                <w:sz w:val="28"/>
                <w:szCs w:val="28"/>
              </w:rPr>
              <w:t>1</w:t>
            </w:r>
          </w:p>
        </w:tc>
        <w:tc>
          <w:tcPr>
            <w:tcW w:w="2074"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eastAsia="仿宋"/>
                <w:sz w:val="28"/>
                <w:szCs w:val="28"/>
              </w:rPr>
            </w:pPr>
            <w:r>
              <w:rPr>
                <w:rFonts w:eastAsia="仿宋"/>
                <w:sz w:val="28"/>
                <w:szCs w:val="28"/>
              </w:rPr>
              <w:t>广西</w:t>
            </w:r>
            <w:r>
              <w:rPr>
                <w:rFonts w:eastAsia="仿宋"/>
                <w:sz w:val="28"/>
                <w:szCs w:val="28"/>
              </w:rPr>
              <w:t>“</w:t>
            </w:r>
            <w:r>
              <w:rPr>
                <w:rFonts w:eastAsia="仿宋"/>
                <w:sz w:val="28"/>
                <w:szCs w:val="28"/>
              </w:rPr>
              <w:t>生态云</w:t>
            </w:r>
            <w:r>
              <w:rPr>
                <w:rFonts w:eastAsia="仿宋"/>
                <w:sz w:val="28"/>
                <w:szCs w:val="28"/>
              </w:rPr>
              <w:t>”</w:t>
            </w:r>
            <w:r>
              <w:rPr>
                <w:rFonts w:eastAsia="仿宋"/>
                <w:sz w:val="28"/>
                <w:szCs w:val="28"/>
              </w:rPr>
              <w:t>平台</w:t>
            </w:r>
            <w:r>
              <w:rPr>
                <w:rFonts w:eastAsia="仿宋"/>
                <w:sz w:val="28"/>
                <w:szCs w:val="28"/>
              </w:rPr>
              <w:t>“</w:t>
            </w:r>
            <w:r>
              <w:rPr>
                <w:rFonts w:eastAsia="仿宋"/>
                <w:sz w:val="28"/>
                <w:szCs w:val="28"/>
              </w:rPr>
              <w:t>一河一策一图</w:t>
            </w:r>
            <w:r>
              <w:rPr>
                <w:rFonts w:eastAsia="仿宋"/>
                <w:sz w:val="28"/>
                <w:szCs w:val="28"/>
              </w:rPr>
              <w:t>”</w:t>
            </w:r>
            <w:r>
              <w:rPr>
                <w:rFonts w:eastAsia="仿宋"/>
                <w:sz w:val="28"/>
                <w:szCs w:val="28"/>
              </w:rPr>
              <w:t>管理模块</w:t>
            </w:r>
          </w:p>
        </w:tc>
        <w:tc>
          <w:tcPr>
            <w:tcW w:w="2564"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eastAsia="仿宋"/>
                <w:sz w:val="28"/>
                <w:szCs w:val="28"/>
              </w:rPr>
            </w:pPr>
            <w:r>
              <w:rPr>
                <w:rFonts w:eastAsia="仿宋"/>
                <w:sz w:val="28"/>
                <w:szCs w:val="28"/>
              </w:rPr>
              <w:t>广西</w:t>
            </w:r>
            <w:r>
              <w:rPr>
                <w:rFonts w:eastAsia="仿宋"/>
                <w:sz w:val="28"/>
                <w:szCs w:val="28"/>
              </w:rPr>
              <w:t>“</w:t>
            </w:r>
            <w:r>
              <w:rPr>
                <w:rFonts w:eastAsia="仿宋"/>
                <w:sz w:val="28"/>
                <w:szCs w:val="28"/>
              </w:rPr>
              <w:t>生态云</w:t>
            </w:r>
            <w:r>
              <w:rPr>
                <w:rFonts w:eastAsia="仿宋"/>
                <w:sz w:val="28"/>
                <w:szCs w:val="28"/>
              </w:rPr>
              <w:t>”</w:t>
            </w:r>
            <w:r>
              <w:rPr>
                <w:rFonts w:eastAsia="仿宋"/>
                <w:sz w:val="28"/>
                <w:szCs w:val="28"/>
              </w:rPr>
              <w:t>平台</w:t>
            </w:r>
            <w:r>
              <w:rPr>
                <w:rFonts w:eastAsia="仿宋"/>
                <w:sz w:val="28"/>
                <w:szCs w:val="28"/>
              </w:rPr>
              <w:t>“</w:t>
            </w:r>
            <w:r>
              <w:rPr>
                <w:rFonts w:eastAsia="仿宋"/>
                <w:sz w:val="28"/>
                <w:szCs w:val="28"/>
              </w:rPr>
              <w:t>一河一策一图</w:t>
            </w:r>
            <w:r>
              <w:rPr>
                <w:rFonts w:eastAsia="仿宋"/>
                <w:sz w:val="28"/>
                <w:szCs w:val="28"/>
              </w:rPr>
              <w:t>”</w:t>
            </w:r>
            <w:r>
              <w:rPr>
                <w:rFonts w:eastAsia="仿宋"/>
                <w:sz w:val="28"/>
                <w:szCs w:val="28"/>
              </w:rPr>
              <w:t>管理模块开发</w:t>
            </w:r>
          </w:p>
        </w:tc>
        <w:tc>
          <w:tcPr>
            <w:tcW w:w="866"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eastAsia="仿宋"/>
                <w:sz w:val="28"/>
                <w:szCs w:val="28"/>
              </w:rPr>
            </w:pPr>
            <w:r>
              <w:rPr>
                <w:rFonts w:eastAsia="仿宋"/>
                <w:sz w:val="28"/>
                <w:szCs w:val="28"/>
              </w:rPr>
              <w:t>1</w:t>
            </w:r>
          </w:p>
        </w:tc>
        <w:tc>
          <w:tcPr>
            <w:tcW w:w="838" w:type="dxa"/>
            <w:tcBorders>
              <w:top w:val="single" w:sz="4" w:space="0" w:color="auto"/>
              <w:left w:val="single" w:sz="4" w:space="0" w:color="auto"/>
              <w:bottom w:val="single" w:sz="4" w:space="0" w:color="auto"/>
              <w:right w:val="single" w:sz="4" w:space="0" w:color="auto"/>
            </w:tcBorders>
            <w:vAlign w:val="center"/>
          </w:tcPr>
          <w:p w:rsidR="0099748E" w:rsidRDefault="008200E8">
            <w:pPr>
              <w:rPr>
                <w:rFonts w:eastAsia="仿宋"/>
                <w:sz w:val="28"/>
                <w:szCs w:val="28"/>
              </w:rPr>
            </w:pPr>
            <w:r>
              <w:rPr>
                <w:rFonts w:eastAsia="仿宋"/>
                <w:sz w:val="28"/>
                <w:szCs w:val="28"/>
              </w:rPr>
              <w:t>套</w:t>
            </w:r>
          </w:p>
        </w:tc>
        <w:tc>
          <w:tcPr>
            <w:tcW w:w="1350"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eastAsia="仿宋"/>
                <w:sz w:val="28"/>
                <w:szCs w:val="28"/>
                <w:lang/>
              </w:rPr>
            </w:pPr>
          </w:p>
        </w:tc>
        <w:tc>
          <w:tcPr>
            <w:tcW w:w="1255" w:type="dxa"/>
            <w:tcBorders>
              <w:top w:val="single" w:sz="4" w:space="0" w:color="auto"/>
              <w:left w:val="single" w:sz="4" w:space="0" w:color="auto"/>
              <w:bottom w:val="single" w:sz="4" w:space="0" w:color="auto"/>
              <w:right w:val="single" w:sz="4" w:space="0" w:color="auto"/>
            </w:tcBorders>
            <w:vAlign w:val="center"/>
          </w:tcPr>
          <w:p w:rsidR="0099748E" w:rsidRDefault="0099748E">
            <w:pPr>
              <w:rPr>
                <w:rFonts w:eastAsia="仿宋"/>
                <w:sz w:val="28"/>
                <w:szCs w:val="28"/>
              </w:rPr>
            </w:pPr>
          </w:p>
        </w:tc>
      </w:tr>
      <w:tr w:rsidR="0099748E">
        <w:trPr>
          <w:cantSplit/>
          <w:trHeight w:val="531"/>
        </w:trPr>
        <w:tc>
          <w:tcPr>
            <w:tcW w:w="9465" w:type="dxa"/>
            <w:gridSpan w:val="7"/>
            <w:tcBorders>
              <w:top w:val="single" w:sz="4" w:space="0" w:color="auto"/>
              <w:left w:val="single" w:sz="4" w:space="0" w:color="auto"/>
              <w:bottom w:val="single" w:sz="4" w:space="0" w:color="auto"/>
              <w:right w:val="single" w:sz="4" w:space="0" w:color="auto"/>
            </w:tcBorders>
            <w:vAlign w:val="center"/>
          </w:tcPr>
          <w:p w:rsidR="0099748E" w:rsidRDefault="008200E8">
            <w:pPr>
              <w:rPr>
                <w:rFonts w:eastAsia="仿宋"/>
                <w:sz w:val="28"/>
                <w:szCs w:val="28"/>
              </w:rPr>
            </w:pPr>
            <w:r>
              <w:rPr>
                <w:rFonts w:eastAsia="仿宋"/>
                <w:sz w:val="28"/>
                <w:szCs w:val="28"/>
              </w:rPr>
              <w:t>合同合计金额（人民币，大写）：元整（</w:t>
            </w:r>
            <w:r>
              <w:rPr>
                <w:rFonts w:eastAsia="仿宋" w:hint="eastAsia"/>
                <w:sz w:val="28"/>
                <w:szCs w:val="28"/>
              </w:rPr>
              <w:t>￥</w:t>
            </w:r>
            <w:r>
              <w:rPr>
                <w:rFonts w:eastAsia="仿宋"/>
                <w:sz w:val="28"/>
                <w:szCs w:val="28"/>
              </w:rPr>
              <w:t>）</w:t>
            </w:r>
          </w:p>
        </w:tc>
      </w:tr>
    </w:tbl>
    <w:p w:rsidR="0099748E" w:rsidRDefault="008200E8">
      <w:pPr>
        <w:spacing w:line="56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合同合计金额包括但不限于满足本次招标全部采购需求所应提供的服务，以及伴随的货物和工程（如有）的价格</w:t>
      </w:r>
      <w:r>
        <w:rPr>
          <w:rFonts w:eastAsia="仿宋"/>
          <w:kern w:val="0"/>
          <w:sz w:val="32"/>
          <w:szCs w:val="32"/>
        </w:rPr>
        <w:t>，包括但不限于</w:t>
      </w:r>
      <w:r>
        <w:rPr>
          <w:rFonts w:eastAsia="仿宋"/>
          <w:sz w:val="32"/>
          <w:szCs w:val="32"/>
        </w:rPr>
        <w:t>服务、货物、工程的成本、运输（含保险）、安装（如有）、调试、检验、技术服务、培训、税费</w:t>
      </w:r>
      <w:r>
        <w:rPr>
          <w:rFonts w:eastAsia="仿宋" w:hint="eastAsia"/>
          <w:sz w:val="32"/>
          <w:szCs w:val="32"/>
        </w:rPr>
        <w:t>、版权使用费（如有）</w:t>
      </w:r>
      <w:r>
        <w:rPr>
          <w:rFonts w:eastAsia="仿宋"/>
          <w:sz w:val="32"/>
          <w:szCs w:val="32"/>
        </w:rPr>
        <w:t>等所有费用。</w:t>
      </w:r>
    </w:p>
    <w:p w:rsidR="0099748E" w:rsidRDefault="008200E8">
      <w:pPr>
        <w:spacing w:line="560" w:lineRule="exact"/>
        <w:ind w:firstLineChars="200" w:firstLine="640"/>
        <w:rPr>
          <w:b/>
          <w:szCs w:val="21"/>
        </w:rPr>
      </w:pPr>
      <w:r>
        <w:rPr>
          <w:rFonts w:eastAsia="黑体"/>
          <w:bCs/>
          <w:sz w:val="32"/>
          <w:szCs w:val="32"/>
        </w:rPr>
        <w:t>第二条　质量保证</w:t>
      </w:r>
    </w:p>
    <w:p w:rsidR="0099748E" w:rsidRDefault="008200E8">
      <w:pPr>
        <w:spacing w:line="560" w:lineRule="exact"/>
        <w:ind w:firstLineChars="200" w:firstLine="640"/>
        <w:rPr>
          <w:rFonts w:eastAsia="仿宋"/>
          <w:sz w:val="32"/>
          <w:szCs w:val="32"/>
        </w:rPr>
      </w:pPr>
      <w:r>
        <w:rPr>
          <w:rFonts w:eastAsia="仿宋"/>
          <w:sz w:val="32"/>
          <w:szCs w:val="32"/>
        </w:rPr>
        <w:t>乙方所提供的服务、服务质量及服务内容必须与合同、招标文件、投标文件及承诺相一致，有国家强制性标准的，还必须符合国家强制性标准的规定，没有国家强制性标准但有其他标准的，必须符合其他标准的规定。</w:t>
      </w:r>
    </w:p>
    <w:p w:rsidR="0099748E" w:rsidRDefault="008200E8">
      <w:pPr>
        <w:spacing w:line="600" w:lineRule="exact"/>
        <w:ind w:firstLineChars="200" w:firstLine="640"/>
        <w:rPr>
          <w:rFonts w:eastAsia="黑体"/>
          <w:bCs/>
          <w:sz w:val="32"/>
          <w:szCs w:val="32"/>
        </w:rPr>
      </w:pPr>
      <w:r>
        <w:rPr>
          <w:rFonts w:eastAsia="黑体"/>
          <w:bCs/>
          <w:sz w:val="32"/>
          <w:szCs w:val="32"/>
        </w:rPr>
        <w:t>第三条　权利保证</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甲方有权随时向乙方了解服务进度和对服务资金使用情况进行监督、检查，并要求乙方提供相关资料。</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甲方有权按照合同约定或有关法律法规、政府管理的相关职能规定，对乙方服务进行监督和检查，有权要求乙方按照监</w:t>
      </w:r>
      <w:r>
        <w:rPr>
          <w:rFonts w:eastAsia="仿宋"/>
          <w:sz w:val="32"/>
          <w:szCs w:val="32"/>
        </w:rPr>
        <w:lastRenderedPageBreak/>
        <w:t>督检查情况制定相应措施并加以整改。甲方不因行使该监督和检查权而承担任何责任，也不因此而减轻或免除乙方根据合同约定或相关法律法规规定应承担的任何义务或责任。</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乙方应保证所提供服务在使用时不会侵犯任何第三方的专利权、商标权、工业设计权等知识产权及其他合法权利，且所有权、处分权等没有受到任何限制。</w:t>
      </w:r>
    </w:p>
    <w:p w:rsidR="0099748E" w:rsidRDefault="008200E8">
      <w:pPr>
        <w:spacing w:line="600" w:lineRule="exact"/>
        <w:ind w:firstLineChars="200" w:firstLine="640"/>
        <w:rPr>
          <w:rFonts w:eastAsia="仿宋"/>
          <w:sz w:val="32"/>
          <w:szCs w:val="32"/>
        </w:rPr>
      </w:pPr>
      <w:r>
        <w:rPr>
          <w:rFonts w:eastAsia="仿宋"/>
          <w:sz w:val="32"/>
          <w:szCs w:val="32"/>
        </w:rPr>
        <w:t>4</w:t>
      </w:r>
      <w:r>
        <w:rPr>
          <w:rFonts w:eastAsia="仿宋"/>
          <w:sz w:val="32"/>
          <w:szCs w:val="32"/>
          <w:lang/>
        </w:rPr>
        <w:t>.</w:t>
      </w:r>
      <w:r>
        <w:rPr>
          <w:rFonts w:eastAsia="仿宋"/>
          <w:sz w:val="32"/>
          <w:szCs w:val="32"/>
        </w:rPr>
        <w:t>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rsidR="0099748E" w:rsidRDefault="008200E8">
      <w:pPr>
        <w:spacing w:line="600" w:lineRule="exact"/>
        <w:ind w:firstLineChars="200" w:firstLine="640"/>
        <w:rPr>
          <w:rFonts w:eastAsia="仿宋"/>
          <w:sz w:val="32"/>
          <w:szCs w:val="32"/>
        </w:rPr>
      </w:pPr>
      <w:r>
        <w:rPr>
          <w:rFonts w:eastAsia="仿宋"/>
          <w:sz w:val="32"/>
          <w:szCs w:val="32"/>
        </w:rPr>
        <w:t>5</w:t>
      </w:r>
      <w:r>
        <w:rPr>
          <w:rFonts w:eastAsia="仿宋"/>
          <w:sz w:val="32"/>
          <w:szCs w:val="32"/>
          <w:lang/>
        </w:rPr>
        <w:t>.</w:t>
      </w:r>
      <w:r>
        <w:rPr>
          <w:rFonts w:eastAsia="仿宋"/>
          <w:sz w:val="32"/>
          <w:szCs w:val="32"/>
        </w:rPr>
        <w:t>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rsidR="0099748E" w:rsidRDefault="008200E8">
      <w:pPr>
        <w:spacing w:line="600" w:lineRule="exact"/>
        <w:ind w:firstLineChars="200" w:firstLine="640"/>
        <w:rPr>
          <w:rFonts w:eastAsia="黑体"/>
          <w:bCs/>
          <w:sz w:val="32"/>
          <w:szCs w:val="32"/>
        </w:rPr>
      </w:pPr>
      <w:r>
        <w:rPr>
          <w:rFonts w:eastAsia="黑体"/>
          <w:bCs/>
          <w:sz w:val="32"/>
          <w:szCs w:val="32"/>
        </w:rPr>
        <w:t>第四条　交付和验收</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服务时间：</w:t>
      </w:r>
      <w:r>
        <w:rPr>
          <w:rFonts w:eastAsia="仿宋"/>
          <w:sz w:val="32"/>
          <w:szCs w:val="32"/>
          <w:u w:val="single"/>
        </w:rPr>
        <w:t xml:space="preserve">　</w:t>
      </w:r>
      <w:r>
        <w:rPr>
          <w:rFonts w:eastAsia="仿宋" w:hint="eastAsia"/>
          <w:sz w:val="32"/>
          <w:szCs w:val="32"/>
          <w:u w:val="single"/>
        </w:rPr>
        <w:t>合同签订之日</w:t>
      </w:r>
      <w:r>
        <w:rPr>
          <w:rFonts w:eastAsia="仿宋"/>
          <w:sz w:val="32"/>
          <w:szCs w:val="32"/>
        </w:rPr>
        <w:t>起至</w:t>
      </w:r>
      <w:r>
        <w:rPr>
          <w:rFonts w:eastAsia="仿宋"/>
          <w:sz w:val="32"/>
          <w:szCs w:val="32"/>
          <w:u w:val="single"/>
        </w:rPr>
        <w:t xml:space="preserve">　</w:t>
      </w:r>
      <w:r>
        <w:rPr>
          <w:rFonts w:eastAsia="仿宋" w:hint="eastAsia"/>
          <w:sz w:val="32"/>
          <w:szCs w:val="32"/>
          <w:u w:val="single"/>
        </w:rPr>
        <w:t>180</w:t>
      </w:r>
      <w:r>
        <w:rPr>
          <w:rFonts w:eastAsia="仿宋" w:hint="eastAsia"/>
          <w:sz w:val="32"/>
          <w:szCs w:val="32"/>
          <w:u w:val="single"/>
        </w:rPr>
        <w:t>日历天止</w:t>
      </w:r>
      <w:r>
        <w:rPr>
          <w:rFonts w:eastAsia="仿宋"/>
          <w:sz w:val="32"/>
          <w:szCs w:val="32"/>
          <w:u w:val="single"/>
        </w:rPr>
        <w:t xml:space="preserve">　　</w:t>
      </w:r>
      <w:r>
        <w:rPr>
          <w:rFonts w:eastAsia="仿宋"/>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lang/>
        </w:rPr>
        <w:t>服务地点：</w:t>
      </w:r>
      <w:r>
        <w:rPr>
          <w:rFonts w:eastAsia="仿宋"/>
          <w:sz w:val="32"/>
          <w:szCs w:val="32"/>
          <w:u w:val="single"/>
          <w:lang/>
        </w:rPr>
        <w:t xml:space="preserve">　</w:t>
      </w:r>
      <w:r>
        <w:rPr>
          <w:rFonts w:eastAsia="仿宋" w:hint="eastAsia"/>
          <w:sz w:val="32"/>
          <w:szCs w:val="32"/>
          <w:u w:val="single"/>
          <w:lang/>
        </w:rPr>
        <w:t>南宁市佛子岭路</w:t>
      </w:r>
      <w:r>
        <w:rPr>
          <w:rFonts w:eastAsia="仿宋" w:hint="eastAsia"/>
          <w:sz w:val="32"/>
          <w:szCs w:val="32"/>
          <w:u w:val="single"/>
          <w:lang/>
        </w:rPr>
        <w:t>16</w:t>
      </w:r>
      <w:r>
        <w:rPr>
          <w:rFonts w:eastAsia="仿宋" w:hint="eastAsia"/>
          <w:sz w:val="32"/>
          <w:szCs w:val="32"/>
          <w:u w:val="single"/>
          <w:lang/>
        </w:rPr>
        <w:t>号</w:t>
      </w:r>
      <w:r>
        <w:rPr>
          <w:rFonts w:eastAsia="仿宋"/>
          <w:sz w:val="32"/>
          <w:szCs w:val="32"/>
          <w:u w:val="single"/>
          <w:lang/>
        </w:rPr>
        <w:t xml:space="preserve">　　　　</w:t>
      </w:r>
      <w:r>
        <w:rPr>
          <w:rFonts w:eastAsia="仿宋"/>
          <w:sz w:val="32"/>
          <w:szCs w:val="32"/>
          <w:lang/>
        </w:rPr>
        <w:t>。</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乙方应按合同、招标文件、投标文件及承诺向甲方提供相应的服务，并提供服务质量和服务内容的相关技术资料。</w:t>
      </w:r>
    </w:p>
    <w:p w:rsidR="0099748E" w:rsidRDefault="008200E8">
      <w:pPr>
        <w:spacing w:line="600" w:lineRule="exact"/>
        <w:ind w:firstLineChars="200" w:firstLine="640"/>
        <w:rPr>
          <w:rFonts w:eastAsia="仿宋"/>
          <w:sz w:val="32"/>
          <w:szCs w:val="32"/>
        </w:rPr>
      </w:pPr>
      <w:r>
        <w:rPr>
          <w:rFonts w:eastAsia="仿宋"/>
          <w:sz w:val="32"/>
          <w:szCs w:val="32"/>
        </w:rPr>
        <w:t>4</w:t>
      </w:r>
      <w:r>
        <w:rPr>
          <w:rFonts w:eastAsia="仿宋"/>
          <w:sz w:val="32"/>
          <w:szCs w:val="32"/>
          <w:lang/>
        </w:rPr>
        <w:t>.</w:t>
      </w:r>
      <w:r>
        <w:rPr>
          <w:rFonts w:eastAsia="仿宋"/>
          <w:sz w:val="32"/>
          <w:szCs w:val="32"/>
        </w:rPr>
        <w:t>乙方提供不符合合同、招标文件、投标文件规定的服务成</w:t>
      </w:r>
      <w:r>
        <w:rPr>
          <w:rFonts w:eastAsia="仿宋"/>
          <w:sz w:val="32"/>
          <w:szCs w:val="32"/>
        </w:rPr>
        <w:lastRenderedPageBreak/>
        <w:t>果，甲方有权拒绝接受。</w:t>
      </w:r>
    </w:p>
    <w:p w:rsidR="0099748E" w:rsidRDefault="008200E8">
      <w:pPr>
        <w:spacing w:line="600" w:lineRule="exact"/>
        <w:ind w:firstLineChars="200" w:firstLine="640"/>
        <w:rPr>
          <w:rFonts w:eastAsia="仿宋"/>
          <w:sz w:val="32"/>
          <w:szCs w:val="32"/>
        </w:rPr>
      </w:pPr>
      <w:r>
        <w:rPr>
          <w:rFonts w:eastAsia="仿宋"/>
          <w:sz w:val="32"/>
          <w:szCs w:val="32"/>
        </w:rPr>
        <w:t>5</w:t>
      </w:r>
      <w:r>
        <w:rPr>
          <w:rFonts w:eastAsia="仿宋"/>
          <w:sz w:val="32"/>
          <w:szCs w:val="32"/>
          <w:lang/>
        </w:rPr>
        <w:t>.</w:t>
      </w:r>
      <w:r>
        <w:rPr>
          <w:rFonts w:eastAsia="仿宋"/>
          <w:sz w:val="32"/>
          <w:szCs w:val="32"/>
        </w:rPr>
        <w:t>乙方在完成服务前应对服务作出全面检查和对验收文件进行整理，并列出清单，作为甲方服务验收的技术依据，清单应随提交的服务成果交给甲方。</w:t>
      </w:r>
    </w:p>
    <w:p w:rsidR="0099748E" w:rsidRDefault="008200E8">
      <w:pPr>
        <w:spacing w:line="600" w:lineRule="exact"/>
        <w:ind w:firstLineChars="200" w:firstLine="640"/>
        <w:rPr>
          <w:rFonts w:eastAsia="仿宋"/>
          <w:sz w:val="32"/>
          <w:szCs w:val="32"/>
        </w:rPr>
      </w:pPr>
      <w:r>
        <w:rPr>
          <w:rFonts w:eastAsia="仿宋"/>
          <w:sz w:val="32"/>
          <w:szCs w:val="32"/>
        </w:rPr>
        <w:t>6</w:t>
      </w:r>
      <w:r>
        <w:rPr>
          <w:rFonts w:eastAsia="仿宋"/>
          <w:sz w:val="32"/>
          <w:szCs w:val="32"/>
          <w:lang/>
        </w:rPr>
        <w:t>.</w:t>
      </w:r>
      <w:r>
        <w:rPr>
          <w:rFonts w:eastAsia="仿宋"/>
          <w:sz w:val="32"/>
          <w:szCs w:val="32"/>
        </w:rPr>
        <w:t>乙方完成服务后应及时书面通知甲方进行验收，甲方应在收到通知后七个工作日内进行验收，逾期不开始验收的，乙方可视同验收合格。</w:t>
      </w:r>
    </w:p>
    <w:p w:rsidR="0099748E" w:rsidRDefault="008200E8">
      <w:pPr>
        <w:spacing w:line="600" w:lineRule="exact"/>
        <w:ind w:firstLineChars="200" w:firstLine="640"/>
        <w:rPr>
          <w:rFonts w:eastAsia="仿宋"/>
          <w:sz w:val="32"/>
          <w:szCs w:val="32"/>
        </w:rPr>
      </w:pPr>
      <w:r>
        <w:rPr>
          <w:rFonts w:eastAsia="仿宋"/>
          <w:sz w:val="32"/>
          <w:szCs w:val="32"/>
        </w:rPr>
        <w:t>7</w:t>
      </w:r>
      <w:r>
        <w:rPr>
          <w:rFonts w:eastAsia="仿宋"/>
          <w:sz w:val="32"/>
          <w:szCs w:val="32"/>
          <w:lang/>
        </w:rPr>
        <w:t>.</w:t>
      </w:r>
      <w:r>
        <w:rPr>
          <w:rFonts w:eastAsia="仿宋"/>
          <w:sz w:val="32"/>
          <w:szCs w:val="32"/>
        </w:rPr>
        <w:t>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w:t>
      </w:r>
    </w:p>
    <w:p w:rsidR="0099748E" w:rsidRDefault="008200E8">
      <w:pPr>
        <w:spacing w:line="600" w:lineRule="exact"/>
        <w:ind w:firstLineChars="200" w:firstLine="640"/>
        <w:rPr>
          <w:rFonts w:eastAsia="仿宋"/>
          <w:sz w:val="32"/>
          <w:szCs w:val="32"/>
        </w:rPr>
      </w:pPr>
      <w:r>
        <w:rPr>
          <w:rFonts w:eastAsia="仿宋"/>
          <w:sz w:val="32"/>
          <w:szCs w:val="32"/>
        </w:rPr>
        <w:t>8</w:t>
      </w:r>
      <w:r>
        <w:rPr>
          <w:rFonts w:eastAsia="仿宋"/>
          <w:sz w:val="32"/>
          <w:szCs w:val="32"/>
          <w:lang/>
        </w:rPr>
        <w:t>.</w:t>
      </w:r>
      <w:r>
        <w:rPr>
          <w:rFonts w:eastAsia="仿宋"/>
          <w:sz w:val="32"/>
          <w:szCs w:val="32"/>
        </w:rPr>
        <w:t>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rsidR="0099748E" w:rsidRDefault="008200E8">
      <w:pPr>
        <w:spacing w:line="600" w:lineRule="exact"/>
        <w:ind w:firstLineChars="200" w:firstLine="640"/>
        <w:rPr>
          <w:rFonts w:eastAsia="仿宋"/>
          <w:sz w:val="32"/>
          <w:szCs w:val="32"/>
        </w:rPr>
      </w:pPr>
      <w:r>
        <w:rPr>
          <w:rFonts w:eastAsia="仿宋"/>
          <w:sz w:val="32"/>
          <w:szCs w:val="32"/>
        </w:rPr>
        <w:t>9</w:t>
      </w:r>
      <w:r>
        <w:rPr>
          <w:rFonts w:eastAsia="仿宋"/>
          <w:sz w:val="32"/>
          <w:szCs w:val="32"/>
          <w:lang/>
        </w:rPr>
        <w:t>.</w:t>
      </w:r>
      <w:r>
        <w:rPr>
          <w:rFonts w:eastAsia="仿宋"/>
          <w:sz w:val="32"/>
          <w:szCs w:val="32"/>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p>
    <w:p w:rsidR="0099748E" w:rsidRDefault="008200E8">
      <w:pPr>
        <w:spacing w:line="600" w:lineRule="exact"/>
        <w:ind w:firstLineChars="200" w:firstLine="640"/>
        <w:rPr>
          <w:rFonts w:eastAsia="黑体"/>
          <w:bCs/>
          <w:sz w:val="32"/>
          <w:szCs w:val="32"/>
        </w:rPr>
      </w:pPr>
      <w:r>
        <w:rPr>
          <w:rFonts w:eastAsia="黑体"/>
          <w:bCs/>
          <w:sz w:val="32"/>
          <w:szCs w:val="32"/>
        </w:rPr>
        <w:t>第五条　售后服务、服务质量保证期及培训</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乙方应按照国家有关法律法规、合同、招标文件、投标文</w:t>
      </w:r>
      <w:r>
        <w:rPr>
          <w:rFonts w:eastAsia="仿宋"/>
          <w:sz w:val="32"/>
          <w:szCs w:val="32"/>
        </w:rPr>
        <w:lastRenderedPageBreak/>
        <w:t>件所附的《服务承诺》要求为甲方提供相应的服务。</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乙方提供服务的质量保证期按交付服务成果验收合格并签署验收合格单之日起计算，为</w:t>
      </w:r>
      <w:r>
        <w:rPr>
          <w:rFonts w:eastAsia="仿宋"/>
          <w:sz w:val="32"/>
          <w:szCs w:val="32"/>
          <w:u w:val="single"/>
        </w:rPr>
        <w:t xml:space="preserve">　</w:t>
      </w:r>
      <w:r>
        <w:rPr>
          <w:rFonts w:eastAsia="仿宋" w:hint="eastAsia"/>
          <w:sz w:val="32"/>
          <w:szCs w:val="32"/>
          <w:u w:val="single"/>
        </w:rPr>
        <w:t>3</w:t>
      </w:r>
      <w:r>
        <w:rPr>
          <w:rFonts w:eastAsia="仿宋"/>
          <w:sz w:val="32"/>
          <w:szCs w:val="32"/>
          <w:u w:val="single"/>
        </w:rPr>
        <w:t>65</w:t>
      </w:r>
      <w:r>
        <w:rPr>
          <w:rFonts w:eastAsia="仿宋"/>
          <w:sz w:val="32"/>
          <w:szCs w:val="32"/>
          <w:u w:val="single"/>
        </w:rPr>
        <w:t xml:space="preserve">　</w:t>
      </w:r>
      <w:r>
        <w:rPr>
          <w:rFonts w:eastAsia="仿宋"/>
          <w:sz w:val="32"/>
          <w:szCs w:val="32"/>
        </w:rPr>
        <w:t>日，在质量保证期内因服务成果本身的技术问题，乙方应对服务出现的问题负责处理解决并承担一切费用。</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在质量保证期内发生技术服务问题，乙方应在接到甲方通知后</w:t>
      </w:r>
      <w:r>
        <w:rPr>
          <w:rFonts w:eastAsia="仿宋"/>
          <w:sz w:val="32"/>
          <w:szCs w:val="32"/>
        </w:rPr>
        <w:t>24</w:t>
      </w:r>
      <w:r>
        <w:rPr>
          <w:rFonts w:eastAsia="仿宋"/>
          <w:sz w:val="32"/>
          <w:szCs w:val="32"/>
        </w:rPr>
        <w:t>小时内到达甲方现场在甲方指定的期限内解决问题。</w:t>
      </w:r>
    </w:p>
    <w:p w:rsidR="0099748E" w:rsidRDefault="008200E8">
      <w:pPr>
        <w:spacing w:line="600" w:lineRule="exact"/>
        <w:ind w:firstLineChars="200" w:firstLine="640"/>
        <w:outlineLvl w:val="2"/>
        <w:rPr>
          <w:rFonts w:eastAsia="仿宋"/>
          <w:sz w:val="32"/>
          <w:szCs w:val="32"/>
        </w:rPr>
      </w:pPr>
      <w:r>
        <w:rPr>
          <w:rFonts w:eastAsia="仿宋"/>
          <w:sz w:val="32"/>
          <w:szCs w:val="32"/>
        </w:rPr>
        <w:t>4</w:t>
      </w:r>
      <w:r>
        <w:rPr>
          <w:rFonts w:eastAsia="仿宋"/>
          <w:sz w:val="32"/>
          <w:szCs w:val="32"/>
          <w:lang/>
        </w:rPr>
        <w:t>.</w:t>
      </w:r>
      <w:r>
        <w:rPr>
          <w:rFonts w:eastAsia="仿宋"/>
          <w:sz w:val="32"/>
          <w:szCs w:val="32"/>
        </w:rPr>
        <w:t>乙方负责甲方有关人员的培训。</w:t>
      </w:r>
    </w:p>
    <w:p w:rsidR="0099748E" w:rsidRDefault="008200E8">
      <w:pPr>
        <w:spacing w:line="600" w:lineRule="exact"/>
        <w:ind w:firstLineChars="200" w:firstLine="640"/>
        <w:rPr>
          <w:rFonts w:eastAsia="仿宋"/>
          <w:sz w:val="32"/>
          <w:szCs w:val="32"/>
        </w:rPr>
      </w:pPr>
      <w:r>
        <w:rPr>
          <w:rFonts w:eastAsia="仿宋"/>
          <w:sz w:val="32"/>
          <w:szCs w:val="32"/>
        </w:rPr>
        <w:t>培训时间：</w:t>
      </w:r>
      <w:r>
        <w:rPr>
          <w:rFonts w:eastAsia="仿宋"/>
          <w:sz w:val="32"/>
          <w:szCs w:val="32"/>
          <w:u w:val="single"/>
        </w:rPr>
        <w:t xml:space="preserve">　</w:t>
      </w:r>
      <w:r>
        <w:rPr>
          <w:rFonts w:eastAsia="仿宋" w:hint="eastAsia"/>
          <w:sz w:val="32"/>
          <w:szCs w:val="32"/>
          <w:u w:val="single"/>
        </w:rPr>
        <w:t>按照甲方要求</w:t>
      </w:r>
      <w:r>
        <w:rPr>
          <w:rFonts w:eastAsia="仿宋"/>
          <w:sz w:val="32"/>
          <w:szCs w:val="32"/>
        </w:rPr>
        <w:t>。</w:t>
      </w:r>
    </w:p>
    <w:p w:rsidR="0099748E" w:rsidRDefault="008200E8">
      <w:pPr>
        <w:spacing w:line="600" w:lineRule="exact"/>
        <w:ind w:firstLineChars="200" w:firstLine="640"/>
        <w:rPr>
          <w:rFonts w:eastAsia="仿宋"/>
          <w:sz w:val="32"/>
          <w:szCs w:val="32"/>
          <w:u w:val="single"/>
        </w:rPr>
      </w:pPr>
      <w:r>
        <w:rPr>
          <w:rFonts w:eastAsia="仿宋"/>
          <w:sz w:val="32"/>
          <w:szCs w:val="32"/>
        </w:rPr>
        <w:t>培训地点：</w:t>
      </w:r>
      <w:r>
        <w:rPr>
          <w:rFonts w:eastAsia="仿宋"/>
          <w:sz w:val="32"/>
          <w:szCs w:val="32"/>
          <w:u w:val="single"/>
        </w:rPr>
        <w:t xml:space="preserve">　</w:t>
      </w:r>
      <w:r>
        <w:rPr>
          <w:rFonts w:eastAsia="仿宋" w:hint="eastAsia"/>
          <w:sz w:val="32"/>
          <w:szCs w:val="32"/>
          <w:u w:val="single"/>
        </w:rPr>
        <w:t>按照甲方指定地点</w:t>
      </w:r>
      <w:r>
        <w:rPr>
          <w:rFonts w:eastAsia="仿宋"/>
          <w:sz w:val="32"/>
          <w:szCs w:val="32"/>
        </w:rPr>
        <w:t>。</w:t>
      </w:r>
    </w:p>
    <w:p w:rsidR="0099748E" w:rsidRDefault="008200E8">
      <w:pPr>
        <w:spacing w:line="600" w:lineRule="exact"/>
        <w:ind w:firstLineChars="200" w:firstLine="640"/>
        <w:rPr>
          <w:rFonts w:eastAsia="仿宋"/>
          <w:b/>
          <w:sz w:val="32"/>
          <w:szCs w:val="32"/>
          <w:u w:val="single"/>
        </w:rPr>
      </w:pPr>
      <w:r>
        <w:rPr>
          <w:rFonts w:eastAsia="黑体"/>
          <w:bCs/>
          <w:sz w:val="32"/>
          <w:szCs w:val="32"/>
        </w:rPr>
        <w:t>第六条　付款方式</w:t>
      </w:r>
    </w:p>
    <w:p w:rsidR="0099748E" w:rsidRDefault="008200E8">
      <w:pPr>
        <w:spacing w:line="600" w:lineRule="exact"/>
        <w:ind w:firstLineChars="200" w:firstLine="640"/>
        <w:rPr>
          <w:rFonts w:eastAsia="仿宋"/>
          <w:sz w:val="32"/>
          <w:szCs w:val="32"/>
          <w:u w:val="single"/>
        </w:rPr>
      </w:pPr>
      <w:r>
        <w:rPr>
          <w:rFonts w:eastAsia="仿宋"/>
          <w:sz w:val="32"/>
          <w:szCs w:val="32"/>
        </w:rPr>
        <w:t>1</w:t>
      </w:r>
      <w:r>
        <w:rPr>
          <w:rFonts w:eastAsia="仿宋"/>
          <w:sz w:val="32"/>
          <w:szCs w:val="32"/>
          <w:lang/>
        </w:rPr>
        <w:t>.</w:t>
      </w:r>
      <w:r>
        <w:rPr>
          <w:rFonts w:eastAsia="仿宋"/>
          <w:sz w:val="32"/>
          <w:szCs w:val="32"/>
        </w:rPr>
        <w:t>资金性质：</w:t>
      </w:r>
      <w:r>
        <w:rPr>
          <w:rFonts w:eastAsia="仿宋"/>
          <w:sz w:val="32"/>
          <w:szCs w:val="32"/>
          <w:u w:val="single"/>
        </w:rPr>
        <w:t xml:space="preserve">　</w:t>
      </w:r>
      <w:r>
        <w:rPr>
          <w:rFonts w:eastAsia="仿宋" w:hint="eastAsia"/>
          <w:sz w:val="32"/>
          <w:szCs w:val="32"/>
          <w:u w:val="single"/>
        </w:rPr>
        <w:t>财政资金</w:t>
      </w:r>
      <w:r>
        <w:rPr>
          <w:rFonts w:eastAsia="仿宋"/>
          <w:sz w:val="32"/>
          <w:szCs w:val="32"/>
          <w:u w:val="single"/>
        </w:rPr>
        <w:t xml:space="preserve">　　　　　</w:t>
      </w:r>
      <w:r>
        <w:rPr>
          <w:rFonts w:eastAsia="仿宋"/>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付款方式</w:t>
      </w:r>
    </w:p>
    <w:p w:rsidR="0099748E" w:rsidRDefault="008200E8">
      <w:pPr>
        <w:spacing w:line="600" w:lineRule="exact"/>
        <w:ind w:firstLineChars="200" w:firstLine="640"/>
        <w:rPr>
          <w:rFonts w:eastAsia="仿宋"/>
          <w:sz w:val="32"/>
          <w:szCs w:val="32"/>
        </w:rPr>
      </w:pPr>
      <w:r>
        <w:rPr>
          <w:rFonts w:eastAsia="仿宋"/>
          <w:sz w:val="32"/>
          <w:szCs w:val="32"/>
        </w:rPr>
        <w:t>甲乙双方同意</w:t>
      </w:r>
      <w:r>
        <w:rPr>
          <w:rFonts w:eastAsia="仿宋" w:hint="eastAsia"/>
          <w:sz w:val="32"/>
          <w:szCs w:val="32"/>
        </w:rPr>
        <w:t>按以下方式支付合同合计金额：</w:t>
      </w:r>
    </w:p>
    <w:p w:rsidR="0099748E" w:rsidRDefault="00D50BA3" w:rsidP="00D50BA3">
      <w:pPr>
        <w:spacing w:line="600" w:lineRule="exact"/>
        <w:ind w:firstLineChars="200" w:firstLine="640"/>
        <w:rPr>
          <w:rFonts w:eastAsia="仿宋"/>
          <w:sz w:val="32"/>
          <w:szCs w:val="32"/>
          <w:u w:val="single"/>
        </w:rPr>
      </w:pPr>
      <w:r w:rsidRPr="00D50BA3">
        <w:rPr>
          <w:rFonts w:eastAsia="仿宋" w:hint="eastAsia"/>
          <w:sz w:val="32"/>
          <w:szCs w:val="32"/>
          <w:u w:val="single"/>
        </w:rPr>
        <w:t>合同生效后的</w:t>
      </w:r>
      <w:r w:rsidRPr="00D50BA3">
        <w:rPr>
          <w:rFonts w:eastAsia="仿宋" w:hint="eastAsia"/>
          <w:sz w:val="32"/>
          <w:szCs w:val="32"/>
          <w:u w:val="single"/>
        </w:rPr>
        <w:t>10</w:t>
      </w:r>
      <w:r w:rsidRPr="00D50BA3">
        <w:rPr>
          <w:rFonts w:eastAsia="仿宋" w:hint="eastAsia"/>
          <w:sz w:val="32"/>
          <w:szCs w:val="32"/>
          <w:u w:val="single"/>
        </w:rPr>
        <w:t>个工作日内，采购人向成交供应商支付合同总额的</w:t>
      </w:r>
      <w:r w:rsidRPr="00D50BA3">
        <w:rPr>
          <w:rFonts w:eastAsia="仿宋" w:hint="eastAsia"/>
          <w:sz w:val="32"/>
          <w:szCs w:val="32"/>
          <w:u w:val="single"/>
        </w:rPr>
        <w:t xml:space="preserve">50% </w:t>
      </w:r>
      <w:r w:rsidRPr="00D50BA3">
        <w:rPr>
          <w:rFonts w:eastAsia="仿宋" w:hint="eastAsia"/>
          <w:sz w:val="32"/>
          <w:szCs w:val="32"/>
          <w:u w:val="single"/>
        </w:rPr>
        <w:t>作为首付款。成交供应商按照采购人的要求完成需求规格说明书设计并经采购人确认合格后</w:t>
      </w:r>
      <w:r w:rsidRPr="00D50BA3">
        <w:rPr>
          <w:rFonts w:eastAsia="仿宋" w:hint="eastAsia"/>
          <w:sz w:val="32"/>
          <w:szCs w:val="32"/>
          <w:u w:val="single"/>
        </w:rPr>
        <w:t>10</w:t>
      </w:r>
      <w:r w:rsidRPr="00D50BA3">
        <w:rPr>
          <w:rFonts w:eastAsia="仿宋" w:hint="eastAsia"/>
          <w:sz w:val="32"/>
          <w:szCs w:val="32"/>
          <w:u w:val="single"/>
        </w:rPr>
        <w:t>个工作日内，采购人支付成交供应商合同总额的</w:t>
      </w:r>
      <w:r w:rsidRPr="00D50BA3">
        <w:rPr>
          <w:rFonts w:eastAsia="仿宋" w:hint="eastAsia"/>
          <w:sz w:val="32"/>
          <w:szCs w:val="32"/>
          <w:u w:val="single"/>
        </w:rPr>
        <w:t xml:space="preserve">30% </w:t>
      </w:r>
      <w:r w:rsidRPr="00D50BA3">
        <w:rPr>
          <w:rFonts w:eastAsia="仿宋" w:hint="eastAsia"/>
          <w:sz w:val="32"/>
          <w:szCs w:val="32"/>
          <w:u w:val="single"/>
        </w:rPr>
        <w:t>作为进度款。成交供应商完成所有服务并经采购人验收合格后的</w:t>
      </w:r>
      <w:r w:rsidRPr="00D50BA3">
        <w:rPr>
          <w:rFonts w:eastAsia="仿宋" w:hint="eastAsia"/>
          <w:sz w:val="32"/>
          <w:szCs w:val="32"/>
          <w:u w:val="single"/>
        </w:rPr>
        <w:t>10</w:t>
      </w:r>
      <w:r w:rsidRPr="00D50BA3">
        <w:rPr>
          <w:rFonts w:eastAsia="仿宋" w:hint="eastAsia"/>
          <w:sz w:val="32"/>
          <w:szCs w:val="32"/>
          <w:u w:val="single"/>
        </w:rPr>
        <w:t>个工作日内，采购人支付成交供应商合同总额的</w:t>
      </w:r>
      <w:r w:rsidRPr="00D50BA3">
        <w:rPr>
          <w:rFonts w:eastAsia="仿宋" w:hint="eastAsia"/>
          <w:sz w:val="32"/>
          <w:szCs w:val="32"/>
          <w:u w:val="single"/>
        </w:rPr>
        <w:t xml:space="preserve">20% </w:t>
      </w:r>
      <w:r w:rsidRPr="00D50BA3">
        <w:rPr>
          <w:rFonts w:eastAsia="仿宋" w:hint="eastAsia"/>
          <w:sz w:val="32"/>
          <w:szCs w:val="32"/>
          <w:u w:val="single"/>
        </w:rPr>
        <w:t>作为尾款。成交供应商自收到合同款之日起</w:t>
      </w:r>
      <w:r w:rsidRPr="00D50BA3">
        <w:rPr>
          <w:rFonts w:eastAsia="仿宋" w:hint="eastAsia"/>
          <w:sz w:val="32"/>
          <w:szCs w:val="32"/>
          <w:u w:val="single"/>
        </w:rPr>
        <w:t>10</w:t>
      </w:r>
      <w:r w:rsidRPr="00D50BA3">
        <w:rPr>
          <w:rFonts w:eastAsia="仿宋" w:hint="eastAsia"/>
          <w:sz w:val="32"/>
          <w:szCs w:val="32"/>
          <w:u w:val="single"/>
        </w:rPr>
        <w:t>个工作日内开具相应金额发票给采购人。</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乙方指定以下账户为接受本合同价款的账户，并对其指定的下列账户信息真实性、安全性、准确性负责。</w:t>
      </w:r>
    </w:p>
    <w:p w:rsidR="0099748E" w:rsidRDefault="008200E8">
      <w:pPr>
        <w:spacing w:line="600" w:lineRule="exact"/>
        <w:ind w:firstLineChars="200" w:firstLine="640"/>
        <w:rPr>
          <w:rFonts w:eastAsia="仿宋"/>
          <w:sz w:val="32"/>
          <w:szCs w:val="32"/>
        </w:rPr>
      </w:pPr>
      <w:r>
        <w:rPr>
          <w:rFonts w:eastAsia="仿宋"/>
          <w:sz w:val="32"/>
          <w:szCs w:val="32"/>
        </w:rPr>
        <w:lastRenderedPageBreak/>
        <w:t>账户名称：</w:t>
      </w:r>
      <w:r>
        <w:rPr>
          <w:rFonts w:eastAsia="仿宋"/>
          <w:sz w:val="32"/>
          <w:szCs w:val="32"/>
          <w:u w:val="single"/>
        </w:rPr>
        <w:t xml:space="preserve">　　　　　　　　　　　　　　　　　　</w:t>
      </w:r>
      <w:r>
        <w:rPr>
          <w:rFonts w:eastAsia="仿宋" w:hint="eastAsia"/>
          <w:sz w:val="32"/>
          <w:szCs w:val="32"/>
        </w:rPr>
        <w:t>；</w:t>
      </w:r>
    </w:p>
    <w:p w:rsidR="0099748E" w:rsidRDefault="008200E8">
      <w:pPr>
        <w:spacing w:line="600" w:lineRule="exact"/>
        <w:ind w:firstLineChars="200" w:firstLine="640"/>
        <w:rPr>
          <w:rFonts w:eastAsia="仿宋"/>
          <w:sz w:val="32"/>
          <w:szCs w:val="32"/>
          <w:u w:val="single"/>
        </w:rPr>
      </w:pPr>
      <w:r>
        <w:rPr>
          <w:rFonts w:eastAsia="仿宋"/>
          <w:sz w:val="32"/>
          <w:szCs w:val="32"/>
        </w:rPr>
        <w:t>开户银行：</w:t>
      </w:r>
      <w:r>
        <w:rPr>
          <w:rFonts w:eastAsia="仿宋"/>
          <w:sz w:val="32"/>
          <w:szCs w:val="32"/>
          <w:u w:val="single"/>
        </w:rPr>
        <w:t xml:space="preserve">　　　　　　　　　　　　　　　　　　</w:t>
      </w:r>
      <w:r>
        <w:rPr>
          <w:rFonts w:eastAsia="仿宋" w:hint="eastAsia"/>
          <w:sz w:val="32"/>
          <w:szCs w:val="32"/>
        </w:rPr>
        <w:t>；</w:t>
      </w:r>
    </w:p>
    <w:p w:rsidR="0099748E" w:rsidRDefault="008200E8">
      <w:pPr>
        <w:spacing w:line="600" w:lineRule="exact"/>
        <w:ind w:firstLineChars="200" w:firstLine="640"/>
        <w:rPr>
          <w:rFonts w:eastAsia="仿宋"/>
          <w:sz w:val="32"/>
          <w:szCs w:val="32"/>
          <w:u w:val="single"/>
        </w:rPr>
      </w:pPr>
      <w:r>
        <w:rPr>
          <w:rFonts w:eastAsia="仿宋"/>
          <w:sz w:val="32"/>
          <w:szCs w:val="32"/>
        </w:rPr>
        <w:t>银行账号：</w:t>
      </w:r>
      <w:r>
        <w:rPr>
          <w:rFonts w:eastAsia="仿宋"/>
          <w:sz w:val="32"/>
          <w:szCs w:val="32"/>
          <w:u w:val="single"/>
        </w:rPr>
        <w:t xml:space="preserve">　　　　　　　　　　　　　　　　　　</w:t>
      </w:r>
      <w:r>
        <w:rPr>
          <w:rFonts w:eastAsia="仿宋" w:hint="eastAsia"/>
          <w:sz w:val="32"/>
          <w:szCs w:val="32"/>
        </w:rPr>
        <w:t>；</w:t>
      </w:r>
    </w:p>
    <w:p w:rsidR="0099748E" w:rsidRDefault="008200E8">
      <w:pPr>
        <w:spacing w:line="600" w:lineRule="exact"/>
        <w:ind w:firstLineChars="200" w:firstLine="640"/>
        <w:rPr>
          <w:rFonts w:eastAsia="仿宋"/>
          <w:sz w:val="32"/>
          <w:szCs w:val="32"/>
          <w:u w:val="single"/>
        </w:rPr>
      </w:pPr>
      <w:r>
        <w:rPr>
          <w:rFonts w:eastAsia="仿宋"/>
          <w:sz w:val="32"/>
          <w:szCs w:val="32"/>
        </w:rPr>
        <w:t>联系人：</w:t>
      </w:r>
      <w:r>
        <w:rPr>
          <w:rFonts w:eastAsia="仿宋"/>
          <w:sz w:val="32"/>
          <w:szCs w:val="32"/>
          <w:u w:val="single"/>
        </w:rPr>
        <w:t xml:space="preserve">　　　　　　　　　　　　　　　　　　　</w:t>
      </w:r>
      <w:r>
        <w:rPr>
          <w:rFonts w:eastAsia="仿宋" w:hint="eastAsia"/>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联系电话：</w:t>
      </w:r>
      <w:r>
        <w:rPr>
          <w:rFonts w:eastAsia="仿宋"/>
          <w:sz w:val="32"/>
          <w:szCs w:val="32"/>
          <w:u w:val="single"/>
        </w:rPr>
        <w:t xml:space="preserve">　　　　　　　　　　　　　　　　　　</w:t>
      </w:r>
      <w:r>
        <w:rPr>
          <w:rFonts w:eastAsia="仿宋" w:hint="eastAsia"/>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如乙方上述账户信息发生变更，乙方应提前向甲方发送书面通知，未能提前书面通知而产生的不利后果由乙方自行承担。</w:t>
      </w:r>
    </w:p>
    <w:p w:rsidR="0099748E" w:rsidRDefault="008200E8">
      <w:pPr>
        <w:spacing w:line="600" w:lineRule="exact"/>
        <w:ind w:firstLineChars="200" w:firstLine="640"/>
        <w:rPr>
          <w:rFonts w:eastAsia="仿宋"/>
          <w:sz w:val="32"/>
          <w:szCs w:val="32"/>
        </w:rPr>
      </w:pPr>
      <w:r>
        <w:rPr>
          <w:rFonts w:eastAsia="仿宋"/>
          <w:sz w:val="32"/>
          <w:szCs w:val="32"/>
        </w:rPr>
        <w:t>4</w:t>
      </w:r>
      <w:r>
        <w:rPr>
          <w:rFonts w:eastAsia="仿宋"/>
          <w:sz w:val="32"/>
          <w:szCs w:val="32"/>
          <w:lang/>
        </w:rPr>
        <w:t>.</w:t>
      </w:r>
      <w:r>
        <w:rPr>
          <w:rFonts w:eastAsia="仿宋"/>
          <w:bCs/>
          <w:sz w:val="32"/>
          <w:szCs w:val="32"/>
        </w:rPr>
        <w:t>甲方在支付每笔款项前，乙方应当</w:t>
      </w:r>
      <w:r>
        <w:rPr>
          <w:rFonts w:eastAsia="仿宋"/>
          <w:sz w:val="32"/>
          <w:szCs w:val="32"/>
        </w:rPr>
        <w:t>提供</w:t>
      </w:r>
      <w:r>
        <w:rPr>
          <w:rFonts w:eastAsia="仿宋"/>
          <w:bCs/>
          <w:sz w:val="32"/>
          <w:szCs w:val="32"/>
        </w:rPr>
        <w:t>可供政府审计并且</w:t>
      </w:r>
      <w:r>
        <w:rPr>
          <w:rFonts w:eastAsia="仿宋"/>
          <w:sz w:val="32"/>
          <w:szCs w:val="32"/>
        </w:rPr>
        <w:t>符合税务规定</w:t>
      </w:r>
      <w:r>
        <w:rPr>
          <w:rFonts w:eastAsia="仿宋"/>
          <w:bCs/>
          <w:sz w:val="32"/>
          <w:szCs w:val="32"/>
        </w:rPr>
        <w:t>的正式发票，</w:t>
      </w:r>
      <w:r>
        <w:rPr>
          <w:rFonts w:eastAsia="仿宋"/>
          <w:spacing w:val="-6"/>
          <w:sz w:val="32"/>
          <w:szCs w:val="32"/>
        </w:rPr>
        <w:t>否则甲方有权拒付相应款项直至乙方能提供符合规定的发票为止。</w:t>
      </w:r>
    </w:p>
    <w:p w:rsidR="0099748E" w:rsidRDefault="008200E8">
      <w:pPr>
        <w:spacing w:line="600" w:lineRule="exact"/>
        <w:ind w:firstLineChars="200" w:firstLine="640"/>
        <w:rPr>
          <w:rFonts w:eastAsia="黑体"/>
          <w:bCs/>
          <w:sz w:val="32"/>
          <w:szCs w:val="32"/>
        </w:rPr>
      </w:pPr>
      <w:r>
        <w:rPr>
          <w:rFonts w:eastAsia="黑体"/>
          <w:bCs/>
          <w:sz w:val="32"/>
          <w:szCs w:val="32"/>
        </w:rPr>
        <w:t>第七条　履约保证金</w:t>
      </w:r>
    </w:p>
    <w:p w:rsidR="0099748E" w:rsidRDefault="008200E8">
      <w:pPr>
        <w:spacing w:line="600" w:lineRule="exact"/>
        <w:ind w:firstLineChars="200" w:firstLine="640"/>
        <w:outlineLvl w:val="2"/>
        <w:rPr>
          <w:rFonts w:eastAsia="仿宋"/>
          <w:sz w:val="32"/>
          <w:szCs w:val="32"/>
        </w:rPr>
      </w:pPr>
      <w:r>
        <w:rPr>
          <w:rFonts w:eastAsia="仿宋"/>
          <w:sz w:val="32"/>
          <w:szCs w:val="32"/>
        </w:rPr>
        <w:t>1</w:t>
      </w:r>
      <w:r>
        <w:rPr>
          <w:rFonts w:eastAsia="仿宋"/>
          <w:sz w:val="32"/>
          <w:szCs w:val="32"/>
          <w:lang/>
        </w:rPr>
        <w:t>.</w:t>
      </w:r>
      <w:r>
        <w:rPr>
          <w:rFonts w:eastAsia="仿宋"/>
          <w:sz w:val="32"/>
          <w:szCs w:val="32"/>
        </w:rPr>
        <w:t>乙方提供的</w:t>
      </w:r>
      <w:r>
        <w:rPr>
          <w:rFonts w:eastAsia="仿宋" w:hint="eastAsia"/>
          <w:sz w:val="32"/>
          <w:szCs w:val="32"/>
        </w:rPr>
        <w:t>履约</w:t>
      </w:r>
      <w:r>
        <w:rPr>
          <w:rFonts w:eastAsia="仿宋"/>
          <w:sz w:val="32"/>
          <w:szCs w:val="32"/>
        </w:rPr>
        <w:t>保证金金额为：</w:t>
      </w:r>
      <w:r>
        <w:rPr>
          <w:rFonts w:eastAsia="仿宋"/>
          <w:sz w:val="32"/>
          <w:szCs w:val="32"/>
          <w:u w:val="single"/>
        </w:rPr>
        <w:t xml:space="preserve">　</w:t>
      </w:r>
      <w:r>
        <w:rPr>
          <w:rFonts w:eastAsia="仿宋" w:hint="eastAsia"/>
          <w:sz w:val="32"/>
          <w:szCs w:val="32"/>
          <w:u w:val="single"/>
        </w:rPr>
        <w:t>成交金额</w:t>
      </w:r>
      <w:r>
        <w:rPr>
          <w:rFonts w:eastAsia="仿宋" w:hint="eastAsia"/>
          <w:sz w:val="32"/>
          <w:szCs w:val="32"/>
          <w:u w:val="single"/>
        </w:rPr>
        <w:t>2%</w:t>
      </w:r>
      <w:r>
        <w:rPr>
          <w:rFonts w:eastAsia="仿宋"/>
          <w:sz w:val="32"/>
          <w:szCs w:val="32"/>
          <w:u w:val="single"/>
        </w:rPr>
        <w:t xml:space="preserve">　</w:t>
      </w:r>
      <w:r>
        <w:rPr>
          <w:rFonts w:eastAsia="仿宋"/>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履约保证金递交方式：</w:t>
      </w:r>
      <w:r>
        <w:rPr>
          <w:rFonts w:eastAsia="仿宋" w:hint="eastAsia"/>
          <w:sz w:val="32"/>
          <w:szCs w:val="32"/>
        </w:rPr>
        <w:t>转账、支票、汇票、本票或者金融、担保机构出具的保函等非现金方式。合同签订之日起计</w:t>
      </w:r>
      <w:r>
        <w:rPr>
          <w:rFonts w:eastAsia="仿宋" w:hint="eastAsia"/>
          <w:sz w:val="32"/>
          <w:szCs w:val="32"/>
        </w:rPr>
        <w:t>1</w:t>
      </w:r>
      <w:r>
        <w:rPr>
          <w:rFonts w:eastAsia="仿宋" w:hint="eastAsia"/>
          <w:sz w:val="32"/>
          <w:szCs w:val="32"/>
        </w:rPr>
        <w:t>个月内，乙方按合同总金额</w:t>
      </w:r>
      <w:r>
        <w:rPr>
          <w:rFonts w:eastAsia="仿宋" w:hint="eastAsia"/>
          <w:sz w:val="32"/>
          <w:szCs w:val="32"/>
        </w:rPr>
        <w:t>2%</w:t>
      </w:r>
      <w:r>
        <w:rPr>
          <w:rFonts w:eastAsia="仿宋" w:hint="eastAsia"/>
          <w:sz w:val="32"/>
          <w:szCs w:val="32"/>
        </w:rPr>
        <w:t>办理相关非现金票据，送达甲方并足额交纳履约保证金。</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履约保证金退付方式、时间及条件：由乙方向甲方提供《广西壮族自治区政府采购项目合同验收书》及《政府采购项目履约保证金退付意见书》，甲方在收到合格材料后五个工作日内办理退还手续（不计利息）。</w:t>
      </w:r>
    </w:p>
    <w:p w:rsidR="0099748E" w:rsidRDefault="008200E8">
      <w:pPr>
        <w:spacing w:line="600" w:lineRule="exact"/>
        <w:ind w:firstLineChars="200" w:firstLine="640"/>
        <w:rPr>
          <w:rFonts w:eastAsia="黑体"/>
          <w:bCs/>
          <w:sz w:val="32"/>
          <w:szCs w:val="32"/>
        </w:rPr>
      </w:pPr>
      <w:r>
        <w:rPr>
          <w:rFonts w:eastAsia="黑体"/>
          <w:bCs/>
          <w:sz w:val="32"/>
          <w:szCs w:val="32"/>
        </w:rPr>
        <w:t>第八条　税费</w:t>
      </w:r>
    </w:p>
    <w:p w:rsidR="0099748E" w:rsidRDefault="008200E8">
      <w:pPr>
        <w:spacing w:line="600" w:lineRule="exact"/>
        <w:ind w:firstLineChars="200" w:firstLine="640"/>
        <w:rPr>
          <w:rFonts w:eastAsia="仿宋"/>
          <w:sz w:val="32"/>
          <w:szCs w:val="32"/>
        </w:rPr>
      </w:pPr>
      <w:r>
        <w:rPr>
          <w:rFonts w:eastAsia="仿宋"/>
          <w:sz w:val="32"/>
          <w:szCs w:val="32"/>
        </w:rPr>
        <w:t>合同执行中相关的一切税费均由乙方负担。</w:t>
      </w:r>
    </w:p>
    <w:p w:rsidR="0099748E" w:rsidRDefault="008200E8">
      <w:pPr>
        <w:spacing w:line="580" w:lineRule="exact"/>
        <w:ind w:firstLineChars="200" w:firstLine="640"/>
        <w:rPr>
          <w:rFonts w:eastAsia="黑体"/>
          <w:bCs/>
          <w:sz w:val="32"/>
          <w:szCs w:val="32"/>
        </w:rPr>
      </w:pPr>
      <w:r>
        <w:rPr>
          <w:rFonts w:eastAsia="黑体"/>
          <w:bCs/>
          <w:sz w:val="32"/>
          <w:szCs w:val="32"/>
        </w:rPr>
        <w:t>第九条　违约责任</w:t>
      </w:r>
    </w:p>
    <w:p w:rsidR="0099748E" w:rsidRDefault="008200E8">
      <w:pPr>
        <w:spacing w:line="58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乙方没有按照合同、招标文件、投标文件规定的时间或期</w:t>
      </w:r>
      <w:r>
        <w:rPr>
          <w:rFonts w:eastAsia="仿宋"/>
          <w:sz w:val="32"/>
          <w:szCs w:val="32"/>
        </w:rPr>
        <w:lastRenderedPageBreak/>
        <w:t>限提供服务的，每逾期一日，应按合同合计金额的</w:t>
      </w:r>
      <w:r>
        <w:rPr>
          <w:rFonts w:eastAsia="仿宋"/>
          <w:sz w:val="32"/>
          <w:szCs w:val="32"/>
        </w:rPr>
        <w:t>3</w:t>
      </w:r>
      <w:r>
        <w:rPr>
          <w:rFonts w:eastAsia="仿宋" w:hint="eastAsia"/>
          <w:sz w:val="32"/>
          <w:szCs w:val="32"/>
        </w:rPr>
        <w:t>‰</w:t>
      </w:r>
      <w:r>
        <w:rPr>
          <w:rFonts w:eastAsia="仿宋"/>
          <w:sz w:val="32"/>
          <w:szCs w:val="32"/>
        </w:rPr>
        <w:t>向甲方支付逾期提供服务的违约金；逾期超过十日的，甲方有权单方解除合同，并要求乙方退还已收取的款项，同时乙方应按照合同合计金额的</w:t>
      </w:r>
      <w:r>
        <w:rPr>
          <w:rFonts w:eastAsia="仿宋" w:hint="eastAsia"/>
          <w:sz w:val="32"/>
          <w:szCs w:val="32"/>
        </w:rPr>
        <w:t>10</w:t>
      </w:r>
      <w:r>
        <w:rPr>
          <w:rFonts w:eastAsia="仿宋"/>
          <w:sz w:val="32"/>
          <w:szCs w:val="32"/>
        </w:rPr>
        <w:t>%</w:t>
      </w:r>
      <w:r>
        <w:rPr>
          <w:rFonts w:eastAsia="仿宋"/>
          <w:sz w:val="32"/>
          <w:szCs w:val="32"/>
        </w:rPr>
        <w:t>向甲方支付违约金并承担因此给甲方造成的经济损失。</w:t>
      </w:r>
    </w:p>
    <w:p w:rsidR="0099748E" w:rsidRDefault="008200E8">
      <w:pPr>
        <w:spacing w:line="58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rsidR="0099748E" w:rsidRDefault="008200E8">
      <w:pPr>
        <w:spacing w:line="58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rsidR="0099748E" w:rsidRDefault="008200E8">
      <w:pPr>
        <w:spacing w:line="580" w:lineRule="exact"/>
        <w:ind w:firstLineChars="200" w:firstLine="640"/>
        <w:rPr>
          <w:rFonts w:eastAsia="仿宋"/>
          <w:sz w:val="32"/>
          <w:szCs w:val="32"/>
        </w:rPr>
      </w:pPr>
      <w:r>
        <w:rPr>
          <w:rFonts w:eastAsia="仿宋"/>
          <w:sz w:val="32"/>
          <w:szCs w:val="32"/>
        </w:rPr>
        <w:t>4</w:t>
      </w:r>
      <w:r>
        <w:rPr>
          <w:rFonts w:eastAsia="仿宋"/>
          <w:sz w:val="32"/>
          <w:szCs w:val="32"/>
          <w:lang/>
        </w:rPr>
        <w:t>.</w:t>
      </w:r>
      <w:r>
        <w:rPr>
          <w:rFonts w:eastAsia="仿宋"/>
          <w:sz w:val="32"/>
          <w:szCs w:val="32"/>
        </w:rPr>
        <w:t>乙方因履行合同所发生的其他违约行为，每违约一次，应按合同合计金额的</w:t>
      </w:r>
      <w:r>
        <w:rPr>
          <w:rFonts w:eastAsia="仿宋" w:hint="eastAsia"/>
          <w:sz w:val="32"/>
          <w:szCs w:val="32"/>
        </w:rPr>
        <w:t>5</w:t>
      </w:r>
      <w:r>
        <w:rPr>
          <w:rFonts w:eastAsia="仿宋"/>
          <w:sz w:val="32"/>
          <w:szCs w:val="32"/>
        </w:rPr>
        <w:t>%</w:t>
      </w:r>
      <w:r>
        <w:rPr>
          <w:rFonts w:eastAsia="仿宋"/>
          <w:sz w:val="32"/>
          <w:szCs w:val="32"/>
        </w:rPr>
        <w:t>向甲方支付违约金，并赔偿甲方因此所造成全部损失。</w:t>
      </w:r>
    </w:p>
    <w:p w:rsidR="0099748E" w:rsidRDefault="008200E8">
      <w:pPr>
        <w:spacing w:line="580" w:lineRule="exact"/>
        <w:ind w:firstLineChars="200" w:firstLine="640"/>
        <w:rPr>
          <w:rFonts w:eastAsia="仿宋"/>
          <w:sz w:val="32"/>
          <w:szCs w:val="32"/>
        </w:rPr>
      </w:pPr>
      <w:r>
        <w:rPr>
          <w:rFonts w:eastAsia="仿宋"/>
          <w:sz w:val="32"/>
          <w:szCs w:val="32"/>
        </w:rPr>
        <w:t>5</w:t>
      </w:r>
      <w:r>
        <w:rPr>
          <w:rFonts w:eastAsia="仿宋"/>
          <w:sz w:val="32"/>
          <w:szCs w:val="32"/>
          <w:lang/>
        </w:rPr>
        <w:t>.</w:t>
      </w:r>
      <w:r>
        <w:rPr>
          <w:rFonts w:eastAsia="仿宋"/>
          <w:sz w:val="32"/>
          <w:szCs w:val="32"/>
        </w:rPr>
        <w:t>乙方支付的违约金不足以弥补甲方损失的，应承担赔偿责任，甲方有权继续向乙方追偿。乙方应支付给甲方的任何款项，甲方有权从任何应支付未支付给乙方的款项中直接抵扣。</w:t>
      </w:r>
    </w:p>
    <w:p w:rsidR="0099748E" w:rsidRDefault="008200E8">
      <w:pPr>
        <w:spacing w:line="580" w:lineRule="exact"/>
        <w:ind w:firstLineChars="200" w:firstLine="640"/>
        <w:rPr>
          <w:rFonts w:eastAsia="仿宋"/>
          <w:sz w:val="32"/>
          <w:szCs w:val="32"/>
        </w:rPr>
      </w:pPr>
      <w:r>
        <w:rPr>
          <w:rFonts w:eastAsia="仿宋"/>
          <w:sz w:val="32"/>
          <w:szCs w:val="32"/>
        </w:rPr>
        <w:t>6</w:t>
      </w:r>
      <w:r>
        <w:rPr>
          <w:rFonts w:eastAsia="仿宋"/>
          <w:sz w:val="32"/>
          <w:szCs w:val="32"/>
          <w:lang/>
        </w:rPr>
        <w:t>.</w:t>
      </w:r>
      <w:r>
        <w:rPr>
          <w:rFonts w:eastAsia="仿宋"/>
          <w:sz w:val="32"/>
          <w:szCs w:val="32"/>
        </w:rPr>
        <w:t>本合同所称的甲方经济损失或者甲方损失，包括甲方遭受的全部直接经济损失及为此支出的合理费用（包括但不限于为此支出的调查费、诉讼费、保全费、律师费、差旅费等）。</w:t>
      </w:r>
    </w:p>
    <w:p w:rsidR="0099748E" w:rsidRDefault="008200E8">
      <w:pPr>
        <w:spacing w:line="600" w:lineRule="exact"/>
        <w:ind w:firstLineChars="200" w:firstLine="640"/>
        <w:rPr>
          <w:rFonts w:eastAsia="仿宋"/>
          <w:sz w:val="32"/>
          <w:szCs w:val="32"/>
        </w:rPr>
      </w:pPr>
      <w:r>
        <w:rPr>
          <w:rFonts w:eastAsia="仿宋"/>
          <w:sz w:val="32"/>
          <w:szCs w:val="32"/>
        </w:rPr>
        <w:t>7</w:t>
      </w:r>
      <w:r>
        <w:rPr>
          <w:rFonts w:eastAsia="仿宋"/>
          <w:sz w:val="32"/>
          <w:szCs w:val="32"/>
          <w:lang/>
        </w:rPr>
        <w:t>.</w:t>
      </w:r>
      <w:r>
        <w:rPr>
          <w:rFonts w:eastAsia="仿宋"/>
          <w:sz w:val="32"/>
          <w:szCs w:val="32"/>
        </w:rPr>
        <w:t>甲方延期付款的，每天向乙方偿付延期款额</w:t>
      </w:r>
      <w:r>
        <w:rPr>
          <w:rFonts w:eastAsia="仿宋"/>
          <w:sz w:val="32"/>
          <w:szCs w:val="32"/>
        </w:rPr>
        <w:t>3</w:t>
      </w:r>
      <w:r>
        <w:rPr>
          <w:rFonts w:eastAsia="仿宋" w:hint="eastAsia"/>
          <w:sz w:val="32"/>
          <w:szCs w:val="32"/>
        </w:rPr>
        <w:t>‰</w:t>
      </w:r>
      <w:r>
        <w:rPr>
          <w:rFonts w:eastAsia="仿宋"/>
          <w:sz w:val="32"/>
          <w:szCs w:val="32"/>
        </w:rPr>
        <w:t>的违约金，但违约金累计不得超过延期款额的</w:t>
      </w:r>
      <w:r>
        <w:rPr>
          <w:rFonts w:eastAsia="仿宋"/>
          <w:sz w:val="32"/>
          <w:szCs w:val="32"/>
        </w:rPr>
        <w:t>5%</w:t>
      </w:r>
      <w:r>
        <w:rPr>
          <w:rFonts w:eastAsia="仿宋"/>
          <w:sz w:val="32"/>
          <w:szCs w:val="32"/>
        </w:rPr>
        <w:t>。</w:t>
      </w:r>
    </w:p>
    <w:p w:rsidR="0099748E" w:rsidRDefault="008200E8">
      <w:pPr>
        <w:pStyle w:val="a6"/>
        <w:ind w:firstLineChars="200" w:firstLine="640"/>
        <w:rPr>
          <w:rFonts w:eastAsia="仿宋"/>
          <w:sz w:val="32"/>
          <w:szCs w:val="32"/>
        </w:rPr>
      </w:pPr>
      <w:r>
        <w:rPr>
          <w:rFonts w:eastAsia="仿宋" w:hint="eastAsia"/>
          <w:sz w:val="32"/>
          <w:szCs w:val="32"/>
        </w:rPr>
        <w:lastRenderedPageBreak/>
        <w:t>8</w:t>
      </w:r>
      <w:r>
        <w:rPr>
          <w:rFonts w:eastAsia="仿宋"/>
          <w:sz w:val="32"/>
          <w:szCs w:val="32"/>
        </w:rPr>
        <w:t>.</w:t>
      </w:r>
      <w:r>
        <w:rPr>
          <w:rFonts w:eastAsia="仿宋" w:hint="eastAsia"/>
          <w:sz w:val="32"/>
          <w:szCs w:val="32"/>
        </w:rPr>
        <w:t>由中标人单方面原因或不可抗拒因素导致不能完全履行合同，采购人有权中止支付后续相关费用。</w:t>
      </w:r>
    </w:p>
    <w:p w:rsidR="0099748E" w:rsidRDefault="008200E8">
      <w:pPr>
        <w:spacing w:line="600" w:lineRule="exact"/>
        <w:ind w:firstLineChars="200" w:firstLine="640"/>
        <w:rPr>
          <w:rFonts w:eastAsia="黑体"/>
          <w:bCs/>
          <w:sz w:val="32"/>
          <w:szCs w:val="32"/>
        </w:rPr>
      </w:pPr>
      <w:r>
        <w:rPr>
          <w:rFonts w:eastAsia="黑体"/>
          <w:bCs/>
          <w:sz w:val="32"/>
          <w:szCs w:val="32"/>
        </w:rPr>
        <w:t>第十条　知识产权归属</w:t>
      </w:r>
    </w:p>
    <w:p w:rsidR="0099748E" w:rsidRDefault="008200E8">
      <w:pPr>
        <w:spacing w:line="600" w:lineRule="exact"/>
        <w:ind w:firstLineChars="200" w:firstLine="640"/>
        <w:rPr>
          <w:rFonts w:eastAsia="仿宋"/>
          <w:sz w:val="32"/>
          <w:szCs w:val="32"/>
        </w:rPr>
      </w:pPr>
      <w:r>
        <w:rPr>
          <w:rFonts w:eastAsia="仿宋"/>
          <w:sz w:val="32"/>
          <w:szCs w:val="32"/>
        </w:rPr>
        <w:t>乙方保证，</w:t>
      </w:r>
      <w:r>
        <w:rPr>
          <w:rFonts w:eastAsia="仿宋" w:hint="eastAsia"/>
          <w:sz w:val="32"/>
          <w:szCs w:val="32"/>
        </w:rPr>
        <w:t>甲乙</w:t>
      </w:r>
      <w:r>
        <w:rPr>
          <w:rFonts w:eastAsia="仿宋"/>
          <w:sz w:val="32"/>
          <w:szCs w:val="32"/>
        </w:rPr>
        <w:t>双方在本合同执行中形成的任何成果或知识产权的所有权，归甲方所有，而且乙方应当完成甲方知识产权所有权确认所必需的全部行为、证书和文件等，并提供相应的支持和协助。</w:t>
      </w:r>
    </w:p>
    <w:p w:rsidR="0099748E" w:rsidRDefault="008200E8">
      <w:pPr>
        <w:spacing w:line="600" w:lineRule="exact"/>
        <w:ind w:firstLineChars="200" w:firstLine="640"/>
        <w:rPr>
          <w:rFonts w:eastAsia="黑体"/>
          <w:bCs/>
          <w:sz w:val="32"/>
          <w:szCs w:val="32"/>
        </w:rPr>
      </w:pPr>
      <w:r>
        <w:rPr>
          <w:rFonts w:eastAsia="黑体"/>
          <w:bCs/>
          <w:sz w:val="32"/>
          <w:szCs w:val="32"/>
        </w:rPr>
        <w:t>第十一条　保密条款</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甲乙双方都负有保守对方的单位机密或商业秘密的义务，保密范围包括但不限于技术情报、数据资料及其他公开后对对方造成影响或损失的秘密。</w:t>
      </w:r>
    </w:p>
    <w:p w:rsidR="0099748E" w:rsidRDefault="008200E8">
      <w:pPr>
        <w:spacing w:line="600" w:lineRule="exact"/>
        <w:ind w:firstLineChars="200" w:firstLine="640"/>
        <w:rPr>
          <w:rFonts w:eastAsia="仿宋"/>
          <w:sz w:val="32"/>
          <w:szCs w:val="32"/>
        </w:rPr>
      </w:pPr>
      <w:r>
        <w:rPr>
          <w:rFonts w:eastAsia="仿宋" w:hint="eastAsia"/>
          <w:sz w:val="32"/>
          <w:szCs w:val="32"/>
        </w:rPr>
        <w:t>2</w:t>
      </w:r>
      <w:r>
        <w:rPr>
          <w:rFonts w:eastAsia="仿宋"/>
          <w:sz w:val="32"/>
          <w:szCs w:val="32"/>
          <w:lang/>
        </w:rPr>
        <w:t>.</w:t>
      </w:r>
      <w:r>
        <w:rPr>
          <w:rFonts w:eastAsia="仿宋"/>
          <w:sz w:val="32"/>
          <w:szCs w:val="32"/>
        </w:rPr>
        <w:t>任何一方违反保密条款，给对方造成损失，应按对方的实际损失承担赔偿责任。</w:t>
      </w:r>
    </w:p>
    <w:p w:rsidR="0099748E" w:rsidRDefault="008200E8">
      <w:pPr>
        <w:spacing w:line="600" w:lineRule="exact"/>
        <w:ind w:firstLineChars="200" w:firstLine="640"/>
        <w:outlineLvl w:val="2"/>
        <w:rPr>
          <w:rFonts w:eastAsia="仿宋"/>
          <w:sz w:val="32"/>
          <w:szCs w:val="32"/>
        </w:rPr>
      </w:pPr>
      <w:r>
        <w:rPr>
          <w:rFonts w:eastAsia="仿宋" w:hint="eastAsia"/>
          <w:sz w:val="32"/>
          <w:szCs w:val="32"/>
        </w:rPr>
        <w:t>3</w:t>
      </w:r>
      <w:r>
        <w:rPr>
          <w:rFonts w:eastAsia="仿宋"/>
          <w:sz w:val="32"/>
          <w:szCs w:val="32"/>
          <w:lang/>
        </w:rPr>
        <w:t>.</w:t>
      </w:r>
      <w:r>
        <w:rPr>
          <w:rFonts w:eastAsia="仿宋"/>
          <w:sz w:val="32"/>
          <w:szCs w:val="32"/>
        </w:rPr>
        <w:t>本条款不因合同的变更、解除和终止而失效。</w:t>
      </w:r>
    </w:p>
    <w:p w:rsidR="0099748E" w:rsidRDefault="008200E8">
      <w:pPr>
        <w:spacing w:line="580" w:lineRule="exact"/>
        <w:ind w:firstLineChars="200" w:firstLine="640"/>
        <w:rPr>
          <w:rFonts w:eastAsia="黑体"/>
          <w:bCs/>
          <w:sz w:val="32"/>
          <w:szCs w:val="32"/>
        </w:rPr>
      </w:pPr>
      <w:r>
        <w:rPr>
          <w:rFonts w:eastAsia="黑体"/>
          <w:bCs/>
          <w:sz w:val="32"/>
          <w:szCs w:val="32"/>
        </w:rPr>
        <w:t>第十二条　不可抗力事件处理</w:t>
      </w:r>
    </w:p>
    <w:p w:rsidR="0099748E" w:rsidRDefault="008200E8">
      <w:pPr>
        <w:spacing w:line="58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在合同有效期内，任何一方因不可抗力事件导致不能履行合同，则合同履行期可延长，其延长期与不可抗力影响期相同。</w:t>
      </w:r>
    </w:p>
    <w:p w:rsidR="0099748E" w:rsidRDefault="008200E8">
      <w:pPr>
        <w:spacing w:line="58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不可抗力事件发生后，应立即通知对方，并寄送有关权威机构出具的证明。</w:t>
      </w:r>
    </w:p>
    <w:p w:rsidR="0099748E" w:rsidRDefault="008200E8">
      <w:pPr>
        <w:spacing w:line="58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不可抗力事件延续一百二十天以上，双方应通过友好协商，确定是否继续履行合同。</w:t>
      </w:r>
    </w:p>
    <w:p w:rsidR="0099748E" w:rsidRDefault="008200E8">
      <w:pPr>
        <w:spacing w:line="580" w:lineRule="exact"/>
        <w:ind w:firstLineChars="200" w:firstLine="640"/>
        <w:rPr>
          <w:rFonts w:eastAsia="仿宋"/>
          <w:sz w:val="32"/>
          <w:szCs w:val="32"/>
        </w:rPr>
      </w:pPr>
      <w:r>
        <w:rPr>
          <w:rFonts w:eastAsia="仿宋"/>
          <w:sz w:val="32"/>
          <w:szCs w:val="32"/>
        </w:rPr>
        <w:t>4</w:t>
      </w:r>
      <w:r>
        <w:rPr>
          <w:rFonts w:eastAsia="仿宋"/>
          <w:sz w:val="32"/>
          <w:szCs w:val="32"/>
          <w:lang/>
        </w:rPr>
        <w:t>.</w:t>
      </w:r>
      <w:r>
        <w:rPr>
          <w:rFonts w:eastAsia="仿宋"/>
          <w:sz w:val="32"/>
          <w:szCs w:val="32"/>
        </w:rPr>
        <w:t>合同履行过程中，因接受政府行政指令而无法履行的，接受政府行政指令的一方可以免除责任。</w:t>
      </w:r>
    </w:p>
    <w:p w:rsidR="0099748E" w:rsidRDefault="008200E8">
      <w:pPr>
        <w:spacing w:line="600" w:lineRule="exact"/>
        <w:ind w:firstLineChars="200" w:firstLine="640"/>
        <w:rPr>
          <w:rFonts w:eastAsia="黑体"/>
          <w:bCs/>
          <w:sz w:val="32"/>
          <w:szCs w:val="32"/>
        </w:rPr>
      </w:pPr>
      <w:r>
        <w:rPr>
          <w:rFonts w:eastAsia="黑体"/>
          <w:bCs/>
          <w:sz w:val="32"/>
          <w:szCs w:val="32"/>
        </w:rPr>
        <w:t>第十三条　合同争议解决</w:t>
      </w:r>
    </w:p>
    <w:p w:rsidR="0099748E" w:rsidRDefault="008200E8">
      <w:pPr>
        <w:spacing w:line="600" w:lineRule="exact"/>
        <w:ind w:firstLineChars="200" w:firstLine="640"/>
        <w:rPr>
          <w:rFonts w:eastAsia="仿宋"/>
          <w:sz w:val="32"/>
          <w:szCs w:val="32"/>
        </w:rPr>
      </w:pPr>
      <w:r>
        <w:rPr>
          <w:rFonts w:eastAsia="仿宋"/>
          <w:sz w:val="32"/>
          <w:szCs w:val="32"/>
        </w:rPr>
        <w:lastRenderedPageBreak/>
        <w:t>1</w:t>
      </w:r>
      <w:r>
        <w:rPr>
          <w:rFonts w:eastAsia="仿宋"/>
          <w:sz w:val="32"/>
          <w:szCs w:val="32"/>
          <w:lang/>
        </w:rPr>
        <w:t>.</w:t>
      </w:r>
      <w:r>
        <w:rPr>
          <w:rFonts w:eastAsia="仿宋"/>
          <w:sz w:val="32"/>
          <w:szCs w:val="32"/>
        </w:rPr>
        <w:t>因服务质量问题发生争议的，</w:t>
      </w:r>
      <w:r>
        <w:rPr>
          <w:rFonts w:eastAsia="仿宋" w:hint="eastAsia"/>
          <w:sz w:val="32"/>
          <w:szCs w:val="32"/>
        </w:rPr>
        <w:t>甲方</w:t>
      </w:r>
      <w:r>
        <w:rPr>
          <w:rFonts w:eastAsia="仿宋"/>
          <w:sz w:val="32"/>
          <w:szCs w:val="32"/>
        </w:rPr>
        <w:t>应</w:t>
      </w:r>
      <w:r>
        <w:rPr>
          <w:rFonts w:eastAsia="仿宋" w:hint="eastAsia"/>
          <w:sz w:val="32"/>
          <w:szCs w:val="32"/>
        </w:rPr>
        <w:t>提交具有相应资质的机构</w:t>
      </w:r>
      <w:r>
        <w:rPr>
          <w:rFonts w:eastAsia="仿宋"/>
          <w:sz w:val="32"/>
          <w:szCs w:val="32"/>
        </w:rPr>
        <w:t>进行鉴定。服务符合标准的，鉴定费由甲方承担；服务不符合标准的，鉴定费由乙方承担。</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因履行本合同引起的或者与本合同有关的争议，甲乙双方应首先通过友好协商解决，如果协商不能解决，可向甲方所在地有管辖权人民法院提起诉讼。</w:t>
      </w:r>
    </w:p>
    <w:p w:rsidR="0099748E" w:rsidRDefault="008200E8">
      <w:pPr>
        <w:spacing w:line="600" w:lineRule="exact"/>
        <w:ind w:firstLineChars="200" w:firstLine="640"/>
        <w:rPr>
          <w:rFonts w:eastAsia="黑体"/>
          <w:bCs/>
          <w:sz w:val="32"/>
          <w:szCs w:val="32"/>
        </w:rPr>
      </w:pPr>
      <w:r>
        <w:rPr>
          <w:rFonts w:eastAsia="黑体"/>
          <w:bCs/>
          <w:sz w:val="32"/>
          <w:szCs w:val="32"/>
        </w:rPr>
        <w:t>第十四条　合同生效及其他</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合同经甲乙双方法定代表人或者授权代表签字并加盖单位公章后生效。</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合同执行中涉及采购资金和采购内容修改或者补充的，须经政府采购监管部门审批，并签书面补充协议报政府采购监管部门备案，方可作为主合同不可分割的一部分。</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合同未尽事宜，遵照《中华人民共和国民法典》</w:t>
      </w:r>
      <w:r>
        <w:rPr>
          <w:rFonts w:eastAsia="仿宋" w:hint="eastAsia"/>
          <w:sz w:val="32"/>
          <w:szCs w:val="32"/>
        </w:rPr>
        <w:t>等相关法律、法规规定有关条文</w:t>
      </w:r>
      <w:r>
        <w:rPr>
          <w:rFonts w:eastAsia="仿宋"/>
          <w:sz w:val="32"/>
          <w:szCs w:val="32"/>
        </w:rPr>
        <w:t>执行。</w:t>
      </w:r>
    </w:p>
    <w:p w:rsidR="0099748E" w:rsidRDefault="008200E8">
      <w:pPr>
        <w:spacing w:line="600" w:lineRule="exact"/>
        <w:ind w:firstLineChars="200" w:firstLine="640"/>
        <w:rPr>
          <w:rFonts w:eastAsia="黑体"/>
          <w:bCs/>
          <w:sz w:val="32"/>
          <w:szCs w:val="32"/>
        </w:rPr>
      </w:pPr>
      <w:r>
        <w:rPr>
          <w:rFonts w:eastAsia="黑体"/>
          <w:bCs/>
          <w:sz w:val="32"/>
          <w:szCs w:val="32"/>
        </w:rPr>
        <w:t>第十五条　合同的变更、终止与转让</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除《中华人民共和国政府采购法》第五十条规定的情形外，本合同一经签订，甲乙双方不得擅自变更、中止或者终止。</w:t>
      </w:r>
    </w:p>
    <w:p w:rsidR="0099748E" w:rsidRDefault="008200E8">
      <w:pPr>
        <w:spacing w:line="600" w:lineRule="exact"/>
        <w:ind w:firstLineChars="200" w:firstLine="640"/>
        <w:outlineLvl w:val="2"/>
        <w:rPr>
          <w:rFonts w:eastAsia="仿宋"/>
          <w:sz w:val="32"/>
          <w:szCs w:val="32"/>
        </w:rPr>
      </w:pPr>
      <w:r>
        <w:rPr>
          <w:rFonts w:eastAsia="仿宋"/>
          <w:sz w:val="32"/>
          <w:szCs w:val="32"/>
        </w:rPr>
        <w:t>2</w:t>
      </w:r>
      <w:r>
        <w:rPr>
          <w:rFonts w:eastAsia="仿宋"/>
          <w:sz w:val="32"/>
          <w:szCs w:val="32"/>
          <w:lang/>
        </w:rPr>
        <w:t>.</w:t>
      </w:r>
      <w:r>
        <w:rPr>
          <w:rFonts w:eastAsia="仿宋"/>
          <w:sz w:val="32"/>
          <w:szCs w:val="32"/>
        </w:rPr>
        <w:t>未经甲方书面同意，乙方不得擅自转让其应履行的合同义务。</w:t>
      </w:r>
    </w:p>
    <w:p w:rsidR="0099748E" w:rsidRDefault="008200E8">
      <w:pPr>
        <w:spacing w:line="600" w:lineRule="exact"/>
        <w:ind w:firstLineChars="200" w:firstLine="640"/>
        <w:rPr>
          <w:rFonts w:eastAsia="黑体"/>
          <w:b/>
          <w:sz w:val="32"/>
          <w:szCs w:val="32"/>
        </w:rPr>
      </w:pPr>
      <w:r>
        <w:rPr>
          <w:rFonts w:eastAsia="黑体"/>
          <w:bCs/>
          <w:sz w:val="32"/>
          <w:szCs w:val="32"/>
        </w:rPr>
        <w:t>第十六条</w:t>
      </w:r>
      <w:r>
        <w:rPr>
          <w:rFonts w:eastAsia="黑体"/>
          <w:b/>
          <w:sz w:val="32"/>
          <w:szCs w:val="32"/>
        </w:rPr>
        <w:t xml:space="preserve">　</w:t>
      </w:r>
      <w:r>
        <w:rPr>
          <w:rFonts w:eastAsia="黑体"/>
          <w:spacing w:val="-2"/>
          <w:kern w:val="0"/>
          <w:sz w:val="32"/>
          <w:szCs w:val="32"/>
        </w:rPr>
        <w:t>本</w:t>
      </w:r>
      <w:r>
        <w:rPr>
          <w:rFonts w:eastAsia="黑体"/>
          <w:kern w:val="0"/>
          <w:sz w:val="32"/>
          <w:szCs w:val="32"/>
        </w:rPr>
        <w:t>合同</w:t>
      </w:r>
      <w:r>
        <w:rPr>
          <w:rFonts w:eastAsia="黑体"/>
          <w:spacing w:val="-2"/>
          <w:kern w:val="0"/>
          <w:sz w:val="32"/>
          <w:szCs w:val="32"/>
        </w:rPr>
        <w:t>与</w:t>
      </w:r>
      <w:r>
        <w:rPr>
          <w:rFonts w:eastAsia="黑体"/>
          <w:kern w:val="0"/>
          <w:sz w:val="32"/>
          <w:szCs w:val="32"/>
        </w:rPr>
        <w:t>下</w:t>
      </w:r>
      <w:r>
        <w:rPr>
          <w:rFonts w:eastAsia="黑体"/>
          <w:spacing w:val="-2"/>
          <w:kern w:val="0"/>
          <w:sz w:val="32"/>
          <w:szCs w:val="32"/>
        </w:rPr>
        <w:t>列</w:t>
      </w:r>
      <w:r>
        <w:rPr>
          <w:rFonts w:eastAsia="黑体"/>
          <w:kern w:val="0"/>
          <w:sz w:val="32"/>
          <w:szCs w:val="32"/>
        </w:rPr>
        <w:t>文</w:t>
      </w:r>
      <w:r>
        <w:rPr>
          <w:rFonts w:eastAsia="黑体"/>
          <w:spacing w:val="-2"/>
          <w:kern w:val="0"/>
          <w:sz w:val="32"/>
          <w:szCs w:val="32"/>
        </w:rPr>
        <w:t>件一</w:t>
      </w:r>
      <w:r>
        <w:rPr>
          <w:rFonts w:eastAsia="黑体"/>
          <w:kern w:val="0"/>
          <w:sz w:val="32"/>
          <w:szCs w:val="32"/>
        </w:rPr>
        <w:t>起构</w:t>
      </w:r>
      <w:r>
        <w:rPr>
          <w:rFonts w:eastAsia="黑体"/>
          <w:spacing w:val="-2"/>
          <w:kern w:val="0"/>
          <w:sz w:val="32"/>
          <w:szCs w:val="32"/>
        </w:rPr>
        <w:t>成</w:t>
      </w:r>
      <w:r>
        <w:rPr>
          <w:rFonts w:eastAsia="黑体"/>
          <w:kern w:val="0"/>
          <w:sz w:val="32"/>
          <w:szCs w:val="32"/>
        </w:rPr>
        <w:t>合</w:t>
      </w:r>
      <w:r>
        <w:rPr>
          <w:rFonts w:eastAsia="黑体"/>
          <w:spacing w:val="-2"/>
          <w:kern w:val="0"/>
          <w:sz w:val="32"/>
          <w:szCs w:val="32"/>
        </w:rPr>
        <w:t>同</w:t>
      </w:r>
      <w:r>
        <w:rPr>
          <w:rFonts w:eastAsia="黑体"/>
          <w:kern w:val="0"/>
          <w:sz w:val="32"/>
          <w:szCs w:val="32"/>
        </w:rPr>
        <w:t>文</w:t>
      </w:r>
      <w:r>
        <w:rPr>
          <w:rFonts w:eastAsia="黑体"/>
          <w:spacing w:val="-2"/>
          <w:kern w:val="0"/>
          <w:sz w:val="32"/>
          <w:szCs w:val="32"/>
        </w:rPr>
        <w:t>件</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中标通知书；</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开标一览表；</w:t>
      </w:r>
    </w:p>
    <w:p w:rsidR="0099748E" w:rsidRDefault="008200E8">
      <w:pPr>
        <w:spacing w:line="600" w:lineRule="exact"/>
        <w:ind w:firstLineChars="200" w:firstLine="640"/>
        <w:rPr>
          <w:rFonts w:eastAsia="仿宋"/>
          <w:sz w:val="32"/>
          <w:szCs w:val="32"/>
        </w:rPr>
      </w:pPr>
      <w:r>
        <w:rPr>
          <w:rFonts w:eastAsia="仿宋"/>
          <w:sz w:val="32"/>
          <w:szCs w:val="32"/>
        </w:rPr>
        <w:t>3</w:t>
      </w:r>
      <w:r>
        <w:rPr>
          <w:rFonts w:eastAsia="仿宋"/>
          <w:sz w:val="32"/>
          <w:szCs w:val="32"/>
          <w:lang/>
        </w:rPr>
        <w:t>.</w:t>
      </w:r>
      <w:r>
        <w:rPr>
          <w:rFonts w:eastAsia="仿宋"/>
          <w:sz w:val="32"/>
          <w:szCs w:val="32"/>
        </w:rPr>
        <w:t>采购需求</w:t>
      </w:r>
      <w:r>
        <w:rPr>
          <w:rFonts w:eastAsia="仿宋" w:hint="eastAsia"/>
          <w:sz w:val="32"/>
          <w:szCs w:val="32"/>
        </w:rPr>
        <w:t>与采购实施计划</w:t>
      </w:r>
      <w:r>
        <w:rPr>
          <w:rFonts w:eastAsia="仿宋"/>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lastRenderedPageBreak/>
        <w:t>4</w:t>
      </w:r>
      <w:r>
        <w:rPr>
          <w:rFonts w:eastAsia="仿宋"/>
          <w:sz w:val="32"/>
          <w:szCs w:val="32"/>
          <w:lang/>
        </w:rPr>
        <w:t>.</w:t>
      </w:r>
      <w:r w:rsidR="001C1623">
        <w:rPr>
          <w:rFonts w:eastAsia="仿宋" w:hint="eastAsia"/>
          <w:sz w:val="32"/>
          <w:szCs w:val="32"/>
        </w:rPr>
        <w:t>响应</w:t>
      </w:r>
      <w:r>
        <w:rPr>
          <w:rFonts w:eastAsia="仿宋"/>
          <w:sz w:val="32"/>
          <w:szCs w:val="32"/>
        </w:rPr>
        <w:t>函；</w:t>
      </w:r>
    </w:p>
    <w:p w:rsidR="0099748E" w:rsidRDefault="008200E8">
      <w:pPr>
        <w:spacing w:line="600" w:lineRule="exact"/>
        <w:ind w:firstLineChars="200" w:firstLine="640"/>
        <w:rPr>
          <w:rFonts w:eastAsia="仿宋"/>
          <w:sz w:val="32"/>
          <w:szCs w:val="32"/>
        </w:rPr>
      </w:pPr>
      <w:r>
        <w:rPr>
          <w:rFonts w:eastAsia="仿宋"/>
          <w:sz w:val="32"/>
          <w:szCs w:val="32"/>
        </w:rPr>
        <w:t>5</w:t>
      </w:r>
      <w:r>
        <w:rPr>
          <w:rFonts w:eastAsia="仿宋"/>
          <w:sz w:val="32"/>
          <w:szCs w:val="32"/>
          <w:lang/>
        </w:rPr>
        <w:t>.</w:t>
      </w:r>
      <w:r>
        <w:rPr>
          <w:rFonts w:eastAsia="仿宋"/>
          <w:sz w:val="32"/>
          <w:szCs w:val="32"/>
        </w:rPr>
        <w:t>商务条款偏离表和服务需求偏离表；</w:t>
      </w:r>
    </w:p>
    <w:p w:rsidR="0099748E" w:rsidRDefault="008200E8">
      <w:pPr>
        <w:spacing w:line="600" w:lineRule="exact"/>
        <w:ind w:firstLineChars="200" w:firstLine="640"/>
        <w:rPr>
          <w:rFonts w:eastAsia="仿宋"/>
          <w:sz w:val="32"/>
          <w:szCs w:val="32"/>
        </w:rPr>
      </w:pPr>
      <w:r>
        <w:rPr>
          <w:rFonts w:eastAsia="仿宋"/>
          <w:sz w:val="32"/>
          <w:szCs w:val="32"/>
        </w:rPr>
        <w:t>6</w:t>
      </w:r>
      <w:r>
        <w:rPr>
          <w:rFonts w:eastAsia="仿宋"/>
          <w:sz w:val="32"/>
          <w:szCs w:val="32"/>
          <w:lang/>
        </w:rPr>
        <w:t>.</w:t>
      </w:r>
      <w:r>
        <w:rPr>
          <w:rFonts w:eastAsia="仿宋"/>
          <w:sz w:val="32"/>
          <w:szCs w:val="32"/>
        </w:rPr>
        <w:t>服务方案；</w:t>
      </w:r>
    </w:p>
    <w:p w:rsidR="0099748E" w:rsidRDefault="008200E8">
      <w:pPr>
        <w:spacing w:line="600" w:lineRule="exact"/>
        <w:ind w:firstLineChars="200" w:firstLine="640"/>
        <w:rPr>
          <w:rFonts w:eastAsia="仿宋"/>
          <w:sz w:val="32"/>
          <w:szCs w:val="32"/>
        </w:rPr>
      </w:pPr>
      <w:r>
        <w:rPr>
          <w:rFonts w:eastAsia="仿宋"/>
          <w:sz w:val="32"/>
          <w:szCs w:val="32"/>
        </w:rPr>
        <w:t>7</w:t>
      </w:r>
      <w:r>
        <w:rPr>
          <w:rFonts w:eastAsia="仿宋"/>
          <w:sz w:val="32"/>
          <w:szCs w:val="32"/>
          <w:lang/>
        </w:rPr>
        <w:t>.</w:t>
      </w:r>
      <w:r>
        <w:rPr>
          <w:rFonts w:eastAsia="仿宋"/>
          <w:sz w:val="32"/>
          <w:szCs w:val="32"/>
        </w:rPr>
        <w:t>投标文件中的其他相关文件。</w:t>
      </w:r>
    </w:p>
    <w:p w:rsidR="0099748E" w:rsidRDefault="008200E8">
      <w:pPr>
        <w:spacing w:line="600" w:lineRule="exact"/>
        <w:ind w:firstLineChars="200" w:firstLine="640"/>
        <w:rPr>
          <w:rFonts w:eastAsia="仿宋"/>
          <w:sz w:val="32"/>
          <w:szCs w:val="32"/>
        </w:rPr>
      </w:pPr>
      <w:r>
        <w:rPr>
          <w:rFonts w:eastAsia="仿宋"/>
          <w:sz w:val="32"/>
          <w:szCs w:val="32"/>
        </w:rPr>
        <w:t>上述合同文件互相补充和解释。如果合同文件之间存在矛盾或者不一致之处，以本合同、上述文件的排列顺序在先者为准。</w:t>
      </w:r>
    </w:p>
    <w:p w:rsidR="0099748E" w:rsidRDefault="008200E8">
      <w:pPr>
        <w:spacing w:line="600" w:lineRule="exact"/>
        <w:ind w:firstLineChars="200" w:firstLine="640"/>
        <w:rPr>
          <w:rFonts w:eastAsia="黑体"/>
          <w:bCs/>
          <w:sz w:val="32"/>
          <w:szCs w:val="32"/>
        </w:rPr>
      </w:pPr>
      <w:r>
        <w:rPr>
          <w:rFonts w:eastAsia="黑体"/>
          <w:bCs/>
          <w:sz w:val="32"/>
          <w:szCs w:val="32"/>
        </w:rPr>
        <w:t>第十七条　其他约定事项</w:t>
      </w:r>
    </w:p>
    <w:p w:rsidR="0099748E" w:rsidRDefault="008200E8">
      <w:pPr>
        <w:spacing w:line="600" w:lineRule="exact"/>
        <w:ind w:firstLineChars="200" w:firstLine="640"/>
        <w:rPr>
          <w:rFonts w:eastAsia="仿宋"/>
          <w:sz w:val="32"/>
          <w:szCs w:val="32"/>
        </w:rPr>
      </w:pPr>
      <w:r>
        <w:rPr>
          <w:rFonts w:eastAsia="仿宋"/>
          <w:sz w:val="32"/>
          <w:szCs w:val="32"/>
        </w:rPr>
        <w:t>1</w:t>
      </w:r>
      <w:r>
        <w:rPr>
          <w:rFonts w:eastAsia="仿宋"/>
          <w:sz w:val="32"/>
          <w:szCs w:val="32"/>
          <w:lang/>
        </w:rPr>
        <w:t>.</w:t>
      </w:r>
      <w:r>
        <w:rPr>
          <w:rFonts w:eastAsia="仿宋"/>
          <w:sz w:val="32"/>
          <w:szCs w:val="32"/>
        </w:rPr>
        <w:t>本合同所有附件及相关文件均为本合同的有效组成部分，与本合同具有同等法律效力。若合同附件与本合同存在不一致的，则以本合同为准。</w:t>
      </w:r>
    </w:p>
    <w:p w:rsidR="0099748E" w:rsidRDefault="008200E8">
      <w:pPr>
        <w:spacing w:line="600" w:lineRule="exact"/>
        <w:ind w:firstLineChars="200" w:firstLine="640"/>
        <w:rPr>
          <w:rFonts w:eastAsia="仿宋"/>
          <w:sz w:val="32"/>
          <w:szCs w:val="32"/>
        </w:rPr>
      </w:pPr>
      <w:r>
        <w:rPr>
          <w:rFonts w:eastAsia="仿宋"/>
          <w:sz w:val="32"/>
          <w:szCs w:val="32"/>
        </w:rPr>
        <w:t>2</w:t>
      </w:r>
      <w:r>
        <w:rPr>
          <w:rFonts w:eastAsia="仿宋"/>
          <w:sz w:val="32"/>
          <w:szCs w:val="32"/>
          <w:lang/>
        </w:rPr>
        <w:t>.</w:t>
      </w:r>
      <w:r>
        <w:rPr>
          <w:rFonts w:eastAsia="仿宋"/>
          <w:sz w:val="32"/>
          <w:szCs w:val="32"/>
        </w:rPr>
        <w:t>在履行本合同过程中，所有经甲乙双方签署确认的文件（包括会议纪要、补充协议、往来信函、电子邮件等）即成为本合同的有效组成部分。</w:t>
      </w:r>
    </w:p>
    <w:p w:rsidR="0099748E" w:rsidRDefault="008200E8">
      <w:pPr>
        <w:spacing w:line="600" w:lineRule="exact"/>
        <w:ind w:firstLineChars="200" w:firstLine="640"/>
        <w:outlineLvl w:val="2"/>
        <w:rPr>
          <w:rFonts w:eastAsia="仿宋"/>
          <w:sz w:val="32"/>
          <w:szCs w:val="32"/>
        </w:rPr>
      </w:pPr>
      <w:r>
        <w:rPr>
          <w:rFonts w:eastAsia="仿宋"/>
          <w:sz w:val="32"/>
          <w:szCs w:val="32"/>
        </w:rPr>
        <w:t>3</w:t>
      </w:r>
      <w:r>
        <w:rPr>
          <w:rFonts w:eastAsia="仿宋"/>
          <w:sz w:val="32"/>
          <w:szCs w:val="32"/>
          <w:lang/>
        </w:rPr>
        <w:t>.</w:t>
      </w:r>
      <w:r>
        <w:rPr>
          <w:rFonts w:eastAsia="仿宋"/>
          <w:sz w:val="32"/>
          <w:szCs w:val="32"/>
          <w:lang/>
        </w:rPr>
        <w:t>甲乙</w:t>
      </w:r>
      <w:r>
        <w:rPr>
          <w:rFonts w:eastAsia="仿宋"/>
          <w:sz w:val="32"/>
          <w:szCs w:val="32"/>
        </w:rPr>
        <w:t>双方确认，以下为各方真实有效通讯地址：</w:t>
      </w:r>
    </w:p>
    <w:p w:rsidR="0099748E" w:rsidRDefault="008200E8">
      <w:pPr>
        <w:spacing w:line="600" w:lineRule="exact"/>
        <w:ind w:firstLineChars="200" w:firstLine="640"/>
        <w:rPr>
          <w:rFonts w:eastAsia="仿宋"/>
          <w:sz w:val="32"/>
          <w:szCs w:val="32"/>
        </w:rPr>
      </w:pPr>
      <w:r>
        <w:rPr>
          <w:rFonts w:eastAsia="仿宋"/>
          <w:sz w:val="32"/>
          <w:szCs w:val="32"/>
        </w:rPr>
        <w:t>甲方：</w:t>
      </w:r>
      <w:r>
        <w:rPr>
          <w:rFonts w:eastAsia="仿宋"/>
          <w:sz w:val="32"/>
          <w:szCs w:val="32"/>
          <w:u w:val="single"/>
        </w:rPr>
        <w:t xml:space="preserve">　</w:t>
      </w:r>
      <w:r>
        <w:rPr>
          <w:rFonts w:eastAsia="仿宋" w:hint="eastAsia"/>
          <w:sz w:val="32"/>
          <w:szCs w:val="32"/>
          <w:u w:val="single"/>
        </w:rPr>
        <w:t>广西壮族自治区环境应急与事故调查中心</w:t>
      </w:r>
      <w:r>
        <w:rPr>
          <w:rFonts w:eastAsia="仿宋"/>
          <w:sz w:val="32"/>
          <w:szCs w:val="32"/>
        </w:rPr>
        <w:t>，地址：</w:t>
      </w:r>
      <w:r>
        <w:rPr>
          <w:rFonts w:eastAsia="仿宋"/>
          <w:sz w:val="32"/>
          <w:szCs w:val="32"/>
          <w:u w:val="single"/>
        </w:rPr>
        <w:t xml:space="preserve">　</w:t>
      </w:r>
      <w:r>
        <w:rPr>
          <w:rFonts w:eastAsia="仿宋" w:hint="eastAsia"/>
          <w:sz w:val="32"/>
          <w:szCs w:val="32"/>
          <w:u w:val="single"/>
        </w:rPr>
        <w:t>南宁市佛子岭路</w:t>
      </w:r>
      <w:r>
        <w:rPr>
          <w:rFonts w:eastAsia="仿宋" w:hint="eastAsia"/>
          <w:sz w:val="32"/>
          <w:szCs w:val="32"/>
          <w:u w:val="single"/>
        </w:rPr>
        <w:t>16</w:t>
      </w:r>
      <w:r>
        <w:rPr>
          <w:rFonts w:eastAsia="仿宋" w:hint="eastAsia"/>
          <w:sz w:val="32"/>
          <w:szCs w:val="32"/>
          <w:u w:val="single"/>
        </w:rPr>
        <w:t>号</w:t>
      </w:r>
      <w:r>
        <w:rPr>
          <w:rFonts w:eastAsia="仿宋"/>
          <w:sz w:val="32"/>
          <w:szCs w:val="32"/>
        </w:rPr>
        <w:t>，收件人：</w:t>
      </w:r>
      <w:r>
        <w:rPr>
          <w:rFonts w:eastAsia="仿宋"/>
          <w:sz w:val="32"/>
          <w:szCs w:val="32"/>
          <w:u w:val="single"/>
        </w:rPr>
        <w:t xml:space="preserve">　</w:t>
      </w:r>
      <w:r w:rsidR="00060E9B">
        <w:rPr>
          <w:rFonts w:eastAsia="仿宋" w:hint="eastAsia"/>
          <w:sz w:val="32"/>
          <w:szCs w:val="32"/>
          <w:u w:val="single"/>
        </w:rPr>
        <w:t>龙安</w:t>
      </w:r>
      <w:r>
        <w:rPr>
          <w:rFonts w:eastAsia="仿宋"/>
          <w:sz w:val="32"/>
          <w:szCs w:val="32"/>
        </w:rPr>
        <w:t>，联系电话：</w:t>
      </w:r>
      <w:r>
        <w:rPr>
          <w:rFonts w:eastAsia="仿宋"/>
          <w:sz w:val="32"/>
          <w:szCs w:val="32"/>
          <w:u w:val="single"/>
        </w:rPr>
        <w:t xml:space="preserve">　</w:t>
      </w:r>
      <w:r>
        <w:rPr>
          <w:rFonts w:eastAsia="仿宋" w:hint="eastAsia"/>
          <w:sz w:val="32"/>
          <w:szCs w:val="32"/>
          <w:u w:val="single"/>
        </w:rPr>
        <w:t>0771-</w:t>
      </w:r>
      <w:r>
        <w:rPr>
          <w:rFonts w:eastAsia="仿宋"/>
          <w:sz w:val="32"/>
          <w:szCs w:val="32"/>
          <w:u w:val="single"/>
        </w:rPr>
        <w:t>577364</w:t>
      </w:r>
      <w:r>
        <w:rPr>
          <w:rFonts w:eastAsia="仿宋" w:hint="eastAsia"/>
          <w:sz w:val="32"/>
          <w:szCs w:val="32"/>
          <w:u w:val="single"/>
        </w:rPr>
        <w:t>1</w:t>
      </w:r>
      <w:r>
        <w:rPr>
          <w:rFonts w:eastAsia="仿宋"/>
          <w:sz w:val="32"/>
          <w:szCs w:val="32"/>
        </w:rPr>
        <w:t>，电子邮箱：</w:t>
      </w:r>
      <w:r>
        <w:rPr>
          <w:rFonts w:eastAsia="仿宋"/>
          <w:sz w:val="32"/>
          <w:szCs w:val="32"/>
          <w:u w:val="single"/>
        </w:rPr>
        <w:t xml:space="preserve">　</w:t>
      </w:r>
      <w:r>
        <w:rPr>
          <w:rFonts w:eastAsia="仿宋"/>
          <w:sz w:val="32"/>
          <w:szCs w:val="32"/>
          <w:u w:val="single"/>
        </w:rPr>
        <w:t>yjzx@sthjt.gxzf.gov.cn</w:t>
      </w:r>
      <w:r>
        <w:rPr>
          <w:rFonts w:eastAsia="仿宋"/>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乙方：</w:t>
      </w:r>
      <w:r>
        <w:rPr>
          <w:rFonts w:eastAsia="仿宋"/>
          <w:sz w:val="32"/>
          <w:szCs w:val="32"/>
          <w:u w:val="single"/>
        </w:rPr>
        <w:t xml:space="preserve">　　　　　</w:t>
      </w:r>
      <w:r>
        <w:rPr>
          <w:rFonts w:eastAsia="仿宋"/>
          <w:sz w:val="32"/>
          <w:szCs w:val="32"/>
        </w:rPr>
        <w:t>，地址：</w:t>
      </w:r>
      <w:r>
        <w:rPr>
          <w:rFonts w:eastAsia="仿宋"/>
          <w:sz w:val="32"/>
          <w:szCs w:val="32"/>
          <w:u w:val="single"/>
        </w:rPr>
        <w:t xml:space="preserve">　　　　　　　　　　　　</w:t>
      </w:r>
      <w:r>
        <w:rPr>
          <w:rFonts w:eastAsia="仿宋"/>
          <w:sz w:val="32"/>
          <w:szCs w:val="32"/>
        </w:rPr>
        <w:t>，收件人：</w:t>
      </w:r>
      <w:r>
        <w:rPr>
          <w:rFonts w:eastAsia="仿宋"/>
          <w:sz w:val="32"/>
          <w:szCs w:val="32"/>
          <w:u w:val="single"/>
        </w:rPr>
        <w:t xml:space="preserve">　　　　　</w:t>
      </w:r>
      <w:r>
        <w:rPr>
          <w:rFonts w:eastAsia="仿宋"/>
          <w:sz w:val="32"/>
          <w:szCs w:val="32"/>
        </w:rPr>
        <w:t>，联系电话：</w:t>
      </w:r>
      <w:r>
        <w:rPr>
          <w:rFonts w:eastAsia="仿宋"/>
          <w:sz w:val="32"/>
          <w:szCs w:val="32"/>
          <w:u w:val="single"/>
        </w:rPr>
        <w:t xml:space="preserve">　　　　　　　　　　　</w:t>
      </w:r>
      <w:r>
        <w:rPr>
          <w:rFonts w:eastAsia="仿宋"/>
          <w:sz w:val="32"/>
          <w:szCs w:val="32"/>
        </w:rPr>
        <w:t>，电子邮箱：</w:t>
      </w:r>
      <w:r>
        <w:rPr>
          <w:rFonts w:eastAsia="仿宋"/>
          <w:sz w:val="32"/>
          <w:szCs w:val="32"/>
          <w:u w:val="single"/>
        </w:rPr>
        <w:t xml:space="preserve">　　　　　　　　　</w:t>
      </w:r>
      <w:r>
        <w:rPr>
          <w:rFonts w:eastAsia="仿宋"/>
          <w:sz w:val="32"/>
          <w:szCs w:val="32"/>
        </w:rPr>
        <w:t>。</w:t>
      </w:r>
    </w:p>
    <w:p w:rsidR="0099748E" w:rsidRDefault="008200E8">
      <w:pPr>
        <w:spacing w:line="600" w:lineRule="exact"/>
        <w:ind w:firstLineChars="200" w:firstLine="640"/>
        <w:rPr>
          <w:rFonts w:eastAsia="仿宋"/>
          <w:sz w:val="32"/>
          <w:szCs w:val="32"/>
        </w:rPr>
      </w:pPr>
      <w:r>
        <w:rPr>
          <w:rFonts w:eastAsia="仿宋"/>
          <w:sz w:val="32"/>
          <w:szCs w:val="32"/>
        </w:rPr>
        <w:t>一方向对方发出的任何通知、信函和文件，以挂号信函或快递信函方式向对方地址邮寄有关通知、信函和文件的，自发</w:t>
      </w:r>
      <w:r>
        <w:rPr>
          <w:rFonts w:eastAsia="仿宋"/>
          <w:sz w:val="32"/>
          <w:szCs w:val="32"/>
        </w:rPr>
        <w:lastRenderedPageBreak/>
        <w:t>出之日起第三日视为送达对方，挂号信函或快递信函的邮寄凭证即视为成功送达的有效凭证。一方地址变更的，应及时书面通知对方，否则上述地址仍为真实有效通讯地址。</w:t>
      </w:r>
    </w:p>
    <w:p w:rsidR="0099748E" w:rsidRDefault="008200E8">
      <w:pPr>
        <w:spacing w:line="600" w:lineRule="exact"/>
        <w:ind w:firstLineChars="200" w:firstLine="640"/>
        <w:rPr>
          <w:rFonts w:eastAsia="仿宋"/>
          <w:sz w:val="32"/>
          <w:szCs w:val="32"/>
        </w:rPr>
      </w:pPr>
      <w:r>
        <w:rPr>
          <w:rFonts w:eastAsia="仿宋"/>
          <w:sz w:val="32"/>
          <w:szCs w:val="32"/>
          <w:lang/>
        </w:rPr>
        <w:t>4.</w:t>
      </w:r>
      <w:r>
        <w:rPr>
          <w:rFonts w:eastAsia="仿宋"/>
          <w:sz w:val="32"/>
          <w:szCs w:val="32"/>
        </w:rPr>
        <w:t>本合同一式</w:t>
      </w:r>
      <w:r>
        <w:rPr>
          <w:rFonts w:eastAsia="仿宋"/>
          <w:sz w:val="32"/>
          <w:szCs w:val="32"/>
          <w:u w:val="single"/>
        </w:rPr>
        <w:t xml:space="preserve">　</w:t>
      </w:r>
      <w:r>
        <w:rPr>
          <w:rFonts w:eastAsia="仿宋" w:hint="eastAsia"/>
          <w:sz w:val="32"/>
          <w:szCs w:val="32"/>
          <w:u w:val="single"/>
        </w:rPr>
        <w:t>捌</w:t>
      </w:r>
      <w:r>
        <w:rPr>
          <w:rFonts w:eastAsia="仿宋"/>
          <w:sz w:val="32"/>
          <w:szCs w:val="32"/>
          <w:u w:val="single"/>
        </w:rPr>
        <w:t xml:space="preserve">　</w:t>
      </w:r>
      <w:r>
        <w:rPr>
          <w:rFonts w:eastAsia="仿宋"/>
          <w:sz w:val="32"/>
          <w:szCs w:val="32"/>
        </w:rPr>
        <w:t>份，具有同等法律效力，政府采购监管部门、采购代理机构各一份，甲乙双方各</w:t>
      </w:r>
      <w:r>
        <w:rPr>
          <w:rFonts w:eastAsia="仿宋"/>
          <w:sz w:val="32"/>
          <w:szCs w:val="32"/>
          <w:u w:val="single"/>
        </w:rPr>
        <w:t xml:space="preserve">　</w:t>
      </w:r>
      <w:r>
        <w:rPr>
          <w:rFonts w:eastAsia="仿宋" w:hint="eastAsia"/>
          <w:sz w:val="32"/>
          <w:szCs w:val="32"/>
          <w:u w:val="single"/>
        </w:rPr>
        <w:t>叁</w:t>
      </w:r>
      <w:r>
        <w:rPr>
          <w:rFonts w:eastAsia="仿宋"/>
          <w:sz w:val="32"/>
          <w:szCs w:val="32"/>
          <w:u w:val="single"/>
        </w:rPr>
        <w:t xml:space="preserve">　</w:t>
      </w:r>
      <w:r>
        <w:rPr>
          <w:rFonts w:eastAsia="仿宋"/>
          <w:sz w:val="32"/>
          <w:szCs w:val="32"/>
        </w:rPr>
        <w:t>份。</w:t>
      </w:r>
    </w:p>
    <w:p w:rsidR="0099748E" w:rsidRDefault="008200E8">
      <w:pPr>
        <w:spacing w:line="600" w:lineRule="exact"/>
        <w:ind w:firstLineChars="200" w:firstLine="640"/>
        <w:rPr>
          <w:rFonts w:eastAsia="仿宋"/>
          <w:sz w:val="32"/>
          <w:szCs w:val="32"/>
        </w:rPr>
      </w:pPr>
      <w:r>
        <w:rPr>
          <w:rFonts w:eastAsia="仿宋"/>
          <w:sz w:val="32"/>
          <w:szCs w:val="32"/>
        </w:rPr>
        <w:t>本条款不因合同的变更、解除和终止而失效。</w:t>
      </w:r>
    </w:p>
    <w:p w:rsidR="0099748E" w:rsidRDefault="008200E8">
      <w:pPr>
        <w:spacing w:line="600" w:lineRule="exact"/>
        <w:ind w:firstLineChars="200" w:firstLine="640"/>
        <w:rPr>
          <w:rFonts w:eastAsia="黑体"/>
          <w:bCs/>
          <w:sz w:val="32"/>
          <w:szCs w:val="32"/>
        </w:rPr>
      </w:pPr>
      <w:r>
        <w:rPr>
          <w:rFonts w:eastAsia="黑体"/>
          <w:bCs/>
          <w:sz w:val="32"/>
          <w:szCs w:val="32"/>
        </w:rPr>
        <w:t>第十八条　合同附件</w:t>
      </w:r>
    </w:p>
    <w:p w:rsidR="0099748E" w:rsidRDefault="008200E8">
      <w:pPr>
        <w:spacing w:line="600" w:lineRule="exact"/>
        <w:ind w:firstLineChars="200" w:firstLine="640"/>
        <w:rPr>
          <w:rFonts w:eastAsia="仿宋"/>
          <w:sz w:val="32"/>
          <w:szCs w:val="32"/>
        </w:rPr>
      </w:pPr>
      <w:r>
        <w:rPr>
          <w:rFonts w:eastAsia="仿宋"/>
          <w:sz w:val="32"/>
          <w:szCs w:val="32"/>
        </w:rPr>
        <w:t>附件一：</w:t>
      </w:r>
    </w:p>
    <w:p w:rsidR="0099748E" w:rsidRDefault="008200E8">
      <w:pPr>
        <w:spacing w:line="360" w:lineRule="exact"/>
        <w:ind w:firstLineChars="200" w:firstLine="640"/>
        <w:rPr>
          <w:rFonts w:eastAsia="仿宋"/>
          <w:sz w:val="32"/>
          <w:szCs w:val="32"/>
        </w:rPr>
      </w:pPr>
      <w:r>
        <w:rPr>
          <w:rFonts w:eastAsia="仿宋"/>
          <w:sz w:val="32"/>
          <w:szCs w:val="32"/>
        </w:rPr>
        <w:t>附件二：</w:t>
      </w:r>
    </w:p>
    <w:p w:rsidR="0099748E" w:rsidRDefault="0099748E">
      <w:pPr>
        <w:spacing w:line="600" w:lineRule="exact"/>
        <w:rPr>
          <w:rFonts w:ascii="仿宋" w:eastAsia="仿宋" w:hAnsi="仿宋"/>
          <w:sz w:val="32"/>
          <w:szCs w:val="32"/>
        </w:rPr>
      </w:pPr>
    </w:p>
    <w:p w:rsidR="0099748E" w:rsidRDefault="008200E8">
      <w:pPr>
        <w:spacing w:line="600" w:lineRule="exact"/>
        <w:rPr>
          <w:rFonts w:eastAsia="仿宋"/>
          <w:b/>
          <w:bCs/>
          <w:sz w:val="32"/>
          <w:szCs w:val="32"/>
        </w:rPr>
      </w:pPr>
      <w:r>
        <w:rPr>
          <w:rFonts w:ascii="仿宋" w:eastAsia="仿宋" w:hAnsi="仿宋" w:hint="eastAsia"/>
          <w:b/>
          <w:bCs/>
          <w:sz w:val="32"/>
          <w:szCs w:val="32"/>
        </w:rPr>
        <w:t>甲方：乙方：</w:t>
      </w:r>
    </w:p>
    <w:p w:rsidR="0099748E" w:rsidRDefault="0099748E">
      <w:pPr>
        <w:spacing w:line="600" w:lineRule="exact"/>
        <w:rPr>
          <w:rFonts w:eastAsia="仿宋"/>
          <w:b/>
          <w:bCs/>
          <w:sz w:val="32"/>
          <w:szCs w:val="32"/>
        </w:rPr>
      </w:pPr>
    </w:p>
    <w:p w:rsidR="0099748E" w:rsidRDefault="008200E8">
      <w:pPr>
        <w:spacing w:line="600" w:lineRule="exact"/>
        <w:rPr>
          <w:rFonts w:eastAsia="仿宋"/>
          <w:b/>
          <w:bCs/>
          <w:sz w:val="32"/>
          <w:szCs w:val="32"/>
        </w:rPr>
      </w:pPr>
      <w:r>
        <w:rPr>
          <w:rFonts w:ascii="仿宋" w:eastAsia="仿宋" w:hAnsi="仿宋" w:hint="eastAsia"/>
          <w:b/>
          <w:bCs/>
          <w:sz w:val="32"/>
          <w:szCs w:val="32"/>
        </w:rPr>
        <w:t>法定代表人（负责人）：法定代表人（负责人）：</w:t>
      </w:r>
    </w:p>
    <w:p w:rsidR="0099748E" w:rsidRDefault="0099748E">
      <w:pPr>
        <w:spacing w:line="600" w:lineRule="exact"/>
        <w:rPr>
          <w:rFonts w:eastAsia="仿宋"/>
          <w:b/>
          <w:bCs/>
          <w:sz w:val="32"/>
          <w:szCs w:val="32"/>
        </w:rPr>
      </w:pPr>
    </w:p>
    <w:p w:rsidR="0099748E" w:rsidRDefault="008200E8">
      <w:pPr>
        <w:spacing w:line="600" w:lineRule="exact"/>
        <w:rPr>
          <w:rFonts w:eastAsia="仿宋"/>
          <w:b/>
          <w:bCs/>
          <w:sz w:val="32"/>
          <w:szCs w:val="32"/>
        </w:rPr>
      </w:pPr>
      <w:r>
        <w:rPr>
          <w:rFonts w:ascii="仿宋" w:eastAsia="仿宋" w:hAnsi="仿宋" w:hint="eastAsia"/>
          <w:b/>
          <w:bCs/>
          <w:sz w:val="32"/>
          <w:szCs w:val="32"/>
        </w:rPr>
        <w:t>授权代表：授权代表：</w:t>
      </w:r>
    </w:p>
    <w:p w:rsidR="0099748E" w:rsidRDefault="0099748E">
      <w:pPr>
        <w:spacing w:line="600" w:lineRule="exact"/>
        <w:rPr>
          <w:rFonts w:eastAsia="仿宋"/>
          <w:b/>
          <w:bCs/>
          <w:sz w:val="32"/>
          <w:szCs w:val="32"/>
        </w:rPr>
      </w:pPr>
    </w:p>
    <w:p w:rsidR="0099748E" w:rsidRDefault="008200E8">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年月日年月日</w:t>
      </w:r>
    </w:p>
    <w:p w:rsidR="0099748E" w:rsidRDefault="0099748E">
      <w:pPr>
        <w:spacing w:line="600" w:lineRule="exact"/>
        <w:jc w:val="left"/>
        <w:rPr>
          <w:rFonts w:eastAsia="仿宋"/>
          <w:b/>
          <w:bCs/>
          <w:sz w:val="32"/>
          <w:szCs w:val="32"/>
        </w:rPr>
      </w:pPr>
    </w:p>
    <w:p w:rsidR="0099748E" w:rsidRDefault="008200E8">
      <w:pPr>
        <w:pStyle w:val="a8"/>
        <w:spacing w:line="360" w:lineRule="auto"/>
        <w:rPr>
          <w:rFonts w:hAnsi="宋体" w:cs="宋体"/>
        </w:rPr>
      </w:pPr>
      <w:r>
        <w:rPr>
          <w:rFonts w:hAnsi="宋体" w:cs="宋体" w:hint="eastAsia"/>
          <w:b/>
        </w:rPr>
        <w:br w:type="page"/>
      </w:r>
      <w:r>
        <w:rPr>
          <w:rFonts w:hAnsi="宋体" w:cs="宋体" w:hint="eastAsia"/>
          <w:b/>
        </w:rPr>
        <w:lastRenderedPageBreak/>
        <w:t>附件I：</w:t>
      </w:r>
    </w:p>
    <w:p w:rsidR="0099748E" w:rsidRDefault="008200E8">
      <w:pPr>
        <w:widowControl/>
        <w:jc w:val="center"/>
        <w:rPr>
          <w:rFonts w:ascii="宋体" w:hAnsi="宋体" w:cs="宋体"/>
          <w:b/>
          <w:bCs/>
          <w:kern w:val="0"/>
          <w:sz w:val="32"/>
          <w:szCs w:val="32"/>
        </w:rPr>
      </w:pPr>
      <w:r>
        <w:rPr>
          <w:rFonts w:ascii="宋体" w:hAnsi="宋体" w:cs="宋体" w:hint="eastAsia"/>
          <w:b/>
          <w:bCs/>
          <w:kern w:val="0"/>
          <w:sz w:val="32"/>
          <w:szCs w:val="32"/>
        </w:rPr>
        <w:t>政府采购项目合同验收报告（格式）</w:t>
      </w:r>
    </w:p>
    <w:p w:rsidR="0099748E" w:rsidRDefault="0099748E">
      <w:pPr>
        <w:widowControl/>
        <w:spacing w:line="360" w:lineRule="auto"/>
        <w:jc w:val="center"/>
        <w:rPr>
          <w:rFonts w:ascii="宋体" w:hAnsi="宋体" w:cs="宋体"/>
          <w:b/>
          <w:bCs/>
          <w:kern w:val="0"/>
          <w:szCs w:val="21"/>
        </w:rPr>
      </w:pPr>
    </w:p>
    <w:p w:rsidR="0099748E" w:rsidRDefault="008200E8">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根据政府采购合同（采购合同编号：</w:t>
      </w:r>
      <w:r>
        <w:rPr>
          <w:rFonts w:ascii="宋体" w:hAnsi="宋体" w:cs="宋体" w:hint="eastAsia"/>
          <w:kern w:val="0"/>
          <w:szCs w:val="21"/>
          <w:u w:val="single"/>
        </w:rPr>
        <w:softHyphen/>
        <w:t xml:space="preserve">                </w:t>
      </w:r>
      <w:r>
        <w:rPr>
          <w:rFonts w:ascii="宋体" w:hAnsi="宋体" w:cs="宋体" w:hint="eastAsia"/>
          <w:kern w:val="0"/>
          <w:szCs w:val="21"/>
        </w:rPr>
        <w:t>）的约定，我单位对</w:t>
      </w:r>
      <w:r>
        <w:rPr>
          <w:rFonts w:ascii="宋体" w:hAnsi="宋体" w:cs="宋体" w:hint="eastAsia"/>
          <w:kern w:val="0"/>
          <w:szCs w:val="21"/>
          <w:u w:val="single"/>
        </w:rPr>
        <w:t xml:space="preserve">（采购项目名称）       </w:t>
      </w:r>
      <w:r>
        <w:rPr>
          <w:rFonts w:ascii="宋体" w:hAnsi="宋体" w:cs="宋体" w:hint="eastAsia"/>
          <w:kern w:val="0"/>
          <w:szCs w:val="21"/>
        </w:rPr>
        <w:t>政府采购项目中标（或成交）供应商</w:t>
      </w:r>
      <w:r>
        <w:rPr>
          <w:rFonts w:ascii="宋体" w:hAnsi="宋体" w:cs="宋体" w:hint="eastAsia"/>
          <w:kern w:val="0"/>
          <w:szCs w:val="21"/>
          <w:u w:val="single"/>
        </w:rPr>
        <w:t xml:space="preserve">    （公司名称）    </w:t>
      </w:r>
      <w:r>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92"/>
        <w:gridCol w:w="744"/>
        <w:gridCol w:w="1961"/>
        <w:gridCol w:w="1278"/>
        <w:gridCol w:w="1822"/>
        <w:gridCol w:w="13"/>
        <w:gridCol w:w="847"/>
        <w:gridCol w:w="893"/>
        <w:gridCol w:w="1297"/>
      </w:tblGrid>
      <w:tr w:rsidR="0099748E">
        <w:trPr>
          <w:trHeight w:val="578"/>
          <w:jc w:val="center"/>
        </w:trPr>
        <w:tc>
          <w:tcPr>
            <w:tcW w:w="592" w:type="dxa"/>
            <w:tcBorders>
              <w:top w:val="single" w:sz="4" w:space="0" w:color="auto"/>
              <w:right w:val="single" w:sz="4" w:space="0" w:color="auto"/>
            </w:tcBorders>
            <w:vAlign w:val="center"/>
          </w:tcPr>
          <w:p w:rsidR="0099748E" w:rsidRDefault="008200E8">
            <w:pPr>
              <w:jc w:val="center"/>
              <w:rPr>
                <w:rFonts w:ascii="宋体" w:hAnsi="宋体" w:cs="宋体"/>
                <w:szCs w:val="21"/>
              </w:rPr>
            </w:pPr>
            <w:r>
              <w:rPr>
                <w:rFonts w:ascii="宋体" w:hAnsi="宋体" w:cs="宋体" w:hint="eastAsia"/>
                <w:szCs w:val="21"/>
              </w:rPr>
              <w:t>序号</w:t>
            </w:r>
          </w:p>
        </w:tc>
        <w:tc>
          <w:tcPr>
            <w:tcW w:w="2705" w:type="dxa"/>
            <w:gridSpan w:val="2"/>
            <w:tcBorders>
              <w:top w:val="single" w:sz="4" w:space="0" w:color="auto"/>
              <w:left w:val="single" w:sz="4" w:space="0" w:color="auto"/>
            </w:tcBorders>
            <w:vAlign w:val="center"/>
          </w:tcPr>
          <w:p w:rsidR="0099748E" w:rsidRDefault="008200E8">
            <w:pPr>
              <w:jc w:val="center"/>
              <w:rPr>
                <w:rFonts w:ascii="宋体" w:hAnsi="宋体" w:cs="宋体"/>
                <w:szCs w:val="21"/>
              </w:rPr>
            </w:pPr>
            <w:r>
              <w:rPr>
                <w:rFonts w:ascii="宋体" w:hAnsi="宋体" w:cs="宋体" w:hint="eastAsia"/>
                <w:szCs w:val="21"/>
              </w:rPr>
              <w:t>名    称</w:t>
            </w:r>
          </w:p>
        </w:tc>
        <w:tc>
          <w:tcPr>
            <w:tcW w:w="3100" w:type="dxa"/>
            <w:gridSpan w:val="2"/>
            <w:vAlign w:val="center"/>
          </w:tcPr>
          <w:p w:rsidR="0099748E" w:rsidRDefault="008200E8">
            <w:pPr>
              <w:jc w:val="center"/>
              <w:rPr>
                <w:rFonts w:ascii="宋体" w:hAnsi="宋体" w:cs="宋体"/>
                <w:szCs w:val="21"/>
              </w:rPr>
            </w:pPr>
            <w:r>
              <w:rPr>
                <w:rFonts w:ascii="宋体" w:hAnsi="宋体" w:cs="宋体" w:hint="eastAsia"/>
                <w:szCs w:val="21"/>
              </w:rPr>
              <w:t>货物型号规格、标准及配置</w:t>
            </w:r>
          </w:p>
          <w:p w:rsidR="0099748E" w:rsidRDefault="008200E8">
            <w:pPr>
              <w:jc w:val="center"/>
              <w:rPr>
                <w:rFonts w:ascii="宋体" w:hAnsi="宋体" w:cs="宋体"/>
                <w:szCs w:val="21"/>
              </w:rPr>
            </w:pPr>
            <w:r>
              <w:rPr>
                <w:rFonts w:ascii="宋体" w:hAnsi="宋体" w:cs="宋体" w:hint="eastAsia"/>
                <w:szCs w:val="21"/>
              </w:rPr>
              <w:t>（或服务内容、标准）</w:t>
            </w:r>
          </w:p>
        </w:tc>
        <w:tc>
          <w:tcPr>
            <w:tcW w:w="860" w:type="dxa"/>
            <w:gridSpan w:val="2"/>
            <w:vAlign w:val="center"/>
          </w:tcPr>
          <w:p w:rsidR="0099748E" w:rsidRDefault="008200E8">
            <w:pPr>
              <w:jc w:val="center"/>
              <w:rPr>
                <w:rFonts w:ascii="宋体" w:hAnsi="宋体" w:cs="宋体"/>
                <w:szCs w:val="21"/>
              </w:rPr>
            </w:pPr>
            <w:r>
              <w:rPr>
                <w:rFonts w:ascii="宋体" w:hAnsi="宋体" w:cs="宋体" w:hint="eastAsia"/>
                <w:szCs w:val="21"/>
              </w:rPr>
              <w:t>数量</w:t>
            </w:r>
          </w:p>
        </w:tc>
        <w:tc>
          <w:tcPr>
            <w:tcW w:w="893" w:type="dxa"/>
            <w:tcBorders>
              <w:right w:val="single" w:sz="4" w:space="0" w:color="auto"/>
            </w:tcBorders>
            <w:vAlign w:val="center"/>
          </w:tcPr>
          <w:p w:rsidR="0099748E" w:rsidRDefault="008200E8">
            <w:pPr>
              <w:jc w:val="center"/>
              <w:rPr>
                <w:rFonts w:ascii="宋体" w:hAnsi="宋体" w:cs="宋体"/>
                <w:szCs w:val="21"/>
              </w:rPr>
            </w:pPr>
            <w:r>
              <w:rPr>
                <w:rFonts w:ascii="宋体" w:hAnsi="宋体" w:cs="宋体" w:hint="eastAsia"/>
                <w:szCs w:val="21"/>
              </w:rPr>
              <w:t>金额</w:t>
            </w:r>
          </w:p>
        </w:tc>
        <w:tc>
          <w:tcPr>
            <w:tcW w:w="1297" w:type="dxa"/>
            <w:tcBorders>
              <w:left w:val="single" w:sz="4" w:space="0" w:color="auto"/>
            </w:tcBorders>
            <w:vAlign w:val="center"/>
          </w:tcPr>
          <w:p w:rsidR="0099748E" w:rsidRDefault="008200E8">
            <w:pPr>
              <w:jc w:val="center"/>
              <w:rPr>
                <w:rFonts w:ascii="宋体" w:hAnsi="宋体" w:cs="宋体"/>
                <w:szCs w:val="21"/>
              </w:rPr>
            </w:pPr>
            <w:r>
              <w:rPr>
                <w:rFonts w:ascii="宋体" w:hAnsi="宋体" w:cs="宋体" w:hint="eastAsia"/>
                <w:szCs w:val="21"/>
              </w:rPr>
              <w:t>与合同约定</w:t>
            </w:r>
          </w:p>
          <w:p w:rsidR="0099748E" w:rsidRDefault="008200E8">
            <w:pPr>
              <w:jc w:val="center"/>
              <w:rPr>
                <w:rFonts w:ascii="宋体" w:hAnsi="宋体" w:cs="宋体"/>
                <w:szCs w:val="21"/>
              </w:rPr>
            </w:pPr>
            <w:r>
              <w:rPr>
                <w:rFonts w:ascii="宋体" w:hAnsi="宋体" w:cs="宋体" w:hint="eastAsia"/>
                <w:szCs w:val="21"/>
              </w:rPr>
              <w:t>是否一致</w:t>
            </w:r>
          </w:p>
        </w:tc>
      </w:tr>
      <w:tr w:rsidR="0099748E">
        <w:trPr>
          <w:trHeight w:val="518"/>
          <w:jc w:val="center"/>
        </w:trPr>
        <w:tc>
          <w:tcPr>
            <w:tcW w:w="592" w:type="dxa"/>
            <w:tcBorders>
              <w:right w:val="single" w:sz="4" w:space="0" w:color="auto"/>
            </w:tcBorders>
            <w:vAlign w:val="center"/>
          </w:tcPr>
          <w:p w:rsidR="0099748E" w:rsidRDefault="0099748E">
            <w:pPr>
              <w:rPr>
                <w:rFonts w:ascii="宋体" w:hAnsi="宋体" w:cs="宋体"/>
                <w:szCs w:val="21"/>
              </w:rPr>
            </w:pPr>
          </w:p>
        </w:tc>
        <w:tc>
          <w:tcPr>
            <w:tcW w:w="2705" w:type="dxa"/>
            <w:gridSpan w:val="2"/>
            <w:tcBorders>
              <w:lef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310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6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99748E" w:rsidRDefault="0099748E">
            <w:pPr>
              <w:rPr>
                <w:rFonts w:ascii="宋体" w:hAnsi="宋体" w:cs="宋体"/>
                <w:szCs w:val="21"/>
              </w:rPr>
            </w:pPr>
          </w:p>
        </w:tc>
      </w:tr>
      <w:tr w:rsidR="0099748E">
        <w:trPr>
          <w:trHeight w:val="518"/>
          <w:jc w:val="center"/>
        </w:trPr>
        <w:tc>
          <w:tcPr>
            <w:tcW w:w="592" w:type="dxa"/>
            <w:tcBorders>
              <w:right w:val="single" w:sz="4" w:space="0" w:color="auto"/>
            </w:tcBorders>
            <w:vAlign w:val="center"/>
          </w:tcPr>
          <w:p w:rsidR="0099748E" w:rsidRDefault="0099748E">
            <w:pPr>
              <w:rPr>
                <w:rFonts w:ascii="宋体" w:hAnsi="宋体" w:cs="宋体"/>
                <w:szCs w:val="21"/>
              </w:rPr>
            </w:pPr>
          </w:p>
        </w:tc>
        <w:tc>
          <w:tcPr>
            <w:tcW w:w="2705" w:type="dxa"/>
            <w:gridSpan w:val="2"/>
            <w:tcBorders>
              <w:lef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310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6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99748E" w:rsidRDefault="0099748E">
            <w:pPr>
              <w:rPr>
                <w:rFonts w:ascii="宋体" w:hAnsi="宋体" w:cs="宋体"/>
                <w:szCs w:val="21"/>
              </w:rPr>
            </w:pPr>
          </w:p>
        </w:tc>
      </w:tr>
      <w:tr w:rsidR="0099748E">
        <w:trPr>
          <w:trHeight w:val="518"/>
          <w:jc w:val="center"/>
        </w:trPr>
        <w:tc>
          <w:tcPr>
            <w:tcW w:w="592" w:type="dxa"/>
            <w:tcBorders>
              <w:right w:val="single" w:sz="4" w:space="0" w:color="auto"/>
            </w:tcBorders>
            <w:vAlign w:val="center"/>
          </w:tcPr>
          <w:p w:rsidR="0099748E" w:rsidRDefault="0099748E">
            <w:pPr>
              <w:rPr>
                <w:rFonts w:ascii="宋体" w:hAnsi="宋体" w:cs="宋体"/>
                <w:szCs w:val="21"/>
              </w:rPr>
            </w:pPr>
          </w:p>
        </w:tc>
        <w:tc>
          <w:tcPr>
            <w:tcW w:w="2705" w:type="dxa"/>
            <w:gridSpan w:val="2"/>
            <w:tcBorders>
              <w:lef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310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6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99748E" w:rsidRDefault="0099748E">
            <w:pPr>
              <w:rPr>
                <w:rFonts w:ascii="宋体" w:hAnsi="宋体" w:cs="宋体"/>
                <w:szCs w:val="21"/>
              </w:rPr>
            </w:pPr>
          </w:p>
        </w:tc>
      </w:tr>
      <w:tr w:rsidR="0099748E">
        <w:trPr>
          <w:trHeight w:val="518"/>
          <w:jc w:val="center"/>
        </w:trPr>
        <w:tc>
          <w:tcPr>
            <w:tcW w:w="592" w:type="dxa"/>
            <w:tcBorders>
              <w:right w:val="single" w:sz="4" w:space="0" w:color="auto"/>
            </w:tcBorders>
            <w:vAlign w:val="center"/>
          </w:tcPr>
          <w:p w:rsidR="0099748E" w:rsidRDefault="0099748E">
            <w:pPr>
              <w:rPr>
                <w:rFonts w:ascii="宋体" w:hAnsi="宋体" w:cs="宋体"/>
                <w:szCs w:val="21"/>
              </w:rPr>
            </w:pPr>
          </w:p>
        </w:tc>
        <w:tc>
          <w:tcPr>
            <w:tcW w:w="2705" w:type="dxa"/>
            <w:gridSpan w:val="2"/>
            <w:tcBorders>
              <w:lef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310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60" w:type="dxa"/>
            <w:gridSpan w:val="2"/>
            <w:vAlign w:val="center"/>
          </w:tcPr>
          <w:p w:rsidR="0099748E" w:rsidRDefault="008200E8">
            <w:pPr>
              <w:rPr>
                <w:rFonts w:ascii="宋体" w:hAnsi="宋体" w:cs="宋体"/>
                <w:szCs w:val="21"/>
              </w:rPr>
            </w:pPr>
            <w:r>
              <w:rPr>
                <w:rFonts w:ascii="宋体" w:hAnsi="宋体" w:cs="宋体" w:hint="eastAsia"/>
                <w:szCs w:val="21"/>
              </w:rPr>
              <w:t> </w:t>
            </w:r>
          </w:p>
        </w:tc>
        <w:tc>
          <w:tcPr>
            <w:tcW w:w="893" w:type="dxa"/>
            <w:tcBorders>
              <w:right w:val="single" w:sz="4" w:space="0" w:color="auto"/>
            </w:tcBorders>
            <w:vAlign w:val="center"/>
          </w:tcPr>
          <w:p w:rsidR="0099748E" w:rsidRDefault="008200E8">
            <w:pPr>
              <w:rPr>
                <w:rFonts w:ascii="宋体" w:hAnsi="宋体" w:cs="宋体"/>
                <w:szCs w:val="21"/>
              </w:rPr>
            </w:pPr>
            <w:r>
              <w:rPr>
                <w:rFonts w:ascii="宋体" w:hAnsi="宋体" w:cs="宋体" w:hint="eastAsia"/>
                <w:szCs w:val="21"/>
              </w:rPr>
              <w:t> </w:t>
            </w:r>
          </w:p>
        </w:tc>
        <w:tc>
          <w:tcPr>
            <w:tcW w:w="1297" w:type="dxa"/>
            <w:tcBorders>
              <w:left w:val="single" w:sz="4" w:space="0" w:color="auto"/>
            </w:tcBorders>
            <w:vAlign w:val="center"/>
          </w:tcPr>
          <w:p w:rsidR="0099748E" w:rsidRDefault="0099748E">
            <w:pPr>
              <w:rPr>
                <w:rFonts w:ascii="宋体" w:hAnsi="宋体" w:cs="宋体"/>
                <w:szCs w:val="21"/>
              </w:rPr>
            </w:pPr>
          </w:p>
        </w:tc>
      </w:tr>
      <w:tr w:rsidR="0099748E">
        <w:trPr>
          <w:trHeight w:val="518"/>
          <w:jc w:val="center"/>
        </w:trPr>
        <w:tc>
          <w:tcPr>
            <w:tcW w:w="592" w:type="dxa"/>
            <w:tcBorders>
              <w:right w:val="single" w:sz="4" w:space="0" w:color="auto"/>
            </w:tcBorders>
            <w:vAlign w:val="center"/>
          </w:tcPr>
          <w:p w:rsidR="0099748E" w:rsidRDefault="0099748E">
            <w:pPr>
              <w:rPr>
                <w:rFonts w:ascii="宋体" w:hAnsi="宋体" w:cs="宋体"/>
                <w:szCs w:val="21"/>
              </w:rPr>
            </w:pPr>
          </w:p>
        </w:tc>
        <w:tc>
          <w:tcPr>
            <w:tcW w:w="2705" w:type="dxa"/>
            <w:gridSpan w:val="2"/>
            <w:tcBorders>
              <w:left w:val="single" w:sz="4" w:space="0" w:color="auto"/>
            </w:tcBorders>
            <w:vAlign w:val="center"/>
          </w:tcPr>
          <w:p w:rsidR="0099748E" w:rsidRDefault="0099748E">
            <w:pPr>
              <w:rPr>
                <w:rFonts w:ascii="宋体" w:hAnsi="宋体" w:cs="宋体"/>
                <w:szCs w:val="21"/>
              </w:rPr>
            </w:pPr>
          </w:p>
        </w:tc>
        <w:tc>
          <w:tcPr>
            <w:tcW w:w="3100" w:type="dxa"/>
            <w:gridSpan w:val="2"/>
            <w:vAlign w:val="center"/>
          </w:tcPr>
          <w:p w:rsidR="0099748E" w:rsidRDefault="0099748E">
            <w:pPr>
              <w:rPr>
                <w:rFonts w:ascii="宋体" w:hAnsi="宋体" w:cs="宋体"/>
                <w:szCs w:val="21"/>
              </w:rPr>
            </w:pPr>
          </w:p>
        </w:tc>
        <w:tc>
          <w:tcPr>
            <w:tcW w:w="860" w:type="dxa"/>
            <w:gridSpan w:val="2"/>
            <w:vAlign w:val="center"/>
          </w:tcPr>
          <w:p w:rsidR="0099748E" w:rsidRDefault="0099748E">
            <w:pPr>
              <w:rPr>
                <w:rFonts w:ascii="宋体" w:hAnsi="宋体" w:cs="宋体"/>
                <w:szCs w:val="21"/>
              </w:rPr>
            </w:pPr>
          </w:p>
        </w:tc>
        <w:tc>
          <w:tcPr>
            <w:tcW w:w="893" w:type="dxa"/>
            <w:tcBorders>
              <w:right w:val="single" w:sz="4" w:space="0" w:color="auto"/>
            </w:tcBorders>
            <w:vAlign w:val="center"/>
          </w:tcPr>
          <w:p w:rsidR="0099748E" w:rsidRDefault="0099748E">
            <w:pPr>
              <w:rPr>
                <w:rFonts w:ascii="宋体" w:hAnsi="宋体" w:cs="宋体"/>
                <w:szCs w:val="21"/>
              </w:rPr>
            </w:pPr>
          </w:p>
        </w:tc>
        <w:tc>
          <w:tcPr>
            <w:tcW w:w="1297" w:type="dxa"/>
            <w:tcBorders>
              <w:left w:val="single" w:sz="4" w:space="0" w:color="auto"/>
            </w:tcBorders>
            <w:vAlign w:val="center"/>
          </w:tcPr>
          <w:p w:rsidR="0099748E" w:rsidRDefault="0099748E">
            <w:pPr>
              <w:rPr>
                <w:rFonts w:ascii="宋体" w:hAnsi="宋体" w:cs="宋体"/>
                <w:szCs w:val="21"/>
              </w:rPr>
            </w:pPr>
          </w:p>
        </w:tc>
      </w:tr>
      <w:tr w:rsidR="0099748E">
        <w:trPr>
          <w:trHeight w:val="518"/>
          <w:jc w:val="center"/>
        </w:trPr>
        <w:tc>
          <w:tcPr>
            <w:tcW w:w="6397" w:type="dxa"/>
            <w:gridSpan w:val="5"/>
            <w:vAlign w:val="center"/>
          </w:tcPr>
          <w:p w:rsidR="0099748E" w:rsidRDefault="008200E8">
            <w:pPr>
              <w:rPr>
                <w:rFonts w:ascii="宋体" w:hAnsi="宋体" w:cs="宋体"/>
                <w:szCs w:val="21"/>
              </w:rPr>
            </w:pPr>
            <w:r>
              <w:rPr>
                <w:rFonts w:ascii="宋体" w:hAnsi="宋体" w:cs="宋体" w:hint="eastAsia"/>
                <w:szCs w:val="21"/>
              </w:rPr>
              <w:t>合     计</w:t>
            </w:r>
          </w:p>
        </w:tc>
        <w:tc>
          <w:tcPr>
            <w:tcW w:w="860" w:type="dxa"/>
            <w:gridSpan w:val="2"/>
            <w:vAlign w:val="center"/>
          </w:tcPr>
          <w:p w:rsidR="0099748E" w:rsidRDefault="0099748E">
            <w:pPr>
              <w:rPr>
                <w:rFonts w:ascii="宋体" w:hAnsi="宋体" w:cs="宋体"/>
                <w:szCs w:val="21"/>
              </w:rPr>
            </w:pPr>
          </w:p>
        </w:tc>
        <w:tc>
          <w:tcPr>
            <w:tcW w:w="893" w:type="dxa"/>
            <w:tcBorders>
              <w:right w:val="single" w:sz="4" w:space="0" w:color="auto"/>
            </w:tcBorders>
            <w:vAlign w:val="center"/>
          </w:tcPr>
          <w:p w:rsidR="0099748E" w:rsidRDefault="0099748E">
            <w:pPr>
              <w:rPr>
                <w:rFonts w:ascii="宋体" w:hAnsi="宋体" w:cs="宋体"/>
                <w:szCs w:val="21"/>
              </w:rPr>
            </w:pPr>
          </w:p>
        </w:tc>
        <w:tc>
          <w:tcPr>
            <w:tcW w:w="1297" w:type="dxa"/>
            <w:tcBorders>
              <w:left w:val="single" w:sz="4" w:space="0" w:color="auto"/>
            </w:tcBorders>
            <w:vAlign w:val="center"/>
          </w:tcPr>
          <w:p w:rsidR="0099748E" w:rsidRDefault="0099748E">
            <w:pPr>
              <w:rPr>
                <w:rFonts w:ascii="宋体" w:hAnsi="宋体" w:cs="宋体"/>
                <w:szCs w:val="21"/>
              </w:rPr>
            </w:pPr>
          </w:p>
        </w:tc>
      </w:tr>
      <w:tr w:rsidR="0099748E">
        <w:trPr>
          <w:trHeight w:val="518"/>
          <w:jc w:val="center"/>
        </w:trPr>
        <w:tc>
          <w:tcPr>
            <w:tcW w:w="9447" w:type="dxa"/>
            <w:gridSpan w:val="9"/>
            <w:vAlign w:val="center"/>
          </w:tcPr>
          <w:p w:rsidR="0099748E" w:rsidRDefault="008200E8">
            <w:pPr>
              <w:rPr>
                <w:rFonts w:ascii="宋体" w:hAnsi="宋体" w:cs="宋体"/>
                <w:szCs w:val="21"/>
              </w:rPr>
            </w:pPr>
            <w:r>
              <w:rPr>
                <w:rFonts w:ascii="宋体" w:hAnsi="宋体" w:cs="宋体" w:hint="eastAsia"/>
                <w:szCs w:val="21"/>
              </w:rPr>
              <w:t>合 计 大 写 金 额 ：人民币                             元</w:t>
            </w:r>
          </w:p>
        </w:tc>
      </w:tr>
      <w:tr w:rsidR="0099748E">
        <w:trPr>
          <w:trHeight w:val="380"/>
          <w:jc w:val="center"/>
        </w:trPr>
        <w:tc>
          <w:tcPr>
            <w:tcW w:w="1336" w:type="dxa"/>
            <w:gridSpan w:val="2"/>
            <w:vAlign w:val="center"/>
          </w:tcPr>
          <w:p w:rsidR="0099748E" w:rsidRDefault="008200E8">
            <w:pPr>
              <w:rPr>
                <w:rFonts w:ascii="宋体" w:hAnsi="宋体" w:cs="宋体"/>
                <w:szCs w:val="21"/>
              </w:rPr>
            </w:pPr>
            <w:r>
              <w:rPr>
                <w:rFonts w:ascii="宋体" w:hAnsi="宋体" w:cs="宋体" w:hint="eastAsia"/>
                <w:szCs w:val="21"/>
              </w:rPr>
              <w:t>实际供货日期</w:t>
            </w:r>
          </w:p>
        </w:tc>
        <w:tc>
          <w:tcPr>
            <w:tcW w:w="3239" w:type="dxa"/>
            <w:gridSpan w:val="2"/>
            <w:vAlign w:val="center"/>
          </w:tcPr>
          <w:p w:rsidR="0099748E" w:rsidRDefault="0099748E">
            <w:pPr>
              <w:rPr>
                <w:rFonts w:ascii="宋体" w:hAnsi="宋体" w:cs="宋体"/>
                <w:szCs w:val="21"/>
              </w:rPr>
            </w:pPr>
          </w:p>
        </w:tc>
        <w:tc>
          <w:tcPr>
            <w:tcW w:w="1835" w:type="dxa"/>
            <w:gridSpan w:val="2"/>
            <w:vAlign w:val="center"/>
          </w:tcPr>
          <w:p w:rsidR="0099748E" w:rsidRDefault="008200E8">
            <w:pPr>
              <w:rPr>
                <w:rFonts w:ascii="宋体" w:hAnsi="宋体" w:cs="宋体"/>
                <w:szCs w:val="21"/>
              </w:rPr>
            </w:pPr>
            <w:r>
              <w:rPr>
                <w:rFonts w:ascii="宋体" w:hAnsi="宋体" w:cs="宋体" w:hint="eastAsia"/>
                <w:szCs w:val="21"/>
              </w:rPr>
              <w:t>合同交货验收日期</w:t>
            </w:r>
          </w:p>
        </w:tc>
        <w:tc>
          <w:tcPr>
            <w:tcW w:w="3037" w:type="dxa"/>
            <w:gridSpan w:val="3"/>
            <w:vAlign w:val="center"/>
          </w:tcPr>
          <w:p w:rsidR="0099748E" w:rsidRDefault="0099748E">
            <w:pPr>
              <w:rPr>
                <w:rFonts w:ascii="宋体" w:hAnsi="宋体" w:cs="宋体"/>
                <w:szCs w:val="21"/>
              </w:rPr>
            </w:pPr>
          </w:p>
        </w:tc>
      </w:tr>
      <w:tr w:rsidR="0099748E">
        <w:trPr>
          <w:trHeight w:val="737"/>
          <w:jc w:val="center"/>
        </w:trPr>
        <w:tc>
          <w:tcPr>
            <w:tcW w:w="1336" w:type="dxa"/>
            <w:gridSpan w:val="2"/>
            <w:tcMar>
              <w:top w:w="0" w:type="dxa"/>
              <w:left w:w="108" w:type="dxa"/>
              <w:bottom w:w="0" w:type="dxa"/>
              <w:right w:w="108" w:type="dxa"/>
            </w:tcMar>
            <w:vAlign w:val="center"/>
          </w:tcPr>
          <w:p w:rsidR="0099748E" w:rsidRDefault="008200E8">
            <w:pPr>
              <w:rPr>
                <w:rFonts w:ascii="宋体" w:hAnsi="宋体" w:cs="宋体"/>
                <w:szCs w:val="21"/>
              </w:rPr>
            </w:pPr>
            <w:r>
              <w:rPr>
                <w:rFonts w:ascii="宋体" w:hAnsi="宋体" w:cs="宋体" w:hint="eastAsia"/>
                <w:szCs w:val="21"/>
              </w:rPr>
              <w:t>验收具体内容</w:t>
            </w:r>
          </w:p>
        </w:tc>
        <w:tc>
          <w:tcPr>
            <w:tcW w:w="8111" w:type="dxa"/>
            <w:gridSpan w:val="7"/>
            <w:tcMar>
              <w:top w:w="0" w:type="dxa"/>
              <w:left w:w="108" w:type="dxa"/>
              <w:bottom w:w="0" w:type="dxa"/>
              <w:right w:w="108" w:type="dxa"/>
            </w:tcMar>
            <w:vAlign w:val="center"/>
          </w:tcPr>
          <w:p w:rsidR="0099748E" w:rsidRDefault="008200E8">
            <w:pPr>
              <w:rPr>
                <w:rFonts w:ascii="宋体" w:hAnsi="宋体" w:cs="宋体"/>
                <w:szCs w:val="21"/>
              </w:rPr>
            </w:pPr>
            <w:r>
              <w:rPr>
                <w:rFonts w:ascii="宋体" w:hAnsi="宋体" w:cs="宋体" w:hint="eastAsia"/>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99748E">
        <w:trPr>
          <w:trHeight w:val="675"/>
          <w:jc w:val="center"/>
        </w:trPr>
        <w:tc>
          <w:tcPr>
            <w:tcW w:w="1336" w:type="dxa"/>
            <w:gridSpan w:val="2"/>
            <w:vMerge w:val="restart"/>
            <w:tcMar>
              <w:top w:w="0" w:type="dxa"/>
              <w:left w:w="108" w:type="dxa"/>
              <w:bottom w:w="0" w:type="dxa"/>
              <w:right w:w="108" w:type="dxa"/>
            </w:tcMar>
            <w:vAlign w:val="center"/>
          </w:tcPr>
          <w:p w:rsidR="0099748E" w:rsidRDefault="008200E8">
            <w:pPr>
              <w:rPr>
                <w:rFonts w:ascii="宋体" w:hAnsi="宋体" w:cs="宋体"/>
                <w:szCs w:val="21"/>
              </w:rPr>
            </w:pPr>
            <w:r>
              <w:rPr>
                <w:rFonts w:ascii="宋体" w:hAnsi="宋体" w:cs="宋体" w:hint="eastAsia"/>
                <w:szCs w:val="21"/>
              </w:rPr>
              <w:t>验收小组意见</w:t>
            </w:r>
          </w:p>
        </w:tc>
        <w:tc>
          <w:tcPr>
            <w:tcW w:w="8111" w:type="dxa"/>
            <w:gridSpan w:val="7"/>
            <w:tcBorders>
              <w:bottom w:val="single" w:sz="4" w:space="0" w:color="auto"/>
            </w:tcBorders>
            <w:vAlign w:val="center"/>
          </w:tcPr>
          <w:p w:rsidR="0099748E" w:rsidRDefault="008200E8">
            <w:pPr>
              <w:rPr>
                <w:rFonts w:ascii="宋体" w:hAnsi="宋体" w:cs="宋体"/>
                <w:szCs w:val="21"/>
              </w:rPr>
            </w:pPr>
            <w:r>
              <w:rPr>
                <w:rFonts w:ascii="宋体" w:hAnsi="宋体" w:cs="宋体" w:hint="eastAsia"/>
                <w:szCs w:val="21"/>
              </w:rPr>
              <w:t>验收结论性意见：</w:t>
            </w:r>
          </w:p>
          <w:p w:rsidR="0099748E" w:rsidRDefault="0099748E">
            <w:pPr>
              <w:rPr>
                <w:rFonts w:ascii="宋体" w:hAnsi="宋体" w:cs="宋体"/>
                <w:szCs w:val="21"/>
              </w:rPr>
            </w:pPr>
          </w:p>
          <w:p w:rsidR="0099748E" w:rsidRDefault="0099748E">
            <w:pPr>
              <w:rPr>
                <w:rFonts w:ascii="宋体" w:hAnsi="宋体" w:cs="宋体"/>
                <w:szCs w:val="21"/>
              </w:rPr>
            </w:pPr>
          </w:p>
        </w:tc>
      </w:tr>
      <w:tr w:rsidR="0099748E">
        <w:trPr>
          <w:trHeight w:val="858"/>
          <w:jc w:val="center"/>
        </w:trPr>
        <w:tc>
          <w:tcPr>
            <w:tcW w:w="1336" w:type="dxa"/>
            <w:gridSpan w:val="2"/>
            <w:vMerge/>
            <w:tcMar>
              <w:top w:w="0" w:type="dxa"/>
              <w:left w:w="108" w:type="dxa"/>
              <w:bottom w:w="0" w:type="dxa"/>
              <w:right w:w="108" w:type="dxa"/>
            </w:tcMar>
            <w:vAlign w:val="center"/>
          </w:tcPr>
          <w:p w:rsidR="0099748E" w:rsidRDefault="0099748E">
            <w:pPr>
              <w:rPr>
                <w:rFonts w:ascii="宋体" w:hAnsi="宋体" w:cs="宋体"/>
                <w:szCs w:val="21"/>
              </w:rPr>
            </w:pPr>
          </w:p>
        </w:tc>
        <w:tc>
          <w:tcPr>
            <w:tcW w:w="8111" w:type="dxa"/>
            <w:gridSpan w:val="7"/>
            <w:tcBorders>
              <w:top w:val="single" w:sz="4" w:space="0" w:color="auto"/>
            </w:tcBorders>
            <w:vAlign w:val="center"/>
          </w:tcPr>
          <w:p w:rsidR="0099748E" w:rsidRDefault="008200E8">
            <w:pPr>
              <w:rPr>
                <w:rFonts w:ascii="宋体" w:hAnsi="宋体" w:cs="宋体"/>
                <w:szCs w:val="21"/>
              </w:rPr>
            </w:pPr>
            <w:r>
              <w:rPr>
                <w:rFonts w:ascii="宋体" w:hAnsi="宋体" w:cs="宋体" w:hint="eastAsia"/>
                <w:szCs w:val="21"/>
              </w:rPr>
              <w:t>有异议的意见和说明理由：</w:t>
            </w:r>
          </w:p>
          <w:p w:rsidR="0099748E" w:rsidRDefault="0099748E">
            <w:pPr>
              <w:rPr>
                <w:rFonts w:ascii="宋体" w:hAnsi="宋体" w:cs="宋体"/>
                <w:szCs w:val="21"/>
              </w:rPr>
            </w:pPr>
          </w:p>
          <w:p w:rsidR="0099748E" w:rsidRDefault="0099748E">
            <w:pPr>
              <w:rPr>
                <w:rFonts w:ascii="宋体" w:hAnsi="宋体" w:cs="宋体"/>
                <w:szCs w:val="21"/>
              </w:rPr>
            </w:pPr>
          </w:p>
        </w:tc>
      </w:tr>
      <w:tr w:rsidR="0099748E">
        <w:trPr>
          <w:trHeight w:val="422"/>
          <w:jc w:val="center"/>
        </w:trPr>
        <w:tc>
          <w:tcPr>
            <w:tcW w:w="9447" w:type="dxa"/>
            <w:gridSpan w:val="9"/>
            <w:tcMar>
              <w:top w:w="0" w:type="dxa"/>
              <w:left w:w="108" w:type="dxa"/>
              <w:bottom w:w="0" w:type="dxa"/>
              <w:right w:w="108" w:type="dxa"/>
            </w:tcMar>
            <w:vAlign w:val="center"/>
          </w:tcPr>
          <w:p w:rsidR="0099748E" w:rsidRDefault="008200E8">
            <w:pPr>
              <w:rPr>
                <w:rFonts w:ascii="宋体" w:hAnsi="宋体" w:cs="宋体"/>
                <w:szCs w:val="21"/>
              </w:rPr>
            </w:pPr>
            <w:r>
              <w:rPr>
                <w:rFonts w:ascii="宋体" w:hAnsi="宋体" w:cs="宋体" w:hint="eastAsia"/>
                <w:szCs w:val="21"/>
              </w:rPr>
              <w:t>验收小组成员签字：</w:t>
            </w:r>
          </w:p>
        </w:tc>
      </w:tr>
      <w:tr w:rsidR="0099748E">
        <w:trPr>
          <w:trHeight w:val="650"/>
          <w:jc w:val="center"/>
        </w:trPr>
        <w:tc>
          <w:tcPr>
            <w:tcW w:w="9447" w:type="dxa"/>
            <w:gridSpan w:val="9"/>
            <w:tcMar>
              <w:top w:w="0" w:type="dxa"/>
              <w:left w:w="108" w:type="dxa"/>
              <w:bottom w:w="0" w:type="dxa"/>
              <w:right w:w="108" w:type="dxa"/>
            </w:tcMar>
            <w:vAlign w:val="center"/>
          </w:tcPr>
          <w:p w:rsidR="0099748E" w:rsidRDefault="008200E8">
            <w:pPr>
              <w:rPr>
                <w:rFonts w:ascii="宋体" w:hAnsi="宋体" w:cs="宋体"/>
                <w:szCs w:val="21"/>
              </w:rPr>
            </w:pPr>
            <w:r>
              <w:rPr>
                <w:rFonts w:ascii="宋体" w:hAnsi="宋体" w:cs="宋体" w:hint="eastAsia"/>
                <w:szCs w:val="21"/>
              </w:rPr>
              <w:t>参与验收其他或监督人员签字：</w:t>
            </w:r>
          </w:p>
        </w:tc>
      </w:tr>
      <w:tr w:rsidR="0099748E">
        <w:trPr>
          <w:trHeight w:val="1184"/>
          <w:jc w:val="center"/>
        </w:trPr>
        <w:tc>
          <w:tcPr>
            <w:tcW w:w="4575" w:type="dxa"/>
            <w:gridSpan w:val="4"/>
            <w:tcMar>
              <w:top w:w="0" w:type="dxa"/>
              <w:left w:w="108" w:type="dxa"/>
              <w:bottom w:w="0" w:type="dxa"/>
              <w:right w:w="108" w:type="dxa"/>
            </w:tcMar>
            <w:vAlign w:val="center"/>
          </w:tcPr>
          <w:p w:rsidR="0099748E" w:rsidRDefault="008200E8">
            <w:pPr>
              <w:rPr>
                <w:rFonts w:ascii="宋体" w:hAnsi="宋体" w:cs="宋体"/>
                <w:szCs w:val="21"/>
              </w:rPr>
            </w:pPr>
            <w:r>
              <w:rPr>
                <w:rFonts w:ascii="宋体" w:hAnsi="宋体" w:cs="宋体" w:hint="eastAsia"/>
                <w:szCs w:val="21"/>
              </w:rPr>
              <w:t>中标（或成交）供应商签字或盖章：</w:t>
            </w:r>
          </w:p>
          <w:p w:rsidR="0099748E" w:rsidRDefault="0099748E">
            <w:pPr>
              <w:rPr>
                <w:rFonts w:ascii="宋体" w:hAnsi="宋体" w:cs="宋体"/>
                <w:szCs w:val="21"/>
              </w:rPr>
            </w:pPr>
          </w:p>
          <w:p w:rsidR="0099748E" w:rsidRDefault="008200E8">
            <w:pPr>
              <w:rPr>
                <w:rFonts w:ascii="宋体" w:hAnsi="宋体" w:cs="宋体"/>
                <w:szCs w:val="21"/>
              </w:rPr>
            </w:pPr>
            <w:r>
              <w:rPr>
                <w:rFonts w:ascii="宋体" w:hAnsi="宋体" w:cs="宋体" w:hint="eastAsia"/>
                <w:szCs w:val="21"/>
              </w:rPr>
              <w:t>联系电话：</w:t>
            </w:r>
          </w:p>
          <w:p w:rsidR="0099748E" w:rsidRDefault="0099748E">
            <w:pPr>
              <w:rPr>
                <w:rFonts w:ascii="宋体" w:hAnsi="宋体" w:cs="宋体"/>
                <w:szCs w:val="21"/>
              </w:rPr>
            </w:pPr>
          </w:p>
          <w:p w:rsidR="0099748E" w:rsidRDefault="008200E8">
            <w:pPr>
              <w:rPr>
                <w:rFonts w:ascii="宋体" w:hAnsi="宋体" w:cs="宋体"/>
                <w:szCs w:val="21"/>
              </w:rPr>
            </w:pPr>
            <w:r>
              <w:rPr>
                <w:rFonts w:ascii="宋体" w:hAnsi="宋体" w:cs="宋体" w:hint="eastAsia"/>
                <w:szCs w:val="21"/>
              </w:rPr>
              <w:t>                            年  月   日</w:t>
            </w:r>
          </w:p>
        </w:tc>
        <w:tc>
          <w:tcPr>
            <w:tcW w:w="4872" w:type="dxa"/>
            <w:gridSpan w:val="5"/>
            <w:vAlign w:val="center"/>
          </w:tcPr>
          <w:p w:rsidR="0099748E" w:rsidRDefault="008200E8">
            <w:pPr>
              <w:rPr>
                <w:rFonts w:ascii="宋体" w:hAnsi="宋体" w:cs="宋体"/>
                <w:szCs w:val="21"/>
              </w:rPr>
            </w:pPr>
            <w:r>
              <w:rPr>
                <w:rFonts w:ascii="宋体" w:hAnsi="宋体" w:cs="宋体" w:hint="eastAsia"/>
                <w:szCs w:val="21"/>
              </w:rPr>
              <w:t>采购人的意见（盖章）：</w:t>
            </w:r>
          </w:p>
          <w:p w:rsidR="0099748E" w:rsidRDefault="0099748E">
            <w:pPr>
              <w:rPr>
                <w:rFonts w:ascii="宋体" w:hAnsi="宋体" w:cs="宋体"/>
                <w:szCs w:val="21"/>
              </w:rPr>
            </w:pPr>
          </w:p>
          <w:p w:rsidR="0099748E" w:rsidRDefault="008200E8">
            <w:pPr>
              <w:rPr>
                <w:rFonts w:ascii="宋体" w:hAnsi="宋体" w:cs="宋体"/>
                <w:szCs w:val="21"/>
              </w:rPr>
            </w:pPr>
            <w:r>
              <w:rPr>
                <w:rFonts w:ascii="宋体" w:hAnsi="宋体" w:cs="宋体" w:hint="eastAsia"/>
                <w:szCs w:val="21"/>
              </w:rPr>
              <w:t>联系电话：</w:t>
            </w:r>
          </w:p>
          <w:p w:rsidR="0099748E" w:rsidRDefault="0099748E">
            <w:pPr>
              <w:rPr>
                <w:rFonts w:ascii="宋体" w:hAnsi="宋体" w:cs="宋体"/>
                <w:szCs w:val="21"/>
              </w:rPr>
            </w:pPr>
          </w:p>
          <w:p w:rsidR="0099748E" w:rsidRDefault="008200E8">
            <w:pPr>
              <w:rPr>
                <w:rFonts w:ascii="宋体" w:hAnsi="宋体" w:cs="宋体"/>
                <w:szCs w:val="21"/>
              </w:rPr>
            </w:pPr>
            <w:r>
              <w:rPr>
                <w:rFonts w:ascii="宋体" w:hAnsi="宋体" w:cs="宋体" w:hint="eastAsia"/>
                <w:szCs w:val="21"/>
              </w:rPr>
              <w:t xml:space="preserve">   年  月   日</w:t>
            </w:r>
          </w:p>
        </w:tc>
      </w:tr>
    </w:tbl>
    <w:p w:rsidR="0099748E" w:rsidRDefault="008200E8">
      <w:pPr>
        <w:widowControl/>
        <w:ind w:firstLineChars="100" w:firstLine="210"/>
        <w:jc w:val="left"/>
        <w:rPr>
          <w:rFonts w:ascii="宋体" w:hAnsi="宋体" w:cs="宋体"/>
          <w:kern w:val="0"/>
          <w:szCs w:val="21"/>
        </w:rPr>
      </w:pPr>
      <w:r>
        <w:rPr>
          <w:rFonts w:ascii="宋体" w:hAnsi="宋体" w:cs="宋体" w:hint="eastAsia"/>
          <w:kern w:val="0"/>
          <w:szCs w:val="21"/>
        </w:rPr>
        <w:t>备注：本报告单一式三份（采购人1份、中标人1份、采购代理机构1份）。</w:t>
      </w:r>
    </w:p>
    <w:p w:rsidR="0099748E" w:rsidRDefault="0099748E">
      <w:pPr>
        <w:jc w:val="left"/>
        <w:rPr>
          <w:rFonts w:ascii="宋体" w:hAnsi="宋体" w:cs="仿宋_GB2312"/>
          <w:b/>
          <w:sz w:val="44"/>
          <w:szCs w:val="44"/>
        </w:rPr>
      </w:pPr>
    </w:p>
    <w:p w:rsidR="0099748E" w:rsidRDefault="0099748E">
      <w:pPr>
        <w:snapToGrid w:val="0"/>
        <w:spacing w:line="360" w:lineRule="auto"/>
        <w:jc w:val="center"/>
        <w:rPr>
          <w:rFonts w:ascii="宋体" w:hAnsi="宋体" w:cs="仿宋_GB2312"/>
          <w:b/>
          <w:sz w:val="44"/>
          <w:szCs w:val="44"/>
        </w:rPr>
      </w:pPr>
    </w:p>
    <w:p w:rsidR="0099748E" w:rsidRDefault="008200E8">
      <w:pPr>
        <w:snapToGrid w:val="0"/>
        <w:rPr>
          <w:rFonts w:ascii="宋体" w:hAnsi="宋体" w:cs="宋体"/>
          <w:szCs w:val="20"/>
        </w:rPr>
      </w:pPr>
      <w:r>
        <w:rPr>
          <w:rFonts w:ascii="宋体" w:hAnsi="宋体" w:cs="宋体" w:hint="eastAsia"/>
          <w:b/>
          <w:szCs w:val="20"/>
        </w:rPr>
        <w:lastRenderedPageBreak/>
        <w:t>附件II：</w:t>
      </w:r>
    </w:p>
    <w:p w:rsidR="0099748E" w:rsidRDefault="008200E8">
      <w:pPr>
        <w:jc w:val="center"/>
        <w:rPr>
          <w:rFonts w:ascii="宋体" w:hAnsi="宋体" w:cs="宋体"/>
          <w:sz w:val="32"/>
          <w:szCs w:val="32"/>
        </w:rPr>
      </w:pPr>
      <w:r>
        <w:rPr>
          <w:rFonts w:ascii="宋体" w:hAnsi="宋体" w:cs="宋体" w:hint="eastAsia"/>
          <w:b/>
          <w:bCs/>
          <w:kern w:val="0"/>
          <w:sz w:val="32"/>
          <w:szCs w:val="32"/>
        </w:rPr>
        <w:t>政府采购项目履约保证金退付意见书（格式）</w:t>
      </w:r>
    </w:p>
    <w:p w:rsidR="0099748E" w:rsidRDefault="0099748E">
      <w:pPr>
        <w:jc w:val="cente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8454"/>
      </w:tblGrid>
      <w:tr w:rsidR="0099748E">
        <w:trPr>
          <w:trHeight w:val="662"/>
          <w:jc w:val="center"/>
        </w:trPr>
        <w:tc>
          <w:tcPr>
            <w:tcW w:w="1006" w:type="dxa"/>
            <w:vMerge w:val="restart"/>
            <w:vAlign w:val="center"/>
          </w:tcPr>
          <w:p w:rsidR="0099748E" w:rsidRDefault="008200E8">
            <w:pPr>
              <w:jc w:val="center"/>
              <w:rPr>
                <w:rFonts w:ascii="宋体" w:hAnsi="宋体" w:cs="宋体"/>
              </w:rPr>
            </w:pPr>
            <w:r>
              <w:rPr>
                <w:rFonts w:ascii="宋体" w:hAnsi="宋体" w:cs="宋体" w:hint="eastAsia"/>
              </w:rPr>
              <w:t>供</w:t>
            </w:r>
          </w:p>
          <w:p w:rsidR="0099748E" w:rsidRDefault="008200E8">
            <w:pPr>
              <w:jc w:val="center"/>
              <w:rPr>
                <w:rFonts w:ascii="宋体" w:hAnsi="宋体" w:cs="宋体"/>
              </w:rPr>
            </w:pPr>
            <w:r>
              <w:rPr>
                <w:rFonts w:ascii="宋体" w:hAnsi="宋体" w:cs="宋体" w:hint="eastAsia"/>
              </w:rPr>
              <w:t>应</w:t>
            </w:r>
          </w:p>
          <w:p w:rsidR="0099748E" w:rsidRDefault="008200E8">
            <w:pPr>
              <w:jc w:val="center"/>
              <w:rPr>
                <w:rFonts w:ascii="宋体" w:hAnsi="宋体" w:cs="宋体"/>
              </w:rPr>
            </w:pPr>
            <w:r>
              <w:rPr>
                <w:rFonts w:ascii="宋体" w:hAnsi="宋体" w:cs="宋体" w:hint="eastAsia"/>
              </w:rPr>
              <w:t>商</w:t>
            </w:r>
          </w:p>
          <w:p w:rsidR="0099748E" w:rsidRDefault="008200E8">
            <w:pPr>
              <w:jc w:val="center"/>
              <w:rPr>
                <w:rFonts w:ascii="宋体" w:hAnsi="宋体" w:cs="宋体"/>
              </w:rPr>
            </w:pPr>
            <w:r>
              <w:rPr>
                <w:rFonts w:ascii="宋体" w:hAnsi="宋体" w:cs="宋体" w:hint="eastAsia"/>
              </w:rPr>
              <w:t>申</w:t>
            </w:r>
          </w:p>
          <w:p w:rsidR="0099748E" w:rsidRDefault="008200E8">
            <w:pPr>
              <w:jc w:val="center"/>
              <w:rPr>
                <w:rFonts w:ascii="宋体" w:hAnsi="宋体" w:cs="宋体"/>
              </w:rPr>
            </w:pPr>
            <w:r>
              <w:rPr>
                <w:rFonts w:ascii="宋体" w:hAnsi="宋体" w:cs="宋体" w:hint="eastAsia"/>
              </w:rPr>
              <w:t>请</w:t>
            </w:r>
          </w:p>
        </w:tc>
        <w:tc>
          <w:tcPr>
            <w:tcW w:w="8454" w:type="dxa"/>
            <w:vAlign w:val="center"/>
          </w:tcPr>
          <w:p w:rsidR="0099748E" w:rsidRDefault="008200E8">
            <w:pPr>
              <w:rPr>
                <w:rFonts w:ascii="宋体" w:hAnsi="宋体" w:cs="宋体"/>
              </w:rPr>
            </w:pPr>
            <w:r>
              <w:rPr>
                <w:rFonts w:ascii="宋体" w:hAnsi="宋体" w:cs="宋体" w:hint="eastAsia"/>
              </w:rPr>
              <w:t>采购项目编号：</w:t>
            </w:r>
          </w:p>
        </w:tc>
      </w:tr>
      <w:tr w:rsidR="0099748E">
        <w:trPr>
          <w:trHeight w:val="653"/>
          <w:jc w:val="center"/>
        </w:trPr>
        <w:tc>
          <w:tcPr>
            <w:tcW w:w="1006" w:type="dxa"/>
            <w:vMerge/>
          </w:tcPr>
          <w:p w:rsidR="0099748E" w:rsidRDefault="0099748E">
            <w:pPr>
              <w:rPr>
                <w:rFonts w:ascii="宋体" w:hAnsi="宋体" w:cs="宋体"/>
              </w:rPr>
            </w:pPr>
          </w:p>
        </w:tc>
        <w:tc>
          <w:tcPr>
            <w:tcW w:w="8454" w:type="dxa"/>
            <w:vAlign w:val="center"/>
          </w:tcPr>
          <w:p w:rsidR="0099748E" w:rsidRDefault="008200E8">
            <w:pPr>
              <w:rPr>
                <w:rFonts w:ascii="宋体" w:hAnsi="宋体" w:cs="宋体"/>
              </w:rPr>
            </w:pPr>
            <w:r>
              <w:rPr>
                <w:rFonts w:ascii="宋体" w:hAnsi="宋体" w:cs="宋体" w:hint="eastAsia"/>
              </w:rPr>
              <w:t xml:space="preserve">采购项目名称： </w:t>
            </w:r>
          </w:p>
        </w:tc>
      </w:tr>
      <w:tr w:rsidR="0099748E">
        <w:trPr>
          <w:trHeight w:val="4874"/>
          <w:jc w:val="center"/>
        </w:trPr>
        <w:tc>
          <w:tcPr>
            <w:tcW w:w="1006" w:type="dxa"/>
            <w:vMerge/>
          </w:tcPr>
          <w:p w:rsidR="0099748E" w:rsidRDefault="0099748E">
            <w:pPr>
              <w:rPr>
                <w:rFonts w:ascii="宋体" w:hAnsi="宋体" w:cs="宋体"/>
              </w:rPr>
            </w:pPr>
          </w:p>
        </w:tc>
        <w:tc>
          <w:tcPr>
            <w:tcW w:w="8454" w:type="dxa"/>
          </w:tcPr>
          <w:p w:rsidR="0099748E" w:rsidRDefault="0099748E">
            <w:pPr>
              <w:rPr>
                <w:rFonts w:ascii="宋体" w:hAnsi="宋体" w:cs="宋体"/>
              </w:rPr>
            </w:pPr>
          </w:p>
          <w:p w:rsidR="0099748E" w:rsidRDefault="008200E8">
            <w:pPr>
              <w:ind w:firstLineChars="250" w:firstLine="525"/>
              <w:rPr>
                <w:rFonts w:ascii="宋体" w:hAnsi="宋体" w:cs="宋体"/>
              </w:rPr>
            </w:pPr>
            <w:r>
              <w:rPr>
                <w:rFonts w:ascii="宋体" w:hAnsi="宋体" w:cs="宋体" w:hint="eastAsia"/>
              </w:rPr>
              <w:t>该项目已于 年 月 日验收并交付使用。根据合同规定，可将履约保证金（大写）人民币 元（小写）￥ 元退付到达以下帐户：</w:t>
            </w:r>
          </w:p>
          <w:p w:rsidR="0099748E" w:rsidRDefault="0099748E">
            <w:pPr>
              <w:rPr>
                <w:rFonts w:ascii="宋体" w:hAnsi="宋体" w:cs="宋体"/>
              </w:rPr>
            </w:pPr>
          </w:p>
          <w:p w:rsidR="0099748E" w:rsidRDefault="008200E8">
            <w:pPr>
              <w:spacing w:line="420" w:lineRule="exact"/>
              <w:rPr>
                <w:rFonts w:ascii="宋体" w:hAnsi="宋体" w:cs="宋体"/>
              </w:rPr>
            </w:pPr>
            <w:r>
              <w:rPr>
                <w:rFonts w:ascii="宋体" w:hAnsi="宋体" w:cs="宋体" w:hint="eastAsia"/>
              </w:rPr>
              <w:t>单位名称：</w:t>
            </w:r>
          </w:p>
          <w:p w:rsidR="0099748E" w:rsidRDefault="008200E8">
            <w:pPr>
              <w:spacing w:line="420" w:lineRule="exact"/>
              <w:rPr>
                <w:rFonts w:ascii="宋体" w:hAnsi="宋体" w:cs="宋体"/>
              </w:rPr>
            </w:pPr>
            <w:r>
              <w:rPr>
                <w:rFonts w:ascii="宋体" w:hAnsi="宋体" w:cs="宋体" w:hint="eastAsia"/>
              </w:rPr>
              <w:t>开户银行：</w:t>
            </w:r>
          </w:p>
          <w:p w:rsidR="0099748E" w:rsidRDefault="008200E8">
            <w:pPr>
              <w:spacing w:line="420" w:lineRule="exact"/>
              <w:rPr>
                <w:rFonts w:ascii="宋体" w:hAnsi="宋体" w:cs="宋体"/>
              </w:rPr>
            </w:pPr>
            <w:r>
              <w:rPr>
                <w:rFonts w:ascii="宋体" w:hAnsi="宋体" w:cs="宋体" w:hint="eastAsia"/>
              </w:rPr>
              <w:t>银行帐号：</w:t>
            </w:r>
          </w:p>
          <w:p w:rsidR="0099748E" w:rsidRDefault="0099748E">
            <w:pPr>
              <w:rPr>
                <w:rFonts w:ascii="宋体" w:hAnsi="宋体" w:cs="宋体"/>
              </w:rPr>
            </w:pPr>
          </w:p>
          <w:p w:rsidR="0099748E" w:rsidRDefault="0099748E">
            <w:pPr>
              <w:rPr>
                <w:rFonts w:ascii="宋体" w:hAnsi="宋体" w:cs="宋体"/>
              </w:rPr>
            </w:pPr>
          </w:p>
          <w:p w:rsidR="0099748E" w:rsidRDefault="008200E8">
            <w:pPr>
              <w:spacing w:line="420" w:lineRule="exact"/>
              <w:rPr>
                <w:rFonts w:ascii="宋体" w:hAnsi="宋体" w:cs="宋体"/>
              </w:rPr>
            </w:pPr>
            <w:r>
              <w:rPr>
                <w:rFonts w:ascii="宋体" w:hAnsi="宋体" w:cs="宋体" w:hint="eastAsia"/>
              </w:rPr>
              <w:t>联系人：</w:t>
            </w:r>
          </w:p>
          <w:p w:rsidR="0099748E" w:rsidRDefault="008200E8">
            <w:pPr>
              <w:spacing w:line="420" w:lineRule="exact"/>
              <w:rPr>
                <w:rFonts w:ascii="宋体" w:hAnsi="宋体" w:cs="宋体"/>
              </w:rPr>
            </w:pPr>
            <w:r>
              <w:rPr>
                <w:rFonts w:ascii="宋体" w:hAnsi="宋体" w:cs="宋体" w:hint="eastAsia"/>
              </w:rPr>
              <w:t>联系电话：</w:t>
            </w:r>
          </w:p>
          <w:p w:rsidR="0099748E" w:rsidRDefault="0099748E">
            <w:pPr>
              <w:rPr>
                <w:rFonts w:ascii="宋体" w:hAnsi="宋体" w:cs="宋体"/>
              </w:rPr>
            </w:pPr>
          </w:p>
          <w:p w:rsidR="0099748E" w:rsidRDefault="008200E8">
            <w:pPr>
              <w:spacing w:line="420" w:lineRule="exact"/>
              <w:rPr>
                <w:rFonts w:ascii="宋体" w:hAnsi="宋体" w:cs="宋体"/>
              </w:rPr>
            </w:pPr>
            <w:r>
              <w:rPr>
                <w:rFonts w:ascii="宋体" w:hAnsi="宋体" w:cs="宋体" w:hint="eastAsia"/>
              </w:rPr>
              <w:t xml:space="preserve">                                       供应商签章</w:t>
            </w:r>
          </w:p>
          <w:p w:rsidR="0099748E" w:rsidRDefault="008200E8">
            <w:pPr>
              <w:spacing w:line="420" w:lineRule="exact"/>
              <w:rPr>
                <w:rFonts w:ascii="宋体" w:hAnsi="宋体" w:cs="宋体"/>
              </w:rPr>
            </w:pPr>
            <w:r>
              <w:rPr>
                <w:rFonts w:ascii="宋体" w:hAnsi="宋体" w:cs="宋体" w:hint="eastAsia"/>
              </w:rPr>
              <w:t xml:space="preserve">                                     年     月    日</w:t>
            </w:r>
          </w:p>
          <w:p w:rsidR="0099748E" w:rsidRDefault="0099748E">
            <w:pPr>
              <w:rPr>
                <w:rFonts w:ascii="宋体" w:hAnsi="宋体" w:cs="宋体"/>
              </w:rPr>
            </w:pPr>
          </w:p>
        </w:tc>
      </w:tr>
      <w:tr w:rsidR="0099748E">
        <w:trPr>
          <w:trHeight w:val="5096"/>
          <w:jc w:val="center"/>
        </w:trPr>
        <w:tc>
          <w:tcPr>
            <w:tcW w:w="1006" w:type="dxa"/>
            <w:vAlign w:val="center"/>
          </w:tcPr>
          <w:p w:rsidR="0099748E" w:rsidRDefault="008200E8">
            <w:pPr>
              <w:jc w:val="center"/>
              <w:rPr>
                <w:rFonts w:ascii="宋体" w:hAnsi="宋体" w:cs="宋体"/>
              </w:rPr>
            </w:pPr>
            <w:r>
              <w:rPr>
                <w:rFonts w:ascii="宋体" w:hAnsi="宋体" w:cs="宋体" w:hint="eastAsia"/>
              </w:rPr>
              <w:t>采</w:t>
            </w:r>
          </w:p>
          <w:p w:rsidR="0099748E" w:rsidRDefault="008200E8">
            <w:pPr>
              <w:jc w:val="center"/>
              <w:rPr>
                <w:rFonts w:ascii="宋体" w:hAnsi="宋体" w:cs="宋体"/>
              </w:rPr>
            </w:pPr>
            <w:r>
              <w:rPr>
                <w:rFonts w:ascii="宋体" w:hAnsi="宋体" w:cs="宋体" w:hint="eastAsia"/>
              </w:rPr>
              <w:t>购</w:t>
            </w:r>
          </w:p>
          <w:p w:rsidR="0099748E" w:rsidRDefault="008200E8">
            <w:pPr>
              <w:jc w:val="center"/>
              <w:rPr>
                <w:rFonts w:ascii="宋体" w:hAnsi="宋体" w:cs="宋体"/>
              </w:rPr>
            </w:pPr>
            <w:r>
              <w:rPr>
                <w:rFonts w:ascii="宋体" w:hAnsi="宋体" w:cs="宋体" w:hint="eastAsia"/>
              </w:rPr>
              <w:t>单</w:t>
            </w:r>
          </w:p>
          <w:p w:rsidR="0099748E" w:rsidRDefault="008200E8">
            <w:pPr>
              <w:jc w:val="center"/>
              <w:rPr>
                <w:rFonts w:ascii="宋体" w:hAnsi="宋体" w:cs="宋体"/>
              </w:rPr>
            </w:pPr>
            <w:r>
              <w:rPr>
                <w:rFonts w:ascii="宋体" w:hAnsi="宋体" w:cs="宋体" w:hint="eastAsia"/>
              </w:rPr>
              <w:t>位</w:t>
            </w:r>
          </w:p>
          <w:p w:rsidR="0099748E" w:rsidRDefault="008200E8">
            <w:pPr>
              <w:jc w:val="center"/>
              <w:rPr>
                <w:rFonts w:ascii="宋体" w:hAnsi="宋体" w:cs="宋体"/>
              </w:rPr>
            </w:pPr>
            <w:r>
              <w:rPr>
                <w:rFonts w:ascii="宋体" w:hAnsi="宋体" w:cs="宋体" w:hint="eastAsia"/>
              </w:rPr>
              <w:t>意</w:t>
            </w:r>
          </w:p>
          <w:p w:rsidR="0099748E" w:rsidRDefault="008200E8">
            <w:pPr>
              <w:jc w:val="center"/>
              <w:rPr>
                <w:rFonts w:ascii="宋体" w:hAnsi="宋体" w:cs="宋体"/>
              </w:rPr>
            </w:pPr>
            <w:r>
              <w:rPr>
                <w:rFonts w:ascii="宋体" w:hAnsi="宋体" w:cs="宋体" w:hint="eastAsia"/>
              </w:rPr>
              <w:t>见</w:t>
            </w:r>
          </w:p>
        </w:tc>
        <w:tc>
          <w:tcPr>
            <w:tcW w:w="8454" w:type="dxa"/>
          </w:tcPr>
          <w:p w:rsidR="0099748E" w:rsidRDefault="0099748E">
            <w:pPr>
              <w:rPr>
                <w:rFonts w:ascii="宋体" w:hAnsi="宋体" w:cs="宋体"/>
              </w:rPr>
            </w:pPr>
          </w:p>
          <w:p w:rsidR="0099748E" w:rsidRDefault="008200E8">
            <w:pPr>
              <w:rPr>
                <w:rFonts w:ascii="宋体" w:hAnsi="宋体" w:cs="宋体"/>
              </w:rPr>
            </w:pPr>
            <w:r>
              <w:rPr>
                <w:rFonts w:ascii="宋体" w:hAnsi="宋体" w:cs="宋体" w:hint="eastAsia"/>
              </w:rPr>
              <w:t>退付意见：是否同意退付履约保证金及退付金额：</w:t>
            </w:r>
          </w:p>
          <w:p w:rsidR="0099748E" w:rsidRDefault="0099748E">
            <w:pPr>
              <w:rPr>
                <w:rFonts w:ascii="宋体" w:hAnsi="宋体" w:cs="宋体"/>
              </w:rPr>
            </w:pPr>
          </w:p>
          <w:p w:rsidR="0099748E" w:rsidRDefault="0099748E">
            <w:pPr>
              <w:rPr>
                <w:rFonts w:ascii="宋体" w:hAnsi="宋体" w:cs="宋体"/>
              </w:rPr>
            </w:pPr>
          </w:p>
          <w:p w:rsidR="0099748E" w:rsidRDefault="0099748E">
            <w:pPr>
              <w:rPr>
                <w:rFonts w:ascii="宋体" w:hAnsi="宋体" w:cs="宋体"/>
              </w:rPr>
            </w:pPr>
          </w:p>
          <w:p w:rsidR="0099748E" w:rsidRDefault="0099748E">
            <w:pPr>
              <w:rPr>
                <w:rFonts w:ascii="宋体" w:hAnsi="宋体" w:cs="宋体"/>
              </w:rPr>
            </w:pPr>
          </w:p>
          <w:p w:rsidR="0099748E" w:rsidRDefault="008200E8">
            <w:pPr>
              <w:spacing w:line="420" w:lineRule="exact"/>
              <w:rPr>
                <w:rFonts w:ascii="宋体" w:hAnsi="宋体" w:cs="宋体"/>
              </w:rPr>
            </w:pPr>
            <w:r>
              <w:rPr>
                <w:rFonts w:ascii="宋体" w:hAnsi="宋体" w:cs="宋体" w:hint="eastAsia"/>
              </w:rPr>
              <w:t>联系人：</w:t>
            </w:r>
          </w:p>
          <w:p w:rsidR="0099748E" w:rsidRDefault="008200E8">
            <w:pPr>
              <w:spacing w:line="420" w:lineRule="exact"/>
              <w:rPr>
                <w:rFonts w:ascii="宋体" w:hAnsi="宋体" w:cs="宋体"/>
              </w:rPr>
            </w:pPr>
            <w:r>
              <w:rPr>
                <w:rFonts w:ascii="宋体" w:hAnsi="宋体" w:cs="宋体" w:hint="eastAsia"/>
              </w:rPr>
              <w:t>联系电话：</w:t>
            </w:r>
          </w:p>
          <w:p w:rsidR="0099748E" w:rsidRDefault="0099748E">
            <w:pPr>
              <w:rPr>
                <w:rFonts w:ascii="宋体" w:hAnsi="宋体" w:cs="宋体"/>
              </w:rPr>
            </w:pPr>
          </w:p>
          <w:p w:rsidR="0099748E" w:rsidRDefault="0099748E">
            <w:pPr>
              <w:rPr>
                <w:rFonts w:ascii="宋体" w:hAnsi="宋体" w:cs="宋体"/>
              </w:rPr>
            </w:pPr>
          </w:p>
          <w:p w:rsidR="0099748E" w:rsidRDefault="0099748E">
            <w:pPr>
              <w:rPr>
                <w:rFonts w:ascii="宋体" w:hAnsi="宋体" w:cs="宋体"/>
              </w:rPr>
            </w:pPr>
          </w:p>
          <w:p w:rsidR="0099748E" w:rsidRDefault="0099748E">
            <w:pPr>
              <w:rPr>
                <w:rFonts w:ascii="宋体" w:hAnsi="宋体" w:cs="宋体"/>
              </w:rPr>
            </w:pPr>
          </w:p>
          <w:p w:rsidR="0099748E" w:rsidRDefault="008200E8">
            <w:pPr>
              <w:rPr>
                <w:rFonts w:ascii="宋体" w:hAnsi="宋体" w:cs="宋体"/>
              </w:rPr>
            </w:pPr>
            <w:r>
              <w:rPr>
                <w:rFonts w:ascii="宋体" w:hAnsi="宋体" w:cs="宋体" w:hint="eastAsia"/>
              </w:rPr>
              <w:t xml:space="preserve">                                         单位签章</w:t>
            </w:r>
          </w:p>
          <w:p w:rsidR="0099748E" w:rsidRDefault="008200E8">
            <w:pPr>
              <w:spacing w:line="420" w:lineRule="exact"/>
              <w:rPr>
                <w:rFonts w:ascii="宋体" w:hAnsi="宋体" w:cs="宋体"/>
              </w:rPr>
            </w:pPr>
            <w:r>
              <w:rPr>
                <w:rFonts w:ascii="宋体" w:hAnsi="宋体" w:cs="宋体" w:hint="eastAsia"/>
              </w:rPr>
              <w:t xml:space="preserve">                                      年     月    日</w:t>
            </w:r>
          </w:p>
        </w:tc>
      </w:tr>
    </w:tbl>
    <w:p w:rsidR="0099748E" w:rsidRDefault="008200E8">
      <w:pPr>
        <w:spacing w:line="380" w:lineRule="exact"/>
        <w:ind w:leftChars="114" w:left="420" w:hangingChars="100" w:hanging="181"/>
        <w:rPr>
          <w:rFonts w:ascii="宋体" w:hAnsi="宋体" w:cs="宋体"/>
        </w:rPr>
      </w:pPr>
      <w:r>
        <w:rPr>
          <w:rFonts w:ascii="宋体" w:hAnsi="宋体" w:cs="宋体" w:hint="eastAsia"/>
          <w:b/>
          <w:bCs/>
          <w:kern w:val="0"/>
          <w:sz w:val="18"/>
        </w:rPr>
        <w:t>注：供应商凭经采购单位审批的退付意见书到履约保证金收取单位财务部办理履约保证金退付事宜。</w:t>
      </w:r>
    </w:p>
    <w:p w:rsidR="0099748E" w:rsidRDefault="0099748E">
      <w:pPr>
        <w:snapToGrid w:val="0"/>
        <w:spacing w:line="370" w:lineRule="exact"/>
        <w:ind w:firstLineChars="150" w:firstLine="315"/>
        <w:outlineLvl w:val="1"/>
        <w:rPr>
          <w:rFonts w:ascii="宋体" w:hAnsi="宋体" w:cs="宋体"/>
          <w:szCs w:val="20"/>
        </w:rPr>
      </w:pPr>
    </w:p>
    <w:p w:rsidR="0099748E" w:rsidRDefault="0099748E">
      <w:pPr>
        <w:tabs>
          <w:tab w:val="left" w:pos="3261"/>
        </w:tabs>
        <w:spacing w:line="360" w:lineRule="auto"/>
        <w:contextualSpacing/>
        <w:jc w:val="center"/>
        <w:rPr>
          <w:rFonts w:ascii="宋体" w:hAnsi="宋体" w:cs="仿宋_GB2312"/>
          <w:b/>
          <w:sz w:val="44"/>
          <w:szCs w:val="44"/>
        </w:rPr>
      </w:pPr>
    </w:p>
    <w:p w:rsidR="0099748E" w:rsidRDefault="0099748E">
      <w:pPr>
        <w:spacing w:line="360" w:lineRule="auto"/>
        <w:jc w:val="center"/>
        <w:rPr>
          <w:rFonts w:ascii="宋体" w:hAnsi="宋体"/>
          <w:b/>
          <w:bCs/>
          <w:sz w:val="44"/>
          <w:szCs w:val="44"/>
        </w:rPr>
        <w:sectPr w:rsidR="0099748E">
          <w:pgSz w:w="11910" w:h="16840"/>
          <w:pgMar w:top="1340" w:right="1500" w:bottom="280" w:left="1680" w:header="720" w:footer="720" w:gutter="0"/>
          <w:cols w:space="720"/>
        </w:sectPr>
      </w:pPr>
    </w:p>
    <w:p w:rsidR="0099748E" w:rsidRDefault="0099748E">
      <w:pPr>
        <w:tabs>
          <w:tab w:val="left" w:pos="3261"/>
        </w:tabs>
        <w:spacing w:line="360" w:lineRule="auto"/>
        <w:contextualSpacing/>
        <w:jc w:val="center"/>
        <w:rPr>
          <w:rFonts w:ascii="宋体" w:hAnsi="宋体" w:cs="仿宋_GB2312"/>
          <w:b/>
          <w:sz w:val="44"/>
          <w:szCs w:val="44"/>
        </w:rPr>
      </w:pPr>
    </w:p>
    <w:p w:rsidR="0099748E" w:rsidRDefault="0099748E">
      <w:pPr>
        <w:tabs>
          <w:tab w:val="left" w:pos="3261"/>
        </w:tabs>
        <w:spacing w:line="360" w:lineRule="auto"/>
        <w:contextualSpacing/>
        <w:jc w:val="center"/>
        <w:rPr>
          <w:rFonts w:ascii="宋体" w:hAnsi="宋体" w:cs="仿宋_GB2312"/>
          <w:b/>
          <w:sz w:val="44"/>
          <w:szCs w:val="44"/>
        </w:rPr>
      </w:pPr>
    </w:p>
    <w:p w:rsidR="0099748E" w:rsidRDefault="0099748E">
      <w:pPr>
        <w:tabs>
          <w:tab w:val="left" w:pos="3261"/>
        </w:tabs>
        <w:spacing w:line="360" w:lineRule="auto"/>
        <w:contextualSpacing/>
        <w:jc w:val="center"/>
        <w:rPr>
          <w:rFonts w:ascii="宋体" w:hAnsi="宋体" w:cs="仿宋_GB2312"/>
          <w:b/>
          <w:sz w:val="44"/>
          <w:szCs w:val="44"/>
        </w:rPr>
      </w:pPr>
    </w:p>
    <w:p w:rsidR="0099748E" w:rsidRDefault="0099748E">
      <w:pPr>
        <w:tabs>
          <w:tab w:val="left" w:pos="3261"/>
        </w:tabs>
        <w:spacing w:line="360" w:lineRule="auto"/>
        <w:contextualSpacing/>
        <w:jc w:val="center"/>
        <w:rPr>
          <w:rFonts w:ascii="宋体" w:hAnsi="宋体" w:cs="仿宋_GB2312"/>
          <w:b/>
          <w:sz w:val="44"/>
          <w:szCs w:val="44"/>
        </w:rPr>
      </w:pPr>
    </w:p>
    <w:p w:rsidR="0099748E" w:rsidRDefault="0099748E">
      <w:pPr>
        <w:tabs>
          <w:tab w:val="left" w:pos="3261"/>
        </w:tabs>
        <w:spacing w:line="360" w:lineRule="auto"/>
        <w:contextualSpacing/>
        <w:jc w:val="center"/>
        <w:rPr>
          <w:rFonts w:ascii="宋体" w:hAnsi="宋体" w:cs="仿宋_GB2312"/>
          <w:b/>
          <w:sz w:val="44"/>
          <w:szCs w:val="44"/>
        </w:rPr>
      </w:pPr>
    </w:p>
    <w:p w:rsidR="0099748E" w:rsidRDefault="008200E8">
      <w:pPr>
        <w:pStyle w:val="1"/>
        <w:jc w:val="center"/>
        <w:rPr>
          <w:rFonts w:ascii="宋体" w:hAnsi="宋体" w:cs="仿宋_GB2312"/>
        </w:rPr>
        <w:sectPr w:rsidR="0099748E">
          <w:pgSz w:w="11910" w:h="16840"/>
          <w:pgMar w:top="1340" w:right="1500" w:bottom="280" w:left="1680" w:header="720" w:footer="720" w:gutter="0"/>
          <w:cols w:space="720"/>
        </w:sectPr>
      </w:pPr>
      <w:bookmarkStart w:id="86" w:name="_Toc101775101"/>
      <w:r>
        <w:rPr>
          <w:rFonts w:ascii="宋体" w:hAnsi="宋体" w:cs="仿宋_GB2312" w:hint="eastAsia"/>
          <w:b w:val="0"/>
        </w:rPr>
        <w:t>第七章 质疑、投诉材料格式</w:t>
      </w:r>
      <w:bookmarkEnd w:id="86"/>
    </w:p>
    <w:p w:rsidR="0099748E" w:rsidRDefault="008200E8">
      <w:pPr>
        <w:spacing w:line="360" w:lineRule="auto"/>
        <w:jc w:val="center"/>
        <w:rPr>
          <w:rFonts w:ascii="宋体" w:hAnsi="宋体"/>
          <w:b/>
          <w:bCs/>
          <w:sz w:val="32"/>
          <w:szCs w:val="32"/>
        </w:rPr>
      </w:pPr>
      <w:r>
        <w:rPr>
          <w:rFonts w:ascii="宋体" w:hAnsi="宋体" w:hint="eastAsia"/>
          <w:b/>
          <w:bCs/>
          <w:sz w:val="32"/>
          <w:szCs w:val="32"/>
        </w:rPr>
        <w:lastRenderedPageBreak/>
        <w:t>质疑函（格式）</w:t>
      </w:r>
    </w:p>
    <w:p w:rsidR="0099748E" w:rsidRDefault="008200E8">
      <w:pPr>
        <w:pStyle w:val="a8"/>
        <w:spacing w:line="360" w:lineRule="auto"/>
        <w:ind w:firstLineChars="200" w:firstLine="482"/>
        <w:contextualSpacing/>
        <w:rPr>
          <w:rFonts w:hAnsi="宋体"/>
          <w:b/>
          <w:bCs/>
          <w:sz w:val="24"/>
          <w:szCs w:val="24"/>
        </w:rPr>
      </w:pPr>
      <w:r>
        <w:rPr>
          <w:rFonts w:hAnsi="宋体" w:hint="eastAsia"/>
          <w:b/>
          <w:bCs/>
          <w:sz w:val="24"/>
          <w:szCs w:val="24"/>
        </w:rPr>
        <w:t>一、质疑供应商基本信息：</w:t>
      </w:r>
    </w:p>
    <w:p w:rsidR="0099748E" w:rsidRDefault="008200E8">
      <w:pPr>
        <w:pStyle w:val="a8"/>
        <w:spacing w:line="360" w:lineRule="auto"/>
        <w:ind w:firstLineChars="200" w:firstLine="480"/>
        <w:contextualSpacing/>
        <w:rPr>
          <w:rFonts w:hAnsi="宋体"/>
          <w:bCs/>
          <w:sz w:val="24"/>
          <w:szCs w:val="24"/>
          <w:u w:val="single"/>
        </w:rPr>
      </w:pPr>
      <w:r>
        <w:rPr>
          <w:rFonts w:hAnsi="宋体" w:hint="eastAsia"/>
          <w:bCs/>
          <w:sz w:val="24"/>
          <w:szCs w:val="24"/>
        </w:rPr>
        <w:t>质疑供应商：</w:t>
      </w:r>
    </w:p>
    <w:p w:rsidR="0099748E" w:rsidRDefault="008200E8">
      <w:pPr>
        <w:pStyle w:val="a8"/>
        <w:spacing w:line="360" w:lineRule="auto"/>
        <w:ind w:firstLineChars="200" w:firstLine="480"/>
        <w:contextualSpacing/>
        <w:rPr>
          <w:rFonts w:hAnsi="宋体"/>
          <w:bCs/>
          <w:sz w:val="24"/>
          <w:szCs w:val="24"/>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99748E" w:rsidRDefault="008200E8">
      <w:pPr>
        <w:pStyle w:val="a8"/>
        <w:spacing w:line="360" w:lineRule="auto"/>
        <w:ind w:firstLineChars="200" w:firstLine="480"/>
        <w:contextualSpacing/>
        <w:rPr>
          <w:rFonts w:hAnsi="宋体"/>
          <w:bCs/>
          <w:sz w:val="24"/>
          <w:szCs w:val="24"/>
        </w:rPr>
      </w:pPr>
      <w:r>
        <w:rPr>
          <w:rFonts w:hAnsi="宋体"/>
          <w:bCs/>
          <w:sz w:val="24"/>
          <w:szCs w:val="24"/>
        </w:rPr>
        <w:t>联系人</w:t>
      </w:r>
      <w:r>
        <w:rPr>
          <w:rFonts w:hAnsi="宋体" w:hint="eastAsia"/>
          <w:bCs/>
          <w:sz w:val="24"/>
          <w:szCs w:val="24"/>
        </w:rPr>
        <w:t>：</w:t>
      </w:r>
      <w:r>
        <w:rPr>
          <w:rFonts w:hAnsi="宋体"/>
          <w:bCs/>
          <w:sz w:val="24"/>
          <w:szCs w:val="24"/>
        </w:rPr>
        <w:t>联系电话</w:t>
      </w:r>
      <w:r>
        <w:rPr>
          <w:rFonts w:hAnsi="宋体" w:hint="eastAsia"/>
          <w:bCs/>
          <w:sz w:val="24"/>
          <w:szCs w:val="24"/>
        </w:rPr>
        <w:t>：</w:t>
      </w:r>
    </w:p>
    <w:p w:rsidR="0099748E" w:rsidRDefault="008200E8">
      <w:pPr>
        <w:pStyle w:val="a8"/>
        <w:spacing w:line="360" w:lineRule="auto"/>
        <w:ind w:firstLineChars="200" w:firstLine="480"/>
        <w:contextualSpacing/>
        <w:rPr>
          <w:rFonts w:hAnsi="宋体"/>
          <w:bCs/>
          <w:sz w:val="24"/>
          <w:szCs w:val="24"/>
        </w:rPr>
      </w:pPr>
      <w:r>
        <w:rPr>
          <w:rFonts w:hAnsi="宋体" w:hint="eastAsia"/>
          <w:bCs/>
          <w:sz w:val="24"/>
          <w:szCs w:val="24"/>
        </w:rPr>
        <w:t>授权代表：</w:t>
      </w:r>
    </w:p>
    <w:p w:rsidR="0099748E" w:rsidRDefault="008200E8">
      <w:pPr>
        <w:pStyle w:val="a8"/>
        <w:spacing w:line="360" w:lineRule="auto"/>
        <w:ind w:firstLineChars="200" w:firstLine="480"/>
        <w:contextualSpacing/>
        <w:rPr>
          <w:rFonts w:hAnsi="宋体"/>
          <w:bCs/>
          <w:sz w:val="24"/>
          <w:szCs w:val="24"/>
          <w:u w:val="single"/>
        </w:rPr>
      </w:pPr>
      <w:r>
        <w:rPr>
          <w:rFonts w:hAnsi="宋体"/>
          <w:bCs/>
          <w:sz w:val="24"/>
          <w:szCs w:val="24"/>
        </w:rPr>
        <w:t>联系</w:t>
      </w:r>
      <w:r>
        <w:rPr>
          <w:rFonts w:hAnsi="宋体" w:hint="eastAsia"/>
          <w:bCs/>
          <w:sz w:val="24"/>
          <w:szCs w:val="24"/>
        </w:rPr>
        <w:t>电话：</w:t>
      </w:r>
    </w:p>
    <w:p w:rsidR="0099748E" w:rsidRDefault="008200E8">
      <w:pPr>
        <w:pStyle w:val="a8"/>
        <w:spacing w:line="360" w:lineRule="auto"/>
        <w:ind w:firstLineChars="200" w:firstLine="480"/>
        <w:contextualSpacing/>
        <w:rPr>
          <w:rFonts w:hAnsi="宋体"/>
          <w:bCs/>
          <w:sz w:val="24"/>
          <w:szCs w:val="24"/>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99748E" w:rsidRDefault="008200E8">
      <w:pPr>
        <w:pStyle w:val="a8"/>
        <w:spacing w:line="360" w:lineRule="auto"/>
        <w:ind w:firstLineChars="200" w:firstLine="482"/>
        <w:contextualSpacing/>
        <w:rPr>
          <w:rFonts w:hAnsi="宋体"/>
          <w:b/>
          <w:bCs/>
          <w:sz w:val="24"/>
          <w:szCs w:val="24"/>
        </w:rPr>
      </w:pPr>
      <w:r>
        <w:rPr>
          <w:rFonts w:hAnsi="宋体" w:hint="eastAsia"/>
          <w:b/>
          <w:bCs/>
          <w:sz w:val="24"/>
          <w:szCs w:val="24"/>
        </w:rPr>
        <w:t>二、质疑项目基本情况：</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项目的名称：</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项目的编号：</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采购人名称：</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质疑事项：</w:t>
      </w:r>
    </w:p>
    <w:p w:rsidR="0099748E" w:rsidRDefault="008200E8">
      <w:pPr>
        <w:pStyle w:val="a8"/>
        <w:spacing w:line="360" w:lineRule="auto"/>
        <w:ind w:leftChars="12" w:left="25" w:firstLineChars="147" w:firstLine="353"/>
        <w:contextualSpacing/>
        <w:rPr>
          <w:rFonts w:hAnsi="宋体"/>
          <w:sz w:val="24"/>
          <w:szCs w:val="24"/>
        </w:rPr>
      </w:pPr>
      <w:r>
        <w:rPr>
          <w:rFonts w:hAnsi="宋体" w:hint="eastAsia"/>
          <w:sz w:val="24"/>
          <w:szCs w:val="24"/>
        </w:rPr>
        <w:t>□采购文件   采购文件获取日期：</w:t>
      </w:r>
    </w:p>
    <w:p w:rsidR="0099748E" w:rsidRDefault="008200E8">
      <w:pPr>
        <w:pStyle w:val="a8"/>
        <w:spacing w:line="360" w:lineRule="auto"/>
        <w:ind w:leftChars="12" w:left="25" w:firstLineChars="147" w:firstLine="353"/>
        <w:contextualSpacing/>
        <w:rPr>
          <w:rFonts w:hAnsi="宋体"/>
          <w:sz w:val="24"/>
          <w:szCs w:val="24"/>
        </w:rPr>
      </w:pPr>
      <w:r>
        <w:rPr>
          <w:rFonts w:hAnsi="宋体" w:hint="eastAsia"/>
          <w:sz w:val="24"/>
          <w:szCs w:val="24"/>
        </w:rPr>
        <w:t xml:space="preserve">□采购过程   </w:t>
      </w:r>
    </w:p>
    <w:p w:rsidR="0099748E" w:rsidRDefault="008200E8">
      <w:pPr>
        <w:pStyle w:val="a8"/>
        <w:spacing w:line="360" w:lineRule="auto"/>
        <w:ind w:leftChars="12" w:left="25" w:firstLineChars="147" w:firstLine="353"/>
        <w:contextualSpacing/>
        <w:rPr>
          <w:rFonts w:hAnsi="宋体"/>
          <w:bCs/>
          <w:sz w:val="24"/>
          <w:szCs w:val="24"/>
          <w:u w:val="single"/>
        </w:rPr>
      </w:pPr>
      <w:r>
        <w:rPr>
          <w:rFonts w:hAnsi="宋体" w:hint="eastAsia"/>
          <w:sz w:val="24"/>
          <w:szCs w:val="24"/>
        </w:rPr>
        <w:t xml:space="preserve">□成交结果   </w:t>
      </w:r>
    </w:p>
    <w:p w:rsidR="0099748E" w:rsidRDefault="008200E8">
      <w:pPr>
        <w:pStyle w:val="a8"/>
        <w:spacing w:line="360" w:lineRule="auto"/>
        <w:ind w:leftChars="12" w:left="25" w:firstLineChars="196" w:firstLine="472"/>
        <w:contextualSpacing/>
        <w:rPr>
          <w:rFonts w:hAnsi="宋体"/>
          <w:b/>
          <w:sz w:val="24"/>
          <w:szCs w:val="24"/>
        </w:rPr>
      </w:pPr>
      <w:r>
        <w:rPr>
          <w:rFonts w:hAnsi="宋体" w:hint="eastAsia"/>
          <w:b/>
          <w:sz w:val="24"/>
          <w:szCs w:val="24"/>
        </w:rPr>
        <w:t>三、质疑事项具体内容</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质疑事项1：</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事实依据：</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法律依据：</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质疑事项2</w:t>
      </w:r>
    </w:p>
    <w:p w:rsidR="0099748E" w:rsidRDefault="008200E8">
      <w:pPr>
        <w:pStyle w:val="a8"/>
        <w:spacing w:line="360" w:lineRule="auto"/>
        <w:ind w:leftChars="12" w:left="25" w:firstLineChars="197" w:firstLine="473"/>
        <w:contextualSpacing/>
        <w:rPr>
          <w:rFonts w:hAnsi="宋体"/>
          <w:sz w:val="24"/>
          <w:szCs w:val="24"/>
        </w:rPr>
      </w:pPr>
      <w:r>
        <w:rPr>
          <w:rFonts w:hAnsi="宋体"/>
          <w:sz w:val="24"/>
          <w:szCs w:val="24"/>
        </w:rPr>
        <w:t>……</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四、与质疑事项相关的质疑请求：</w:t>
      </w: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请求：</w:t>
      </w:r>
    </w:p>
    <w:p w:rsidR="0099748E" w:rsidRDefault="0099748E">
      <w:pPr>
        <w:pStyle w:val="a8"/>
        <w:spacing w:line="360" w:lineRule="auto"/>
        <w:ind w:leftChars="12" w:left="25" w:firstLineChars="147" w:firstLine="353"/>
        <w:contextualSpacing/>
        <w:rPr>
          <w:rFonts w:hAnsi="宋体"/>
          <w:sz w:val="24"/>
          <w:szCs w:val="24"/>
        </w:rPr>
      </w:pP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签字（签章）：                                       公章：</w:t>
      </w:r>
    </w:p>
    <w:p w:rsidR="0099748E" w:rsidRDefault="0099748E">
      <w:pPr>
        <w:pStyle w:val="a8"/>
        <w:spacing w:line="360" w:lineRule="auto"/>
        <w:ind w:leftChars="12" w:left="25" w:firstLineChars="147" w:firstLine="353"/>
        <w:contextualSpacing/>
        <w:rPr>
          <w:rFonts w:hAnsi="宋体"/>
          <w:sz w:val="24"/>
          <w:szCs w:val="24"/>
        </w:rPr>
      </w:pPr>
    </w:p>
    <w:p w:rsidR="0099748E" w:rsidRDefault="008200E8">
      <w:pPr>
        <w:pStyle w:val="a8"/>
        <w:spacing w:line="360" w:lineRule="auto"/>
        <w:ind w:leftChars="12" w:left="25" w:firstLineChars="197" w:firstLine="473"/>
        <w:contextualSpacing/>
        <w:rPr>
          <w:rFonts w:hAnsi="宋体"/>
          <w:sz w:val="24"/>
          <w:szCs w:val="24"/>
        </w:rPr>
      </w:pPr>
      <w:r>
        <w:rPr>
          <w:rFonts w:hAnsi="宋体" w:hint="eastAsia"/>
          <w:sz w:val="24"/>
          <w:szCs w:val="24"/>
        </w:rPr>
        <w:t>日期：</w:t>
      </w:r>
    </w:p>
    <w:p w:rsidR="0099748E" w:rsidRDefault="0099748E">
      <w:pPr>
        <w:pStyle w:val="a8"/>
        <w:spacing w:line="360" w:lineRule="auto"/>
        <w:contextualSpacing/>
        <w:rPr>
          <w:rFonts w:hAnsi="宋体"/>
          <w:b/>
          <w:sz w:val="24"/>
          <w:szCs w:val="24"/>
        </w:rPr>
      </w:pPr>
    </w:p>
    <w:p w:rsidR="0099748E" w:rsidRDefault="0099748E">
      <w:pPr>
        <w:pStyle w:val="a8"/>
        <w:spacing w:line="360" w:lineRule="auto"/>
        <w:contextualSpacing/>
        <w:rPr>
          <w:rFonts w:hAnsi="宋体"/>
          <w:b/>
          <w:sz w:val="24"/>
          <w:szCs w:val="24"/>
        </w:rPr>
      </w:pPr>
    </w:p>
    <w:p w:rsidR="0099748E" w:rsidRDefault="008200E8">
      <w:pPr>
        <w:pStyle w:val="a8"/>
        <w:spacing w:line="360" w:lineRule="auto"/>
        <w:contextualSpacing/>
        <w:rPr>
          <w:rFonts w:hAnsi="宋体"/>
          <w:b/>
          <w:sz w:val="24"/>
          <w:szCs w:val="24"/>
        </w:rPr>
      </w:pPr>
      <w:r>
        <w:rPr>
          <w:rFonts w:hAnsi="宋体" w:hint="eastAsia"/>
          <w:b/>
          <w:sz w:val="24"/>
          <w:szCs w:val="24"/>
        </w:rPr>
        <w:lastRenderedPageBreak/>
        <w:t>说明：</w:t>
      </w:r>
    </w:p>
    <w:p w:rsidR="0099748E" w:rsidRDefault="008200E8">
      <w:pPr>
        <w:pStyle w:val="a8"/>
        <w:spacing w:line="360" w:lineRule="auto"/>
        <w:ind w:leftChars="12" w:left="25" w:firstLineChars="147" w:firstLine="354"/>
        <w:contextualSpacing/>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99748E" w:rsidRDefault="008200E8">
      <w:pPr>
        <w:pStyle w:val="a8"/>
        <w:spacing w:line="360" w:lineRule="auto"/>
        <w:ind w:leftChars="12" w:left="25" w:firstLineChars="147" w:firstLine="354"/>
        <w:contextualSpacing/>
        <w:rPr>
          <w:rFonts w:hAnsi="宋体"/>
          <w:b/>
          <w:sz w:val="24"/>
          <w:szCs w:val="24"/>
        </w:rPr>
      </w:pPr>
      <w:r>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99748E" w:rsidRDefault="008200E8">
      <w:pPr>
        <w:pStyle w:val="a8"/>
        <w:spacing w:line="360" w:lineRule="auto"/>
        <w:ind w:leftChars="12" w:left="25" w:firstLineChars="147" w:firstLine="354"/>
        <w:contextualSpacing/>
        <w:rPr>
          <w:rFonts w:hAnsi="宋体"/>
          <w:b/>
          <w:sz w:val="24"/>
          <w:szCs w:val="24"/>
        </w:rPr>
      </w:pPr>
      <w:r>
        <w:rPr>
          <w:rFonts w:hAnsi="宋体" w:hint="eastAsia"/>
          <w:b/>
          <w:sz w:val="24"/>
          <w:szCs w:val="24"/>
        </w:rPr>
        <w:t>3.质疑函的质疑事项应具体、明确，并有必要的事实依据和法律依据。</w:t>
      </w:r>
    </w:p>
    <w:p w:rsidR="0099748E" w:rsidRDefault="008200E8">
      <w:pPr>
        <w:pStyle w:val="a8"/>
        <w:spacing w:line="360" w:lineRule="auto"/>
        <w:ind w:leftChars="12" w:left="25" w:firstLineChars="147" w:firstLine="354"/>
        <w:contextualSpacing/>
        <w:rPr>
          <w:rFonts w:hAnsi="宋体"/>
          <w:b/>
          <w:sz w:val="24"/>
          <w:szCs w:val="24"/>
        </w:rPr>
      </w:pPr>
      <w:r>
        <w:rPr>
          <w:rFonts w:hAnsi="宋体" w:hint="eastAsia"/>
          <w:b/>
          <w:sz w:val="24"/>
          <w:szCs w:val="24"/>
        </w:rPr>
        <w:t>4.质疑函的质疑请求应与质疑事项相关。</w:t>
      </w:r>
    </w:p>
    <w:p w:rsidR="0099748E" w:rsidRDefault="008200E8">
      <w:pPr>
        <w:pStyle w:val="a8"/>
        <w:spacing w:line="360" w:lineRule="auto"/>
        <w:ind w:leftChars="12" w:left="25" w:firstLineChars="147" w:firstLine="354"/>
        <w:contextualSpacing/>
        <w:rPr>
          <w:rFonts w:hAnsi="宋体"/>
          <w:b/>
        </w:rPr>
      </w:pPr>
      <w:r>
        <w:rPr>
          <w:rFonts w:hAnsi="宋体" w:hint="eastAsia"/>
          <w:b/>
          <w:sz w:val="24"/>
          <w:szCs w:val="24"/>
        </w:rPr>
        <w:t>5.质疑供应商为法人或者其他组织的，质疑函应由法定代表人、主要负责人，或者其授权代表签字或者盖章，并加盖公章。</w:t>
      </w:r>
    </w:p>
    <w:p w:rsidR="0099748E" w:rsidRDefault="0099748E">
      <w:pPr>
        <w:pStyle w:val="a8"/>
        <w:snapToGrid w:val="0"/>
        <w:rPr>
          <w:b/>
          <w:sz w:val="24"/>
          <w:szCs w:val="24"/>
        </w:rPr>
      </w:pPr>
    </w:p>
    <w:p w:rsidR="0099748E" w:rsidRDefault="008200E8">
      <w:pPr>
        <w:spacing w:line="460" w:lineRule="exact"/>
        <w:jc w:val="center"/>
        <w:rPr>
          <w:rFonts w:eastAsia="隶书"/>
          <w:sz w:val="44"/>
        </w:rPr>
      </w:pPr>
      <w:r>
        <w:rPr>
          <w:rFonts w:eastAsia="隶书"/>
          <w:sz w:val="44"/>
        </w:rPr>
        <w:br w:type="page"/>
      </w:r>
    </w:p>
    <w:p w:rsidR="0099748E" w:rsidRDefault="008200E8">
      <w:pPr>
        <w:spacing w:line="360" w:lineRule="auto"/>
        <w:jc w:val="center"/>
        <w:rPr>
          <w:rFonts w:ascii="宋体" w:hAnsi="宋体"/>
          <w:b/>
          <w:bCs/>
          <w:sz w:val="32"/>
          <w:szCs w:val="32"/>
        </w:rPr>
      </w:pPr>
      <w:r>
        <w:rPr>
          <w:rFonts w:ascii="宋体" w:hAnsi="宋体" w:hint="eastAsia"/>
          <w:b/>
          <w:bCs/>
          <w:sz w:val="32"/>
          <w:szCs w:val="32"/>
        </w:rPr>
        <w:lastRenderedPageBreak/>
        <w:t>投诉书（格式）</w:t>
      </w:r>
    </w:p>
    <w:p w:rsidR="0099748E" w:rsidRDefault="008200E8">
      <w:pPr>
        <w:pStyle w:val="a8"/>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99748E" w:rsidRDefault="008200E8">
      <w:pPr>
        <w:pStyle w:val="a8"/>
        <w:snapToGrid w:val="0"/>
        <w:spacing w:line="360" w:lineRule="auto"/>
        <w:ind w:firstLineChars="200" w:firstLine="480"/>
        <w:rPr>
          <w:rFonts w:hAnsi="宋体"/>
          <w:bCs/>
          <w:sz w:val="24"/>
          <w:szCs w:val="24"/>
          <w:u w:val="single"/>
        </w:rPr>
      </w:pPr>
      <w:r>
        <w:rPr>
          <w:rFonts w:hAnsi="宋体" w:hint="eastAsia"/>
          <w:bCs/>
          <w:sz w:val="24"/>
          <w:szCs w:val="24"/>
        </w:rPr>
        <w:t>供应商：</w:t>
      </w:r>
    </w:p>
    <w:p w:rsidR="0099748E" w:rsidRDefault="008200E8">
      <w:pPr>
        <w:pStyle w:val="a8"/>
        <w:snapToGrid w:val="0"/>
        <w:spacing w:line="360" w:lineRule="auto"/>
        <w:ind w:firstLineChars="200" w:firstLine="480"/>
        <w:rPr>
          <w:rFonts w:hAnsi="宋体"/>
          <w:bCs/>
          <w:sz w:val="24"/>
          <w:szCs w:val="24"/>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99748E" w:rsidRDefault="008200E8">
      <w:pPr>
        <w:pStyle w:val="a8"/>
        <w:snapToGrid w:val="0"/>
        <w:spacing w:line="360" w:lineRule="auto"/>
        <w:ind w:firstLineChars="200" w:firstLine="480"/>
        <w:rPr>
          <w:rFonts w:hAnsi="宋体"/>
          <w:bCs/>
          <w:sz w:val="24"/>
          <w:szCs w:val="24"/>
          <w:u w:val="single"/>
        </w:rPr>
      </w:pPr>
      <w:r>
        <w:rPr>
          <w:rFonts w:hAnsi="宋体" w:hint="eastAsia"/>
          <w:bCs/>
          <w:sz w:val="24"/>
          <w:szCs w:val="24"/>
        </w:rPr>
        <w:t>法定代表人/主要负责人：</w:t>
      </w:r>
    </w:p>
    <w:p w:rsidR="0099748E" w:rsidRDefault="008200E8">
      <w:pPr>
        <w:pStyle w:val="a8"/>
        <w:snapToGrid w:val="0"/>
        <w:spacing w:line="360" w:lineRule="auto"/>
        <w:ind w:firstLineChars="200" w:firstLine="480"/>
        <w:rPr>
          <w:rFonts w:hAnsi="宋体"/>
          <w:bCs/>
          <w:sz w:val="24"/>
          <w:szCs w:val="24"/>
        </w:rPr>
      </w:pPr>
      <w:r>
        <w:rPr>
          <w:rFonts w:hAnsi="宋体"/>
          <w:bCs/>
          <w:sz w:val="24"/>
          <w:szCs w:val="24"/>
        </w:rPr>
        <w:t>联系电话</w:t>
      </w:r>
      <w:r>
        <w:rPr>
          <w:rFonts w:hAnsi="宋体" w:hint="eastAsia"/>
          <w:bCs/>
          <w:sz w:val="24"/>
          <w:szCs w:val="24"/>
        </w:rPr>
        <w:t>：</w:t>
      </w:r>
    </w:p>
    <w:p w:rsidR="0099748E" w:rsidRDefault="008200E8">
      <w:pPr>
        <w:pStyle w:val="a8"/>
        <w:snapToGrid w:val="0"/>
        <w:spacing w:line="360" w:lineRule="auto"/>
        <w:ind w:firstLineChars="200" w:firstLine="480"/>
        <w:rPr>
          <w:rFonts w:hAnsi="宋体"/>
          <w:bCs/>
          <w:sz w:val="24"/>
          <w:szCs w:val="24"/>
          <w:u w:val="single"/>
        </w:rPr>
      </w:pPr>
      <w:r>
        <w:rPr>
          <w:rFonts w:hAnsi="宋体" w:hint="eastAsia"/>
          <w:bCs/>
          <w:sz w:val="24"/>
          <w:szCs w:val="24"/>
        </w:rPr>
        <w:t>授权代表：</w:t>
      </w:r>
      <w:r>
        <w:rPr>
          <w:rFonts w:hAnsi="宋体"/>
          <w:bCs/>
          <w:sz w:val="24"/>
          <w:szCs w:val="24"/>
        </w:rPr>
        <w:t>联系</w:t>
      </w:r>
      <w:r>
        <w:rPr>
          <w:rFonts w:hAnsi="宋体" w:hint="eastAsia"/>
          <w:bCs/>
          <w:sz w:val="24"/>
          <w:szCs w:val="24"/>
        </w:rPr>
        <w:t>电话：</w:t>
      </w:r>
    </w:p>
    <w:p w:rsidR="0099748E" w:rsidRDefault="008200E8">
      <w:pPr>
        <w:pStyle w:val="a8"/>
        <w:snapToGrid w:val="0"/>
        <w:spacing w:line="360" w:lineRule="auto"/>
        <w:ind w:firstLineChars="200" w:firstLine="480"/>
        <w:rPr>
          <w:rFonts w:hAnsi="宋体"/>
          <w:bCs/>
          <w:sz w:val="24"/>
          <w:szCs w:val="24"/>
          <w:u w:val="single"/>
        </w:rPr>
      </w:pPr>
      <w:r>
        <w:rPr>
          <w:rFonts w:hAnsi="宋体"/>
          <w:bCs/>
          <w:sz w:val="24"/>
          <w:szCs w:val="24"/>
        </w:rPr>
        <w:t>地址</w:t>
      </w:r>
      <w:r>
        <w:rPr>
          <w:rFonts w:hAnsi="宋体" w:hint="eastAsia"/>
          <w:bCs/>
          <w:sz w:val="24"/>
          <w:szCs w:val="24"/>
        </w:rPr>
        <w:t>：</w:t>
      </w:r>
    </w:p>
    <w:p w:rsidR="0099748E" w:rsidRDefault="008200E8">
      <w:pPr>
        <w:pStyle w:val="a8"/>
        <w:snapToGrid w:val="0"/>
        <w:spacing w:line="360" w:lineRule="auto"/>
        <w:ind w:firstLineChars="200" w:firstLine="480"/>
        <w:rPr>
          <w:rFonts w:hAnsi="宋体"/>
          <w:bCs/>
          <w:sz w:val="24"/>
          <w:szCs w:val="24"/>
        </w:rPr>
      </w:pPr>
      <w:r>
        <w:rPr>
          <w:rFonts w:hAnsi="宋体"/>
          <w:bCs/>
          <w:sz w:val="24"/>
          <w:szCs w:val="24"/>
        </w:rPr>
        <w:t>邮编</w:t>
      </w:r>
      <w:r>
        <w:rPr>
          <w:rFonts w:hAnsi="宋体" w:hint="eastAsia"/>
          <w:bCs/>
          <w:sz w:val="24"/>
          <w:szCs w:val="24"/>
        </w:rPr>
        <w:t>：</w:t>
      </w:r>
    </w:p>
    <w:p w:rsidR="0099748E" w:rsidRDefault="008200E8">
      <w:pPr>
        <w:pStyle w:val="a8"/>
        <w:snapToGrid w:val="0"/>
        <w:spacing w:line="360" w:lineRule="auto"/>
        <w:ind w:firstLineChars="200" w:firstLine="480"/>
        <w:rPr>
          <w:rFonts w:hAnsi="宋体"/>
          <w:bCs/>
          <w:sz w:val="24"/>
          <w:szCs w:val="24"/>
        </w:rPr>
      </w:pPr>
      <w:r>
        <w:rPr>
          <w:rFonts w:hAnsi="宋体" w:hint="eastAsia"/>
          <w:bCs/>
          <w:sz w:val="24"/>
          <w:szCs w:val="24"/>
        </w:rPr>
        <w:t>被投诉人1：</w:t>
      </w:r>
    </w:p>
    <w:p w:rsidR="0099748E" w:rsidRDefault="008200E8">
      <w:pPr>
        <w:pStyle w:val="a8"/>
        <w:snapToGrid w:val="0"/>
        <w:spacing w:line="360" w:lineRule="auto"/>
        <w:ind w:firstLineChars="200" w:firstLine="480"/>
        <w:rPr>
          <w:rFonts w:hAnsi="宋体"/>
          <w:bCs/>
          <w:sz w:val="24"/>
          <w:szCs w:val="24"/>
          <w:u w:val="single"/>
        </w:rPr>
      </w:pPr>
      <w:r>
        <w:rPr>
          <w:rFonts w:hAnsi="宋体" w:hint="eastAsia"/>
          <w:bCs/>
          <w:sz w:val="24"/>
          <w:szCs w:val="24"/>
        </w:rPr>
        <w:t>地址：</w:t>
      </w:r>
    </w:p>
    <w:p w:rsidR="0099748E" w:rsidRDefault="008200E8">
      <w:pPr>
        <w:pStyle w:val="a8"/>
        <w:snapToGrid w:val="0"/>
        <w:spacing w:line="360" w:lineRule="auto"/>
        <w:ind w:firstLineChars="200" w:firstLine="480"/>
        <w:rPr>
          <w:rFonts w:hAnsi="宋体"/>
          <w:bCs/>
          <w:sz w:val="24"/>
          <w:szCs w:val="24"/>
        </w:rPr>
      </w:pPr>
      <w:r>
        <w:rPr>
          <w:rFonts w:hAnsi="宋体"/>
          <w:bCs/>
          <w:sz w:val="24"/>
          <w:szCs w:val="24"/>
        </w:rPr>
        <w:t>邮编</w:t>
      </w:r>
      <w:r>
        <w:rPr>
          <w:rFonts w:hAnsi="宋体" w:hint="eastAsia"/>
          <w:bCs/>
          <w:sz w:val="24"/>
          <w:szCs w:val="24"/>
        </w:rPr>
        <w:t>：</w:t>
      </w:r>
    </w:p>
    <w:p w:rsidR="0099748E" w:rsidRDefault="008200E8">
      <w:pPr>
        <w:pStyle w:val="a8"/>
        <w:snapToGrid w:val="0"/>
        <w:spacing w:line="360" w:lineRule="auto"/>
        <w:ind w:firstLineChars="200" w:firstLine="480"/>
        <w:rPr>
          <w:rFonts w:hAnsi="宋体"/>
          <w:bCs/>
          <w:sz w:val="24"/>
          <w:szCs w:val="24"/>
          <w:u w:val="single"/>
        </w:rPr>
      </w:pPr>
      <w:r>
        <w:rPr>
          <w:rFonts w:hAnsi="宋体" w:hint="eastAsia"/>
          <w:bCs/>
          <w:sz w:val="24"/>
          <w:szCs w:val="24"/>
        </w:rPr>
        <w:t>联系人：</w:t>
      </w:r>
      <w:r>
        <w:rPr>
          <w:rFonts w:hAnsi="宋体"/>
          <w:bCs/>
          <w:sz w:val="24"/>
          <w:szCs w:val="24"/>
        </w:rPr>
        <w:t>联系</w:t>
      </w:r>
      <w:r>
        <w:rPr>
          <w:rFonts w:hAnsi="宋体" w:hint="eastAsia"/>
          <w:bCs/>
          <w:sz w:val="24"/>
          <w:szCs w:val="24"/>
        </w:rPr>
        <w:t>电话：</w:t>
      </w:r>
    </w:p>
    <w:p w:rsidR="0099748E" w:rsidRDefault="008200E8">
      <w:pPr>
        <w:pStyle w:val="a8"/>
        <w:snapToGrid w:val="0"/>
        <w:spacing w:line="360" w:lineRule="auto"/>
        <w:ind w:firstLineChars="200" w:firstLine="480"/>
        <w:rPr>
          <w:rFonts w:hAnsi="宋体"/>
          <w:bCs/>
          <w:sz w:val="24"/>
          <w:szCs w:val="24"/>
        </w:rPr>
      </w:pPr>
      <w:r>
        <w:rPr>
          <w:rFonts w:hAnsi="宋体" w:hint="eastAsia"/>
          <w:bCs/>
          <w:sz w:val="24"/>
          <w:szCs w:val="24"/>
        </w:rPr>
        <w:t>被投诉人2：</w:t>
      </w:r>
    </w:p>
    <w:p w:rsidR="0099748E" w:rsidRDefault="008200E8">
      <w:pPr>
        <w:pStyle w:val="a8"/>
        <w:snapToGrid w:val="0"/>
        <w:spacing w:line="360" w:lineRule="auto"/>
        <w:ind w:firstLineChars="200" w:firstLine="480"/>
        <w:rPr>
          <w:rFonts w:hAnsi="宋体"/>
          <w:bCs/>
          <w:sz w:val="24"/>
          <w:szCs w:val="24"/>
        </w:rPr>
      </w:pPr>
      <w:r>
        <w:rPr>
          <w:rFonts w:hAnsi="宋体"/>
          <w:bCs/>
          <w:sz w:val="24"/>
          <w:szCs w:val="24"/>
        </w:rPr>
        <w:t>……</w:t>
      </w:r>
    </w:p>
    <w:p w:rsidR="0099748E" w:rsidRDefault="008200E8">
      <w:pPr>
        <w:pStyle w:val="a8"/>
        <w:snapToGrid w:val="0"/>
        <w:spacing w:line="360" w:lineRule="auto"/>
        <w:ind w:firstLineChars="200" w:firstLine="480"/>
        <w:rPr>
          <w:rFonts w:hAnsi="宋体"/>
          <w:bCs/>
          <w:sz w:val="24"/>
          <w:szCs w:val="24"/>
          <w:u w:val="single"/>
        </w:rPr>
      </w:pPr>
      <w:r>
        <w:rPr>
          <w:rFonts w:hAnsi="宋体" w:hint="eastAsia"/>
          <w:bCs/>
          <w:sz w:val="24"/>
          <w:szCs w:val="24"/>
        </w:rPr>
        <w:t>相关供应商：</w:t>
      </w:r>
    </w:p>
    <w:p w:rsidR="0099748E" w:rsidRDefault="008200E8">
      <w:pPr>
        <w:pStyle w:val="a8"/>
        <w:snapToGrid w:val="0"/>
        <w:spacing w:line="360" w:lineRule="auto"/>
        <w:ind w:firstLineChars="200" w:firstLine="480"/>
        <w:rPr>
          <w:rFonts w:hAnsi="宋体"/>
          <w:bCs/>
          <w:sz w:val="24"/>
          <w:szCs w:val="24"/>
          <w:u w:val="single"/>
        </w:rPr>
      </w:pPr>
      <w:r>
        <w:rPr>
          <w:rFonts w:hAnsi="宋体"/>
          <w:bCs/>
          <w:sz w:val="24"/>
          <w:szCs w:val="24"/>
        </w:rPr>
        <w:t>地址</w:t>
      </w:r>
      <w:r>
        <w:rPr>
          <w:rFonts w:hAnsi="宋体" w:hint="eastAsia"/>
          <w:bCs/>
          <w:sz w:val="24"/>
          <w:szCs w:val="24"/>
        </w:rPr>
        <w:t>：</w:t>
      </w:r>
      <w:r>
        <w:rPr>
          <w:rFonts w:hAnsi="宋体"/>
          <w:bCs/>
          <w:sz w:val="24"/>
          <w:szCs w:val="24"/>
        </w:rPr>
        <w:t>邮编</w:t>
      </w:r>
      <w:r>
        <w:rPr>
          <w:rFonts w:hAnsi="宋体" w:hint="eastAsia"/>
          <w:bCs/>
          <w:sz w:val="24"/>
          <w:szCs w:val="24"/>
        </w:rPr>
        <w:t>：</w:t>
      </w:r>
    </w:p>
    <w:p w:rsidR="0099748E" w:rsidRDefault="008200E8">
      <w:pPr>
        <w:pStyle w:val="a8"/>
        <w:snapToGrid w:val="0"/>
        <w:spacing w:line="360" w:lineRule="auto"/>
        <w:ind w:firstLineChars="200" w:firstLine="480"/>
        <w:rPr>
          <w:rFonts w:hAnsi="宋体"/>
          <w:bCs/>
          <w:sz w:val="24"/>
          <w:szCs w:val="24"/>
        </w:rPr>
      </w:pPr>
      <w:r>
        <w:rPr>
          <w:rFonts w:hAnsi="宋体" w:hint="eastAsia"/>
          <w:bCs/>
          <w:sz w:val="24"/>
          <w:szCs w:val="24"/>
        </w:rPr>
        <w:t>联系人：</w:t>
      </w:r>
      <w:r>
        <w:rPr>
          <w:rFonts w:hAnsi="宋体"/>
          <w:bCs/>
          <w:sz w:val="24"/>
          <w:szCs w:val="24"/>
        </w:rPr>
        <w:t>联系</w:t>
      </w:r>
      <w:r>
        <w:rPr>
          <w:rFonts w:hAnsi="宋体" w:hint="eastAsia"/>
          <w:bCs/>
          <w:sz w:val="24"/>
          <w:szCs w:val="24"/>
        </w:rPr>
        <w:t>电话：</w:t>
      </w:r>
    </w:p>
    <w:p w:rsidR="0099748E" w:rsidRDefault="008200E8">
      <w:pPr>
        <w:pStyle w:val="a8"/>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99748E" w:rsidRDefault="008200E8">
      <w:pPr>
        <w:pStyle w:val="a8"/>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p>
    <w:p w:rsidR="0099748E" w:rsidRDefault="008200E8">
      <w:pPr>
        <w:pStyle w:val="a8"/>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p>
    <w:p w:rsidR="0099748E" w:rsidRDefault="008200E8">
      <w:pPr>
        <w:pStyle w:val="a8"/>
        <w:spacing w:line="360" w:lineRule="auto"/>
        <w:ind w:leftChars="12" w:left="25" w:firstLineChars="197" w:firstLine="473"/>
        <w:rPr>
          <w:rFonts w:hAnsi="宋体"/>
          <w:bCs/>
          <w:sz w:val="24"/>
          <w:szCs w:val="24"/>
          <w:u w:val="single"/>
        </w:rPr>
      </w:pPr>
      <w:r>
        <w:rPr>
          <w:rFonts w:hAnsi="宋体" w:hint="eastAsia"/>
          <w:sz w:val="24"/>
          <w:szCs w:val="24"/>
        </w:rPr>
        <w:t>采购人名称：</w:t>
      </w:r>
    </w:p>
    <w:p w:rsidR="0099748E" w:rsidRDefault="008200E8">
      <w:pPr>
        <w:pStyle w:val="a8"/>
        <w:spacing w:line="360" w:lineRule="auto"/>
        <w:ind w:leftChars="12" w:left="25" w:firstLineChars="197" w:firstLine="473"/>
        <w:rPr>
          <w:rFonts w:hAnsi="宋体"/>
          <w:bCs/>
          <w:sz w:val="24"/>
          <w:szCs w:val="24"/>
          <w:u w:val="single"/>
        </w:rPr>
      </w:pPr>
      <w:r>
        <w:rPr>
          <w:rFonts w:hAnsi="宋体" w:hint="eastAsia"/>
          <w:sz w:val="24"/>
          <w:szCs w:val="24"/>
        </w:rPr>
        <w:t>代理机构名称：</w:t>
      </w:r>
    </w:p>
    <w:p w:rsidR="0099748E" w:rsidRDefault="008200E8">
      <w:pPr>
        <w:pStyle w:val="a8"/>
        <w:spacing w:line="360" w:lineRule="auto"/>
        <w:ind w:leftChars="12" w:left="25" w:firstLineChars="197" w:firstLine="473"/>
        <w:rPr>
          <w:rFonts w:hAnsi="宋体"/>
          <w:bCs/>
          <w:sz w:val="24"/>
          <w:szCs w:val="24"/>
          <w:u w:val="single"/>
        </w:rPr>
      </w:pPr>
      <w:r>
        <w:rPr>
          <w:rFonts w:hAnsi="宋体" w:hint="eastAsia"/>
          <w:bCs/>
          <w:sz w:val="24"/>
          <w:szCs w:val="24"/>
        </w:rPr>
        <w:t>招标文件公告：</w:t>
      </w:r>
      <w:r>
        <w:rPr>
          <w:rFonts w:hAnsi="宋体" w:hint="eastAsia"/>
          <w:bCs/>
          <w:sz w:val="24"/>
          <w:szCs w:val="24"/>
          <w:u w:val="single"/>
        </w:rPr>
        <w:t>是/否</w:t>
      </w:r>
      <w:r>
        <w:rPr>
          <w:rFonts w:hAnsi="宋体" w:hint="eastAsia"/>
          <w:bCs/>
          <w:sz w:val="24"/>
          <w:szCs w:val="24"/>
        </w:rPr>
        <w:t>公告期限：</w:t>
      </w:r>
    </w:p>
    <w:p w:rsidR="0099748E" w:rsidRDefault="008200E8">
      <w:pPr>
        <w:pStyle w:val="a8"/>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p>
    <w:p w:rsidR="0099748E" w:rsidRDefault="008200E8">
      <w:pPr>
        <w:pStyle w:val="a8"/>
        <w:spacing w:line="360" w:lineRule="auto"/>
        <w:ind w:leftChars="12" w:left="25" w:firstLineChars="196" w:firstLine="472"/>
        <w:rPr>
          <w:rFonts w:hAnsi="宋体"/>
          <w:b/>
          <w:sz w:val="24"/>
          <w:szCs w:val="24"/>
        </w:rPr>
      </w:pPr>
      <w:r>
        <w:rPr>
          <w:rFonts w:hAnsi="宋体" w:hint="eastAsia"/>
          <w:b/>
          <w:sz w:val="24"/>
          <w:szCs w:val="24"/>
        </w:rPr>
        <w:t>三、质疑基本情况</w:t>
      </w:r>
    </w:p>
    <w:p w:rsidR="0099748E" w:rsidRDefault="008200E8">
      <w:pPr>
        <w:pStyle w:val="a8"/>
        <w:spacing w:line="360" w:lineRule="auto"/>
        <w:ind w:firstLineChars="200" w:firstLine="480"/>
        <w:rPr>
          <w:rFonts w:hAnsi="宋体"/>
          <w:sz w:val="24"/>
          <w:szCs w:val="24"/>
        </w:rPr>
      </w:pPr>
      <w:r>
        <w:rPr>
          <w:rFonts w:hAnsi="宋体" w:hint="eastAsia"/>
          <w:sz w:val="24"/>
          <w:szCs w:val="24"/>
        </w:rPr>
        <w:t>投诉人于年月日，向提出质疑，质疑事项为：</w:t>
      </w:r>
    </w:p>
    <w:p w:rsidR="0099748E" w:rsidRDefault="0099748E">
      <w:pPr>
        <w:pStyle w:val="a8"/>
        <w:spacing w:line="360" w:lineRule="auto"/>
        <w:ind w:firstLine="241"/>
        <w:rPr>
          <w:rFonts w:hAnsi="宋体"/>
          <w:bCs/>
          <w:sz w:val="24"/>
          <w:szCs w:val="24"/>
          <w:u w:val="single"/>
        </w:rPr>
      </w:pPr>
    </w:p>
    <w:p w:rsidR="0099748E" w:rsidRDefault="0099748E">
      <w:pPr>
        <w:pStyle w:val="a8"/>
        <w:spacing w:line="360" w:lineRule="auto"/>
        <w:ind w:firstLine="241"/>
        <w:rPr>
          <w:rFonts w:hAnsi="宋体"/>
          <w:bCs/>
          <w:sz w:val="24"/>
          <w:szCs w:val="24"/>
          <w:u w:val="single"/>
        </w:rPr>
      </w:pPr>
    </w:p>
    <w:p w:rsidR="0099748E" w:rsidRDefault="008200E8">
      <w:pPr>
        <w:pStyle w:val="a8"/>
        <w:spacing w:line="360" w:lineRule="auto"/>
        <w:ind w:firstLineChars="200" w:firstLine="480"/>
        <w:rPr>
          <w:rFonts w:hAnsi="宋体"/>
          <w:sz w:val="24"/>
          <w:szCs w:val="24"/>
        </w:rPr>
      </w:pPr>
      <w:r>
        <w:rPr>
          <w:rFonts w:hAnsi="宋体" w:hint="eastAsia"/>
          <w:bCs/>
          <w:sz w:val="24"/>
          <w:szCs w:val="24"/>
          <w:u w:val="single"/>
        </w:rPr>
        <w:t>采购人/代理机构</w:t>
      </w:r>
      <w:r>
        <w:rPr>
          <w:rFonts w:hAnsi="宋体" w:hint="eastAsia"/>
          <w:bCs/>
          <w:sz w:val="24"/>
          <w:szCs w:val="24"/>
        </w:rPr>
        <w:t>于</w:t>
      </w:r>
      <w:r>
        <w:rPr>
          <w:rFonts w:hAnsi="宋体" w:hint="eastAsia"/>
          <w:sz w:val="24"/>
          <w:szCs w:val="24"/>
        </w:rPr>
        <w:t>年月日，</w:t>
      </w:r>
      <w:r>
        <w:rPr>
          <w:rFonts w:hAnsi="宋体" w:hint="eastAsia"/>
          <w:bCs/>
          <w:sz w:val="24"/>
          <w:szCs w:val="24"/>
        </w:rPr>
        <w:t>就质疑事项作出了答复/没有在法定期限内作出答</w:t>
      </w:r>
      <w:r>
        <w:rPr>
          <w:rFonts w:hAnsi="宋体" w:hint="eastAsia"/>
          <w:bCs/>
          <w:sz w:val="24"/>
          <w:szCs w:val="24"/>
        </w:rPr>
        <w:lastRenderedPageBreak/>
        <w:t xml:space="preserve">复。                                                                                             </w:t>
      </w:r>
    </w:p>
    <w:p w:rsidR="0099748E" w:rsidRDefault="008200E8">
      <w:pPr>
        <w:pStyle w:val="a8"/>
        <w:spacing w:line="360" w:lineRule="auto"/>
        <w:ind w:leftChars="12" w:left="25" w:firstLineChars="196" w:firstLine="472"/>
        <w:rPr>
          <w:rFonts w:hAnsi="宋体"/>
          <w:b/>
          <w:sz w:val="24"/>
          <w:szCs w:val="24"/>
        </w:rPr>
      </w:pPr>
      <w:r>
        <w:rPr>
          <w:rFonts w:hAnsi="宋体" w:hint="eastAsia"/>
          <w:b/>
          <w:sz w:val="24"/>
          <w:szCs w:val="24"/>
        </w:rPr>
        <w:t>四、投诉事项具体内容</w:t>
      </w:r>
    </w:p>
    <w:p w:rsidR="0099748E" w:rsidRDefault="008200E8">
      <w:pPr>
        <w:pStyle w:val="a8"/>
        <w:spacing w:line="360" w:lineRule="auto"/>
        <w:ind w:leftChars="12" w:left="25" w:firstLineChars="197" w:firstLine="473"/>
        <w:rPr>
          <w:rFonts w:hAnsi="宋体"/>
          <w:bCs/>
          <w:sz w:val="24"/>
          <w:szCs w:val="24"/>
          <w:u w:val="single"/>
        </w:rPr>
      </w:pPr>
      <w:r>
        <w:rPr>
          <w:rFonts w:hAnsi="宋体" w:hint="eastAsia"/>
          <w:sz w:val="24"/>
          <w:szCs w:val="24"/>
        </w:rPr>
        <w:t>投诉事项1：</w:t>
      </w:r>
    </w:p>
    <w:p w:rsidR="0099748E" w:rsidRDefault="008200E8">
      <w:pPr>
        <w:pStyle w:val="a8"/>
        <w:spacing w:line="360" w:lineRule="auto"/>
        <w:ind w:firstLineChars="200" w:firstLine="480"/>
        <w:rPr>
          <w:rFonts w:hAnsi="宋体"/>
          <w:bCs/>
          <w:sz w:val="24"/>
          <w:szCs w:val="24"/>
          <w:u w:val="single"/>
        </w:rPr>
      </w:pPr>
      <w:r>
        <w:rPr>
          <w:rFonts w:hAnsi="宋体" w:hint="eastAsia"/>
          <w:bCs/>
          <w:sz w:val="24"/>
          <w:szCs w:val="24"/>
        </w:rPr>
        <w:t>事实依据：</w:t>
      </w:r>
    </w:p>
    <w:p w:rsidR="0099748E" w:rsidRDefault="0099748E">
      <w:pPr>
        <w:pStyle w:val="a8"/>
        <w:spacing w:line="360" w:lineRule="auto"/>
        <w:ind w:leftChars="12" w:left="25" w:firstLineChars="197" w:firstLine="473"/>
        <w:rPr>
          <w:rFonts w:hAnsi="宋体"/>
          <w:sz w:val="24"/>
          <w:szCs w:val="24"/>
        </w:rPr>
      </w:pPr>
    </w:p>
    <w:p w:rsidR="0099748E" w:rsidRDefault="008200E8">
      <w:pPr>
        <w:pStyle w:val="a8"/>
        <w:spacing w:line="360" w:lineRule="auto"/>
        <w:ind w:firstLineChars="200" w:firstLine="480"/>
        <w:rPr>
          <w:rFonts w:hAnsi="宋体"/>
          <w:bCs/>
          <w:sz w:val="24"/>
          <w:szCs w:val="24"/>
          <w:u w:val="single"/>
        </w:rPr>
      </w:pPr>
      <w:r>
        <w:rPr>
          <w:rFonts w:hAnsi="宋体" w:hint="eastAsia"/>
          <w:bCs/>
          <w:sz w:val="24"/>
          <w:szCs w:val="24"/>
        </w:rPr>
        <w:t>法律依据：</w:t>
      </w:r>
    </w:p>
    <w:p w:rsidR="0099748E" w:rsidRDefault="0099748E">
      <w:pPr>
        <w:pStyle w:val="a8"/>
        <w:spacing w:line="360" w:lineRule="auto"/>
        <w:ind w:leftChars="12" w:left="25" w:firstLineChars="147" w:firstLine="353"/>
        <w:rPr>
          <w:rFonts w:hAnsi="宋体"/>
          <w:bCs/>
          <w:sz w:val="24"/>
          <w:szCs w:val="24"/>
          <w:u w:val="single"/>
        </w:rPr>
      </w:pPr>
    </w:p>
    <w:p w:rsidR="0099748E" w:rsidRDefault="008200E8">
      <w:pPr>
        <w:pStyle w:val="a8"/>
        <w:spacing w:line="360" w:lineRule="auto"/>
        <w:ind w:leftChars="12" w:left="25" w:firstLineChars="197" w:firstLine="473"/>
        <w:rPr>
          <w:rFonts w:hAnsi="宋体"/>
          <w:bCs/>
          <w:sz w:val="24"/>
          <w:szCs w:val="24"/>
        </w:rPr>
      </w:pPr>
      <w:r>
        <w:rPr>
          <w:rFonts w:hAnsi="宋体" w:hint="eastAsia"/>
          <w:sz w:val="24"/>
          <w:szCs w:val="24"/>
        </w:rPr>
        <w:t xml:space="preserve">投诉事项2  </w:t>
      </w:r>
    </w:p>
    <w:p w:rsidR="0099748E" w:rsidRDefault="008200E8">
      <w:pPr>
        <w:pStyle w:val="a8"/>
        <w:spacing w:line="360" w:lineRule="auto"/>
        <w:ind w:leftChars="12" w:left="25" w:firstLineChars="197" w:firstLine="473"/>
        <w:rPr>
          <w:rFonts w:hAnsi="宋体"/>
          <w:bCs/>
          <w:sz w:val="24"/>
          <w:szCs w:val="24"/>
        </w:rPr>
      </w:pPr>
      <w:r>
        <w:rPr>
          <w:rFonts w:hAnsi="宋体"/>
          <w:bCs/>
          <w:sz w:val="24"/>
          <w:szCs w:val="24"/>
        </w:rPr>
        <w:t>……</w:t>
      </w:r>
    </w:p>
    <w:p w:rsidR="0099748E" w:rsidRDefault="008200E8">
      <w:pPr>
        <w:pStyle w:val="a8"/>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99748E" w:rsidRDefault="008200E8">
      <w:pPr>
        <w:pStyle w:val="a8"/>
        <w:spacing w:line="360" w:lineRule="auto"/>
        <w:ind w:leftChars="12" w:left="25" w:firstLineChars="197" w:firstLine="473"/>
        <w:rPr>
          <w:rFonts w:hAnsi="宋体"/>
          <w:sz w:val="24"/>
          <w:szCs w:val="24"/>
        </w:rPr>
      </w:pPr>
      <w:r>
        <w:rPr>
          <w:rFonts w:hAnsi="宋体" w:hint="eastAsia"/>
          <w:sz w:val="24"/>
          <w:szCs w:val="24"/>
        </w:rPr>
        <w:t>请求：</w:t>
      </w:r>
    </w:p>
    <w:p w:rsidR="0099748E" w:rsidRDefault="0099748E">
      <w:pPr>
        <w:pStyle w:val="a8"/>
        <w:spacing w:line="360" w:lineRule="auto"/>
        <w:ind w:leftChars="12" w:left="25" w:firstLineChars="147" w:firstLine="353"/>
        <w:rPr>
          <w:rFonts w:hAnsi="宋体"/>
          <w:sz w:val="24"/>
          <w:szCs w:val="24"/>
        </w:rPr>
      </w:pPr>
    </w:p>
    <w:p w:rsidR="0099748E" w:rsidRDefault="008200E8">
      <w:pPr>
        <w:pStyle w:val="a8"/>
        <w:spacing w:line="360" w:lineRule="auto"/>
        <w:ind w:leftChars="12" w:left="25" w:firstLineChars="197" w:firstLine="473"/>
        <w:rPr>
          <w:rFonts w:hAnsi="宋体"/>
          <w:sz w:val="24"/>
          <w:szCs w:val="24"/>
        </w:rPr>
      </w:pPr>
      <w:r>
        <w:rPr>
          <w:rFonts w:hAnsi="宋体" w:hint="eastAsia"/>
          <w:sz w:val="24"/>
          <w:szCs w:val="24"/>
        </w:rPr>
        <w:t>签字（签章）：                                       公章：</w:t>
      </w:r>
    </w:p>
    <w:p w:rsidR="0099748E" w:rsidRDefault="0099748E">
      <w:pPr>
        <w:pStyle w:val="a8"/>
        <w:spacing w:line="360" w:lineRule="auto"/>
        <w:ind w:leftChars="12" w:left="25" w:firstLineChars="147" w:firstLine="353"/>
        <w:rPr>
          <w:rFonts w:hAnsi="宋体"/>
          <w:sz w:val="24"/>
          <w:szCs w:val="24"/>
        </w:rPr>
      </w:pPr>
    </w:p>
    <w:p w:rsidR="0099748E" w:rsidRDefault="008200E8">
      <w:pPr>
        <w:pStyle w:val="a8"/>
        <w:spacing w:line="360" w:lineRule="auto"/>
        <w:ind w:leftChars="12" w:left="25" w:firstLineChars="197" w:firstLine="473"/>
        <w:rPr>
          <w:rFonts w:hAnsi="宋体"/>
          <w:sz w:val="24"/>
          <w:szCs w:val="24"/>
        </w:rPr>
      </w:pPr>
      <w:r>
        <w:rPr>
          <w:rFonts w:hAnsi="宋体" w:hint="eastAsia"/>
          <w:sz w:val="24"/>
          <w:szCs w:val="24"/>
        </w:rPr>
        <w:t>日期：</w:t>
      </w:r>
    </w:p>
    <w:p w:rsidR="0099748E" w:rsidRDefault="0099748E">
      <w:pPr>
        <w:pStyle w:val="a8"/>
        <w:spacing w:line="360" w:lineRule="auto"/>
        <w:ind w:leftChars="12" w:left="25" w:firstLineChars="197" w:firstLine="473"/>
        <w:rPr>
          <w:rFonts w:hAnsi="宋体"/>
          <w:sz w:val="24"/>
          <w:szCs w:val="24"/>
        </w:rPr>
      </w:pPr>
    </w:p>
    <w:p w:rsidR="0099748E" w:rsidRDefault="0099748E">
      <w:pPr>
        <w:pStyle w:val="a8"/>
        <w:snapToGrid w:val="0"/>
        <w:spacing w:line="360" w:lineRule="auto"/>
        <w:rPr>
          <w:rFonts w:hAnsi="宋体"/>
          <w:b/>
          <w:sz w:val="24"/>
          <w:szCs w:val="24"/>
        </w:rPr>
      </w:pPr>
    </w:p>
    <w:p w:rsidR="0099748E" w:rsidRDefault="008200E8">
      <w:pPr>
        <w:pStyle w:val="a8"/>
        <w:snapToGrid w:val="0"/>
        <w:spacing w:line="360" w:lineRule="auto"/>
        <w:rPr>
          <w:rFonts w:hAnsi="宋体"/>
          <w:b/>
          <w:sz w:val="24"/>
          <w:szCs w:val="24"/>
        </w:rPr>
      </w:pPr>
      <w:r>
        <w:rPr>
          <w:rFonts w:hAnsi="宋体" w:hint="eastAsia"/>
          <w:b/>
          <w:sz w:val="24"/>
          <w:szCs w:val="24"/>
        </w:rPr>
        <w:t>说明：</w:t>
      </w:r>
    </w:p>
    <w:p w:rsidR="0099748E" w:rsidRDefault="008200E8">
      <w:pPr>
        <w:pStyle w:val="a8"/>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99748E" w:rsidRDefault="008200E8">
      <w:pPr>
        <w:pStyle w:val="a8"/>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99748E" w:rsidRDefault="008200E8">
      <w:pPr>
        <w:pStyle w:val="a8"/>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99748E" w:rsidRDefault="008200E8">
      <w:pPr>
        <w:pStyle w:val="a8"/>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99748E" w:rsidRDefault="008200E8">
      <w:pPr>
        <w:pStyle w:val="a8"/>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99748E" w:rsidRDefault="008200E8">
      <w:pPr>
        <w:pStyle w:val="a8"/>
        <w:spacing w:line="360" w:lineRule="auto"/>
        <w:ind w:leftChars="12" w:left="25" w:firstLineChars="147" w:firstLine="354"/>
        <w:rPr>
          <w:rFonts w:hAnsi="宋体"/>
          <w:b/>
        </w:rPr>
      </w:pPr>
      <w:r>
        <w:rPr>
          <w:rFonts w:hAnsi="宋体" w:hint="eastAsia"/>
          <w:b/>
          <w:sz w:val="24"/>
          <w:szCs w:val="24"/>
        </w:rPr>
        <w:t>6.投诉人为法人或者其他组织的，投诉书应由法定代表人、主要负责人，或者其授权代表签字或者盖章，并加盖公章。</w:t>
      </w:r>
    </w:p>
    <w:p w:rsidR="0099748E" w:rsidRDefault="0099748E">
      <w:pPr>
        <w:spacing w:line="360" w:lineRule="auto"/>
        <w:jc w:val="center"/>
        <w:rPr>
          <w:rFonts w:hAnsi="宋体"/>
          <w:b/>
        </w:rPr>
      </w:pPr>
    </w:p>
    <w:sectPr w:rsidR="0099748E" w:rsidSect="00A4534B">
      <w:pgSz w:w="11910" w:h="16840"/>
      <w:pgMar w:top="1340" w:right="1500" w:bottom="280" w:left="168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30029" w15:done="0"/>
  <w15:commentEx w15:paraId="678418BE" w15:paraIdParent="48230029" w15:done="0"/>
  <w15:commentEx w15:paraId="3D6C4AE1" w15:done="0"/>
  <w15:commentEx w15:paraId="72AE2CD6" w15:done="0"/>
  <w15:commentEx w15:paraId="5F906952" w15:paraIdParent="72AE2CD6" w15:done="0"/>
  <w15:commentEx w15:paraId="6DF11649" w15:done="0"/>
  <w15:commentEx w15:paraId="41BB5AF1" w15:paraIdParent="6DF11649" w15:done="0"/>
  <w15:commentEx w15:paraId="01EB26E9" w15:done="0"/>
  <w15:commentEx w15:paraId="2EA60BB3" w15:paraIdParent="01EB26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0029" w16cid:durableId="26928ECC"/>
  <w16cid:commentId w16cid:paraId="678418BE" w16cid:durableId="26928ECD"/>
  <w16cid:commentId w16cid:paraId="3D6C4AE1" w16cid:durableId="26928ECE"/>
  <w16cid:commentId w16cid:paraId="72AE2CD6" w16cid:durableId="26928ECF"/>
  <w16cid:commentId w16cid:paraId="5F906952" w16cid:durableId="26928ED0"/>
  <w16cid:commentId w16cid:paraId="6DF11649" w16cid:durableId="26928ED1"/>
  <w16cid:commentId w16cid:paraId="41BB5AF1" w16cid:durableId="26928ED2"/>
  <w16cid:commentId w16cid:paraId="01EB26E9" w16cid:durableId="26928ED3"/>
  <w16cid:commentId w16cid:paraId="2EA60BB3" w16cid:durableId="26928ED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7F2" w:rsidRDefault="007A57F2">
      <w:r>
        <w:separator/>
      </w:r>
    </w:p>
  </w:endnote>
  <w:endnote w:type="continuationSeparator" w:id="1">
    <w:p w:rsidR="007A57F2" w:rsidRDefault="007A57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framePr w:wrap="around" w:vAnchor="text" w:hAnchor="margin" w:xAlign="center" w:y="1"/>
      <w:rPr>
        <w:rStyle w:val="af2"/>
        <w:sz w:val="21"/>
      </w:rPr>
    </w:pPr>
    <w:r>
      <w:rPr>
        <w:sz w:val="21"/>
      </w:rPr>
      <w:fldChar w:fldCharType="begin"/>
    </w:r>
    <w:r>
      <w:rPr>
        <w:rStyle w:val="af2"/>
        <w:sz w:val="21"/>
      </w:rPr>
      <w:instrText xml:space="preserve">PAGE  </w:instrText>
    </w:r>
    <w:r>
      <w:rPr>
        <w:sz w:val="21"/>
      </w:rPr>
      <w:fldChar w:fldCharType="separate"/>
    </w:r>
    <w:r>
      <w:rPr>
        <w:rStyle w:val="af2"/>
        <w:sz w:val="21"/>
      </w:rPr>
      <w:t>0</w:t>
    </w:r>
    <w:r>
      <w:rPr>
        <w:sz w:val="21"/>
      </w:rPr>
      <w:fldChar w:fldCharType="end"/>
    </w:r>
  </w:p>
  <w:p w:rsidR="008200E8" w:rsidRDefault="008200E8">
    <w:pPr>
      <w:pStyle w:val="ab"/>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5123" o:spid="_x0000_s1029"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8200E8" w:rsidRDefault="008200E8">
                <w:pPr>
                  <w:pStyle w:val="ab"/>
                </w:pPr>
                <w:fldSimple w:instr=" PAGE  \* MERGEFORMAT ">
                  <w:r w:rsidR="00DE49D3">
                    <w:rPr>
                      <w:noProof/>
                    </w:rPr>
                    <w:t>55</w:t>
                  </w:r>
                </w:fldSimple>
              </w:p>
            </w:txbxContent>
          </v:textbox>
          <w10:wrap anchorx="margin"/>
        </v:shape>
      </w:pict>
    </w:r>
  </w:p>
  <w:p w:rsidR="008200E8" w:rsidRDefault="008200E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tabs>
        <w:tab w:val="clear" w:pos="4153"/>
        <w:tab w:val="center" w:pos="4439"/>
      </w:tabs>
    </w:pPr>
    <w:r>
      <w:rPr>
        <w:noProof/>
      </w:rPr>
      <w:pict>
        <v:shapetype id="_x0000_t202" coordsize="21600,21600" o:spt="202" path="m,l,21600r21600,l21600,xe">
          <v:stroke joinstyle="miter"/>
          <v:path gradientshapeok="t" o:connecttype="rect"/>
        </v:shapetype>
        <v:shape id="文本框 5124" o:spid="_x0000_s1030"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8200E8" w:rsidRDefault="008200E8"/>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5125" o:spid="_x0000_s1031"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rsidR="008200E8" w:rsidRDefault="008200E8">
                <w:pPr>
                  <w:pStyle w:val="ab"/>
                </w:pPr>
                <w:fldSimple w:instr=" PAGE  \* MERGEFORMAT ">
                  <w:r w:rsidR="00DD4F0F">
                    <w:rPr>
                      <w:noProof/>
                    </w:rPr>
                    <w:t>1</w:t>
                  </w:r>
                </w:fldSimple>
              </w:p>
            </w:txbxContent>
          </v:textbox>
          <w10:wrap anchorx="margin"/>
        </v:shape>
      </w:pict>
    </w:r>
  </w:p>
  <w:p w:rsidR="008200E8" w:rsidRDefault="008200E8">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jc w:val="center"/>
    </w:pPr>
    <w:r>
      <w:rPr>
        <w:noProof/>
      </w:rPr>
      <w:pict>
        <v:shapetype id="_x0000_t202" coordsize="21600,21600" o:spt="202" path="m,l,21600r21600,l21600,xe">
          <v:stroke joinstyle="miter"/>
          <v:path gradientshapeok="t" o:connecttype="rect"/>
        </v:shapetype>
        <v:shape id="文本框 5121" o:spid="_x0000_s1032"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rsidR="008200E8" w:rsidRDefault="008200E8">
                <w:pPr>
                  <w:pStyle w:val="ab"/>
                  <w:jc w:val="center"/>
                </w:pPr>
                <w:fldSimple w:instr=" PAGE  \* MERGEFORMAT ">
                  <w:r w:rsidR="00DD4F0F">
                    <w:rPr>
                      <w:noProof/>
                    </w:rPr>
                    <w:t>22</w:t>
                  </w:r>
                </w:fldSimple>
              </w:p>
            </w:txbxContent>
          </v:textbox>
          <w10:wrap anchorx="margin"/>
        </v:shape>
      </w:pict>
    </w:r>
  </w:p>
  <w:p w:rsidR="008200E8" w:rsidRDefault="008200E8">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b"/>
    </w:pPr>
    <w:r>
      <w:rPr>
        <w:noProof/>
      </w:rPr>
      <w:pict>
        <v:shapetype id="_x0000_t202" coordsize="21600,21600" o:spt="202" path="m,l,21600r21600,l21600,xe">
          <v:stroke joinstyle="miter"/>
          <v:path gradientshapeok="t" o:connecttype="rect"/>
        </v:shapetype>
        <v:shape id="文本框 5122" o:spid="_x0000_s1033"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rsidR="008200E8" w:rsidRDefault="008200E8">
                <w:pPr>
                  <w:pStyle w:val="ab"/>
                </w:pPr>
                <w:fldSimple w:instr=" PAGE  \* MERGEFORMAT ">
                  <w: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7F2" w:rsidRDefault="007A57F2">
      <w:r>
        <w:separator/>
      </w:r>
    </w:p>
  </w:footnote>
  <w:footnote w:type="continuationSeparator" w:id="1">
    <w:p w:rsidR="007A57F2" w:rsidRDefault="007A5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E8" w:rsidRDefault="008200E8">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龙 安">
    <w15:presenceInfo w15:providerId="Windows Live" w15:userId="91c43bc1f60171e2"/>
  </w15:person>
  <w15:person w15:author="灭谛">
    <w15:presenceInfo w15:providerId="None" w15:userId="灭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NhZDkxMDVhOTcwYzdjMWJhZGE5MGY4NjY5YjIwMzcifQ=="/>
  </w:docVars>
  <w:rsids>
    <w:rsidRoot w:val="00F34B14"/>
    <w:rsid w:val="00000672"/>
    <w:rsid w:val="00001013"/>
    <w:rsid w:val="00001799"/>
    <w:rsid w:val="00001AF2"/>
    <w:rsid w:val="00001ECA"/>
    <w:rsid w:val="00002D29"/>
    <w:rsid w:val="00003B93"/>
    <w:rsid w:val="0000474D"/>
    <w:rsid w:val="00005FDF"/>
    <w:rsid w:val="000070B3"/>
    <w:rsid w:val="00007273"/>
    <w:rsid w:val="000076B8"/>
    <w:rsid w:val="0001047A"/>
    <w:rsid w:val="000109DC"/>
    <w:rsid w:val="00010D39"/>
    <w:rsid w:val="0001172C"/>
    <w:rsid w:val="00011A4D"/>
    <w:rsid w:val="00011BC9"/>
    <w:rsid w:val="0001220F"/>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3C8F"/>
    <w:rsid w:val="00024463"/>
    <w:rsid w:val="00025461"/>
    <w:rsid w:val="00025636"/>
    <w:rsid w:val="00025AB5"/>
    <w:rsid w:val="00025E36"/>
    <w:rsid w:val="00026855"/>
    <w:rsid w:val="00026886"/>
    <w:rsid w:val="0002785D"/>
    <w:rsid w:val="0003053E"/>
    <w:rsid w:val="000329E0"/>
    <w:rsid w:val="00033E93"/>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2CAA"/>
    <w:rsid w:val="000533E7"/>
    <w:rsid w:val="00055D41"/>
    <w:rsid w:val="00057CD6"/>
    <w:rsid w:val="00057FB4"/>
    <w:rsid w:val="00060DCE"/>
    <w:rsid w:val="00060E9B"/>
    <w:rsid w:val="000610E3"/>
    <w:rsid w:val="000614F3"/>
    <w:rsid w:val="000623B4"/>
    <w:rsid w:val="00062405"/>
    <w:rsid w:val="000634A7"/>
    <w:rsid w:val="00063B0B"/>
    <w:rsid w:val="00063F81"/>
    <w:rsid w:val="00064847"/>
    <w:rsid w:val="000648A4"/>
    <w:rsid w:val="00065E08"/>
    <w:rsid w:val="000673E2"/>
    <w:rsid w:val="0007063F"/>
    <w:rsid w:val="000707FD"/>
    <w:rsid w:val="00070949"/>
    <w:rsid w:val="000711E4"/>
    <w:rsid w:val="000724D9"/>
    <w:rsid w:val="00072AED"/>
    <w:rsid w:val="00073F47"/>
    <w:rsid w:val="0007492F"/>
    <w:rsid w:val="00074AB2"/>
    <w:rsid w:val="00074ED8"/>
    <w:rsid w:val="00075B7E"/>
    <w:rsid w:val="00077ACA"/>
    <w:rsid w:val="00077C70"/>
    <w:rsid w:val="000813B5"/>
    <w:rsid w:val="00081BA3"/>
    <w:rsid w:val="00081D2E"/>
    <w:rsid w:val="00081F89"/>
    <w:rsid w:val="00082619"/>
    <w:rsid w:val="00082C5D"/>
    <w:rsid w:val="00082D02"/>
    <w:rsid w:val="00083871"/>
    <w:rsid w:val="00083B91"/>
    <w:rsid w:val="0008473C"/>
    <w:rsid w:val="0008520B"/>
    <w:rsid w:val="000857F5"/>
    <w:rsid w:val="000860BD"/>
    <w:rsid w:val="000871B8"/>
    <w:rsid w:val="00087BC0"/>
    <w:rsid w:val="0009144E"/>
    <w:rsid w:val="00091647"/>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4829"/>
    <w:rsid w:val="000B6A6B"/>
    <w:rsid w:val="000B6C95"/>
    <w:rsid w:val="000B79FC"/>
    <w:rsid w:val="000B7BD1"/>
    <w:rsid w:val="000C02B1"/>
    <w:rsid w:val="000C1679"/>
    <w:rsid w:val="000C1EE3"/>
    <w:rsid w:val="000C289C"/>
    <w:rsid w:val="000C3AE7"/>
    <w:rsid w:val="000C3CC9"/>
    <w:rsid w:val="000C6DE4"/>
    <w:rsid w:val="000C7202"/>
    <w:rsid w:val="000D0A89"/>
    <w:rsid w:val="000D1389"/>
    <w:rsid w:val="000D1798"/>
    <w:rsid w:val="000D1CA4"/>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3DE"/>
    <w:rsid w:val="00103646"/>
    <w:rsid w:val="001037C8"/>
    <w:rsid w:val="00103918"/>
    <w:rsid w:val="00104897"/>
    <w:rsid w:val="00104EDE"/>
    <w:rsid w:val="00105CDA"/>
    <w:rsid w:val="00106BEE"/>
    <w:rsid w:val="00107C74"/>
    <w:rsid w:val="00107E7F"/>
    <w:rsid w:val="0011091C"/>
    <w:rsid w:val="00111266"/>
    <w:rsid w:val="001112EB"/>
    <w:rsid w:val="0011203A"/>
    <w:rsid w:val="00112768"/>
    <w:rsid w:val="00113678"/>
    <w:rsid w:val="00113C3E"/>
    <w:rsid w:val="00115E11"/>
    <w:rsid w:val="00115EEE"/>
    <w:rsid w:val="00115F56"/>
    <w:rsid w:val="00116CA9"/>
    <w:rsid w:val="00116F38"/>
    <w:rsid w:val="001170A4"/>
    <w:rsid w:val="001176FC"/>
    <w:rsid w:val="00117AE7"/>
    <w:rsid w:val="00117CBD"/>
    <w:rsid w:val="0012006A"/>
    <w:rsid w:val="00121081"/>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328"/>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883"/>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1C6"/>
    <w:rsid w:val="00184F57"/>
    <w:rsid w:val="00185544"/>
    <w:rsid w:val="00185617"/>
    <w:rsid w:val="00185EF8"/>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809"/>
    <w:rsid w:val="001B6F1F"/>
    <w:rsid w:val="001B757F"/>
    <w:rsid w:val="001B7CD7"/>
    <w:rsid w:val="001B7ECC"/>
    <w:rsid w:val="001C025B"/>
    <w:rsid w:val="001C115F"/>
    <w:rsid w:val="001C1623"/>
    <w:rsid w:val="001C1EAB"/>
    <w:rsid w:val="001C25A7"/>
    <w:rsid w:val="001C318C"/>
    <w:rsid w:val="001C35C4"/>
    <w:rsid w:val="001C4287"/>
    <w:rsid w:val="001C4479"/>
    <w:rsid w:val="001C5190"/>
    <w:rsid w:val="001C6081"/>
    <w:rsid w:val="001C6C07"/>
    <w:rsid w:val="001C7B48"/>
    <w:rsid w:val="001C7D1D"/>
    <w:rsid w:val="001D04CB"/>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257"/>
    <w:rsid w:val="001E3B63"/>
    <w:rsid w:val="001E3E19"/>
    <w:rsid w:val="001E458F"/>
    <w:rsid w:val="001E522E"/>
    <w:rsid w:val="001E5A94"/>
    <w:rsid w:val="001E5F6F"/>
    <w:rsid w:val="001E7D4F"/>
    <w:rsid w:val="001F0373"/>
    <w:rsid w:val="001F2A2E"/>
    <w:rsid w:val="001F3356"/>
    <w:rsid w:val="001F3AFD"/>
    <w:rsid w:val="001F3C63"/>
    <w:rsid w:val="001F4460"/>
    <w:rsid w:val="001F66C8"/>
    <w:rsid w:val="001F711A"/>
    <w:rsid w:val="001F75B0"/>
    <w:rsid w:val="00200CE5"/>
    <w:rsid w:val="00200F7C"/>
    <w:rsid w:val="002014DB"/>
    <w:rsid w:val="0020150B"/>
    <w:rsid w:val="00201D3F"/>
    <w:rsid w:val="00201E12"/>
    <w:rsid w:val="002033B5"/>
    <w:rsid w:val="0020382C"/>
    <w:rsid w:val="0020437A"/>
    <w:rsid w:val="0020454C"/>
    <w:rsid w:val="00204740"/>
    <w:rsid w:val="00205129"/>
    <w:rsid w:val="0020521F"/>
    <w:rsid w:val="0020532C"/>
    <w:rsid w:val="00210605"/>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8C2"/>
    <w:rsid w:val="002319FB"/>
    <w:rsid w:val="00231B89"/>
    <w:rsid w:val="00231F11"/>
    <w:rsid w:val="00231F5E"/>
    <w:rsid w:val="00232F60"/>
    <w:rsid w:val="00233EBA"/>
    <w:rsid w:val="002346B4"/>
    <w:rsid w:val="00234F6E"/>
    <w:rsid w:val="002355BE"/>
    <w:rsid w:val="002358EA"/>
    <w:rsid w:val="002364BB"/>
    <w:rsid w:val="00236578"/>
    <w:rsid w:val="00236DE9"/>
    <w:rsid w:val="00236EA0"/>
    <w:rsid w:val="00237342"/>
    <w:rsid w:val="00237D5A"/>
    <w:rsid w:val="002415AE"/>
    <w:rsid w:val="00241D3C"/>
    <w:rsid w:val="00242109"/>
    <w:rsid w:val="00243189"/>
    <w:rsid w:val="002439AB"/>
    <w:rsid w:val="00243C19"/>
    <w:rsid w:val="00244AE8"/>
    <w:rsid w:val="00244DC9"/>
    <w:rsid w:val="00245587"/>
    <w:rsid w:val="00245F2B"/>
    <w:rsid w:val="00247E7C"/>
    <w:rsid w:val="00247F3A"/>
    <w:rsid w:val="00250122"/>
    <w:rsid w:val="00250755"/>
    <w:rsid w:val="00251043"/>
    <w:rsid w:val="00251470"/>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0B72"/>
    <w:rsid w:val="002612B1"/>
    <w:rsid w:val="00266165"/>
    <w:rsid w:val="002662FE"/>
    <w:rsid w:val="00266696"/>
    <w:rsid w:val="00266F2C"/>
    <w:rsid w:val="0027125E"/>
    <w:rsid w:val="00271767"/>
    <w:rsid w:val="00272293"/>
    <w:rsid w:val="002723C8"/>
    <w:rsid w:val="00273C2A"/>
    <w:rsid w:val="00273CBE"/>
    <w:rsid w:val="002746B1"/>
    <w:rsid w:val="00274BAD"/>
    <w:rsid w:val="002816FB"/>
    <w:rsid w:val="00281B20"/>
    <w:rsid w:val="00282D56"/>
    <w:rsid w:val="00282FE8"/>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1DC0"/>
    <w:rsid w:val="002A23B7"/>
    <w:rsid w:val="002A3A57"/>
    <w:rsid w:val="002A4B4F"/>
    <w:rsid w:val="002A51E7"/>
    <w:rsid w:val="002A57A8"/>
    <w:rsid w:val="002A6DEF"/>
    <w:rsid w:val="002A6E42"/>
    <w:rsid w:val="002A770B"/>
    <w:rsid w:val="002B013E"/>
    <w:rsid w:val="002B058D"/>
    <w:rsid w:val="002B0C16"/>
    <w:rsid w:val="002B2427"/>
    <w:rsid w:val="002B2AC5"/>
    <w:rsid w:val="002B3528"/>
    <w:rsid w:val="002B3539"/>
    <w:rsid w:val="002B4532"/>
    <w:rsid w:val="002B5042"/>
    <w:rsid w:val="002B69CC"/>
    <w:rsid w:val="002B6D71"/>
    <w:rsid w:val="002C0C1C"/>
    <w:rsid w:val="002C13AA"/>
    <w:rsid w:val="002C1920"/>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34A9"/>
    <w:rsid w:val="002E47E4"/>
    <w:rsid w:val="002E4BF9"/>
    <w:rsid w:val="002E4D61"/>
    <w:rsid w:val="002E5FED"/>
    <w:rsid w:val="002E68A7"/>
    <w:rsid w:val="002E6E6C"/>
    <w:rsid w:val="002F0522"/>
    <w:rsid w:val="002F0B85"/>
    <w:rsid w:val="002F16DD"/>
    <w:rsid w:val="002F199D"/>
    <w:rsid w:val="002F213C"/>
    <w:rsid w:val="002F2453"/>
    <w:rsid w:val="002F29FE"/>
    <w:rsid w:val="002F352D"/>
    <w:rsid w:val="002F381E"/>
    <w:rsid w:val="002F4084"/>
    <w:rsid w:val="002F4A08"/>
    <w:rsid w:val="002F4ADB"/>
    <w:rsid w:val="002F531E"/>
    <w:rsid w:val="002F548D"/>
    <w:rsid w:val="002F5ACC"/>
    <w:rsid w:val="002F5BFF"/>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264B8"/>
    <w:rsid w:val="00326771"/>
    <w:rsid w:val="003314D9"/>
    <w:rsid w:val="00331653"/>
    <w:rsid w:val="00331A48"/>
    <w:rsid w:val="00331BCC"/>
    <w:rsid w:val="003330C9"/>
    <w:rsid w:val="0033364C"/>
    <w:rsid w:val="00334415"/>
    <w:rsid w:val="00335EA1"/>
    <w:rsid w:val="0033691E"/>
    <w:rsid w:val="00336A6A"/>
    <w:rsid w:val="00336CCB"/>
    <w:rsid w:val="00340B80"/>
    <w:rsid w:val="003411D1"/>
    <w:rsid w:val="003416BA"/>
    <w:rsid w:val="00342148"/>
    <w:rsid w:val="00342F99"/>
    <w:rsid w:val="0034575A"/>
    <w:rsid w:val="00345F57"/>
    <w:rsid w:val="003475E5"/>
    <w:rsid w:val="00350458"/>
    <w:rsid w:val="00350E6C"/>
    <w:rsid w:val="003518A6"/>
    <w:rsid w:val="00351E7F"/>
    <w:rsid w:val="00352953"/>
    <w:rsid w:val="00354062"/>
    <w:rsid w:val="0035459E"/>
    <w:rsid w:val="003547B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3302"/>
    <w:rsid w:val="00383C37"/>
    <w:rsid w:val="0038444F"/>
    <w:rsid w:val="003861F0"/>
    <w:rsid w:val="00387051"/>
    <w:rsid w:val="00387ECF"/>
    <w:rsid w:val="0039021B"/>
    <w:rsid w:val="00390429"/>
    <w:rsid w:val="003906A0"/>
    <w:rsid w:val="00391513"/>
    <w:rsid w:val="0039366C"/>
    <w:rsid w:val="00393EC8"/>
    <w:rsid w:val="003950F5"/>
    <w:rsid w:val="0039538F"/>
    <w:rsid w:val="00395E42"/>
    <w:rsid w:val="00396409"/>
    <w:rsid w:val="00396A2D"/>
    <w:rsid w:val="00396FC3"/>
    <w:rsid w:val="003A1A94"/>
    <w:rsid w:val="003A204E"/>
    <w:rsid w:val="003A2D25"/>
    <w:rsid w:val="003A5728"/>
    <w:rsid w:val="003A5820"/>
    <w:rsid w:val="003A60E7"/>
    <w:rsid w:val="003A6769"/>
    <w:rsid w:val="003A69BB"/>
    <w:rsid w:val="003A7092"/>
    <w:rsid w:val="003A72A1"/>
    <w:rsid w:val="003A7611"/>
    <w:rsid w:val="003A7D1F"/>
    <w:rsid w:val="003B0B6A"/>
    <w:rsid w:val="003B22F7"/>
    <w:rsid w:val="003B29CF"/>
    <w:rsid w:val="003B3A90"/>
    <w:rsid w:val="003B534F"/>
    <w:rsid w:val="003B5E4F"/>
    <w:rsid w:val="003B772A"/>
    <w:rsid w:val="003B7A79"/>
    <w:rsid w:val="003C0FE1"/>
    <w:rsid w:val="003C151A"/>
    <w:rsid w:val="003C2610"/>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0809"/>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2BB"/>
    <w:rsid w:val="003F3865"/>
    <w:rsid w:val="003F3D55"/>
    <w:rsid w:val="003F44E2"/>
    <w:rsid w:val="003F4632"/>
    <w:rsid w:val="003F47BA"/>
    <w:rsid w:val="003F4FE6"/>
    <w:rsid w:val="003F5638"/>
    <w:rsid w:val="003F6617"/>
    <w:rsid w:val="003F71A1"/>
    <w:rsid w:val="003F71E9"/>
    <w:rsid w:val="00402332"/>
    <w:rsid w:val="004025C2"/>
    <w:rsid w:val="00403195"/>
    <w:rsid w:val="004033A9"/>
    <w:rsid w:val="00403E55"/>
    <w:rsid w:val="0040407C"/>
    <w:rsid w:val="0040416C"/>
    <w:rsid w:val="00404681"/>
    <w:rsid w:val="00405059"/>
    <w:rsid w:val="00405AC1"/>
    <w:rsid w:val="00406923"/>
    <w:rsid w:val="0040763D"/>
    <w:rsid w:val="00410D17"/>
    <w:rsid w:val="00413442"/>
    <w:rsid w:val="00413821"/>
    <w:rsid w:val="00413BA5"/>
    <w:rsid w:val="004141A3"/>
    <w:rsid w:val="00414909"/>
    <w:rsid w:val="0041538E"/>
    <w:rsid w:val="0041582F"/>
    <w:rsid w:val="00416112"/>
    <w:rsid w:val="00416AC8"/>
    <w:rsid w:val="00417AE0"/>
    <w:rsid w:val="00417BAA"/>
    <w:rsid w:val="0042042B"/>
    <w:rsid w:val="00420B45"/>
    <w:rsid w:val="00420D7A"/>
    <w:rsid w:val="00421257"/>
    <w:rsid w:val="00422193"/>
    <w:rsid w:val="004223DE"/>
    <w:rsid w:val="00422A10"/>
    <w:rsid w:val="00424D17"/>
    <w:rsid w:val="004258C8"/>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298"/>
    <w:rsid w:val="00434B70"/>
    <w:rsid w:val="00435E8D"/>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47DAB"/>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2506"/>
    <w:rsid w:val="00464AB7"/>
    <w:rsid w:val="00465DE5"/>
    <w:rsid w:val="00467EF8"/>
    <w:rsid w:val="00472429"/>
    <w:rsid w:val="004725E5"/>
    <w:rsid w:val="00472751"/>
    <w:rsid w:val="00473128"/>
    <w:rsid w:val="00473263"/>
    <w:rsid w:val="00475078"/>
    <w:rsid w:val="00475767"/>
    <w:rsid w:val="004779A0"/>
    <w:rsid w:val="004804E9"/>
    <w:rsid w:val="004808E3"/>
    <w:rsid w:val="00481016"/>
    <w:rsid w:val="0048204C"/>
    <w:rsid w:val="004821BB"/>
    <w:rsid w:val="004826FE"/>
    <w:rsid w:val="004827D5"/>
    <w:rsid w:val="00482AF2"/>
    <w:rsid w:val="00482D8F"/>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06"/>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0B06"/>
    <w:rsid w:val="004E1641"/>
    <w:rsid w:val="004E1818"/>
    <w:rsid w:val="004E1990"/>
    <w:rsid w:val="004E25A8"/>
    <w:rsid w:val="004E2A96"/>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C73"/>
    <w:rsid w:val="004F7160"/>
    <w:rsid w:val="00500258"/>
    <w:rsid w:val="00500B2D"/>
    <w:rsid w:val="005014D9"/>
    <w:rsid w:val="00501A99"/>
    <w:rsid w:val="00503180"/>
    <w:rsid w:val="005038A4"/>
    <w:rsid w:val="00505450"/>
    <w:rsid w:val="0050753B"/>
    <w:rsid w:val="005100B7"/>
    <w:rsid w:val="005113C9"/>
    <w:rsid w:val="00512050"/>
    <w:rsid w:val="00512055"/>
    <w:rsid w:val="0051280C"/>
    <w:rsid w:val="00512842"/>
    <w:rsid w:val="005128BE"/>
    <w:rsid w:val="0051356F"/>
    <w:rsid w:val="00513E7C"/>
    <w:rsid w:val="005140BB"/>
    <w:rsid w:val="00514209"/>
    <w:rsid w:val="00514FBE"/>
    <w:rsid w:val="00514FD9"/>
    <w:rsid w:val="0051550A"/>
    <w:rsid w:val="0051608F"/>
    <w:rsid w:val="00520EF8"/>
    <w:rsid w:val="005210F7"/>
    <w:rsid w:val="00521753"/>
    <w:rsid w:val="0052239D"/>
    <w:rsid w:val="005224EE"/>
    <w:rsid w:val="00522879"/>
    <w:rsid w:val="00523A39"/>
    <w:rsid w:val="00523BB1"/>
    <w:rsid w:val="0052570E"/>
    <w:rsid w:val="005260CD"/>
    <w:rsid w:val="0052623A"/>
    <w:rsid w:val="00526265"/>
    <w:rsid w:val="0052655D"/>
    <w:rsid w:val="005265E0"/>
    <w:rsid w:val="00526A3C"/>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BD"/>
    <w:rsid w:val="0054358E"/>
    <w:rsid w:val="00543A4B"/>
    <w:rsid w:val="00543AF4"/>
    <w:rsid w:val="00544191"/>
    <w:rsid w:val="0054440C"/>
    <w:rsid w:val="005448EC"/>
    <w:rsid w:val="00544C0A"/>
    <w:rsid w:val="00544F39"/>
    <w:rsid w:val="00546F90"/>
    <w:rsid w:val="00547EFB"/>
    <w:rsid w:val="005522F2"/>
    <w:rsid w:val="005531DF"/>
    <w:rsid w:val="00553874"/>
    <w:rsid w:val="00554577"/>
    <w:rsid w:val="00554AD8"/>
    <w:rsid w:val="00554B9A"/>
    <w:rsid w:val="00554F78"/>
    <w:rsid w:val="00555DA1"/>
    <w:rsid w:val="00556BF7"/>
    <w:rsid w:val="00557F60"/>
    <w:rsid w:val="00561730"/>
    <w:rsid w:val="00561B97"/>
    <w:rsid w:val="00562149"/>
    <w:rsid w:val="00564A2B"/>
    <w:rsid w:val="00567B5D"/>
    <w:rsid w:val="005706D5"/>
    <w:rsid w:val="00570757"/>
    <w:rsid w:val="00573733"/>
    <w:rsid w:val="00573F8B"/>
    <w:rsid w:val="00574554"/>
    <w:rsid w:val="00574DD6"/>
    <w:rsid w:val="00574E06"/>
    <w:rsid w:val="005751BB"/>
    <w:rsid w:val="00576089"/>
    <w:rsid w:val="005764B1"/>
    <w:rsid w:val="00576852"/>
    <w:rsid w:val="00576D06"/>
    <w:rsid w:val="00577287"/>
    <w:rsid w:val="0057744D"/>
    <w:rsid w:val="005779E4"/>
    <w:rsid w:val="00577F9F"/>
    <w:rsid w:val="00580EC7"/>
    <w:rsid w:val="00581132"/>
    <w:rsid w:val="0058289C"/>
    <w:rsid w:val="005836C7"/>
    <w:rsid w:val="0058408E"/>
    <w:rsid w:val="00585374"/>
    <w:rsid w:val="005854CA"/>
    <w:rsid w:val="00585FAB"/>
    <w:rsid w:val="00587768"/>
    <w:rsid w:val="00587DC6"/>
    <w:rsid w:val="00590B77"/>
    <w:rsid w:val="00590D9A"/>
    <w:rsid w:val="005913A3"/>
    <w:rsid w:val="005940D4"/>
    <w:rsid w:val="00594A7B"/>
    <w:rsid w:val="0059580E"/>
    <w:rsid w:val="00595D90"/>
    <w:rsid w:val="00596A6F"/>
    <w:rsid w:val="00596FCE"/>
    <w:rsid w:val="005A1073"/>
    <w:rsid w:val="005A11BC"/>
    <w:rsid w:val="005A1525"/>
    <w:rsid w:val="005A1E17"/>
    <w:rsid w:val="005A252B"/>
    <w:rsid w:val="005A2A8F"/>
    <w:rsid w:val="005A3204"/>
    <w:rsid w:val="005A3341"/>
    <w:rsid w:val="005A3C3D"/>
    <w:rsid w:val="005A46EC"/>
    <w:rsid w:val="005A5EAE"/>
    <w:rsid w:val="005A6407"/>
    <w:rsid w:val="005A726C"/>
    <w:rsid w:val="005B07EC"/>
    <w:rsid w:val="005B248D"/>
    <w:rsid w:val="005B2B11"/>
    <w:rsid w:val="005B2CA1"/>
    <w:rsid w:val="005B32A4"/>
    <w:rsid w:val="005B3371"/>
    <w:rsid w:val="005B338D"/>
    <w:rsid w:val="005B36D7"/>
    <w:rsid w:val="005B3BAF"/>
    <w:rsid w:val="005B3C09"/>
    <w:rsid w:val="005B4DA3"/>
    <w:rsid w:val="005B5BEE"/>
    <w:rsid w:val="005B6902"/>
    <w:rsid w:val="005B77D2"/>
    <w:rsid w:val="005C019B"/>
    <w:rsid w:val="005C0396"/>
    <w:rsid w:val="005C08D0"/>
    <w:rsid w:val="005C1AED"/>
    <w:rsid w:val="005C2BD3"/>
    <w:rsid w:val="005C30F5"/>
    <w:rsid w:val="005C4459"/>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5ED"/>
    <w:rsid w:val="00617EEE"/>
    <w:rsid w:val="00620A1F"/>
    <w:rsid w:val="006214DE"/>
    <w:rsid w:val="0062169D"/>
    <w:rsid w:val="0062181E"/>
    <w:rsid w:val="006218D5"/>
    <w:rsid w:val="0062211B"/>
    <w:rsid w:val="00622BB7"/>
    <w:rsid w:val="00622C1E"/>
    <w:rsid w:val="00623389"/>
    <w:rsid w:val="00623DAA"/>
    <w:rsid w:val="00623FAF"/>
    <w:rsid w:val="006257B2"/>
    <w:rsid w:val="006265C4"/>
    <w:rsid w:val="0062678A"/>
    <w:rsid w:val="006270AF"/>
    <w:rsid w:val="00631532"/>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EE7"/>
    <w:rsid w:val="00655AB6"/>
    <w:rsid w:val="00656281"/>
    <w:rsid w:val="0065636A"/>
    <w:rsid w:val="00657003"/>
    <w:rsid w:val="00660238"/>
    <w:rsid w:val="006602EF"/>
    <w:rsid w:val="00660C8E"/>
    <w:rsid w:val="00661277"/>
    <w:rsid w:val="006612CE"/>
    <w:rsid w:val="006619E0"/>
    <w:rsid w:val="00663FEA"/>
    <w:rsid w:val="00664803"/>
    <w:rsid w:val="00665158"/>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2E57"/>
    <w:rsid w:val="006B376E"/>
    <w:rsid w:val="006B3C85"/>
    <w:rsid w:val="006B4589"/>
    <w:rsid w:val="006B610E"/>
    <w:rsid w:val="006B643B"/>
    <w:rsid w:val="006B6805"/>
    <w:rsid w:val="006B6DE0"/>
    <w:rsid w:val="006B7D62"/>
    <w:rsid w:val="006C16C3"/>
    <w:rsid w:val="006C2187"/>
    <w:rsid w:val="006C32F4"/>
    <w:rsid w:val="006C3C54"/>
    <w:rsid w:val="006C4B6B"/>
    <w:rsid w:val="006C4F9F"/>
    <w:rsid w:val="006C71A2"/>
    <w:rsid w:val="006C73EC"/>
    <w:rsid w:val="006D0C1D"/>
    <w:rsid w:val="006D1A8C"/>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71E"/>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62C1"/>
    <w:rsid w:val="006F682E"/>
    <w:rsid w:val="006F70BC"/>
    <w:rsid w:val="006F734B"/>
    <w:rsid w:val="006F7E7C"/>
    <w:rsid w:val="00701137"/>
    <w:rsid w:val="0070174E"/>
    <w:rsid w:val="007018DB"/>
    <w:rsid w:val="00701DE6"/>
    <w:rsid w:val="00702740"/>
    <w:rsid w:val="0070381B"/>
    <w:rsid w:val="007076DD"/>
    <w:rsid w:val="0070796C"/>
    <w:rsid w:val="007109BB"/>
    <w:rsid w:val="00710EBF"/>
    <w:rsid w:val="007110B8"/>
    <w:rsid w:val="0071209F"/>
    <w:rsid w:val="007125A2"/>
    <w:rsid w:val="00713391"/>
    <w:rsid w:val="00713DD9"/>
    <w:rsid w:val="00713F79"/>
    <w:rsid w:val="007148A8"/>
    <w:rsid w:val="00716AC8"/>
    <w:rsid w:val="00716E54"/>
    <w:rsid w:val="00717421"/>
    <w:rsid w:val="0072033C"/>
    <w:rsid w:val="00720B1B"/>
    <w:rsid w:val="00721062"/>
    <w:rsid w:val="00721E5D"/>
    <w:rsid w:val="007229D4"/>
    <w:rsid w:val="007230F8"/>
    <w:rsid w:val="007233F4"/>
    <w:rsid w:val="00723D99"/>
    <w:rsid w:val="00724044"/>
    <w:rsid w:val="007248D3"/>
    <w:rsid w:val="00724DF8"/>
    <w:rsid w:val="00725137"/>
    <w:rsid w:val="00725378"/>
    <w:rsid w:val="0072597C"/>
    <w:rsid w:val="0072623D"/>
    <w:rsid w:val="00727A43"/>
    <w:rsid w:val="00727FF2"/>
    <w:rsid w:val="00730550"/>
    <w:rsid w:val="00730C2A"/>
    <w:rsid w:val="00730F02"/>
    <w:rsid w:val="00731434"/>
    <w:rsid w:val="00731E59"/>
    <w:rsid w:val="007323E0"/>
    <w:rsid w:val="00732911"/>
    <w:rsid w:val="00733721"/>
    <w:rsid w:val="00733DE2"/>
    <w:rsid w:val="007352EA"/>
    <w:rsid w:val="0073625F"/>
    <w:rsid w:val="0073792F"/>
    <w:rsid w:val="00737BF7"/>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66AE"/>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69B"/>
    <w:rsid w:val="007648AD"/>
    <w:rsid w:val="0076504E"/>
    <w:rsid w:val="00767BFD"/>
    <w:rsid w:val="00767EA0"/>
    <w:rsid w:val="0077068F"/>
    <w:rsid w:val="00771EDF"/>
    <w:rsid w:val="00772A90"/>
    <w:rsid w:val="00772F8D"/>
    <w:rsid w:val="0077408D"/>
    <w:rsid w:val="00774270"/>
    <w:rsid w:val="007743F6"/>
    <w:rsid w:val="007754E0"/>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0817"/>
    <w:rsid w:val="00791E6D"/>
    <w:rsid w:val="00791EB5"/>
    <w:rsid w:val="00791FF2"/>
    <w:rsid w:val="007921E2"/>
    <w:rsid w:val="00793696"/>
    <w:rsid w:val="0079527F"/>
    <w:rsid w:val="00795433"/>
    <w:rsid w:val="007955DA"/>
    <w:rsid w:val="0079685A"/>
    <w:rsid w:val="00796F65"/>
    <w:rsid w:val="007A11C2"/>
    <w:rsid w:val="007A18BB"/>
    <w:rsid w:val="007A27DD"/>
    <w:rsid w:val="007A2BA8"/>
    <w:rsid w:val="007A41BF"/>
    <w:rsid w:val="007A490A"/>
    <w:rsid w:val="007A57F2"/>
    <w:rsid w:val="007A7B95"/>
    <w:rsid w:val="007A7F02"/>
    <w:rsid w:val="007B0297"/>
    <w:rsid w:val="007B02FA"/>
    <w:rsid w:val="007B0E89"/>
    <w:rsid w:val="007B0F53"/>
    <w:rsid w:val="007B21AE"/>
    <w:rsid w:val="007B2570"/>
    <w:rsid w:val="007B3113"/>
    <w:rsid w:val="007B3304"/>
    <w:rsid w:val="007B4732"/>
    <w:rsid w:val="007B7490"/>
    <w:rsid w:val="007C0525"/>
    <w:rsid w:val="007C13F7"/>
    <w:rsid w:val="007C218D"/>
    <w:rsid w:val="007C2D28"/>
    <w:rsid w:val="007C3E22"/>
    <w:rsid w:val="007C5B90"/>
    <w:rsid w:val="007C6218"/>
    <w:rsid w:val="007C6484"/>
    <w:rsid w:val="007C67C6"/>
    <w:rsid w:val="007C78BE"/>
    <w:rsid w:val="007C7E59"/>
    <w:rsid w:val="007D0164"/>
    <w:rsid w:val="007D0476"/>
    <w:rsid w:val="007D0B91"/>
    <w:rsid w:val="007D1386"/>
    <w:rsid w:val="007D1452"/>
    <w:rsid w:val="007D3DCB"/>
    <w:rsid w:val="007D460C"/>
    <w:rsid w:val="007D4996"/>
    <w:rsid w:val="007D4AD3"/>
    <w:rsid w:val="007D5D19"/>
    <w:rsid w:val="007D5FDC"/>
    <w:rsid w:val="007D6176"/>
    <w:rsid w:val="007D6536"/>
    <w:rsid w:val="007D6725"/>
    <w:rsid w:val="007D6D68"/>
    <w:rsid w:val="007E28CD"/>
    <w:rsid w:val="007E32DA"/>
    <w:rsid w:val="007E4998"/>
    <w:rsid w:val="007E4A9C"/>
    <w:rsid w:val="007E6914"/>
    <w:rsid w:val="007E727A"/>
    <w:rsid w:val="007E7F78"/>
    <w:rsid w:val="007F0179"/>
    <w:rsid w:val="007F2C13"/>
    <w:rsid w:val="007F2CEC"/>
    <w:rsid w:val="007F3435"/>
    <w:rsid w:val="007F55DE"/>
    <w:rsid w:val="007F689D"/>
    <w:rsid w:val="007F762D"/>
    <w:rsid w:val="007F78F0"/>
    <w:rsid w:val="007F78FF"/>
    <w:rsid w:val="008001C5"/>
    <w:rsid w:val="00800F6C"/>
    <w:rsid w:val="00801065"/>
    <w:rsid w:val="00802A38"/>
    <w:rsid w:val="00802C0B"/>
    <w:rsid w:val="008051FC"/>
    <w:rsid w:val="008055A9"/>
    <w:rsid w:val="008056C4"/>
    <w:rsid w:val="008057FD"/>
    <w:rsid w:val="00805D8B"/>
    <w:rsid w:val="00810BB6"/>
    <w:rsid w:val="00810E8E"/>
    <w:rsid w:val="0081205D"/>
    <w:rsid w:val="00812C44"/>
    <w:rsid w:val="008135E1"/>
    <w:rsid w:val="00813779"/>
    <w:rsid w:val="00813E26"/>
    <w:rsid w:val="0081481D"/>
    <w:rsid w:val="00814BE8"/>
    <w:rsid w:val="00814F6E"/>
    <w:rsid w:val="00815363"/>
    <w:rsid w:val="00815B84"/>
    <w:rsid w:val="00816514"/>
    <w:rsid w:val="00816BE9"/>
    <w:rsid w:val="008200E8"/>
    <w:rsid w:val="0082027C"/>
    <w:rsid w:val="00822518"/>
    <w:rsid w:val="008226F5"/>
    <w:rsid w:val="00823D6C"/>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184"/>
    <w:rsid w:val="00837526"/>
    <w:rsid w:val="008407A7"/>
    <w:rsid w:val="0084322B"/>
    <w:rsid w:val="00843F81"/>
    <w:rsid w:val="00844087"/>
    <w:rsid w:val="00844526"/>
    <w:rsid w:val="008448F1"/>
    <w:rsid w:val="0084519E"/>
    <w:rsid w:val="00845CAE"/>
    <w:rsid w:val="00846370"/>
    <w:rsid w:val="008477E7"/>
    <w:rsid w:val="00847C2B"/>
    <w:rsid w:val="008501DA"/>
    <w:rsid w:val="00850272"/>
    <w:rsid w:val="008506B9"/>
    <w:rsid w:val="00851822"/>
    <w:rsid w:val="008532BF"/>
    <w:rsid w:val="008539B2"/>
    <w:rsid w:val="00853BF4"/>
    <w:rsid w:val="00854294"/>
    <w:rsid w:val="0085572E"/>
    <w:rsid w:val="0085788B"/>
    <w:rsid w:val="00857A9E"/>
    <w:rsid w:val="00857DCB"/>
    <w:rsid w:val="00857DE2"/>
    <w:rsid w:val="00863A8E"/>
    <w:rsid w:val="0086407F"/>
    <w:rsid w:val="008645E3"/>
    <w:rsid w:val="00864E79"/>
    <w:rsid w:val="0086661F"/>
    <w:rsid w:val="00866A0D"/>
    <w:rsid w:val="00866DB5"/>
    <w:rsid w:val="0086701D"/>
    <w:rsid w:val="0086702B"/>
    <w:rsid w:val="008672E2"/>
    <w:rsid w:val="0086784E"/>
    <w:rsid w:val="00870558"/>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584"/>
    <w:rsid w:val="008A0FC9"/>
    <w:rsid w:val="008A1956"/>
    <w:rsid w:val="008A1A7C"/>
    <w:rsid w:val="008A2CE2"/>
    <w:rsid w:val="008A40D3"/>
    <w:rsid w:val="008A469C"/>
    <w:rsid w:val="008A51D1"/>
    <w:rsid w:val="008A5DCE"/>
    <w:rsid w:val="008A65EB"/>
    <w:rsid w:val="008A75D3"/>
    <w:rsid w:val="008B05DD"/>
    <w:rsid w:val="008B07B8"/>
    <w:rsid w:val="008B17E8"/>
    <w:rsid w:val="008B2E7C"/>
    <w:rsid w:val="008B321A"/>
    <w:rsid w:val="008B399A"/>
    <w:rsid w:val="008B442B"/>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6B7C"/>
    <w:rsid w:val="008C731F"/>
    <w:rsid w:val="008C74D9"/>
    <w:rsid w:val="008D03C2"/>
    <w:rsid w:val="008D12FB"/>
    <w:rsid w:val="008D3B2D"/>
    <w:rsid w:val="008D58D9"/>
    <w:rsid w:val="008D5AD4"/>
    <w:rsid w:val="008D62BD"/>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16"/>
    <w:rsid w:val="008F22B3"/>
    <w:rsid w:val="008F357B"/>
    <w:rsid w:val="008F44CA"/>
    <w:rsid w:val="008F49D3"/>
    <w:rsid w:val="008F61AA"/>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7B0"/>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47A29"/>
    <w:rsid w:val="00953808"/>
    <w:rsid w:val="009539A6"/>
    <w:rsid w:val="00954032"/>
    <w:rsid w:val="00954537"/>
    <w:rsid w:val="0095472D"/>
    <w:rsid w:val="00955065"/>
    <w:rsid w:val="009558EF"/>
    <w:rsid w:val="00955FBB"/>
    <w:rsid w:val="0095694B"/>
    <w:rsid w:val="00956BD5"/>
    <w:rsid w:val="00956D84"/>
    <w:rsid w:val="009577B5"/>
    <w:rsid w:val="009578D0"/>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91"/>
    <w:rsid w:val="00977CD6"/>
    <w:rsid w:val="0098048B"/>
    <w:rsid w:val="00980DF9"/>
    <w:rsid w:val="00981150"/>
    <w:rsid w:val="009813A4"/>
    <w:rsid w:val="0098183B"/>
    <w:rsid w:val="0098243D"/>
    <w:rsid w:val="00982D26"/>
    <w:rsid w:val="00983B6E"/>
    <w:rsid w:val="00983FE5"/>
    <w:rsid w:val="009849E9"/>
    <w:rsid w:val="009859E4"/>
    <w:rsid w:val="00986DF8"/>
    <w:rsid w:val="00987812"/>
    <w:rsid w:val="009879DE"/>
    <w:rsid w:val="00990225"/>
    <w:rsid w:val="00992A13"/>
    <w:rsid w:val="00994AAD"/>
    <w:rsid w:val="00994DE1"/>
    <w:rsid w:val="00995150"/>
    <w:rsid w:val="00995D67"/>
    <w:rsid w:val="0099748E"/>
    <w:rsid w:val="009A013B"/>
    <w:rsid w:val="009A02F4"/>
    <w:rsid w:val="009A06BF"/>
    <w:rsid w:val="009A0716"/>
    <w:rsid w:val="009A0D17"/>
    <w:rsid w:val="009A2494"/>
    <w:rsid w:val="009A32B1"/>
    <w:rsid w:val="009A33A3"/>
    <w:rsid w:val="009A36F2"/>
    <w:rsid w:val="009A3F25"/>
    <w:rsid w:val="009A40C3"/>
    <w:rsid w:val="009A40D5"/>
    <w:rsid w:val="009A57D0"/>
    <w:rsid w:val="009A6559"/>
    <w:rsid w:val="009A68FC"/>
    <w:rsid w:val="009A6CE4"/>
    <w:rsid w:val="009A7313"/>
    <w:rsid w:val="009A7514"/>
    <w:rsid w:val="009A7E7A"/>
    <w:rsid w:val="009B0BF6"/>
    <w:rsid w:val="009B1584"/>
    <w:rsid w:val="009B18F0"/>
    <w:rsid w:val="009B1F4C"/>
    <w:rsid w:val="009B2471"/>
    <w:rsid w:val="009B314F"/>
    <w:rsid w:val="009B439C"/>
    <w:rsid w:val="009B46BC"/>
    <w:rsid w:val="009B46FF"/>
    <w:rsid w:val="009B49A1"/>
    <w:rsid w:val="009B4A6C"/>
    <w:rsid w:val="009B4DA8"/>
    <w:rsid w:val="009B519A"/>
    <w:rsid w:val="009B620C"/>
    <w:rsid w:val="009B6753"/>
    <w:rsid w:val="009B676C"/>
    <w:rsid w:val="009B6A26"/>
    <w:rsid w:val="009B740E"/>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0D9"/>
    <w:rsid w:val="009E0286"/>
    <w:rsid w:val="009E153F"/>
    <w:rsid w:val="009E322A"/>
    <w:rsid w:val="009E393E"/>
    <w:rsid w:val="009E396B"/>
    <w:rsid w:val="009E444E"/>
    <w:rsid w:val="009E4968"/>
    <w:rsid w:val="009E663C"/>
    <w:rsid w:val="009E684A"/>
    <w:rsid w:val="009E6BB1"/>
    <w:rsid w:val="009E6E14"/>
    <w:rsid w:val="009E7662"/>
    <w:rsid w:val="009E794A"/>
    <w:rsid w:val="009E7C14"/>
    <w:rsid w:val="009F0494"/>
    <w:rsid w:val="009F0CD9"/>
    <w:rsid w:val="009F1A79"/>
    <w:rsid w:val="009F1A96"/>
    <w:rsid w:val="009F1F57"/>
    <w:rsid w:val="009F2DDD"/>
    <w:rsid w:val="009F3447"/>
    <w:rsid w:val="009F65F4"/>
    <w:rsid w:val="009F676B"/>
    <w:rsid w:val="009F6B14"/>
    <w:rsid w:val="009F6D2D"/>
    <w:rsid w:val="009F6D54"/>
    <w:rsid w:val="00A0010C"/>
    <w:rsid w:val="00A004DF"/>
    <w:rsid w:val="00A00FD5"/>
    <w:rsid w:val="00A012C0"/>
    <w:rsid w:val="00A019A8"/>
    <w:rsid w:val="00A01B03"/>
    <w:rsid w:val="00A01B89"/>
    <w:rsid w:val="00A02198"/>
    <w:rsid w:val="00A02C66"/>
    <w:rsid w:val="00A02C84"/>
    <w:rsid w:val="00A0464C"/>
    <w:rsid w:val="00A050BB"/>
    <w:rsid w:val="00A054CC"/>
    <w:rsid w:val="00A054E0"/>
    <w:rsid w:val="00A05D91"/>
    <w:rsid w:val="00A0735D"/>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4864"/>
    <w:rsid w:val="00A45096"/>
    <w:rsid w:val="00A4534B"/>
    <w:rsid w:val="00A459F5"/>
    <w:rsid w:val="00A45FC0"/>
    <w:rsid w:val="00A46B74"/>
    <w:rsid w:val="00A47ECC"/>
    <w:rsid w:val="00A50171"/>
    <w:rsid w:val="00A504FA"/>
    <w:rsid w:val="00A50A60"/>
    <w:rsid w:val="00A5102E"/>
    <w:rsid w:val="00A5132E"/>
    <w:rsid w:val="00A51375"/>
    <w:rsid w:val="00A51533"/>
    <w:rsid w:val="00A531D4"/>
    <w:rsid w:val="00A54572"/>
    <w:rsid w:val="00A575B8"/>
    <w:rsid w:val="00A61C60"/>
    <w:rsid w:val="00A61ECB"/>
    <w:rsid w:val="00A6410C"/>
    <w:rsid w:val="00A647B1"/>
    <w:rsid w:val="00A64DEF"/>
    <w:rsid w:val="00A654D2"/>
    <w:rsid w:val="00A6654E"/>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5B26"/>
    <w:rsid w:val="00A863F7"/>
    <w:rsid w:val="00A86604"/>
    <w:rsid w:val="00A87519"/>
    <w:rsid w:val="00A901A9"/>
    <w:rsid w:val="00A918BD"/>
    <w:rsid w:val="00A9246D"/>
    <w:rsid w:val="00A92CCA"/>
    <w:rsid w:val="00A93BD0"/>
    <w:rsid w:val="00A93CC2"/>
    <w:rsid w:val="00A954FE"/>
    <w:rsid w:val="00A9559B"/>
    <w:rsid w:val="00A974CC"/>
    <w:rsid w:val="00AA1067"/>
    <w:rsid w:val="00AA2001"/>
    <w:rsid w:val="00AA2B5C"/>
    <w:rsid w:val="00AA2E29"/>
    <w:rsid w:val="00AA32D2"/>
    <w:rsid w:val="00AA4016"/>
    <w:rsid w:val="00AA4C1F"/>
    <w:rsid w:val="00AA5328"/>
    <w:rsid w:val="00AA5393"/>
    <w:rsid w:val="00AA5E70"/>
    <w:rsid w:val="00AA63D4"/>
    <w:rsid w:val="00AA68ED"/>
    <w:rsid w:val="00AB03FD"/>
    <w:rsid w:val="00AB2000"/>
    <w:rsid w:val="00AB2E94"/>
    <w:rsid w:val="00AB3452"/>
    <w:rsid w:val="00AB38CB"/>
    <w:rsid w:val="00AB3BEC"/>
    <w:rsid w:val="00AB44E4"/>
    <w:rsid w:val="00AB4AEB"/>
    <w:rsid w:val="00AB4E5F"/>
    <w:rsid w:val="00AB5352"/>
    <w:rsid w:val="00AB56AE"/>
    <w:rsid w:val="00AB62D5"/>
    <w:rsid w:val="00AB65B5"/>
    <w:rsid w:val="00AB6DCD"/>
    <w:rsid w:val="00AB6EE0"/>
    <w:rsid w:val="00AC17A2"/>
    <w:rsid w:val="00AC40B7"/>
    <w:rsid w:val="00AC4932"/>
    <w:rsid w:val="00AC4E24"/>
    <w:rsid w:val="00AC531F"/>
    <w:rsid w:val="00AC5B36"/>
    <w:rsid w:val="00AC6377"/>
    <w:rsid w:val="00AC66A4"/>
    <w:rsid w:val="00AC6C8A"/>
    <w:rsid w:val="00AC6CB1"/>
    <w:rsid w:val="00AC7D6D"/>
    <w:rsid w:val="00AD0091"/>
    <w:rsid w:val="00AD23EF"/>
    <w:rsid w:val="00AD2662"/>
    <w:rsid w:val="00AD307B"/>
    <w:rsid w:val="00AD4014"/>
    <w:rsid w:val="00AD41B3"/>
    <w:rsid w:val="00AD4A9D"/>
    <w:rsid w:val="00AD4B0B"/>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6D9B"/>
    <w:rsid w:val="00AE7280"/>
    <w:rsid w:val="00AE7B95"/>
    <w:rsid w:val="00AF033A"/>
    <w:rsid w:val="00AF123F"/>
    <w:rsid w:val="00AF1699"/>
    <w:rsid w:val="00AF1FD3"/>
    <w:rsid w:val="00AF2910"/>
    <w:rsid w:val="00AF34B8"/>
    <w:rsid w:val="00AF3896"/>
    <w:rsid w:val="00AF3FC2"/>
    <w:rsid w:val="00B0098A"/>
    <w:rsid w:val="00B00A5F"/>
    <w:rsid w:val="00B00F89"/>
    <w:rsid w:val="00B029B8"/>
    <w:rsid w:val="00B02F60"/>
    <w:rsid w:val="00B032B8"/>
    <w:rsid w:val="00B038D9"/>
    <w:rsid w:val="00B04721"/>
    <w:rsid w:val="00B04B15"/>
    <w:rsid w:val="00B04B46"/>
    <w:rsid w:val="00B05058"/>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DF2"/>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0601"/>
    <w:rsid w:val="00B42264"/>
    <w:rsid w:val="00B42B90"/>
    <w:rsid w:val="00B434B2"/>
    <w:rsid w:val="00B43D45"/>
    <w:rsid w:val="00B44B95"/>
    <w:rsid w:val="00B455C1"/>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0D9"/>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1B8A"/>
    <w:rsid w:val="00BA305B"/>
    <w:rsid w:val="00BA31BF"/>
    <w:rsid w:val="00BA3FC7"/>
    <w:rsid w:val="00BA478B"/>
    <w:rsid w:val="00BA49D2"/>
    <w:rsid w:val="00BA5224"/>
    <w:rsid w:val="00BA575E"/>
    <w:rsid w:val="00BA6E49"/>
    <w:rsid w:val="00BA76B7"/>
    <w:rsid w:val="00BA7E3B"/>
    <w:rsid w:val="00BB078D"/>
    <w:rsid w:val="00BB079C"/>
    <w:rsid w:val="00BB0D7A"/>
    <w:rsid w:val="00BB10E1"/>
    <w:rsid w:val="00BB2471"/>
    <w:rsid w:val="00BB25B8"/>
    <w:rsid w:val="00BB2EC9"/>
    <w:rsid w:val="00BB3035"/>
    <w:rsid w:val="00BB39C1"/>
    <w:rsid w:val="00BB3DF5"/>
    <w:rsid w:val="00BB5D16"/>
    <w:rsid w:val="00BB6180"/>
    <w:rsid w:val="00BB69E6"/>
    <w:rsid w:val="00BB7BE5"/>
    <w:rsid w:val="00BC08BD"/>
    <w:rsid w:val="00BC11E8"/>
    <w:rsid w:val="00BC1B7A"/>
    <w:rsid w:val="00BC29BE"/>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02D"/>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105"/>
    <w:rsid w:val="00BF6A78"/>
    <w:rsid w:val="00BF7695"/>
    <w:rsid w:val="00BF79B4"/>
    <w:rsid w:val="00BF7C61"/>
    <w:rsid w:val="00C00037"/>
    <w:rsid w:val="00C01427"/>
    <w:rsid w:val="00C014C7"/>
    <w:rsid w:val="00C047AB"/>
    <w:rsid w:val="00C058AF"/>
    <w:rsid w:val="00C075B6"/>
    <w:rsid w:val="00C10F9F"/>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0F5"/>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1571"/>
    <w:rsid w:val="00C52479"/>
    <w:rsid w:val="00C5266E"/>
    <w:rsid w:val="00C52C59"/>
    <w:rsid w:val="00C5349E"/>
    <w:rsid w:val="00C539FF"/>
    <w:rsid w:val="00C544BD"/>
    <w:rsid w:val="00C54D3D"/>
    <w:rsid w:val="00C55A30"/>
    <w:rsid w:val="00C56384"/>
    <w:rsid w:val="00C56BE2"/>
    <w:rsid w:val="00C60F8C"/>
    <w:rsid w:val="00C61794"/>
    <w:rsid w:val="00C62475"/>
    <w:rsid w:val="00C62A48"/>
    <w:rsid w:val="00C62AC4"/>
    <w:rsid w:val="00C62B59"/>
    <w:rsid w:val="00C62F96"/>
    <w:rsid w:val="00C631E1"/>
    <w:rsid w:val="00C638D8"/>
    <w:rsid w:val="00C63AE7"/>
    <w:rsid w:val="00C63D26"/>
    <w:rsid w:val="00C641ED"/>
    <w:rsid w:val="00C6540A"/>
    <w:rsid w:val="00C668A1"/>
    <w:rsid w:val="00C67223"/>
    <w:rsid w:val="00C67CF6"/>
    <w:rsid w:val="00C707B8"/>
    <w:rsid w:val="00C712AC"/>
    <w:rsid w:val="00C71C15"/>
    <w:rsid w:val="00C71F3D"/>
    <w:rsid w:val="00C72F53"/>
    <w:rsid w:val="00C74035"/>
    <w:rsid w:val="00C748EA"/>
    <w:rsid w:val="00C74EF2"/>
    <w:rsid w:val="00C77818"/>
    <w:rsid w:val="00C8063F"/>
    <w:rsid w:val="00C80C2D"/>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11"/>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4E54"/>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C6E74"/>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3E20"/>
    <w:rsid w:val="00D05248"/>
    <w:rsid w:val="00D06D7B"/>
    <w:rsid w:val="00D06DA5"/>
    <w:rsid w:val="00D07191"/>
    <w:rsid w:val="00D07F1D"/>
    <w:rsid w:val="00D10558"/>
    <w:rsid w:val="00D11D4D"/>
    <w:rsid w:val="00D126DC"/>
    <w:rsid w:val="00D12B03"/>
    <w:rsid w:val="00D13E70"/>
    <w:rsid w:val="00D15FCD"/>
    <w:rsid w:val="00D16B93"/>
    <w:rsid w:val="00D16C58"/>
    <w:rsid w:val="00D17019"/>
    <w:rsid w:val="00D17FC8"/>
    <w:rsid w:val="00D20B44"/>
    <w:rsid w:val="00D21168"/>
    <w:rsid w:val="00D2438C"/>
    <w:rsid w:val="00D2522D"/>
    <w:rsid w:val="00D2585A"/>
    <w:rsid w:val="00D259B0"/>
    <w:rsid w:val="00D26C3F"/>
    <w:rsid w:val="00D27026"/>
    <w:rsid w:val="00D27185"/>
    <w:rsid w:val="00D30EF8"/>
    <w:rsid w:val="00D32518"/>
    <w:rsid w:val="00D33488"/>
    <w:rsid w:val="00D33AB3"/>
    <w:rsid w:val="00D33F24"/>
    <w:rsid w:val="00D34160"/>
    <w:rsid w:val="00D346B8"/>
    <w:rsid w:val="00D34DCA"/>
    <w:rsid w:val="00D35987"/>
    <w:rsid w:val="00D35AC8"/>
    <w:rsid w:val="00D36F87"/>
    <w:rsid w:val="00D37E4E"/>
    <w:rsid w:val="00D400A4"/>
    <w:rsid w:val="00D40DEF"/>
    <w:rsid w:val="00D417D8"/>
    <w:rsid w:val="00D41F78"/>
    <w:rsid w:val="00D42B2F"/>
    <w:rsid w:val="00D42DBE"/>
    <w:rsid w:val="00D42E6C"/>
    <w:rsid w:val="00D4351C"/>
    <w:rsid w:val="00D43B80"/>
    <w:rsid w:val="00D44988"/>
    <w:rsid w:val="00D45B4C"/>
    <w:rsid w:val="00D45BA4"/>
    <w:rsid w:val="00D471AF"/>
    <w:rsid w:val="00D4724F"/>
    <w:rsid w:val="00D50519"/>
    <w:rsid w:val="00D50BA3"/>
    <w:rsid w:val="00D512C8"/>
    <w:rsid w:val="00D51601"/>
    <w:rsid w:val="00D51ECB"/>
    <w:rsid w:val="00D5264C"/>
    <w:rsid w:val="00D52BBC"/>
    <w:rsid w:val="00D537FE"/>
    <w:rsid w:val="00D53CC9"/>
    <w:rsid w:val="00D54A6A"/>
    <w:rsid w:val="00D54B8F"/>
    <w:rsid w:val="00D55951"/>
    <w:rsid w:val="00D559F0"/>
    <w:rsid w:val="00D56474"/>
    <w:rsid w:val="00D57D53"/>
    <w:rsid w:val="00D57EB6"/>
    <w:rsid w:val="00D608C0"/>
    <w:rsid w:val="00D60D6D"/>
    <w:rsid w:val="00D6128C"/>
    <w:rsid w:val="00D61A94"/>
    <w:rsid w:val="00D6404C"/>
    <w:rsid w:val="00D648F8"/>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176"/>
    <w:rsid w:val="00DA1A3A"/>
    <w:rsid w:val="00DA2351"/>
    <w:rsid w:val="00DA249E"/>
    <w:rsid w:val="00DA2D3D"/>
    <w:rsid w:val="00DA4C30"/>
    <w:rsid w:val="00DA7722"/>
    <w:rsid w:val="00DB145E"/>
    <w:rsid w:val="00DB1A94"/>
    <w:rsid w:val="00DB1D52"/>
    <w:rsid w:val="00DB1E2B"/>
    <w:rsid w:val="00DB1F62"/>
    <w:rsid w:val="00DB21E7"/>
    <w:rsid w:val="00DB2715"/>
    <w:rsid w:val="00DB2E03"/>
    <w:rsid w:val="00DB3742"/>
    <w:rsid w:val="00DB3E9B"/>
    <w:rsid w:val="00DB3F4B"/>
    <w:rsid w:val="00DB5375"/>
    <w:rsid w:val="00DB551A"/>
    <w:rsid w:val="00DB67C1"/>
    <w:rsid w:val="00DB6C0B"/>
    <w:rsid w:val="00DB70F4"/>
    <w:rsid w:val="00DB748A"/>
    <w:rsid w:val="00DC1056"/>
    <w:rsid w:val="00DC1442"/>
    <w:rsid w:val="00DC21D8"/>
    <w:rsid w:val="00DC282A"/>
    <w:rsid w:val="00DC34DC"/>
    <w:rsid w:val="00DC3780"/>
    <w:rsid w:val="00DC3ADA"/>
    <w:rsid w:val="00DC3CC6"/>
    <w:rsid w:val="00DC3F55"/>
    <w:rsid w:val="00DC4257"/>
    <w:rsid w:val="00DC4782"/>
    <w:rsid w:val="00DC514A"/>
    <w:rsid w:val="00DC67B1"/>
    <w:rsid w:val="00DC7FBC"/>
    <w:rsid w:val="00DD0019"/>
    <w:rsid w:val="00DD0167"/>
    <w:rsid w:val="00DD0FE8"/>
    <w:rsid w:val="00DD132B"/>
    <w:rsid w:val="00DD1434"/>
    <w:rsid w:val="00DD1725"/>
    <w:rsid w:val="00DD2159"/>
    <w:rsid w:val="00DD218B"/>
    <w:rsid w:val="00DD2A18"/>
    <w:rsid w:val="00DD3044"/>
    <w:rsid w:val="00DD3985"/>
    <w:rsid w:val="00DD3CD9"/>
    <w:rsid w:val="00DD4F0F"/>
    <w:rsid w:val="00DD61E8"/>
    <w:rsid w:val="00DD62C0"/>
    <w:rsid w:val="00DD64DE"/>
    <w:rsid w:val="00DD7859"/>
    <w:rsid w:val="00DD7B41"/>
    <w:rsid w:val="00DE0784"/>
    <w:rsid w:val="00DE0A1D"/>
    <w:rsid w:val="00DE15B2"/>
    <w:rsid w:val="00DE1A9A"/>
    <w:rsid w:val="00DE3D2C"/>
    <w:rsid w:val="00DE49D3"/>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BFB"/>
    <w:rsid w:val="00E0376B"/>
    <w:rsid w:val="00E041D1"/>
    <w:rsid w:val="00E04C0F"/>
    <w:rsid w:val="00E04FB2"/>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0A5E"/>
    <w:rsid w:val="00E5103F"/>
    <w:rsid w:val="00E51673"/>
    <w:rsid w:val="00E517A5"/>
    <w:rsid w:val="00E51E16"/>
    <w:rsid w:val="00E53730"/>
    <w:rsid w:val="00E5438D"/>
    <w:rsid w:val="00E54511"/>
    <w:rsid w:val="00E54E50"/>
    <w:rsid w:val="00E55288"/>
    <w:rsid w:val="00E56FBD"/>
    <w:rsid w:val="00E57577"/>
    <w:rsid w:val="00E62043"/>
    <w:rsid w:val="00E626B9"/>
    <w:rsid w:val="00E627C9"/>
    <w:rsid w:val="00E630F3"/>
    <w:rsid w:val="00E6332F"/>
    <w:rsid w:val="00E637C9"/>
    <w:rsid w:val="00E6402D"/>
    <w:rsid w:val="00E6672A"/>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4B19"/>
    <w:rsid w:val="00E85014"/>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59DD"/>
    <w:rsid w:val="00EA60BF"/>
    <w:rsid w:val="00EA7365"/>
    <w:rsid w:val="00EA763F"/>
    <w:rsid w:val="00EA77E9"/>
    <w:rsid w:val="00EB05D0"/>
    <w:rsid w:val="00EB1151"/>
    <w:rsid w:val="00EB1D49"/>
    <w:rsid w:val="00EB23D9"/>
    <w:rsid w:val="00EB39A0"/>
    <w:rsid w:val="00EB559F"/>
    <w:rsid w:val="00EB566C"/>
    <w:rsid w:val="00EB5F3D"/>
    <w:rsid w:val="00EB6EA9"/>
    <w:rsid w:val="00EC10AC"/>
    <w:rsid w:val="00EC1CEB"/>
    <w:rsid w:val="00EC1DC0"/>
    <w:rsid w:val="00EC1DC2"/>
    <w:rsid w:val="00EC21EC"/>
    <w:rsid w:val="00EC24B8"/>
    <w:rsid w:val="00EC268C"/>
    <w:rsid w:val="00EC3753"/>
    <w:rsid w:val="00EC4E71"/>
    <w:rsid w:val="00EC5F1C"/>
    <w:rsid w:val="00EC78C3"/>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0CC"/>
    <w:rsid w:val="00F0459B"/>
    <w:rsid w:val="00F04E15"/>
    <w:rsid w:val="00F05DF3"/>
    <w:rsid w:val="00F0692C"/>
    <w:rsid w:val="00F069EA"/>
    <w:rsid w:val="00F070E5"/>
    <w:rsid w:val="00F07DDE"/>
    <w:rsid w:val="00F11166"/>
    <w:rsid w:val="00F11675"/>
    <w:rsid w:val="00F12557"/>
    <w:rsid w:val="00F13599"/>
    <w:rsid w:val="00F13B28"/>
    <w:rsid w:val="00F14E01"/>
    <w:rsid w:val="00F156A0"/>
    <w:rsid w:val="00F15730"/>
    <w:rsid w:val="00F176A6"/>
    <w:rsid w:val="00F202C2"/>
    <w:rsid w:val="00F212F6"/>
    <w:rsid w:val="00F2220D"/>
    <w:rsid w:val="00F223C0"/>
    <w:rsid w:val="00F22756"/>
    <w:rsid w:val="00F23069"/>
    <w:rsid w:val="00F23248"/>
    <w:rsid w:val="00F23890"/>
    <w:rsid w:val="00F23A05"/>
    <w:rsid w:val="00F2504D"/>
    <w:rsid w:val="00F2637F"/>
    <w:rsid w:val="00F268F7"/>
    <w:rsid w:val="00F30B83"/>
    <w:rsid w:val="00F30BDB"/>
    <w:rsid w:val="00F30CF8"/>
    <w:rsid w:val="00F31EDF"/>
    <w:rsid w:val="00F32CDE"/>
    <w:rsid w:val="00F32D4C"/>
    <w:rsid w:val="00F32EC8"/>
    <w:rsid w:val="00F3327E"/>
    <w:rsid w:val="00F338C3"/>
    <w:rsid w:val="00F34B14"/>
    <w:rsid w:val="00F34F58"/>
    <w:rsid w:val="00F352EC"/>
    <w:rsid w:val="00F35DA7"/>
    <w:rsid w:val="00F3614B"/>
    <w:rsid w:val="00F36A6A"/>
    <w:rsid w:val="00F40101"/>
    <w:rsid w:val="00F404F7"/>
    <w:rsid w:val="00F40CCA"/>
    <w:rsid w:val="00F42D97"/>
    <w:rsid w:val="00F4316F"/>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6F9"/>
    <w:rsid w:val="00F556FF"/>
    <w:rsid w:val="00F55D12"/>
    <w:rsid w:val="00F5687F"/>
    <w:rsid w:val="00F56C22"/>
    <w:rsid w:val="00F56D3F"/>
    <w:rsid w:val="00F56EF2"/>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3B0E"/>
    <w:rsid w:val="00F746A1"/>
    <w:rsid w:val="00F74820"/>
    <w:rsid w:val="00F756DD"/>
    <w:rsid w:val="00F77F4E"/>
    <w:rsid w:val="00F80047"/>
    <w:rsid w:val="00F800C7"/>
    <w:rsid w:val="00F8104D"/>
    <w:rsid w:val="00F81587"/>
    <w:rsid w:val="00F8288F"/>
    <w:rsid w:val="00F84033"/>
    <w:rsid w:val="00F84802"/>
    <w:rsid w:val="00F84A66"/>
    <w:rsid w:val="00F85B72"/>
    <w:rsid w:val="00F86540"/>
    <w:rsid w:val="00F865CE"/>
    <w:rsid w:val="00F8766F"/>
    <w:rsid w:val="00F91082"/>
    <w:rsid w:val="00F9116D"/>
    <w:rsid w:val="00F91A9A"/>
    <w:rsid w:val="00F9203B"/>
    <w:rsid w:val="00F92E56"/>
    <w:rsid w:val="00F93A2B"/>
    <w:rsid w:val="00F93ABB"/>
    <w:rsid w:val="00F943D5"/>
    <w:rsid w:val="00F94D79"/>
    <w:rsid w:val="00F9658C"/>
    <w:rsid w:val="00F97A7F"/>
    <w:rsid w:val="00FA0889"/>
    <w:rsid w:val="00FA16E7"/>
    <w:rsid w:val="00FA31C7"/>
    <w:rsid w:val="00FA472D"/>
    <w:rsid w:val="00FA5FA8"/>
    <w:rsid w:val="00FB0CBF"/>
    <w:rsid w:val="00FB18F6"/>
    <w:rsid w:val="00FB2A52"/>
    <w:rsid w:val="00FB3F92"/>
    <w:rsid w:val="00FB52C7"/>
    <w:rsid w:val="00FB57DC"/>
    <w:rsid w:val="00FB6E19"/>
    <w:rsid w:val="00FB71F6"/>
    <w:rsid w:val="00FC0AF8"/>
    <w:rsid w:val="00FC1483"/>
    <w:rsid w:val="00FC1C47"/>
    <w:rsid w:val="00FC2ADF"/>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7DB"/>
    <w:rsid w:val="00FE480F"/>
    <w:rsid w:val="00FE4998"/>
    <w:rsid w:val="00FE5454"/>
    <w:rsid w:val="00FE57DE"/>
    <w:rsid w:val="00FE59CB"/>
    <w:rsid w:val="00FE7A68"/>
    <w:rsid w:val="00FF0231"/>
    <w:rsid w:val="00FF1C9B"/>
    <w:rsid w:val="00FF1D49"/>
    <w:rsid w:val="00FF203B"/>
    <w:rsid w:val="00FF2562"/>
    <w:rsid w:val="00FF3A41"/>
    <w:rsid w:val="00FF3E5B"/>
    <w:rsid w:val="00FF57E4"/>
    <w:rsid w:val="00FF78E5"/>
    <w:rsid w:val="01171A6D"/>
    <w:rsid w:val="01AF3D99"/>
    <w:rsid w:val="02511F9D"/>
    <w:rsid w:val="026D686C"/>
    <w:rsid w:val="028714F9"/>
    <w:rsid w:val="03861008"/>
    <w:rsid w:val="03A27FBB"/>
    <w:rsid w:val="03A314B8"/>
    <w:rsid w:val="03BE7B32"/>
    <w:rsid w:val="03D82B98"/>
    <w:rsid w:val="03F83E8B"/>
    <w:rsid w:val="05595CE0"/>
    <w:rsid w:val="05C56868"/>
    <w:rsid w:val="07074CDA"/>
    <w:rsid w:val="07B72767"/>
    <w:rsid w:val="08077E72"/>
    <w:rsid w:val="08882DD0"/>
    <w:rsid w:val="09CC2AAC"/>
    <w:rsid w:val="09D26E76"/>
    <w:rsid w:val="0A652D3E"/>
    <w:rsid w:val="0AE10FC7"/>
    <w:rsid w:val="0B326F2A"/>
    <w:rsid w:val="0B331E39"/>
    <w:rsid w:val="0C1E2888"/>
    <w:rsid w:val="0C92213C"/>
    <w:rsid w:val="0CAD639F"/>
    <w:rsid w:val="0D3F7E1A"/>
    <w:rsid w:val="0D84032B"/>
    <w:rsid w:val="0E0937A9"/>
    <w:rsid w:val="0F2A74C4"/>
    <w:rsid w:val="0F741761"/>
    <w:rsid w:val="0FB35F2D"/>
    <w:rsid w:val="10A27F31"/>
    <w:rsid w:val="10EB07AD"/>
    <w:rsid w:val="11927058"/>
    <w:rsid w:val="12DA3987"/>
    <w:rsid w:val="132F5312"/>
    <w:rsid w:val="13AF4F03"/>
    <w:rsid w:val="14736E66"/>
    <w:rsid w:val="147F458F"/>
    <w:rsid w:val="14923734"/>
    <w:rsid w:val="14D958EC"/>
    <w:rsid w:val="14E95859"/>
    <w:rsid w:val="1534169A"/>
    <w:rsid w:val="15C03E03"/>
    <w:rsid w:val="1603535C"/>
    <w:rsid w:val="162654BA"/>
    <w:rsid w:val="162A25EB"/>
    <w:rsid w:val="16B13437"/>
    <w:rsid w:val="16FD2A55"/>
    <w:rsid w:val="17067C1A"/>
    <w:rsid w:val="17366761"/>
    <w:rsid w:val="17641474"/>
    <w:rsid w:val="177C01F0"/>
    <w:rsid w:val="17CE6630"/>
    <w:rsid w:val="17D94400"/>
    <w:rsid w:val="182C4697"/>
    <w:rsid w:val="19E71A2C"/>
    <w:rsid w:val="1AF04858"/>
    <w:rsid w:val="1AFF0AFE"/>
    <w:rsid w:val="1B4F19F8"/>
    <w:rsid w:val="1B7C70C7"/>
    <w:rsid w:val="1C226F03"/>
    <w:rsid w:val="1CF0357C"/>
    <w:rsid w:val="1ECC44FA"/>
    <w:rsid w:val="1F063325"/>
    <w:rsid w:val="1FBC5DF5"/>
    <w:rsid w:val="1FF90588"/>
    <w:rsid w:val="20A8767A"/>
    <w:rsid w:val="20C3623F"/>
    <w:rsid w:val="21781212"/>
    <w:rsid w:val="21B83F86"/>
    <w:rsid w:val="221178A8"/>
    <w:rsid w:val="221213CF"/>
    <w:rsid w:val="22327A92"/>
    <w:rsid w:val="231D53A2"/>
    <w:rsid w:val="236D5383"/>
    <w:rsid w:val="23B7504C"/>
    <w:rsid w:val="244E44DD"/>
    <w:rsid w:val="24571307"/>
    <w:rsid w:val="24753553"/>
    <w:rsid w:val="24E728D1"/>
    <w:rsid w:val="25110A2A"/>
    <w:rsid w:val="256C0944"/>
    <w:rsid w:val="260A3F7D"/>
    <w:rsid w:val="260F0234"/>
    <w:rsid w:val="263D3288"/>
    <w:rsid w:val="26446DE3"/>
    <w:rsid w:val="269669E7"/>
    <w:rsid w:val="26D7699F"/>
    <w:rsid w:val="28907A7E"/>
    <w:rsid w:val="293878AD"/>
    <w:rsid w:val="29AB4E3A"/>
    <w:rsid w:val="2ABA5318"/>
    <w:rsid w:val="2B774624"/>
    <w:rsid w:val="2BC363AB"/>
    <w:rsid w:val="2BDF28E2"/>
    <w:rsid w:val="2C3D2B5C"/>
    <w:rsid w:val="2C7A72BE"/>
    <w:rsid w:val="2C9A7D75"/>
    <w:rsid w:val="2CC17412"/>
    <w:rsid w:val="2E440D00"/>
    <w:rsid w:val="2E730DA6"/>
    <w:rsid w:val="2E9976CE"/>
    <w:rsid w:val="2F0C1847"/>
    <w:rsid w:val="2F401D3C"/>
    <w:rsid w:val="2F5432D4"/>
    <w:rsid w:val="2F5B24E1"/>
    <w:rsid w:val="2FA95C88"/>
    <w:rsid w:val="3041370F"/>
    <w:rsid w:val="312B50A3"/>
    <w:rsid w:val="3192444C"/>
    <w:rsid w:val="31BE0C03"/>
    <w:rsid w:val="32453A27"/>
    <w:rsid w:val="3263064A"/>
    <w:rsid w:val="32A43132"/>
    <w:rsid w:val="32AC0C06"/>
    <w:rsid w:val="33344EF5"/>
    <w:rsid w:val="3356115C"/>
    <w:rsid w:val="341B6D6E"/>
    <w:rsid w:val="3537750C"/>
    <w:rsid w:val="3537798C"/>
    <w:rsid w:val="35AB5476"/>
    <w:rsid w:val="35C13FC9"/>
    <w:rsid w:val="35CF5A3D"/>
    <w:rsid w:val="362F3D1C"/>
    <w:rsid w:val="364257B6"/>
    <w:rsid w:val="367F740D"/>
    <w:rsid w:val="37EA5922"/>
    <w:rsid w:val="38276B93"/>
    <w:rsid w:val="38AC3431"/>
    <w:rsid w:val="392F2E16"/>
    <w:rsid w:val="39E00529"/>
    <w:rsid w:val="3A0B64A7"/>
    <w:rsid w:val="3A574DDA"/>
    <w:rsid w:val="3AD3075A"/>
    <w:rsid w:val="3AF74C02"/>
    <w:rsid w:val="3B9823EF"/>
    <w:rsid w:val="3BD07FDD"/>
    <w:rsid w:val="3C0059A5"/>
    <w:rsid w:val="3C134E78"/>
    <w:rsid w:val="3D1C1921"/>
    <w:rsid w:val="3DEC7285"/>
    <w:rsid w:val="3DF6345D"/>
    <w:rsid w:val="3E252895"/>
    <w:rsid w:val="3E2B5515"/>
    <w:rsid w:val="3E4D4F28"/>
    <w:rsid w:val="3EE13701"/>
    <w:rsid w:val="3F1A4BB3"/>
    <w:rsid w:val="40192BA6"/>
    <w:rsid w:val="41571534"/>
    <w:rsid w:val="41766EA9"/>
    <w:rsid w:val="42550A18"/>
    <w:rsid w:val="42830BFD"/>
    <w:rsid w:val="429D496A"/>
    <w:rsid w:val="42C43697"/>
    <w:rsid w:val="42F473A1"/>
    <w:rsid w:val="441E62C0"/>
    <w:rsid w:val="44E4585D"/>
    <w:rsid w:val="45325D14"/>
    <w:rsid w:val="45811C7C"/>
    <w:rsid w:val="45906116"/>
    <w:rsid w:val="468B3EFB"/>
    <w:rsid w:val="46D17B1C"/>
    <w:rsid w:val="470A6193"/>
    <w:rsid w:val="472C2CA2"/>
    <w:rsid w:val="47385210"/>
    <w:rsid w:val="474B769A"/>
    <w:rsid w:val="4751725D"/>
    <w:rsid w:val="47565B16"/>
    <w:rsid w:val="47DC4F5C"/>
    <w:rsid w:val="48B40671"/>
    <w:rsid w:val="48E846C6"/>
    <w:rsid w:val="492C0191"/>
    <w:rsid w:val="499B5738"/>
    <w:rsid w:val="499F244D"/>
    <w:rsid w:val="4A973F3F"/>
    <w:rsid w:val="4AF96BC7"/>
    <w:rsid w:val="4B5A416B"/>
    <w:rsid w:val="4B8019D2"/>
    <w:rsid w:val="4B862A85"/>
    <w:rsid w:val="4CEF36E2"/>
    <w:rsid w:val="4CEF4DC5"/>
    <w:rsid w:val="4D127D69"/>
    <w:rsid w:val="4E257655"/>
    <w:rsid w:val="4E8E7871"/>
    <w:rsid w:val="4F031AB7"/>
    <w:rsid w:val="4F372380"/>
    <w:rsid w:val="4F372FFB"/>
    <w:rsid w:val="4FF11CEE"/>
    <w:rsid w:val="4FF2476A"/>
    <w:rsid w:val="5025116D"/>
    <w:rsid w:val="51190719"/>
    <w:rsid w:val="51860594"/>
    <w:rsid w:val="52395ECD"/>
    <w:rsid w:val="52C10D75"/>
    <w:rsid w:val="52ED4FB3"/>
    <w:rsid w:val="539271B1"/>
    <w:rsid w:val="53C27FF8"/>
    <w:rsid w:val="549E1A80"/>
    <w:rsid w:val="54C658F4"/>
    <w:rsid w:val="550C4BD7"/>
    <w:rsid w:val="554C1D56"/>
    <w:rsid w:val="55572986"/>
    <w:rsid w:val="55B646A3"/>
    <w:rsid w:val="55C062DD"/>
    <w:rsid w:val="565340FA"/>
    <w:rsid w:val="56D431EB"/>
    <w:rsid w:val="5723343E"/>
    <w:rsid w:val="573D7EAB"/>
    <w:rsid w:val="576229BC"/>
    <w:rsid w:val="595B6075"/>
    <w:rsid w:val="5A2F2CC8"/>
    <w:rsid w:val="5ACC7594"/>
    <w:rsid w:val="5BA26962"/>
    <w:rsid w:val="5C10702D"/>
    <w:rsid w:val="5C152601"/>
    <w:rsid w:val="5C591F03"/>
    <w:rsid w:val="5C8A1B2F"/>
    <w:rsid w:val="5D914004"/>
    <w:rsid w:val="5DDD1055"/>
    <w:rsid w:val="5E6C7858"/>
    <w:rsid w:val="5F302A7C"/>
    <w:rsid w:val="5F561B72"/>
    <w:rsid w:val="606007BB"/>
    <w:rsid w:val="60AC7F66"/>
    <w:rsid w:val="61BF10D9"/>
    <w:rsid w:val="61DA3D4C"/>
    <w:rsid w:val="62AC22DC"/>
    <w:rsid w:val="637833E8"/>
    <w:rsid w:val="648B4726"/>
    <w:rsid w:val="64C67905"/>
    <w:rsid w:val="64E45EF7"/>
    <w:rsid w:val="663F7B69"/>
    <w:rsid w:val="6691014E"/>
    <w:rsid w:val="66B670A5"/>
    <w:rsid w:val="66C87CCE"/>
    <w:rsid w:val="670D6454"/>
    <w:rsid w:val="677435B2"/>
    <w:rsid w:val="67EF75F1"/>
    <w:rsid w:val="69124F16"/>
    <w:rsid w:val="69381A97"/>
    <w:rsid w:val="694A5205"/>
    <w:rsid w:val="69CD5C14"/>
    <w:rsid w:val="69CF0D33"/>
    <w:rsid w:val="6AC835CF"/>
    <w:rsid w:val="6B9946B3"/>
    <w:rsid w:val="6BC61FA3"/>
    <w:rsid w:val="6C4863DB"/>
    <w:rsid w:val="6C662189"/>
    <w:rsid w:val="6C7007C7"/>
    <w:rsid w:val="6DE76850"/>
    <w:rsid w:val="6FB20BD4"/>
    <w:rsid w:val="6FB650F7"/>
    <w:rsid w:val="6FBA59BE"/>
    <w:rsid w:val="70296B3E"/>
    <w:rsid w:val="70611204"/>
    <w:rsid w:val="70CC17AC"/>
    <w:rsid w:val="72502D25"/>
    <w:rsid w:val="72B50C40"/>
    <w:rsid w:val="73445350"/>
    <w:rsid w:val="74D45277"/>
    <w:rsid w:val="74FA2C30"/>
    <w:rsid w:val="753104B4"/>
    <w:rsid w:val="754D5C4B"/>
    <w:rsid w:val="76C240A7"/>
    <w:rsid w:val="76CC2C60"/>
    <w:rsid w:val="775246B7"/>
    <w:rsid w:val="781E69D1"/>
    <w:rsid w:val="78CD05A1"/>
    <w:rsid w:val="797A7CBE"/>
    <w:rsid w:val="7A247576"/>
    <w:rsid w:val="7A263B6B"/>
    <w:rsid w:val="7A282EAC"/>
    <w:rsid w:val="7AF46346"/>
    <w:rsid w:val="7B0F5EBF"/>
    <w:rsid w:val="7B130FB9"/>
    <w:rsid w:val="7B32669C"/>
    <w:rsid w:val="7BF64EDE"/>
    <w:rsid w:val="7C400C1E"/>
    <w:rsid w:val="7C4F64B9"/>
    <w:rsid w:val="7CBA7D64"/>
    <w:rsid w:val="7CD54468"/>
    <w:rsid w:val="7DD11708"/>
    <w:rsid w:val="7EBD579E"/>
    <w:rsid w:val="7EC167BD"/>
    <w:rsid w:val="7F27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4534B"/>
    <w:pPr>
      <w:widowControl w:val="0"/>
      <w:jc w:val="both"/>
    </w:pPr>
    <w:rPr>
      <w:kern w:val="2"/>
      <w:sz w:val="21"/>
      <w:szCs w:val="24"/>
    </w:rPr>
  </w:style>
  <w:style w:type="paragraph" w:styleId="1">
    <w:name w:val="heading 1"/>
    <w:basedOn w:val="a"/>
    <w:next w:val="a"/>
    <w:link w:val="1Char"/>
    <w:uiPriority w:val="9"/>
    <w:qFormat/>
    <w:rsid w:val="00A4534B"/>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A4534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A4534B"/>
    <w:pPr>
      <w:keepNext/>
      <w:keepLines/>
      <w:spacing w:before="260" w:after="260" w:line="416" w:lineRule="auto"/>
      <w:outlineLvl w:val="2"/>
    </w:pPr>
    <w:rPr>
      <w:b/>
      <w:bCs/>
      <w:sz w:val="32"/>
      <w:szCs w:val="32"/>
    </w:rPr>
  </w:style>
  <w:style w:type="paragraph" w:styleId="4">
    <w:name w:val="heading 4"/>
    <w:basedOn w:val="a"/>
    <w:next w:val="a"/>
    <w:qFormat/>
    <w:rsid w:val="00A4534B"/>
    <w:pPr>
      <w:keepNext/>
      <w:keepLines/>
      <w:adjustRightInd w:val="0"/>
      <w:snapToGrid w:val="0"/>
      <w:spacing w:before="120" w:after="120"/>
      <w:outlineLvl w:val="3"/>
    </w:pPr>
    <w:rPr>
      <w:rFonts w:ascii="Arial" w:hAnsi="Arial"/>
      <w:b/>
      <w:bCs/>
      <w:sz w:val="28"/>
      <w:szCs w:val="28"/>
    </w:rPr>
  </w:style>
  <w:style w:type="paragraph" w:styleId="5">
    <w:name w:val="heading 5"/>
    <w:basedOn w:val="a"/>
    <w:next w:val="a0"/>
    <w:link w:val="5Char"/>
    <w:uiPriority w:val="9"/>
    <w:qFormat/>
    <w:rsid w:val="00A4534B"/>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A4534B"/>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4534B"/>
    <w:pPr>
      <w:ind w:firstLine="420"/>
    </w:pPr>
    <w:rPr>
      <w:szCs w:val="20"/>
    </w:rPr>
  </w:style>
  <w:style w:type="paragraph" w:styleId="a4">
    <w:name w:val="List Number"/>
    <w:basedOn w:val="a"/>
    <w:qFormat/>
    <w:rsid w:val="00A4534B"/>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A4534B"/>
    <w:pPr>
      <w:jc w:val="left"/>
    </w:pPr>
  </w:style>
  <w:style w:type="paragraph" w:styleId="30">
    <w:name w:val="Body Text 3"/>
    <w:basedOn w:val="a"/>
    <w:link w:val="3Char0"/>
    <w:uiPriority w:val="99"/>
    <w:unhideWhenUsed/>
    <w:qFormat/>
    <w:rsid w:val="00A4534B"/>
    <w:pPr>
      <w:spacing w:after="120"/>
    </w:pPr>
    <w:rPr>
      <w:sz w:val="16"/>
      <w:szCs w:val="16"/>
    </w:rPr>
  </w:style>
  <w:style w:type="paragraph" w:styleId="a6">
    <w:name w:val="Body Text"/>
    <w:basedOn w:val="a"/>
    <w:link w:val="Char10"/>
    <w:unhideWhenUsed/>
    <w:qFormat/>
    <w:rsid w:val="00A4534B"/>
    <w:pPr>
      <w:spacing w:after="120"/>
    </w:pPr>
  </w:style>
  <w:style w:type="paragraph" w:styleId="a7">
    <w:name w:val="Body Text Indent"/>
    <w:basedOn w:val="a"/>
    <w:link w:val="Char"/>
    <w:qFormat/>
    <w:rsid w:val="00A4534B"/>
    <w:pPr>
      <w:ind w:firstLineChars="352" w:firstLine="830"/>
    </w:pPr>
    <w:rPr>
      <w:rFonts w:ascii="仿宋_GB2312" w:eastAsia="仿宋_GB2312"/>
      <w:kern w:val="0"/>
      <w:sz w:val="32"/>
      <w:szCs w:val="20"/>
    </w:rPr>
  </w:style>
  <w:style w:type="paragraph" w:styleId="20">
    <w:name w:val="List 2"/>
    <w:basedOn w:val="a"/>
    <w:uiPriority w:val="99"/>
    <w:unhideWhenUsed/>
    <w:qFormat/>
    <w:rsid w:val="00A4534B"/>
    <w:pPr>
      <w:ind w:leftChars="200" w:left="100" w:hangingChars="200" w:hanging="200"/>
      <w:contextualSpacing/>
    </w:pPr>
  </w:style>
  <w:style w:type="paragraph" w:styleId="31">
    <w:name w:val="toc 3"/>
    <w:basedOn w:val="a"/>
    <w:next w:val="a"/>
    <w:uiPriority w:val="39"/>
    <w:unhideWhenUsed/>
    <w:qFormat/>
    <w:rsid w:val="00A4534B"/>
    <w:pPr>
      <w:ind w:leftChars="400" w:left="840"/>
    </w:pPr>
  </w:style>
  <w:style w:type="paragraph" w:styleId="a8">
    <w:name w:val="Plain Text"/>
    <w:basedOn w:val="a"/>
    <w:next w:val="4"/>
    <w:link w:val="Char11"/>
    <w:qFormat/>
    <w:rsid w:val="00A4534B"/>
    <w:rPr>
      <w:rFonts w:ascii="宋体" w:hAnsi="Courier New"/>
      <w:kern w:val="0"/>
      <w:sz w:val="20"/>
      <w:szCs w:val="21"/>
    </w:rPr>
  </w:style>
  <w:style w:type="paragraph" w:styleId="a9">
    <w:name w:val="Date"/>
    <w:basedOn w:val="a"/>
    <w:next w:val="a"/>
    <w:link w:val="Char0"/>
    <w:uiPriority w:val="99"/>
    <w:unhideWhenUsed/>
    <w:qFormat/>
    <w:rsid w:val="00A4534B"/>
    <w:pPr>
      <w:ind w:leftChars="2500" w:left="100"/>
    </w:pPr>
  </w:style>
  <w:style w:type="paragraph" w:styleId="aa">
    <w:name w:val="Balloon Text"/>
    <w:basedOn w:val="a"/>
    <w:semiHidden/>
    <w:qFormat/>
    <w:rsid w:val="00A4534B"/>
    <w:rPr>
      <w:sz w:val="18"/>
      <w:szCs w:val="18"/>
    </w:rPr>
  </w:style>
  <w:style w:type="paragraph" w:styleId="ab">
    <w:name w:val="footer"/>
    <w:basedOn w:val="a"/>
    <w:link w:val="Char2"/>
    <w:uiPriority w:val="99"/>
    <w:unhideWhenUsed/>
    <w:qFormat/>
    <w:rsid w:val="00A4534B"/>
    <w:pPr>
      <w:tabs>
        <w:tab w:val="center" w:pos="4153"/>
        <w:tab w:val="right" w:pos="8306"/>
      </w:tabs>
      <w:snapToGrid w:val="0"/>
      <w:jc w:val="left"/>
    </w:pPr>
    <w:rPr>
      <w:kern w:val="0"/>
      <w:sz w:val="18"/>
      <w:szCs w:val="18"/>
    </w:rPr>
  </w:style>
  <w:style w:type="paragraph" w:styleId="ac">
    <w:name w:val="header"/>
    <w:basedOn w:val="a"/>
    <w:link w:val="Char3"/>
    <w:uiPriority w:val="99"/>
    <w:unhideWhenUsed/>
    <w:qFormat/>
    <w:rsid w:val="00A4534B"/>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A4534B"/>
  </w:style>
  <w:style w:type="paragraph" w:styleId="ad">
    <w:name w:val="List"/>
    <w:basedOn w:val="a"/>
    <w:uiPriority w:val="99"/>
    <w:unhideWhenUsed/>
    <w:qFormat/>
    <w:rsid w:val="00A4534B"/>
    <w:pPr>
      <w:ind w:left="200" w:hangingChars="200" w:hanging="200"/>
      <w:contextualSpacing/>
    </w:pPr>
  </w:style>
  <w:style w:type="paragraph" w:styleId="21">
    <w:name w:val="toc 2"/>
    <w:basedOn w:val="a"/>
    <w:next w:val="a"/>
    <w:uiPriority w:val="39"/>
    <w:unhideWhenUsed/>
    <w:qFormat/>
    <w:rsid w:val="00A4534B"/>
    <w:pPr>
      <w:tabs>
        <w:tab w:val="right" w:leader="dot" w:pos="8296"/>
      </w:tabs>
      <w:ind w:leftChars="200" w:left="420"/>
    </w:pPr>
  </w:style>
  <w:style w:type="paragraph" w:styleId="ae">
    <w:name w:val="Normal (Web)"/>
    <w:basedOn w:val="a"/>
    <w:unhideWhenUsed/>
    <w:qFormat/>
    <w:rsid w:val="00A4534B"/>
    <w:rPr>
      <w:rFonts w:ascii="Calibri" w:hAnsi="Calibri"/>
      <w:kern w:val="0"/>
      <w:sz w:val="24"/>
    </w:rPr>
  </w:style>
  <w:style w:type="paragraph" w:styleId="af">
    <w:name w:val="annotation subject"/>
    <w:basedOn w:val="a5"/>
    <w:next w:val="a5"/>
    <w:link w:val="Char4"/>
    <w:uiPriority w:val="99"/>
    <w:qFormat/>
    <w:rsid w:val="00A4534B"/>
    <w:rPr>
      <w:b/>
      <w:bCs/>
    </w:rPr>
  </w:style>
  <w:style w:type="table" w:styleId="af0">
    <w:name w:val="Table Grid"/>
    <w:basedOn w:val="a2"/>
    <w:uiPriority w:val="59"/>
    <w:qFormat/>
    <w:rsid w:val="00A453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endnote reference"/>
    <w:uiPriority w:val="99"/>
    <w:unhideWhenUsed/>
    <w:qFormat/>
    <w:rsid w:val="00A4534B"/>
    <w:rPr>
      <w:vertAlign w:val="superscript"/>
    </w:rPr>
  </w:style>
  <w:style w:type="character" w:styleId="af2">
    <w:name w:val="page number"/>
    <w:qFormat/>
    <w:rsid w:val="00A4534B"/>
  </w:style>
  <w:style w:type="character" w:styleId="af3">
    <w:name w:val="FollowedHyperlink"/>
    <w:uiPriority w:val="99"/>
    <w:unhideWhenUsed/>
    <w:qFormat/>
    <w:rsid w:val="00A4534B"/>
    <w:rPr>
      <w:color w:val="800080"/>
      <w:u w:val="single"/>
    </w:rPr>
  </w:style>
  <w:style w:type="character" w:styleId="af4">
    <w:name w:val="Hyperlink"/>
    <w:uiPriority w:val="99"/>
    <w:unhideWhenUsed/>
    <w:qFormat/>
    <w:rsid w:val="00A4534B"/>
    <w:rPr>
      <w:color w:val="0000FF"/>
      <w:u w:val="single"/>
    </w:rPr>
  </w:style>
  <w:style w:type="character" w:styleId="af5">
    <w:name w:val="annotation reference"/>
    <w:qFormat/>
    <w:rsid w:val="00A4534B"/>
    <w:rPr>
      <w:sz w:val="21"/>
      <w:szCs w:val="21"/>
    </w:rPr>
  </w:style>
  <w:style w:type="character" w:customStyle="1" w:styleId="1Char">
    <w:name w:val="标题 1 Char"/>
    <w:link w:val="1"/>
    <w:uiPriority w:val="9"/>
    <w:qFormat/>
    <w:rsid w:val="00A4534B"/>
    <w:rPr>
      <w:b/>
      <w:bCs/>
      <w:kern w:val="44"/>
      <w:sz w:val="44"/>
      <w:szCs w:val="44"/>
    </w:rPr>
  </w:style>
  <w:style w:type="character" w:customStyle="1" w:styleId="2Char1">
    <w:name w:val="标题 2 Char1"/>
    <w:link w:val="2"/>
    <w:uiPriority w:val="9"/>
    <w:qFormat/>
    <w:rsid w:val="00A4534B"/>
    <w:rPr>
      <w:rFonts w:ascii="Cambria" w:eastAsia="宋体" w:hAnsi="Cambria" w:cs="Times New Roman"/>
      <w:b/>
      <w:bCs/>
      <w:kern w:val="2"/>
      <w:sz w:val="32"/>
      <w:szCs w:val="32"/>
    </w:rPr>
  </w:style>
  <w:style w:type="character" w:customStyle="1" w:styleId="3Char">
    <w:name w:val="标题 3 Char"/>
    <w:link w:val="3"/>
    <w:uiPriority w:val="9"/>
    <w:semiHidden/>
    <w:qFormat/>
    <w:rsid w:val="00A4534B"/>
    <w:rPr>
      <w:b/>
      <w:bCs/>
      <w:kern w:val="2"/>
      <w:sz w:val="32"/>
      <w:szCs w:val="32"/>
    </w:rPr>
  </w:style>
  <w:style w:type="character" w:customStyle="1" w:styleId="5Char">
    <w:name w:val="标题 5 Char"/>
    <w:link w:val="5"/>
    <w:uiPriority w:val="9"/>
    <w:qFormat/>
    <w:rsid w:val="00A4534B"/>
    <w:rPr>
      <w:rFonts w:ascii="Times New Roman" w:hAnsi="Times New Roman"/>
      <w:b/>
      <w:bCs/>
      <w:kern w:val="2"/>
      <w:sz w:val="28"/>
      <w:szCs w:val="28"/>
    </w:rPr>
  </w:style>
  <w:style w:type="character" w:customStyle="1" w:styleId="8Char1">
    <w:name w:val="标题 8 Char1"/>
    <w:link w:val="8"/>
    <w:uiPriority w:val="9"/>
    <w:semiHidden/>
    <w:qFormat/>
    <w:rsid w:val="00A4534B"/>
    <w:rPr>
      <w:rFonts w:ascii="等线 Light" w:eastAsia="等线 Light" w:hAnsi="等线 Light" w:cs="Times New Roman"/>
      <w:kern w:val="2"/>
      <w:sz w:val="24"/>
      <w:szCs w:val="24"/>
    </w:rPr>
  </w:style>
  <w:style w:type="character" w:customStyle="1" w:styleId="Char1">
    <w:name w:val="批注文字 Char1"/>
    <w:link w:val="a5"/>
    <w:qFormat/>
    <w:rsid w:val="00A4534B"/>
    <w:rPr>
      <w:rFonts w:ascii="Times New Roman" w:hAnsi="Times New Roman"/>
      <w:kern w:val="2"/>
      <w:sz w:val="21"/>
      <w:szCs w:val="24"/>
    </w:rPr>
  </w:style>
  <w:style w:type="character" w:customStyle="1" w:styleId="3Char0">
    <w:name w:val="正文文本 3 Char"/>
    <w:link w:val="30"/>
    <w:uiPriority w:val="99"/>
    <w:semiHidden/>
    <w:qFormat/>
    <w:rsid w:val="00A4534B"/>
    <w:rPr>
      <w:kern w:val="2"/>
      <w:sz w:val="16"/>
      <w:szCs w:val="16"/>
    </w:rPr>
  </w:style>
  <w:style w:type="character" w:customStyle="1" w:styleId="Char10">
    <w:name w:val="正文文本 Char1"/>
    <w:link w:val="a6"/>
    <w:qFormat/>
    <w:rsid w:val="00A4534B"/>
    <w:rPr>
      <w:rFonts w:ascii="Times New Roman" w:hAnsi="Times New Roman"/>
      <w:kern w:val="2"/>
      <w:sz w:val="21"/>
      <w:szCs w:val="24"/>
    </w:rPr>
  </w:style>
  <w:style w:type="character" w:customStyle="1" w:styleId="Char">
    <w:name w:val="正文文本缩进 Char"/>
    <w:link w:val="a7"/>
    <w:qFormat/>
    <w:rsid w:val="00A4534B"/>
    <w:rPr>
      <w:rFonts w:ascii="仿宋_GB2312" w:eastAsia="仿宋_GB2312" w:hAnsi="Times New Roman" w:cs="Times New Roman"/>
      <w:sz w:val="32"/>
      <w:szCs w:val="20"/>
    </w:rPr>
  </w:style>
  <w:style w:type="character" w:customStyle="1" w:styleId="Char11">
    <w:name w:val="纯文本 Char1"/>
    <w:link w:val="a8"/>
    <w:qFormat/>
    <w:rsid w:val="00A4534B"/>
    <w:rPr>
      <w:rFonts w:ascii="宋体" w:eastAsia="宋体" w:hAnsi="Courier New" w:cs="Courier New"/>
      <w:szCs w:val="21"/>
    </w:rPr>
  </w:style>
  <w:style w:type="character" w:customStyle="1" w:styleId="Char0">
    <w:name w:val="日期 Char"/>
    <w:link w:val="a9"/>
    <w:uiPriority w:val="99"/>
    <w:semiHidden/>
    <w:qFormat/>
    <w:rsid w:val="00A4534B"/>
    <w:rPr>
      <w:rFonts w:ascii="Times New Roman" w:hAnsi="Times New Roman"/>
      <w:kern w:val="2"/>
      <w:sz w:val="21"/>
      <w:szCs w:val="24"/>
    </w:rPr>
  </w:style>
  <w:style w:type="character" w:customStyle="1" w:styleId="Char2">
    <w:name w:val="页脚 Char"/>
    <w:link w:val="ab"/>
    <w:uiPriority w:val="99"/>
    <w:qFormat/>
    <w:rsid w:val="00A4534B"/>
    <w:rPr>
      <w:sz w:val="18"/>
      <w:szCs w:val="18"/>
    </w:rPr>
  </w:style>
  <w:style w:type="character" w:customStyle="1" w:styleId="Char3">
    <w:name w:val="页眉 Char"/>
    <w:link w:val="ac"/>
    <w:uiPriority w:val="99"/>
    <w:qFormat/>
    <w:rsid w:val="00A4534B"/>
    <w:rPr>
      <w:sz w:val="18"/>
      <w:szCs w:val="18"/>
    </w:rPr>
  </w:style>
  <w:style w:type="character" w:customStyle="1" w:styleId="Char4">
    <w:name w:val="批注主题 Char"/>
    <w:link w:val="af"/>
    <w:uiPriority w:val="99"/>
    <w:qFormat/>
    <w:rsid w:val="00A4534B"/>
    <w:rPr>
      <w:rFonts w:ascii="Times New Roman" w:hAnsi="Times New Roman"/>
      <w:b/>
      <w:bCs/>
      <w:kern w:val="2"/>
      <w:sz w:val="21"/>
      <w:szCs w:val="24"/>
    </w:rPr>
  </w:style>
  <w:style w:type="character" w:customStyle="1" w:styleId="22">
    <w:name w:val="纯文本 字符2"/>
    <w:qFormat/>
    <w:rsid w:val="00A4534B"/>
    <w:rPr>
      <w:rFonts w:ascii="宋体" w:eastAsia="宋体" w:hAnsi="Courier New" w:cs="Courier New"/>
      <w:szCs w:val="21"/>
    </w:rPr>
  </w:style>
  <w:style w:type="character" w:customStyle="1" w:styleId="apple-style-span">
    <w:name w:val="apple-style-span"/>
    <w:qFormat/>
    <w:rsid w:val="00A4534B"/>
  </w:style>
  <w:style w:type="character" w:customStyle="1" w:styleId="2Char">
    <w:name w:val="标题 2 Char"/>
    <w:uiPriority w:val="9"/>
    <w:qFormat/>
    <w:rsid w:val="00A4534B"/>
    <w:rPr>
      <w:rFonts w:ascii="Cambria" w:eastAsia="宋体" w:hAnsi="Cambria" w:cs="Times New Roman"/>
      <w:b/>
      <w:bCs/>
      <w:kern w:val="2"/>
      <w:sz w:val="32"/>
      <w:szCs w:val="32"/>
    </w:rPr>
  </w:style>
  <w:style w:type="character" w:customStyle="1" w:styleId="af6">
    <w:name w:val="纯文本 字符"/>
    <w:qFormat/>
    <w:rsid w:val="00A4534B"/>
    <w:rPr>
      <w:rFonts w:ascii="宋体" w:eastAsia="宋体" w:hAnsi="Courier New" w:cs="Courier New"/>
      <w:szCs w:val="21"/>
    </w:rPr>
  </w:style>
  <w:style w:type="character" w:customStyle="1" w:styleId="11">
    <w:name w:val="纯文本 字符1"/>
    <w:qFormat/>
    <w:rsid w:val="00A4534B"/>
    <w:rPr>
      <w:rFonts w:ascii="宋体" w:hAnsi="Courier New"/>
    </w:rPr>
  </w:style>
  <w:style w:type="character" w:customStyle="1" w:styleId="8Char">
    <w:name w:val="标题 8 Char"/>
    <w:qFormat/>
    <w:rsid w:val="00A4534B"/>
    <w:rPr>
      <w:rFonts w:ascii="Arial" w:eastAsia="黑体" w:hAnsi="Arial"/>
      <w:kern w:val="2"/>
      <w:sz w:val="24"/>
      <w:szCs w:val="24"/>
    </w:rPr>
  </w:style>
  <w:style w:type="character" w:customStyle="1" w:styleId="Char5">
    <w:name w:val="纯文本 Char"/>
    <w:qFormat/>
    <w:rsid w:val="00A4534B"/>
    <w:rPr>
      <w:rFonts w:ascii="宋体" w:eastAsia="宋体" w:hAnsi="Courier New" w:cs="Courier New"/>
      <w:szCs w:val="21"/>
    </w:rPr>
  </w:style>
  <w:style w:type="character" w:customStyle="1" w:styleId="Char6">
    <w:name w:val="正文文本 Char"/>
    <w:uiPriority w:val="99"/>
    <w:qFormat/>
    <w:rsid w:val="00A4534B"/>
    <w:rPr>
      <w:rFonts w:ascii="Times New Roman" w:hAnsi="Times New Roman"/>
      <w:kern w:val="2"/>
      <w:sz w:val="21"/>
      <w:szCs w:val="24"/>
    </w:rPr>
  </w:style>
  <w:style w:type="character" w:customStyle="1" w:styleId="12">
    <w:name w:val="批注文字 字符1"/>
    <w:qFormat/>
    <w:rsid w:val="00A4534B"/>
    <w:rPr>
      <w:rFonts w:ascii="Times New Roman" w:hAnsi="Times New Roman"/>
      <w:kern w:val="2"/>
      <w:sz w:val="21"/>
      <w:szCs w:val="24"/>
    </w:rPr>
  </w:style>
  <w:style w:type="character" w:customStyle="1" w:styleId="260pt">
    <w:name w:val="正文文本 (26) + 间距 0 pt"/>
    <w:qFormat/>
    <w:rsid w:val="00A4534B"/>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sid w:val="00A4534B"/>
    <w:rPr>
      <w:b/>
      <w:bCs/>
      <w:kern w:val="44"/>
      <w:sz w:val="44"/>
      <w:szCs w:val="44"/>
    </w:rPr>
  </w:style>
  <w:style w:type="character" w:customStyle="1" w:styleId="af7">
    <w:name w:val="正文文本 字符"/>
    <w:qFormat/>
    <w:rsid w:val="00A4534B"/>
    <w:rPr>
      <w:rFonts w:ascii="Times New Roman" w:hAnsi="Times New Roman"/>
      <w:kern w:val="2"/>
      <w:sz w:val="21"/>
      <w:szCs w:val="24"/>
    </w:rPr>
  </w:style>
  <w:style w:type="character" w:customStyle="1" w:styleId="af8">
    <w:name w:val="批注文字 字符"/>
    <w:qFormat/>
    <w:rsid w:val="00A4534B"/>
    <w:rPr>
      <w:rFonts w:ascii="Times New Roman" w:hAnsi="Times New Roman"/>
      <w:kern w:val="2"/>
      <w:sz w:val="21"/>
      <w:szCs w:val="24"/>
    </w:rPr>
  </w:style>
  <w:style w:type="character" w:customStyle="1" w:styleId="textcontents">
    <w:name w:val="textcontents"/>
    <w:qFormat/>
    <w:rsid w:val="00A4534B"/>
  </w:style>
  <w:style w:type="character" w:customStyle="1" w:styleId="Char7">
    <w:name w:val="批注文字 Char"/>
    <w:qFormat/>
    <w:rsid w:val="00A4534B"/>
    <w:rPr>
      <w:rFonts w:ascii="Times New Roman" w:hAnsi="Times New Roman"/>
      <w:kern w:val="2"/>
      <w:sz w:val="21"/>
      <w:szCs w:val="24"/>
    </w:rPr>
  </w:style>
  <w:style w:type="paragraph" w:customStyle="1" w:styleId="af9">
    <w:name w:val="表内文字"/>
    <w:basedOn w:val="a"/>
    <w:qFormat/>
    <w:rsid w:val="00A4534B"/>
    <w:pPr>
      <w:snapToGrid w:val="0"/>
      <w:spacing w:before="50" w:after="50"/>
      <w:jc w:val="center"/>
    </w:pPr>
    <w:rPr>
      <w:rFonts w:ascii="仿宋_GB2312" w:eastAsia="仿宋_GB2312" w:hAnsi="宋体"/>
      <w:b/>
      <w:color w:val="000000"/>
      <w:sz w:val="32"/>
      <w:szCs w:val="32"/>
    </w:rPr>
  </w:style>
  <w:style w:type="paragraph" w:styleId="afa">
    <w:name w:val="List Paragraph"/>
    <w:basedOn w:val="a"/>
    <w:uiPriority w:val="34"/>
    <w:qFormat/>
    <w:rsid w:val="00A4534B"/>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sid w:val="00A4534B"/>
    <w:rPr>
      <w:rFonts w:ascii="Tahoma" w:hAnsi="Tahoma"/>
      <w:sz w:val="24"/>
      <w:szCs w:val="20"/>
    </w:rPr>
  </w:style>
  <w:style w:type="paragraph" w:customStyle="1" w:styleId="TableParagraph">
    <w:name w:val="Table Paragraph"/>
    <w:basedOn w:val="a"/>
    <w:uiPriority w:val="1"/>
    <w:qFormat/>
    <w:rsid w:val="00A4534B"/>
    <w:pPr>
      <w:jc w:val="left"/>
    </w:pPr>
    <w:rPr>
      <w:rFonts w:ascii="Calibri" w:hAnsi="Calibri"/>
      <w:kern w:val="0"/>
      <w:sz w:val="22"/>
      <w:szCs w:val="22"/>
      <w:lang w:eastAsia="en-US"/>
    </w:rPr>
  </w:style>
  <w:style w:type="paragraph" w:customStyle="1" w:styleId="CharCharCharChar">
    <w:name w:val="Char Char Char Char"/>
    <w:basedOn w:val="a"/>
    <w:qFormat/>
    <w:rsid w:val="00A4534B"/>
    <w:pPr>
      <w:widowControl/>
      <w:spacing w:after="160" w:line="240" w:lineRule="exact"/>
      <w:jc w:val="left"/>
    </w:pPr>
  </w:style>
  <w:style w:type="character" w:customStyle="1" w:styleId="Style67">
    <w:name w:val="_Style 67"/>
    <w:uiPriority w:val="99"/>
    <w:unhideWhenUsed/>
    <w:qFormat/>
    <w:rsid w:val="00A4534B"/>
    <w:rPr>
      <w:color w:val="605E5C"/>
      <w:shd w:val="clear" w:color="auto" w:fill="E1DFDD"/>
    </w:rPr>
  </w:style>
  <w:style w:type="paragraph" w:customStyle="1" w:styleId="Style68">
    <w:name w:val="_Style 68"/>
    <w:basedOn w:val="1"/>
    <w:next w:val="a"/>
    <w:uiPriority w:val="39"/>
    <w:qFormat/>
    <w:rsid w:val="00A4534B"/>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3"/>
    <w:qFormat/>
    <w:rsid w:val="00A4534B"/>
    <w:rPr>
      <w:sz w:val="24"/>
    </w:rPr>
  </w:style>
  <w:style w:type="paragraph" w:customStyle="1" w:styleId="23">
    <w:name w:val="正文2"/>
    <w:basedOn w:val="a"/>
    <w:link w:val="2CharChar"/>
    <w:qFormat/>
    <w:rsid w:val="00A4534B"/>
    <w:pPr>
      <w:adjustRightInd w:val="0"/>
      <w:spacing w:before="156" w:line="360" w:lineRule="auto"/>
      <w:ind w:firstLineChars="200" w:firstLine="510"/>
    </w:pPr>
    <w:rPr>
      <w:kern w:val="0"/>
      <w:sz w:val="24"/>
      <w:szCs w:val="20"/>
    </w:rPr>
  </w:style>
  <w:style w:type="paragraph" w:customStyle="1" w:styleId="50">
    <w:name w:val="样式5"/>
    <w:basedOn w:val="a"/>
    <w:qFormat/>
    <w:rsid w:val="00A4534B"/>
    <w:pPr>
      <w:adjustRightInd w:val="0"/>
      <w:spacing w:line="440" w:lineRule="exact"/>
      <w:ind w:left="2" w:firstLineChars="200" w:firstLine="480"/>
    </w:pPr>
    <w:rPr>
      <w:rFonts w:ascii="仿宋_GB2312" w:eastAsia="仿宋_GB2312" w:hAnsi="仿宋"/>
      <w:sz w:val="24"/>
    </w:rPr>
  </w:style>
  <w:style w:type="paragraph" w:customStyle="1" w:styleId="13">
    <w:name w:val="正文缩进1"/>
    <w:basedOn w:val="a"/>
    <w:next w:val="a7"/>
    <w:qFormat/>
    <w:rsid w:val="00A4534B"/>
    <w:pPr>
      <w:autoSpaceDE w:val="0"/>
      <w:autoSpaceDN w:val="0"/>
      <w:adjustRightInd w:val="0"/>
      <w:snapToGrid w:val="0"/>
      <w:spacing w:after="120" w:line="360" w:lineRule="auto"/>
      <w:ind w:leftChars="200" w:left="420" w:firstLineChars="200" w:firstLine="480"/>
    </w:pPr>
    <w:rPr>
      <w:sz w:val="24"/>
      <w:szCs w:val="21"/>
    </w:rPr>
  </w:style>
  <w:style w:type="paragraph" w:customStyle="1" w:styleId="14">
    <w:name w:val="1"/>
    <w:basedOn w:val="a"/>
    <w:next w:val="a8"/>
    <w:qFormat/>
    <w:rsid w:val="00A4534B"/>
    <w:rPr>
      <w:rFonts w:ascii="宋体" w:hAnsi="Courier New"/>
      <w:szCs w:val="20"/>
    </w:rPr>
  </w:style>
  <w:style w:type="paragraph" w:customStyle="1" w:styleId="Style74">
    <w:name w:val="_Style 74"/>
    <w:uiPriority w:val="99"/>
    <w:unhideWhenUsed/>
    <w:qFormat/>
    <w:rsid w:val="00A4534B"/>
    <w:rPr>
      <w:kern w:val="2"/>
      <w:sz w:val="21"/>
      <w:szCs w:val="24"/>
    </w:rPr>
  </w:style>
  <w:style w:type="paragraph" w:styleId="afb">
    <w:name w:val="Revision"/>
    <w:hidden/>
    <w:uiPriority w:val="99"/>
    <w:semiHidden/>
    <w:rsid w:val="007D672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ccgp.gov.c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zcygov.cn/&#65289;&#33719;&#21462;&#65288;&#19979;&#36733;&#65289;&#33719;&#21462;&#31454;&#20105;&#24615;&#30923;&#21830;&#25991;&#20214;&#65292;&#24182;&#20110;" TargetMode="External"/><Relationship Id="rId22" Type="http://schemas.openxmlformats.org/officeDocument/2006/relationships/footer" Target="footer6.xml"/><Relationship Id="rId27"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97</Pages>
  <Words>8428</Words>
  <Characters>48040</Characters>
  <Application>Microsoft Office Word</Application>
  <DocSecurity>0</DocSecurity>
  <Lines>400</Lines>
  <Paragraphs>112</Paragraphs>
  <ScaleCrop>false</ScaleCrop>
  <Company/>
  <LinksUpToDate>false</LinksUpToDate>
  <CharactersWithSpaces>56356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国建</cp:lastModifiedBy>
  <cp:revision>19</cp:revision>
  <cp:lastPrinted>2021-08-26T02:26:00Z</cp:lastPrinted>
  <dcterms:created xsi:type="dcterms:W3CDTF">2022-07-28T01:02:00Z</dcterms:created>
  <dcterms:modified xsi:type="dcterms:W3CDTF">2022-08-02T09:39:00Z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9292FFF17F14436B88EC3A01648F8FA1</vt:lpwstr>
  </property>
</Properties>
</file>