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C9" w:rsidRPr="0092019E" w:rsidRDefault="000849A4" w:rsidP="00B72E2D">
      <w:pPr>
        <w:jc w:val="center"/>
        <w:outlineLvl w:val="0"/>
        <w:rPr>
          <w:rFonts w:ascii="宋体" w:eastAsia="宋体" w:hAnsi="宋体" w:cs="宋体"/>
          <w:b/>
          <w:bCs/>
          <w:sz w:val="24"/>
        </w:rPr>
      </w:pPr>
      <w:r w:rsidRPr="00B72E2D">
        <w:rPr>
          <w:rFonts w:ascii="宋体" w:eastAsia="宋体" w:hAnsi="宋体" w:cs="宋体" w:hint="eastAsia"/>
          <w:b/>
          <w:bCs/>
          <w:sz w:val="24"/>
        </w:rPr>
        <w:t>江西政昌招标咨询有限公司关于江西省气象服务中心AI无障碍（听障）服务系统采购项目竞争性磋商</w:t>
      </w:r>
      <w:r w:rsidR="00A72F2B" w:rsidRPr="00534A87">
        <w:rPr>
          <w:rFonts w:ascii="宋体" w:eastAsia="宋体" w:hAnsi="宋体" w:cs="宋体" w:hint="eastAsia"/>
          <w:b/>
          <w:bCs/>
          <w:sz w:val="24"/>
        </w:rPr>
        <w:t>变更公告</w:t>
      </w:r>
    </w:p>
    <w:p w:rsidR="00662A5B" w:rsidRPr="00443DE8" w:rsidRDefault="00A72F2B" w:rsidP="00443DE8">
      <w:pPr>
        <w:widowControl/>
        <w:shd w:val="clear" w:color="auto" w:fill="FFFFFF"/>
        <w:wordWrap w:val="0"/>
        <w:adjustRightInd w:val="0"/>
        <w:spacing w:before="100" w:beforeAutospacing="1" w:after="100" w:afterAutospacing="1" w:line="380" w:lineRule="exact"/>
        <w:ind w:firstLineChars="200" w:firstLine="420"/>
        <w:jc w:val="left"/>
        <w:rPr>
          <w:color w:val="000000"/>
        </w:rPr>
      </w:pPr>
      <w:bookmarkStart w:id="0" w:name="OLE_LINK3"/>
      <w:r w:rsidRPr="008802EF">
        <w:rPr>
          <w:rFonts w:hint="eastAsia"/>
          <w:color w:val="000000"/>
        </w:rPr>
        <w:t>江西政昌招标咨询有限公司受</w:t>
      </w:r>
      <w:r w:rsidR="00443DE8" w:rsidRPr="00B72E2D">
        <w:rPr>
          <w:rFonts w:hint="eastAsia"/>
          <w:color w:val="000000"/>
        </w:rPr>
        <w:t>江西省气象服务中心</w:t>
      </w:r>
      <w:r w:rsidRPr="008802EF">
        <w:rPr>
          <w:rFonts w:hint="eastAsia"/>
          <w:color w:val="000000"/>
        </w:rPr>
        <w:t>的委托，就其</w:t>
      </w:r>
      <w:r w:rsidR="00B72E2D" w:rsidRPr="00B72E2D">
        <w:rPr>
          <w:rFonts w:hint="eastAsia"/>
          <w:color w:val="000000"/>
        </w:rPr>
        <w:t>AI</w:t>
      </w:r>
      <w:r w:rsidR="00B72E2D" w:rsidRPr="00B72E2D">
        <w:rPr>
          <w:rFonts w:hint="eastAsia"/>
          <w:color w:val="000000"/>
        </w:rPr>
        <w:t>无障碍（听障）服务系统采购项目</w:t>
      </w:r>
      <w:r w:rsidR="005D4BCE" w:rsidRPr="005D4BCE">
        <w:rPr>
          <w:rFonts w:hint="eastAsia"/>
          <w:color w:val="000000"/>
        </w:rPr>
        <w:t>（采购编号：</w:t>
      </w:r>
      <w:r w:rsidR="00B72E2D" w:rsidRPr="00B72E2D">
        <w:rPr>
          <w:rFonts w:hint="eastAsia"/>
          <w:color w:val="000000"/>
        </w:rPr>
        <w:t>JXZC2022-C265</w:t>
      </w:r>
      <w:r w:rsidR="00C97CA3">
        <w:rPr>
          <w:rFonts w:hint="eastAsia"/>
          <w:color w:val="000000"/>
        </w:rPr>
        <w:t>）</w:t>
      </w:r>
      <w:r w:rsidRPr="008802EF">
        <w:rPr>
          <w:rFonts w:hint="eastAsia"/>
          <w:color w:val="000000"/>
        </w:rPr>
        <w:t>进行采购，</w:t>
      </w:r>
      <w:r w:rsidR="00443DE8" w:rsidRPr="00882EE9">
        <w:rPr>
          <w:rFonts w:ascii="宋体" w:eastAsia="宋体" w:hAnsi="宋体" w:cs="宋体" w:hint="eastAsia"/>
          <w:color w:val="3D4B64"/>
          <w:kern w:val="0"/>
          <w:szCs w:val="21"/>
          <w:bdr w:val="none" w:sz="0" w:space="0" w:color="auto" w:frame="1"/>
        </w:rPr>
        <w:t>现</w:t>
      </w:r>
      <w:r w:rsidR="00443DE8" w:rsidRPr="00443DE8">
        <w:rPr>
          <w:rFonts w:hint="eastAsia"/>
          <w:color w:val="000000"/>
        </w:rPr>
        <w:t>对</w:t>
      </w:r>
      <w:r w:rsidR="00443DE8" w:rsidRPr="00443DE8">
        <w:rPr>
          <w:rFonts w:hint="eastAsia"/>
          <w:color w:val="000000"/>
        </w:rPr>
        <w:t>2022</w:t>
      </w:r>
      <w:r w:rsidR="00443DE8" w:rsidRPr="00443DE8">
        <w:rPr>
          <w:rFonts w:hint="eastAsia"/>
          <w:color w:val="000000"/>
        </w:rPr>
        <w:t>年</w:t>
      </w:r>
      <w:r w:rsidR="00443DE8" w:rsidRPr="00443DE8">
        <w:rPr>
          <w:rFonts w:hint="eastAsia"/>
          <w:color w:val="000000"/>
        </w:rPr>
        <w:t>6</w:t>
      </w:r>
      <w:r w:rsidR="00443DE8" w:rsidRPr="00443DE8">
        <w:rPr>
          <w:rFonts w:hint="eastAsia"/>
          <w:color w:val="000000"/>
        </w:rPr>
        <w:t>月</w:t>
      </w:r>
      <w:r w:rsidR="00443DE8" w:rsidRPr="00443DE8">
        <w:rPr>
          <w:rFonts w:hint="eastAsia"/>
          <w:color w:val="000000"/>
        </w:rPr>
        <w:t>30</w:t>
      </w:r>
      <w:r w:rsidR="00443DE8" w:rsidRPr="00443DE8">
        <w:rPr>
          <w:rFonts w:hint="eastAsia"/>
          <w:color w:val="000000"/>
        </w:rPr>
        <w:t>日在中国政府采购网上发布的采购公告就有关事项进行变更。</w:t>
      </w:r>
    </w:p>
    <w:p w:rsidR="00A72F2B" w:rsidRPr="00B72E2D" w:rsidRDefault="00A72F2B" w:rsidP="00747B74">
      <w:pPr>
        <w:widowControl/>
        <w:shd w:val="clear" w:color="auto" w:fill="FFFFFF"/>
        <w:adjustRightInd w:val="0"/>
        <w:spacing w:line="440" w:lineRule="exact"/>
        <w:jc w:val="left"/>
        <w:rPr>
          <w:b/>
          <w:color w:val="000000"/>
        </w:rPr>
      </w:pPr>
      <w:r w:rsidRPr="00B72E2D">
        <w:rPr>
          <w:rFonts w:hint="eastAsia"/>
          <w:b/>
          <w:color w:val="000000"/>
        </w:rPr>
        <w:t>变更如下：</w:t>
      </w:r>
    </w:p>
    <w:p w:rsidR="00A75225" w:rsidRPr="00B72E2D" w:rsidRDefault="00A75225" w:rsidP="00B72E2D">
      <w:pPr>
        <w:spacing w:line="440" w:lineRule="exact"/>
        <w:ind w:leftChars="-94" w:left="-197" w:firstLineChars="280" w:firstLine="590"/>
        <w:rPr>
          <w:b/>
          <w:color w:val="000000"/>
        </w:rPr>
      </w:pPr>
      <w:r w:rsidRPr="00B72E2D">
        <w:rPr>
          <w:rFonts w:hint="eastAsia"/>
          <w:b/>
          <w:color w:val="000000"/>
        </w:rPr>
        <w:t>一</w:t>
      </w:r>
      <w:r w:rsidR="004B1C50" w:rsidRPr="00B72E2D">
        <w:rPr>
          <w:rFonts w:hint="eastAsia"/>
          <w:b/>
          <w:color w:val="000000"/>
        </w:rPr>
        <w:t>、</w:t>
      </w:r>
      <w:r w:rsidR="004B1C50" w:rsidRPr="00534A87">
        <w:rPr>
          <w:rFonts w:hint="eastAsia"/>
          <w:b/>
          <w:color w:val="000000"/>
        </w:rPr>
        <w:t>原</w:t>
      </w:r>
      <w:r>
        <w:rPr>
          <w:rFonts w:hint="eastAsia"/>
          <w:b/>
          <w:color w:val="000000"/>
        </w:rPr>
        <w:t>采购公告</w:t>
      </w:r>
      <w:r w:rsidR="004B1C50" w:rsidRPr="00B72E2D">
        <w:rPr>
          <w:rFonts w:hint="eastAsia"/>
          <w:b/>
          <w:color w:val="000000"/>
        </w:rPr>
        <w:t>  </w:t>
      </w:r>
      <w:r w:rsidR="00534A87" w:rsidRPr="00B72E2D">
        <w:rPr>
          <w:rFonts w:hint="eastAsia"/>
          <w:b/>
          <w:color w:val="000000"/>
        </w:rPr>
        <w:t>：</w:t>
      </w:r>
    </w:p>
    <w:p w:rsidR="00CF4290" w:rsidRPr="00CF4290" w:rsidRDefault="00CF4290" w:rsidP="00CF4290">
      <w:pPr>
        <w:spacing w:line="480" w:lineRule="exact"/>
        <w:ind w:leftChars="200" w:left="420" w:rightChars="166" w:right="349"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三</w:t>
      </w:r>
      <w:r>
        <w:rPr>
          <w:rFonts w:ascii="宋体" w:hAnsi="宋体" w:cs="宋体"/>
          <w:b/>
          <w:szCs w:val="21"/>
        </w:rPr>
        <w:t>、供应商的资格要求</w:t>
      </w:r>
      <w:r>
        <w:rPr>
          <w:rFonts w:ascii="宋体" w:hAnsi="宋体" w:cs="宋体" w:hint="eastAsia"/>
          <w:b/>
          <w:szCs w:val="21"/>
        </w:rPr>
        <w:t>中的“</w:t>
      </w:r>
      <w:r>
        <w:rPr>
          <w:rFonts w:ascii="宋体" w:hAnsi="宋体" w:cs="宋体" w:hint="eastAsia"/>
          <w:szCs w:val="21"/>
        </w:rPr>
        <w:t>（3）特定资格条件：公司应聘有3名以上高等学校毕业的全职听障员工，辅助完善手语库的建立，确保手语库的信息安全。并提交身份证明复印件、残疾证证明、学历证明和在投标单位近三个月（2022年3月至2022年6月）的社保证明。</w:t>
      </w:r>
      <w:r>
        <w:rPr>
          <w:rFonts w:ascii="宋体" w:hAnsi="宋体" w:cs="宋体" w:hint="eastAsia"/>
          <w:b/>
          <w:szCs w:val="21"/>
        </w:rPr>
        <w:t>”</w:t>
      </w:r>
    </w:p>
    <w:p w:rsidR="00A75225" w:rsidRDefault="004B1C50" w:rsidP="00214BC4">
      <w:pPr>
        <w:spacing w:line="440" w:lineRule="exact"/>
        <w:ind w:leftChars="-94" w:left="-197" w:firstLineChars="280" w:firstLine="590"/>
        <w:rPr>
          <w:b/>
          <w:color w:val="000000"/>
        </w:rPr>
      </w:pPr>
      <w:r w:rsidRPr="00214BC4">
        <w:rPr>
          <w:rFonts w:hint="eastAsia"/>
          <w:b/>
          <w:color w:val="000000"/>
        </w:rPr>
        <w:t>现变更为：</w:t>
      </w:r>
    </w:p>
    <w:p w:rsidR="00B72E2D" w:rsidRDefault="00B72E2D" w:rsidP="00B72E2D">
      <w:pPr>
        <w:spacing w:line="480" w:lineRule="exact"/>
        <w:ind w:leftChars="200" w:left="420" w:rightChars="166" w:right="349" w:firstLineChars="200" w:firstLine="422"/>
        <w:rPr>
          <w:b/>
          <w:color w:val="000000"/>
        </w:rPr>
      </w:pPr>
      <w:r>
        <w:rPr>
          <w:rFonts w:hint="eastAsia"/>
          <w:b/>
          <w:color w:val="000000"/>
        </w:rPr>
        <w:t>将原采购公告中的“</w:t>
      </w:r>
      <w:r>
        <w:rPr>
          <w:rFonts w:ascii="宋体" w:hAnsi="宋体" w:cs="宋体" w:hint="eastAsia"/>
          <w:szCs w:val="21"/>
        </w:rPr>
        <w:t>（3）特定资格条件：公司应聘有3名以上高等学校毕业的全职听障员工，辅助完善手语库的建立，确保手语库的信息安全。并提交身份证明复印件、残疾证证明、学历证明和在投标单位近三个月（2022年3月至2022年6月）的社保证明。</w:t>
      </w:r>
      <w:r>
        <w:rPr>
          <w:rFonts w:hint="eastAsia"/>
          <w:b/>
          <w:color w:val="000000"/>
        </w:rPr>
        <w:t>”删除。</w:t>
      </w:r>
    </w:p>
    <w:p w:rsidR="00A72F2B" w:rsidRPr="00B72E2D" w:rsidRDefault="00A75225" w:rsidP="00B72E2D">
      <w:pPr>
        <w:widowControl/>
        <w:shd w:val="clear" w:color="auto" w:fill="FFFFFF"/>
        <w:wordWrap w:val="0"/>
        <w:spacing w:before="100" w:beforeAutospacing="1" w:after="100" w:afterAutospacing="1" w:line="460" w:lineRule="exact"/>
        <w:ind w:firstLineChars="200" w:firstLine="562"/>
        <w:jc w:val="left"/>
        <w:rPr>
          <w:b/>
          <w:color w:val="000000"/>
          <w:sz w:val="28"/>
          <w:szCs w:val="28"/>
        </w:rPr>
      </w:pPr>
      <w:r w:rsidRPr="00B72E2D">
        <w:rPr>
          <w:rFonts w:hint="eastAsia"/>
          <w:b/>
          <w:color w:val="000000"/>
          <w:sz w:val="28"/>
          <w:szCs w:val="28"/>
        </w:rPr>
        <w:t>二</w:t>
      </w:r>
      <w:r w:rsidR="00A72F2B" w:rsidRPr="00B72E2D">
        <w:rPr>
          <w:rFonts w:hint="eastAsia"/>
          <w:b/>
          <w:color w:val="000000"/>
          <w:sz w:val="28"/>
          <w:szCs w:val="28"/>
        </w:rPr>
        <w:t>、其它内容不变，以原公告为准！</w:t>
      </w:r>
    </w:p>
    <w:bookmarkEnd w:id="0"/>
    <w:p w:rsidR="00B72E2D" w:rsidRPr="00B72E2D" w:rsidRDefault="00B72E2D" w:rsidP="00B72E2D">
      <w:pPr>
        <w:spacing w:line="500" w:lineRule="exact"/>
        <w:rPr>
          <w:color w:val="000000"/>
        </w:rPr>
      </w:pPr>
      <w:r w:rsidRPr="00B72E2D">
        <w:rPr>
          <w:rFonts w:hint="eastAsia"/>
          <w:color w:val="000000"/>
        </w:rPr>
        <w:t>采购人名称：江西省气象服务中心</w:t>
      </w:r>
    </w:p>
    <w:p w:rsidR="00B72E2D" w:rsidRPr="00B72E2D" w:rsidRDefault="00B72E2D" w:rsidP="00B72E2D">
      <w:pPr>
        <w:spacing w:line="500" w:lineRule="exact"/>
        <w:rPr>
          <w:color w:val="000000"/>
        </w:rPr>
      </w:pPr>
      <w:r w:rsidRPr="00B72E2D">
        <w:rPr>
          <w:rFonts w:hint="eastAsia"/>
          <w:color w:val="000000"/>
        </w:rPr>
        <w:t>详细地址：南昌市高新区艾溪湖二路</w:t>
      </w:r>
      <w:r w:rsidRPr="00B72E2D">
        <w:rPr>
          <w:rFonts w:hint="eastAsia"/>
          <w:color w:val="000000"/>
        </w:rPr>
        <w:t>323</w:t>
      </w:r>
      <w:r w:rsidRPr="00B72E2D">
        <w:rPr>
          <w:rFonts w:hint="eastAsia"/>
          <w:color w:val="000000"/>
        </w:rPr>
        <w:t>号</w:t>
      </w:r>
    </w:p>
    <w:p w:rsidR="00B72E2D" w:rsidRPr="00B72E2D" w:rsidRDefault="00B72E2D" w:rsidP="00B72E2D">
      <w:pPr>
        <w:spacing w:line="500" w:lineRule="exact"/>
        <w:rPr>
          <w:color w:val="000000"/>
        </w:rPr>
      </w:pPr>
      <w:r w:rsidRPr="00B72E2D">
        <w:rPr>
          <w:rFonts w:hint="eastAsia"/>
          <w:color w:val="000000"/>
        </w:rPr>
        <w:t>联系人：胡康</w:t>
      </w:r>
    </w:p>
    <w:p w:rsidR="00B72E2D" w:rsidRPr="00B72E2D" w:rsidRDefault="00B72E2D" w:rsidP="00B72E2D">
      <w:pPr>
        <w:spacing w:line="500" w:lineRule="exact"/>
        <w:rPr>
          <w:color w:val="000000"/>
        </w:rPr>
      </w:pPr>
      <w:r w:rsidRPr="00B72E2D">
        <w:rPr>
          <w:rFonts w:hint="eastAsia"/>
          <w:color w:val="000000"/>
        </w:rPr>
        <w:t>电话：</w:t>
      </w:r>
      <w:r w:rsidRPr="00B72E2D">
        <w:rPr>
          <w:rFonts w:hint="eastAsia"/>
          <w:color w:val="000000"/>
        </w:rPr>
        <w:t>0791-86266845</w:t>
      </w:r>
    </w:p>
    <w:p w:rsidR="00B72E2D" w:rsidRPr="00B72E2D" w:rsidRDefault="00B72E2D" w:rsidP="00B72E2D">
      <w:pPr>
        <w:spacing w:line="500" w:lineRule="exact"/>
        <w:rPr>
          <w:color w:val="000000"/>
        </w:rPr>
      </w:pPr>
    </w:p>
    <w:p w:rsidR="00B72E2D" w:rsidRPr="00B72E2D" w:rsidRDefault="00B72E2D" w:rsidP="00B72E2D">
      <w:pPr>
        <w:spacing w:line="500" w:lineRule="exact"/>
        <w:rPr>
          <w:color w:val="000000"/>
        </w:rPr>
      </w:pPr>
      <w:r w:rsidRPr="00B72E2D">
        <w:rPr>
          <w:rFonts w:hint="eastAsia"/>
          <w:color w:val="000000"/>
        </w:rPr>
        <w:t>招标代理：江西政昌招标咨询有限公司</w:t>
      </w:r>
    </w:p>
    <w:p w:rsidR="00B72E2D" w:rsidRPr="00B72E2D" w:rsidRDefault="00B72E2D" w:rsidP="00B72E2D">
      <w:pPr>
        <w:spacing w:line="500" w:lineRule="exact"/>
        <w:rPr>
          <w:color w:val="000000"/>
        </w:rPr>
      </w:pPr>
      <w:r w:rsidRPr="00B72E2D">
        <w:rPr>
          <w:rFonts w:hint="eastAsia"/>
          <w:color w:val="000000"/>
        </w:rPr>
        <w:t>联系地址：江西省南昌市高新区紫阳大道</w:t>
      </w:r>
      <w:r w:rsidRPr="00B72E2D">
        <w:rPr>
          <w:rFonts w:hint="eastAsia"/>
          <w:color w:val="000000"/>
        </w:rPr>
        <w:t>2999</w:t>
      </w:r>
      <w:r w:rsidRPr="00B72E2D">
        <w:rPr>
          <w:rFonts w:hint="eastAsia"/>
          <w:color w:val="000000"/>
        </w:rPr>
        <w:t>号紫阳明珠办公楼</w:t>
      </w:r>
      <w:r w:rsidRPr="00B72E2D">
        <w:rPr>
          <w:rFonts w:hint="eastAsia"/>
          <w:color w:val="000000"/>
        </w:rPr>
        <w:t>B2</w:t>
      </w:r>
      <w:r w:rsidRPr="00B72E2D">
        <w:rPr>
          <w:rFonts w:hint="eastAsia"/>
          <w:color w:val="000000"/>
        </w:rPr>
        <w:t>栋</w:t>
      </w:r>
      <w:r w:rsidRPr="00B72E2D">
        <w:rPr>
          <w:rFonts w:hint="eastAsia"/>
          <w:color w:val="000000"/>
        </w:rPr>
        <w:t>1410</w:t>
      </w:r>
      <w:r w:rsidRPr="00B72E2D">
        <w:rPr>
          <w:rFonts w:hint="eastAsia"/>
          <w:color w:val="000000"/>
        </w:rPr>
        <w:t>室</w:t>
      </w:r>
    </w:p>
    <w:p w:rsidR="00B72E2D" w:rsidRPr="00B72E2D" w:rsidRDefault="00B72E2D" w:rsidP="00B72E2D">
      <w:pPr>
        <w:spacing w:line="500" w:lineRule="exact"/>
        <w:rPr>
          <w:color w:val="000000"/>
        </w:rPr>
      </w:pPr>
      <w:r w:rsidRPr="00B72E2D">
        <w:rPr>
          <w:rFonts w:hint="eastAsia"/>
          <w:color w:val="000000"/>
        </w:rPr>
        <w:t>联系人：石雅玲</w:t>
      </w:r>
      <w:r w:rsidRPr="00B72E2D">
        <w:rPr>
          <w:rFonts w:hint="eastAsia"/>
          <w:color w:val="000000"/>
        </w:rPr>
        <w:t xml:space="preserve"> </w:t>
      </w:r>
      <w:r w:rsidRPr="00B72E2D">
        <w:rPr>
          <w:rFonts w:hint="eastAsia"/>
          <w:color w:val="000000"/>
        </w:rPr>
        <w:t>余琦</w:t>
      </w:r>
    </w:p>
    <w:p w:rsidR="00B72E2D" w:rsidRPr="00B72E2D" w:rsidRDefault="00B72E2D" w:rsidP="00B72E2D">
      <w:pPr>
        <w:spacing w:line="500" w:lineRule="exact"/>
        <w:rPr>
          <w:color w:val="000000"/>
        </w:rPr>
      </w:pPr>
      <w:r w:rsidRPr="00B72E2D">
        <w:rPr>
          <w:rFonts w:hint="eastAsia"/>
          <w:color w:val="000000"/>
        </w:rPr>
        <w:t>电话：</w:t>
      </w:r>
      <w:r w:rsidRPr="00B72E2D">
        <w:rPr>
          <w:rFonts w:hint="eastAsia"/>
          <w:color w:val="000000"/>
        </w:rPr>
        <w:t>0791-88218890</w:t>
      </w:r>
    </w:p>
    <w:p w:rsidR="008802EF" w:rsidRPr="008802EF" w:rsidRDefault="008802EF" w:rsidP="00B72E2D">
      <w:pPr>
        <w:spacing w:line="500" w:lineRule="exact"/>
        <w:rPr>
          <w:color w:val="000000"/>
        </w:rPr>
      </w:pPr>
      <w:r w:rsidRPr="008802EF">
        <w:rPr>
          <w:rFonts w:hint="eastAsia"/>
          <w:color w:val="000000"/>
        </w:rPr>
        <w:t xml:space="preserve"> </w:t>
      </w:r>
    </w:p>
    <w:p w:rsidR="008802EF" w:rsidRPr="008802EF" w:rsidRDefault="008802EF" w:rsidP="008802EF">
      <w:pPr>
        <w:spacing w:line="500" w:lineRule="exact"/>
        <w:rPr>
          <w:color w:val="000000"/>
        </w:rPr>
      </w:pPr>
      <w:r w:rsidRPr="008802EF">
        <w:rPr>
          <w:rFonts w:hint="eastAsia"/>
          <w:color w:val="000000"/>
        </w:rPr>
        <w:lastRenderedPageBreak/>
        <w:t>账户名称：江西政昌招标咨询有限公司</w:t>
      </w:r>
    </w:p>
    <w:p w:rsidR="008802EF" w:rsidRPr="008802EF" w:rsidRDefault="008802EF" w:rsidP="008802EF">
      <w:pPr>
        <w:spacing w:line="500" w:lineRule="exact"/>
        <w:rPr>
          <w:color w:val="000000"/>
        </w:rPr>
      </w:pPr>
      <w:r w:rsidRPr="008802EF">
        <w:rPr>
          <w:rFonts w:hint="eastAsia"/>
          <w:color w:val="000000"/>
        </w:rPr>
        <w:t>开户行：江西省农村信用社联合社</w:t>
      </w:r>
    </w:p>
    <w:p w:rsidR="008802EF" w:rsidRPr="008802EF" w:rsidRDefault="008802EF" w:rsidP="008802EF">
      <w:pPr>
        <w:spacing w:line="500" w:lineRule="exact"/>
        <w:rPr>
          <w:color w:val="000000"/>
        </w:rPr>
      </w:pPr>
      <w:r w:rsidRPr="008802EF">
        <w:rPr>
          <w:rFonts w:hint="eastAsia"/>
          <w:color w:val="000000"/>
        </w:rPr>
        <w:t>账号：</w:t>
      </w:r>
      <w:r w:rsidRPr="008802EF">
        <w:rPr>
          <w:color w:val="000000"/>
        </w:rPr>
        <w:t>101849300000018167</w:t>
      </w:r>
    </w:p>
    <w:p w:rsidR="00A72F2B" w:rsidRPr="00B72E2D" w:rsidRDefault="00A72F2B" w:rsidP="00B72E2D">
      <w:pPr>
        <w:spacing w:line="500" w:lineRule="exact"/>
        <w:rPr>
          <w:color w:val="000000"/>
        </w:rPr>
      </w:pPr>
    </w:p>
    <w:sectPr w:rsidR="00A72F2B" w:rsidRPr="00B72E2D" w:rsidSect="00500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CD6" w:rsidRDefault="00220CD6" w:rsidP="004B1C50">
      <w:r>
        <w:separator/>
      </w:r>
    </w:p>
  </w:endnote>
  <w:endnote w:type="continuationSeparator" w:id="0">
    <w:p w:rsidR="00220CD6" w:rsidRDefault="00220CD6" w:rsidP="004B1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CD6" w:rsidRDefault="00220CD6" w:rsidP="004B1C50">
      <w:r>
        <w:separator/>
      </w:r>
    </w:p>
  </w:footnote>
  <w:footnote w:type="continuationSeparator" w:id="0">
    <w:p w:rsidR="00220CD6" w:rsidRDefault="00220CD6" w:rsidP="004B1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F2B"/>
    <w:rsid w:val="00073826"/>
    <w:rsid w:val="000849A4"/>
    <w:rsid w:val="001A5FCC"/>
    <w:rsid w:val="00214BC4"/>
    <w:rsid w:val="00220CD6"/>
    <w:rsid w:val="00223754"/>
    <w:rsid w:val="002431F9"/>
    <w:rsid w:val="00296F89"/>
    <w:rsid w:val="002B678F"/>
    <w:rsid w:val="003D1995"/>
    <w:rsid w:val="003F6D3D"/>
    <w:rsid w:val="00443DE8"/>
    <w:rsid w:val="004B1C50"/>
    <w:rsid w:val="005007C9"/>
    <w:rsid w:val="00534A87"/>
    <w:rsid w:val="0057359A"/>
    <w:rsid w:val="00575C44"/>
    <w:rsid w:val="005B2CEF"/>
    <w:rsid w:val="005D4BCE"/>
    <w:rsid w:val="00662A5B"/>
    <w:rsid w:val="00747B74"/>
    <w:rsid w:val="007B1978"/>
    <w:rsid w:val="00824DD9"/>
    <w:rsid w:val="00871DCC"/>
    <w:rsid w:val="008802EF"/>
    <w:rsid w:val="008D0B9C"/>
    <w:rsid w:val="0092019E"/>
    <w:rsid w:val="009F3772"/>
    <w:rsid w:val="00A27404"/>
    <w:rsid w:val="00A5337E"/>
    <w:rsid w:val="00A61C5A"/>
    <w:rsid w:val="00A72F2B"/>
    <w:rsid w:val="00A7416A"/>
    <w:rsid w:val="00A75225"/>
    <w:rsid w:val="00B72E2D"/>
    <w:rsid w:val="00B8670E"/>
    <w:rsid w:val="00BC0EE2"/>
    <w:rsid w:val="00C97CA3"/>
    <w:rsid w:val="00CF4290"/>
    <w:rsid w:val="00D2002B"/>
    <w:rsid w:val="00D24925"/>
    <w:rsid w:val="00D3424F"/>
    <w:rsid w:val="00E73698"/>
    <w:rsid w:val="00F35C58"/>
    <w:rsid w:val="00F51E60"/>
    <w:rsid w:val="00F7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ni-outputtext1">
    <w:name w:val="mini-outputtext1"/>
    <w:basedOn w:val="a0"/>
    <w:rsid w:val="00A72F2B"/>
    <w:rPr>
      <w:vanish w:val="0"/>
      <w:webHidden w:val="0"/>
      <w:specVanish w:val="0"/>
    </w:rPr>
  </w:style>
  <w:style w:type="paragraph" w:styleId="a3">
    <w:name w:val="header"/>
    <w:basedOn w:val="a"/>
    <w:link w:val="Char"/>
    <w:uiPriority w:val="99"/>
    <w:semiHidden/>
    <w:unhideWhenUsed/>
    <w:rsid w:val="004B1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1C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1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1C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1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1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41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6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2021-05-24T05:33:00Z</dcterms:created>
  <dcterms:modified xsi:type="dcterms:W3CDTF">2022-07-06T08:59:00Z</dcterms:modified>
</cp:coreProperties>
</file>