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60" w:lineRule="exact"/>
        <w:jc w:val="center"/>
        <w:textAlignment w:val="auto"/>
        <w:rPr>
          <w:rFonts w:hint="eastAsia" w:ascii="华文中宋" w:hAnsi="华文中宋" w:eastAsia="华文中宋"/>
          <w:sz w:val="32"/>
          <w:szCs w:val="32"/>
          <w:lang w:val="en-US" w:eastAsia="zh-CN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南通市通州区消防救援大队执勤消防车维修服务项目</w:t>
      </w:r>
    </w:p>
    <w:p>
      <w:pPr>
        <w:pStyle w:val="3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60" w:lineRule="exact"/>
        <w:jc w:val="center"/>
        <w:textAlignment w:val="auto"/>
        <w:rPr>
          <w:rFonts w:hint="eastAsia" w:ascii="华文中宋" w:hAnsi="华文中宋" w:eastAsia="华文中宋"/>
        </w:rPr>
      </w:pP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中标（成交）结果公告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textAlignment w:val="auto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一、项目编号：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JSZRNT20220683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textAlignment w:val="auto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</w:t>
      </w:r>
      <w:r>
        <w:rPr>
          <w:rFonts w:hint="eastAsia" w:ascii="黑体" w:hAnsi="黑体" w:eastAsia="黑体"/>
          <w:sz w:val="28"/>
          <w:szCs w:val="28"/>
          <w:lang w:eastAsia="zh-CN"/>
        </w:rPr>
        <w:t>：</w:t>
      </w:r>
      <w:bookmarkStart w:id="14" w:name="_GoBack"/>
      <w:r>
        <w:rPr>
          <w:rFonts w:hint="eastAsia" w:ascii="黑体" w:hAnsi="黑体" w:eastAsia="黑体"/>
          <w:sz w:val="28"/>
          <w:szCs w:val="28"/>
          <w:lang w:val="en-US" w:eastAsia="zh-CN"/>
        </w:rPr>
        <w:t>南通市通州区消防救援大队执勤消防车维修服务项目</w:t>
      </w:r>
      <w:bookmarkEnd w:id="14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/>
          <w:sz w:val="28"/>
          <w:szCs w:val="28"/>
        </w:rPr>
        <w:t>、中标（成交）信息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供应商</w:t>
      </w:r>
      <w:r>
        <w:rPr>
          <w:rFonts w:hint="eastAsia" w:ascii="仿宋" w:hAnsi="仿宋" w:eastAsia="仿宋"/>
          <w:sz w:val="28"/>
          <w:szCs w:val="28"/>
        </w:rPr>
        <w:t>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南通韦轩号汽车服务有限公司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中标（成交）金额：</w:t>
      </w:r>
      <w:r>
        <w:rPr>
          <w:rFonts w:hint="eastAsia" w:ascii="仿宋" w:hAnsi="仿宋" w:eastAsia="仿宋"/>
          <w:sz w:val="28"/>
          <w:szCs w:val="28"/>
          <w:lang w:eastAsia="zh-CN"/>
        </w:rPr>
        <w:t>评标价为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1129000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60" w:lineRule="exact"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主要标的信息</w:t>
      </w:r>
      <w:r>
        <w:rPr>
          <w:rFonts w:hint="eastAsia" w:ascii="黑体" w:hAnsi="黑体" w:eastAsia="黑体"/>
          <w:sz w:val="28"/>
          <w:szCs w:val="28"/>
          <w:lang w:eastAsia="zh-CN"/>
        </w:rPr>
        <w:t>（详见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竞争性磋商</w:t>
      </w:r>
      <w:r>
        <w:rPr>
          <w:rFonts w:hint="eastAsia" w:ascii="黑体" w:hAnsi="黑体" w:eastAsia="黑体"/>
          <w:sz w:val="28"/>
          <w:szCs w:val="28"/>
          <w:lang w:eastAsia="zh-CN"/>
        </w:rPr>
        <w:t>文件）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60" w:lineRule="exact"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评委名单：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姜超、单明、汤晓峰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60" w:lineRule="exact"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公告期限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60" w:lineRule="exact"/>
        <w:textAlignment w:val="auto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其他补充事宜（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无</w:t>
      </w:r>
      <w:r>
        <w:rPr>
          <w:rFonts w:hint="eastAsia" w:ascii="黑体" w:hAnsi="黑体" w:eastAsia="黑体"/>
          <w:sz w:val="28"/>
          <w:szCs w:val="28"/>
          <w:lang w:eastAsia="zh-CN"/>
        </w:rPr>
        <w:t>）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60" w:lineRule="exact"/>
        <w:textAlignment w:val="auto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凡对本次公告内容提出询问，请按以下方式联系。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700" w:firstLineChars="25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2" w:name="_Toc28359100"/>
      <w:bookmarkStart w:id="3" w:name="_Toc28359023"/>
      <w:bookmarkStart w:id="4" w:name="_Toc35393810"/>
      <w:bookmarkStart w:id="5" w:name="_Toc35393641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840" w:firstLineChars="300"/>
        <w:jc w:val="both"/>
        <w:textAlignment w:val="auto"/>
        <w:rPr>
          <w:rFonts w:hint="eastAsia" w:eastAsia="仿宋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南通市通州区消防救援大队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left="1129" w:leftChars="371" w:hanging="350" w:hangingChars="125"/>
        <w:jc w:val="left"/>
        <w:textAlignment w:val="auto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周先生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18306283292</w:t>
      </w:r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6" w:name="_Toc28359101"/>
      <w:bookmarkStart w:id="7" w:name="_Toc35393811"/>
      <w:bookmarkStart w:id="8" w:name="_Toc35393642"/>
      <w:bookmarkStart w:id="9" w:name="_Toc28359024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2.采购代理机构信息（如有）</w:t>
      </w:r>
      <w:bookmarkEnd w:id="6"/>
      <w:bookmarkEnd w:id="7"/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840" w:firstLineChars="3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称：江苏中润工程建设咨询有限公司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840" w:firstLineChars="3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地　  址：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南通市崇川区崇川路58号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840" w:firstLineChars="300"/>
        <w:textAlignment w:val="auto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0513-55887688</w:t>
      </w:r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10" w:name="_Toc28359025"/>
      <w:bookmarkStart w:id="11" w:name="_Toc28359102"/>
      <w:bookmarkStart w:id="12" w:name="_Toc35393812"/>
      <w:bookmarkStart w:id="13" w:name="_Toc35393643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>
      <w:pPr>
        <w:pStyle w:val="9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王工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840" w:firstLineChars="300"/>
        <w:textAlignment w:val="auto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13906272111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60" w:lineRule="exact"/>
        <w:ind w:left="0" w:leftChars="0" w:firstLine="0" w:firstLineChars="0"/>
        <w:textAlignment w:val="auto"/>
        <w:rPr>
          <w:rFonts w:hint="eastAsia" w:ascii="黑体" w:hAnsi="黑体" w:eastAsia="黑体" w:cs="宋体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kern w:val="0"/>
          <w:sz w:val="28"/>
          <w:szCs w:val="28"/>
          <w:lang w:eastAsia="zh-CN"/>
        </w:rPr>
        <w:t>（无）</w:t>
      </w:r>
    </w:p>
    <w:p>
      <w:pPr>
        <w:pStyle w:val="2"/>
        <w:numPr>
          <w:numId w:val="0"/>
        </w:numPr>
        <w:ind w:leftChars="0"/>
        <w:jc w:val="right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南通市通州区消防救援大队</w:t>
      </w:r>
    </w:p>
    <w:p>
      <w:pPr>
        <w:pStyle w:val="2"/>
        <w:numPr>
          <w:numId w:val="0"/>
        </w:numPr>
        <w:ind w:leftChars="0"/>
        <w:jc w:val="right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2022年07.01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2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0F856"/>
    <w:multiLevelType w:val="singleLevel"/>
    <w:tmpl w:val="67D0F85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GQyOWNlMzFlNTZkZWQ1ZDRhMmY3ODA5YTM0M2QifQ=="/>
  </w:docVars>
  <w:rsids>
    <w:rsidRoot w:val="4B446C24"/>
    <w:rsid w:val="00B22199"/>
    <w:rsid w:val="051C27D6"/>
    <w:rsid w:val="07D950CE"/>
    <w:rsid w:val="07FD2BC4"/>
    <w:rsid w:val="096943AB"/>
    <w:rsid w:val="148D54DF"/>
    <w:rsid w:val="1549217C"/>
    <w:rsid w:val="15F1331B"/>
    <w:rsid w:val="16453FC6"/>
    <w:rsid w:val="1F986745"/>
    <w:rsid w:val="1FF07F85"/>
    <w:rsid w:val="30C27F4A"/>
    <w:rsid w:val="381E43FB"/>
    <w:rsid w:val="3A2B4134"/>
    <w:rsid w:val="3A713B9F"/>
    <w:rsid w:val="3C137C90"/>
    <w:rsid w:val="40F87FE1"/>
    <w:rsid w:val="48BD33B9"/>
    <w:rsid w:val="4B446C24"/>
    <w:rsid w:val="4DE6542E"/>
    <w:rsid w:val="52901443"/>
    <w:rsid w:val="548A7EBE"/>
    <w:rsid w:val="58532DD0"/>
    <w:rsid w:val="5959010C"/>
    <w:rsid w:val="5B74003E"/>
    <w:rsid w:val="5C7B0771"/>
    <w:rsid w:val="5EE76814"/>
    <w:rsid w:val="61557335"/>
    <w:rsid w:val="61EF3124"/>
    <w:rsid w:val="659111D0"/>
    <w:rsid w:val="692262EA"/>
    <w:rsid w:val="6A384EFF"/>
    <w:rsid w:val="6D7B537C"/>
    <w:rsid w:val="74576C54"/>
    <w:rsid w:val="748F1242"/>
    <w:rsid w:val="79A04222"/>
    <w:rsid w:val="7E31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"/>
    <w:basedOn w:val="1"/>
    <w:next w:val="6"/>
    <w:unhideWhenUsed/>
    <w:qFormat/>
    <w:uiPriority w:val="99"/>
    <w:pPr>
      <w:widowControl w:val="0"/>
      <w:tabs>
        <w:tab w:val="left" w:pos="5250"/>
      </w:tabs>
      <w:adjustRightInd/>
      <w:snapToGrid/>
      <w:spacing w:after="0"/>
      <w:jc w:val="both"/>
    </w:pPr>
    <w:rPr>
      <w:rFonts w:ascii="Times New Roman" w:hAnsi="Times New Roman" w:cs="Times New Roman"/>
      <w:kern w:val="2"/>
      <w:sz w:val="21"/>
    </w:rPr>
  </w:style>
  <w:style w:type="paragraph" w:styleId="6">
    <w:name w:val="Body Text 2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</w:style>
  <w:style w:type="paragraph" w:styleId="7">
    <w:name w:val="Body Text Indent"/>
    <w:basedOn w:val="1"/>
    <w:next w:val="8"/>
    <w:qFormat/>
    <w:uiPriority w:val="0"/>
    <w:pPr>
      <w:spacing w:line="360" w:lineRule="auto"/>
      <w:ind w:firstLine="500" w:firstLineChars="200"/>
    </w:pPr>
    <w:rPr>
      <w:rFonts w:eastAsia="仿宋_GB2312"/>
      <w:kern w:val="0"/>
      <w:sz w:val="25"/>
    </w:rPr>
  </w:style>
  <w:style w:type="paragraph" w:styleId="8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9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11">
    <w:name w:val="Table Grid"/>
    <w:basedOn w:val="10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Calibri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353</Words>
  <Characters>423</Characters>
  <Lines>0</Lines>
  <Paragraphs>0</Paragraphs>
  <TotalTime>1</TotalTime>
  <ScaleCrop>false</ScaleCrop>
  <LinksUpToDate>false</LinksUpToDate>
  <CharactersWithSpaces>438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2021-10-12T02:47:00Z</dcterms:created>
  <dc:creator>Administrator</dc:creator>
  <cp:lastModifiedBy>朱勇</cp:lastModifiedBy>
  <dcterms:modified xsi:type="dcterms:W3CDTF">2022-07-01T08:20:23Z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4EE0C1834EF74E4BB47274BA010398A6</vt:lpwstr>
  </property>
</Properties>
</file>