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BED" w:rsidRPr="00CC3BED" w:rsidRDefault="00CC3BED" w:rsidP="00CC3BED">
      <w:pPr>
        <w:pStyle w:val="a5"/>
        <w:spacing w:before="0" w:after="0" w:line="540" w:lineRule="exact"/>
        <w:rPr>
          <w:rFonts w:ascii="华文中宋" w:eastAsia="华文中宋" w:hAnsi="华文中宋"/>
          <w:sz w:val="44"/>
          <w:szCs w:val="44"/>
        </w:rPr>
      </w:pPr>
      <w:bookmarkStart w:id="0" w:name="_GoBack"/>
      <w:r w:rsidRPr="00CC3BED">
        <w:rPr>
          <w:rFonts w:ascii="华文中宋" w:eastAsia="华文中宋" w:hAnsi="华文中宋" w:hint="eastAsia"/>
          <w:sz w:val="44"/>
          <w:szCs w:val="44"/>
        </w:rPr>
        <w:t>马鞍山机床及</w:t>
      </w:r>
      <w:proofErr w:type="gramStart"/>
      <w:r w:rsidRPr="00CC3BED">
        <w:rPr>
          <w:rFonts w:ascii="华文中宋" w:eastAsia="华文中宋" w:hAnsi="华文中宋" w:hint="eastAsia"/>
          <w:sz w:val="44"/>
          <w:szCs w:val="44"/>
        </w:rPr>
        <w:t>刃</w:t>
      </w:r>
      <w:proofErr w:type="gramEnd"/>
      <w:r w:rsidRPr="00CC3BED">
        <w:rPr>
          <w:rFonts w:ascii="华文中宋" w:eastAsia="华文中宋" w:hAnsi="华文中宋" w:hint="eastAsia"/>
          <w:sz w:val="44"/>
          <w:szCs w:val="44"/>
        </w:rPr>
        <w:t>模具产品质量监督检验中心微机控制静液压试验机采购与安装项目</w:t>
      </w:r>
      <w:r w:rsidRPr="00CC3BED">
        <w:rPr>
          <w:rFonts w:ascii="华文中宋" w:eastAsia="华文中宋" w:hAnsi="华文中宋" w:hint="eastAsia"/>
          <w:sz w:val="44"/>
          <w:szCs w:val="44"/>
        </w:rPr>
        <w:t>竞争性磋商公告</w:t>
      </w:r>
      <w:bookmarkEnd w:id="0"/>
    </w:p>
    <w:p w:rsidR="00CC3BED" w:rsidRPr="00CC3BED" w:rsidRDefault="00CC3BED" w:rsidP="00CC3BED">
      <w:pPr>
        <w:widowControl/>
        <w:shd w:val="clear" w:color="auto" w:fill="FFFFFF"/>
        <w:tabs>
          <w:tab w:val="left" w:pos="2127"/>
        </w:tabs>
        <w:adjustRightInd w:val="0"/>
        <w:snapToGrid w:val="0"/>
        <w:spacing w:line="540" w:lineRule="exact"/>
        <w:ind w:firstLineChars="200" w:firstLine="560"/>
        <w:rPr>
          <w:rFonts w:ascii="黑体" w:eastAsia="黑体" w:hAnsi="黑体"/>
          <w:b/>
          <w:bCs/>
          <w:sz w:val="28"/>
          <w:szCs w:val="28"/>
        </w:rPr>
      </w:pPr>
      <w:r w:rsidRPr="00CC3BED">
        <w:rPr>
          <w:rFonts w:ascii="仿宋" w:eastAsia="仿宋" w:hAnsi="仿宋" w:hint="eastAsia"/>
          <w:sz w:val="28"/>
          <w:szCs w:val="28"/>
        </w:rPr>
        <w:t xml:space="preserve"> </w:t>
      </w:r>
      <w:r w:rsidRPr="00CC3BED">
        <w:rPr>
          <w:rFonts w:ascii="黑体" w:eastAsia="黑体" w:hAnsi="黑体" w:hint="eastAsia"/>
          <w:b/>
          <w:bCs/>
          <w:sz w:val="28"/>
          <w:szCs w:val="28"/>
        </w:rPr>
        <w:t>项目概况</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u w:val="single"/>
        </w:rPr>
        <w:t>马鞍山机床及</w:t>
      </w:r>
      <w:proofErr w:type="gramStart"/>
      <w:r w:rsidRPr="00CC3BED">
        <w:rPr>
          <w:rFonts w:ascii="仿宋" w:eastAsia="仿宋" w:hAnsi="仿宋" w:hint="eastAsia"/>
          <w:sz w:val="28"/>
          <w:szCs w:val="28"/>
          <w:u w:val="single"/>
        </w:rPr>
        <w:t>刃</w:t>
      </w:r>
      <w:proofErr w:type="gramEnd"/>
      <w:r w:rsidRPr="00CC3BED">
        <w:rPr>
          <w:rFonts w:ascii="仿宋" w:eastAsia="仿宋" w:hAnsi="仿宋" w:hint="eastAsia"/>
          <w:sz w:val="28"/>
          <w:szCs w:val="28"/>
          <w:u w:val="single"/>
        </w:rPr>
        <w:t>模具产品质量监督检验中心微机控制静液压试验机采购与安装项目</w:t>
      </w:r>
      <w:r w:rsidRPr="00CC3BED">
        <w:rPr>
          <w:rFonts w:ascii="仿宋" w:eastAsia="仿宋" w:hAnsi="仿宋" w:hint="eastAsia"/>
          <w:sz w:val="28"/>
          <w:szCs w:val="28"/>
        </w:rPr>
        <w:t>的潜在供应商应在安徽双赢招投标咨询有限责任公司获取采购文件，并于磋商响应文件提交截止时间前提交响应</w:t>
      </w:r>
      <w:r w:rsidRPr="00CC3BED">
        <w:rPr>
          <w:rFonts w:ascii="仿宋" w:eastAsia="仿宋" w:hAnsi="仿宋"/>
          <w:sz w:val="28"/>
          <w:szCs w:val="28"/>
        </w:rPr>
        <w:t>文件</w:t>
      </w:r>
      <w:r w:rsidRPr="00CC3BED">
        <w:rPr>
          <w:rFonts w:ascii="仿宋" w:eastAsia="仿宋" w:hAnsi="仿宋" w:hint="eastAsia"/>
          <w:sz w:val="28"/>
          <w:szCs w:val="28"/>
        </w:rPr>
        <w:t>。</w:t>
      </w:r>
    </w:p>
    <w:p w:rsidR="00CC3BED" w:rsidRPr="00CC3BED" w:rsidRDefault="00CC3BED" w:rsidP="00CC3BED">
      <w:pPr>
        <w:widowControl/>
        <w:shd w:val="clear" w:color="auto" w:fill="FFFFFF"/>
        <w:tabs>
          <w:tab w:val="left" w:pos="2127"/>
        </w:tabs>
        <w:adjustRightInd w:val="0"/>
        <w:snapToGrid w:val="0"/>
        <w:spacing w:line="540" w:lineRule="exact"/>
        <w:ind w:firstLineChars="200" w:firstLine="562"/>
        <w:rPr>
          <w:rFonts w:ascii="仿宋" w:eastAsia="仿宋" w:hAnsi="仿宋"/>
          <w:b/>
          <w:bCs/>
          <w:sz w:val="28"/>
          <w:szCs w:val="28"/>
        </w:rPr>
      </w:pPr>
      <w:r w:rsidRPr="00CC3BED">
        <w:rPr>
          <w:rFonts w:ascii="黑体" w:eastAsia="黑体" w:hAnsi="黑体" w:hint="eastAsia"/>
          <w:b/>
          <w:bCs/>
          <w:sz w:val="28"/>
          <w:szCs w:val="28"/>
        </w:rPr>
        <w:t>一、项目基本情况</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项目编号：AHSYZTB-2022-223</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项目名称：马鞍山机床及</w:t>
      </w:r>
      <w:proofErr w:type="gramStart"/>
      <w:r w:rsidRPr="00CC3BED">
        <w:rPr>
          <w:rFonts w:ascii="仿宋" w:eastAsia="仿宋" w:hAnsi="仿宋" w:hint="eastAsia"/>
          <w:sz w:val="28"/>
          <w:szCs w:val="28"/>
        </w:rPr>
        <w:t>刃</w:t>
      </w:r>
      <w:proofErr w:type="gramEnd"/>
      <w:r w:rsidRPr="00CC3BED">
        <w:rPr>
          <w:rFonts w:ascii="仿宋" w:eastAsia="仿宋" w:hAnsi="仿宋" w:hint="eastAsia"/>
          <w:sz w:val="28"/>
          <w:szCs w:val="28"/>
        </w:rPr>
        <w:t>模具产品质量监督检验中心微机控制静液压试验机采购与安装项目</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采购方式：竞争性磋商</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项目预算：13万元</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采购需求：一台/套微机控制静液压试验机采购与安装项目，具体详见采购文件。</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合同履行期限：合同签订后20日内完成供货与安装，并验收合格。</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本项目是否接受联合体:</w:t>
      </w:r>
      <w:proofErr w:type="gramStart"/>
      <w:r w:rsidRPr="00CC3BED">
        <w:rPr>
          <w:rFonts w:ascii="仿宋" w:eastAsia="仿宋" w:hAnsi="仿宋" w:hint="eastAsia"/>
          <w:sz w:val="28"/>
          <w:szCs w:val="28"/>
        </w:rPr>
        <w:t>否</w:t>
      </w:r>
      <w:proofErr w:type="gramEnd"/>
    </w:p>
    <w:p w:rsidR="00CC3BED" w:rsidRPr="00CC3BED" w:rsidRDefault="00CC3BED" w:rsidP="00CC3BED">
      <w:pPr>
        <w:widowControl/>
        <w:shd w:val="clear" w:color="auto" w:fill="FFFFFF"/>
        <w:tabs>
          <w:tab w:val="left" w:pos="2127"/>
        </w:tabs>
        <w:adjustRightInd w:val="0"/>
        <w:snapToGrid w:val="0"/>
        <w:spacing w:line="540" w:lineRule="exact"/>
        <w:ind w:firstLineChars="200" w:firstLine="562"/>
        <w:rPr>
          <w:rFonts w:ascii="仿宋" w:eastAsia="仿宋" w:hAnsi="仿宋"/>
          <w:b/>
          <w:bCs/>
          <w:sz w:val="28"/>
          <w:szCs w:val="28"/>
        </w:rPr>
      </w:pPr>
      <w:r w:rsidRPr="00CC3BED">
        <w:rPr>
          <w:rFonts w:ascii="黑体" w:eastAsia="黑体" w:hAnsi="黑体" w:hint="eastAsia"/>
          <w:b/>
          <w:bCs/>
          <w:sz w:val="28"/>
          <w:szCs w:val="28"/>
        </w:rPr>
        <w:t>二、申请人的资格要求：</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1.满足《中华人民共和国政府采购法》第二十二条规定；</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sz w:val="28"/>
          <w:szCs w:val="28"/>
        </w:rPr>
        <w:t>2</w:t>
      </w:r>
      <w:r w:rsidRPr="00CC3BED">
        <w:rPr>
          <w:rFonts w:ascii="仿宋" w:eastAsia="仿宋" w:hAnsi="仿宋" w:hint="eastAsia"/>
          <w:sz w:val="28"/>
          <w:szCs w:val="28"/>
        </w:rPr>
        <w:t>.落实政府采购政策需满足的资格要求：本项目非专门面向中小企业采购项目</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2.1不适宜原因：按照《政府采购促进中小企业发展管理办法》规定预留采购份额无法确保充分供应、充分竞争，或者存在可能影响政府采购目标实现的情形。</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2.2供应商对此存在质疑的，应在《政府采购质疑和投诉办法》（中华人民共和国财政部令第94号）规定的时间内，通过书面形式，向招标人或采购代理</w:t>
      </w:r>
      <w:r w:rsidRPr="00CC3BED">
        <w:rPr>
          <w:rFonts w:ascii="仿宋" w:eastAsia="仿宋" w:hAnsi="仿宋" w:hint="eastAsia"/>
          <w:sz w:val="28"/>
          <w:szCs w:val="28"/>
        </w:rPr>
        <w:lastRenderedPageBreak/>
        <w:t>机构提出。（具体要求详见磋商文件中“质疑与投诉”内容）</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3.本项目的特定资格要求：/</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4.供应</w:t>
      </w:r>
      <w:proofErr w:type="gramStart"/>
      <w:r w:rsidRPr="00CC3BED">
        <w:rPr>
          <w:rFonts w:ascii="仿宋" w:eastAsia="仿宋" w:hAnsi="仿宋" w:hint="eastAsia"/>
          <w:sz w:val="28"/>
          <w:szCs w:val="28"/>
        </w:rPr>
        <w:t>商存在</w:t>
      </w:r>
      <w:proofErr w:type="gramEnd"/>
      <w:r w:rsidRPr="00CC3BED">
        <w:rPr>
          <w:rFonts w:ascii="仿宋" w:eastAsia="仿宋" w:hAnsi="仿宋" w:hint="eastAsia"/>
          <w:sz w:val="28"/>
          <w:szCs w:val="28"/>
        </w:rPr>
        <w:t>以下不良信用记录情形之一的，不得推荐为成交候选供应商，不得确定为成交供应商：</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(1）供应商被人民法院列入失信被执行人的；</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(2）供应商被市场监督管理部门列入企业经营异常名录的；</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(3）供应商被税务部门列入重大税收违法案件当事人名单的；</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(4）供应商被政府采购监管部门列入政府采购严重违法失信行为记录名单的；</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(5）供应商或其法定代表人或拟派项目经理（项目负责人）被人民检察院列入行贿犯罪档案的。</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5.供应商须符合下列情形之一（不良行为记录以《马鞍山市公共资源交易主体不良行为信息处理暂行办法》（马公管〔2016〕35号）为准）：</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（1）磋商日前两年内未被马鞍山市、县公共资源交易监督管理部门记不良行为记录或记不良行为记录累计未满5分的。</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（2）最近一次被马鞍山市、县公共资源交易监督管理部门记不良行为记录累计记分达5分到9分(含9分)</w:t>
      </w:r>
      <w:proofErr w:type="gramStart"/>
      <w:r w:rsidRPr="00CC3BED">
        <w:rPr>
          <w:rFonts w:ascii="仿宋" w:eastAsia="仿宋" w:hAnsi="仿宋" w:hint="eastAsia"/>
          <w:sz w:val="28"/>
          <w:szCs w:val="28"/>
        </w:rPr>
        <w:t>且公布</w:t>
      </w:r>
      <w:proofErr w:type="gramEnd"/>
      <w:r w:rsidRPr="00CC3BED">
        <w:rPr>
          <w:rFonts w:ascii="仿宋" w:eastAsia="仿宋" w:hAnsi="仿宋" w:hint="eastAsia"/>
          <w:sz w:val="28"/>
          <w:szCs w:val="28"/>
        </w:rPr>
        <w:t>日距</w:t>
      </w:r>
      <w:proofErr w:type="gramStart"/>
      <w:r w:rsidRPr="00CC3BED">
        <w:rPr>
          <w:rFonts w:ascii="仿宋" w:eastAsia="仿宋" w:hAnsi="仿宋" w:hint="eastAsia"/>
          <w:sz w:val="28"/>
          <w:szCs w:val="28"/>
        </w:rPr>
        <w:t>磋商日</w:t>
      </w:r>
      <w:proofErr w:type="gramEnd"/>
      <w:r w:rsidRPr="00CC3BED">
        <w:rPr>
          <w:rFonts w:ascii="仿宋" w:eastAsia="仿宋" w:hAnsi="仿宋" w:hint="eastAsia"/>
          <w:sz w:val="28"/>
          <w:szCs w:val="28"/>
        </w:rPr>
        <w:t>超过3个月。</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（3）最近一次被马鞍山市、县公共资源交易监督管理部门记不良行为记录累计记分达10分到19分(含19分)</w:t>
      </w:r>
      <w:proofErr w:type="gramStart"/>
      <w:r w:rsidRPr="00CC3BED">
        <w:rPr>
          <w:rFonts w:ascii="仿宋" w:eastAsia="仿宋" w:hAnsi="仿宋" w:hint="eastAsia"/>
          <w:sz w:val="28"/>
          <w:szCs w:val="28"/>
        </w:rPr>
        <w:t>且公布</w:t>
      </w:r>
      <w:proofErr w:type="gramEnd"/>
      <w:r w:rsidRPr="00CC3BED">
        <w:rPr>
          <w:rFonts w:ascii="仿宋" w:eastAsia="仿宋" w:hAnsi="仿宋" w:hint="eastAsia"/>
          <w:sz w:val="28"/>
          <w:szCs w:val="28"/>
        </w:rPr>
        <w:t>日距</w:t>
      </w:r>
      <w:proofErr w:type="gramStart"/>
      <w:r w:rsidRPr="00CC3BED">
        <w:rPr>
          <w:rFonts w:ascii="仿宋" w:eastAsia="仿宋" w:hAnsi="仿宋" w:hint="eastAsia"/>
          <w:sz w:val="28"/>
          <w:szCs w:val="28"/>
        </w:rPr>
        <w:t>磋商日</w:t>
      </w:r>
      <w:proofErr w:type="gramEnd"/>
      <w:r w:rsidRPr="00CC3BED">
        <w:rPr>
          <w:rFonts w:ascii="仿宋" w:eastAsia="仿宋" w:hAnsi="仿宋" w:hint="eastAsia"/>
          <w:sz w:val="28"/>
          <w:szCs w:val="28"/>
        </w:rPr>
        <w:t>超过6个月。</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（4）最近一次被马鞍山市、县公共资源交易监督管理部门记不良行为记录累计记分达20分到29分(含29分)</w:t>
      </w:r>
      <w:proofErr w:type="gramStart"/>
      <w:r w:rsidRPr="00CC3BED">
        <w:rPr>
          <w:rFonts w:ascii="仿宋" w:eastAsia="仿宋" w:hAnsi="仿宋" w:hint="eastAsia"/>
          <w:sz w:val="28"/>
          <w:szCs w:val="28"/>
        </w:rPr>
        <w:t>且公布</w:t>
      </w:r>
      <w:proofErr w:type="gramEnd"/>
      <w:r w:rsidRPr="00CC3BED">
        <w:rPr>
          <w:rFonts w:ascii="仿宋" w:eastAsia="仿宋" w:hAnsi="仿宋" w:hint="eastAsia"/>
          <w:sz w:val="28"/>
          <w:szCs w:val="28"/>
        </w:rPr>
        <w:t>日距</w:t>
      </w:r>
      <w:proofErr w:type="gramStart"/>
      <w:r w:rsidRPr="00CC3BED">
        <w:rPr>
          <w:rFonts w:ascii="仿宋" w:eastAsia="仿宋" w:hAnsi="仿宋" w:hint="eastAsia"/>
          <w:sz w:val="28"/>
          <w:szCs w:val="28"/>
        </w:rPr>
        <w:t>磋商日</w:t>
      </w:r>
      <w:proofErr w:type="gramEnd"/>
      <w:r w:rsidRPr="00CC3BED">
        <w:rPr>
          <w:rFonts w:ascii="仿宋" w:eastAsia="仿宋" w:hAnsi="仿宋" w:hint="eastAsia"/>
          <w:sz w:val="28"/>
          <w:szCs w:val="28"/>
        </w:rPr>
        <w:t>超过12个月。</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（5）最近一次被马鞍山市、县公共资源交易监督管理部门记不良行为记录累计记分30分以上(含30分)</w:t>
      </w:r>
      <w:proofErr w:type="gramStart"/>
      <w:r w:rsidRPr="00CC3BED">
        <w:rPr>
          <w:rFonts w:ascii="仿宋" w:eastAsia="仿宋" w:hAnsi="仿宋" w:hint="eastAsia"/>
          <w:sz w:val="28"/>
          <w:szCs w:val="28"/>
        </w:rPr>
        <w:t>且公布</w:t>
      </w:r>
      <w:proofErr w:type="gramEnd"/>
      <w:r w:rsidRPr="00CC3BED">
        <w:rPr>
          <w:rFonts w:ascii="仿宋" w:eastAsia="仿宋" w:hAnsi="仿宋" w:hint="eastAsia"/>
          <w:sz w:val="28"/>
          <w:szCs w:val="28"/>
        </w:rPr>
        <w:t>日距</w:t>
      </w:r>
      <w:proofErr w:type="gramStart"/>
      <w:r w:rsidRPr="00CC3BED">
        <w:rPr>
          <w:rFonts w:ascii="仿宋" w:eastAsia="仿宋" w:hAnsi="仿宋" w:hint="eastAsia"/>
          <w:sz w:val="28"/>
          <w:szCs w:val="28"/>
        </w:rPr>
        <w:t>磋商日</w:t>
      </w:r>
      <w:proofErr w:type="gramEnd"/>
      <w:r w:rsidRPr="00CC3BED">
        <w:rPr>
          <w:rFonts w:ascii="仿宋" w:eastAsia="仿宋" w:hAnsi="仿宋" w:hint="eastAsia"/>
          <w:sz w:val="28"/>
          <w:szCs w:val="28"/>
        </w:rPr>
        <w:t>超过24个月。</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6.已从安徽双赢招投标咨询有限责任公司</w:t>
      </w:r>
      <w:proofErr w:type="gramStart"/>
      <w:r w:rsidRPr="00CC3BED">
        <w:rPr>
          <w:rFonts w:ascii="仿宋" w:eastAsia="仿宋" w:hAnsi="仿宋" w:hint="eastAsia"/>
          <w:sz w:val="28"/>
          <w:szCs w:val="28"/>
        </w:rPr>
        <w:t>获取磋商</w:t>
      </w:r>
      <w:proofErr w:type="gramEnd"/>
      <w:r w:rsidRPr="00CC3BED">
        <w:rPr>
          <w:rFonts w:ascii="仿宋" w:eastAsia="仿宋" w:hAnsi="仿宋" w:hint="eastAsia"/>
          <w:sz w:val="28"/>
          <w:szCs w:val="28"/>
        </w:rPr>
        <w:t>文件；</w:t>
      </w:r>
    </w:p>
    <w:p w:rsidR="00CC3BED" w:rsidRPr="00CC3BED" w:rsidRDefault="00CC3BED" w:rsidP="00CC3BED">
      <w:pPr>
        <w:widowControl/>
        <w:shd w:val="clear" w:color="auto" w:fill="FFFFFF"/>
        <w:tabs>
          <w:tab w:val="left" w:pos="2127"/>
        </w:tabs>
        <w:adjustRightInd w:val="0"/>
        <w:snapToGrid w:val="0"/>
        <w:spacing w:line="540" w:lineRule="exact"/>
        <w:ind w:firstLineChars="200" w:firstLine="562"/>
        <w:rPr>
          <w:rFonts w:ascii="仿宋" w:eastAsia="仿宋" w:hAnsi="仿宋"/>
          <w:b/>
          <w:bCs/>
          <w:sz w:val="28"/>
          <w:szCs w:val="28"/>
        </w:rPr>
      </w:pPr>
      <w:r w:rsidRPr="00CC3BED">
        <w:rPr>
          <w:rFonts w:ascii="黑体" w:eastAsia="黑体" w:hAnsi="黑体" w:hint="eastAsia"/>
          <w:b/>
          <w:bCs/>
          <w:sz w:val="28"/>
          <w:szCs w:val="28"/>
        </w:rPr>
        <w:t>三、获取采购文件：</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2022年</w:t>
      </w:r>
      <w:r w:rsidRPr="00CC3BED">
        <w:rPr>
          <w:rFonts w:ascii="仿宋" w:eastAsia="仿宋" w:hAnsi="仿宋" w:hint="eastAsia"/>
          <w:sz w:val="28"/>
          <w:szCs w:val="28"/>
          <w:u w:val="thick"/>
        </w:rPr>
        <w:t>7</w:t>
      </w:r>
      <w:r w:rsidRPr="00CC3BED">
        <w:rPr>
          <w:rFonts w:ascii="仿宋" w:eastAsia="仿宋" w:hAnsi="仿宋" w:hint="eastAsia"/>
          <w:sz w:val="28"/>
          <w:szCs w:val="28"/>
        </w:rPr>
        <w:t>月</w:t>
      </w:r>
      <w:r w:rsidRPr="00CC3BED">
        <w:rPr>
          <w:rFonts w:ascii="仿宋" w:eastAsia="仿宋" w:hAnsi="仿宋" w:hint="eastAsia"/>
          <w:sz w:val="28"/>
          <w:szCs w:val="28"/>
          <w:u w:val="thick"/>
        </w:rPr>
        <w:t>7</w:t>
      </w:r>
      <w:r w:rsidRPr="00CC3BED">
        <w:rPr>
          <w:rFonts w:ascii="仿宋" w:eastAsia="仿宋" w:hAnsi="仿宋" w:hint="eastAsia"/>
          <w:sz w:val="28"/>
          <w:szCs w:val="28"/>
        </w:rPr>
        <w:t>日至2022年</w:t>
      </w:r>
      <w:r w:rsidRPr="00CC3BED">
        <w:rPr>
          <w:rFonts w:ascii="仿宋" w:eastAsia="仿宋" w:hAnsi="仿宋" w:hint="eastAsia"/>
          <w:sz w:val="28"/>
          <w:szCs w:val="28"/>
          <w:u w:val="thick"/>
        </w:rPr>
        <w:t xml:space="preserve">  7  </w:t>
      </w:r>
      <w:r w:rsidRPr="00CC3BED">
        <w:rPr>
          <w:rFonts w:ascii="仿宋" w:eastAsia="仿宋" w:hAnsi="仿宋" w:hint="eastAsia"/>
          <w:sz w:val="28"/>
          <w:szCs w:val="28"/>
        </w:rPr>
        <w:t>月</w:t>
      </w:r>
      <w:r w:rsidRPr="00CC3BED">
        <w:rPr>
          <w:rFonts w:ascii="仿宋" w:eastAsia="仿宋" w:hAnsi="仿宋" w:hint="eastAsia"/>
          <w:sz w:val="28"/>
          <w:szCs w:val="28"/>
          <w:u w:val="thick"/>
        </w:rPr>
        <w:t xml:space="preserve">  15 </w:t>
      </w:r>
      <w:r w:rsidRPr="00CC3BED">
        <w:rPr>
          <w:rFonts w:ascii="仿宋" w:eastAsia="仿宋" w:hAnsi="仿宋" w:hint="eastAsia"/>
          <w:sz w:val="28"/>
          <w:szCs w:val="28"/>
        </w:rPr>
        <w:t>日(公休日除外),每天上午8：30 —</w:t>
      </w:r>
      <w:r w:rsidRPr="00CC3BED">
        <w:rPr>
          <w:rFonts w:ascii="仿宋" w:eastAsia="仿宋" w:hAnsi="仿宋" w:hint="eastAsia"/>
          <w:sz w:val="28"/>
          <w:szCs w:val="28"/>
        </w:rPr>
        <w:lastRenderedPageBreak/>
        <w:t>11:30，下午2：30—5：30（北京时间，</w:t>
      </w:r>
      <w:r w:rsidRPr="00CC3BED">
        <w:rPr>
          <w:rFonts w:ascii="仿宋" w:eastAsia="仿宋" w:hAnsi="仿宋"/>
          <w:sz w:val="28"/>
          <w:szCs w:val="28"/>
        </w:rPr>
        <w:t>法定节假日</w:t>
      </w:r>
      <w:r w:rsidRPr="00CC3BED">
        <w:rPr>
          <w:rFonts w:ascii="仿宋" w:eastAsia="仿宋" w:hAnsi="仿宋" w:hint="eastAsia"/>
          <w:sz w:val="28"/>
          <w:szCs w:val="28"/>
        </w:rPr>
        <w:t>除外）</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地点：安徽双赢招投标咨询有限责任公司</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方式: 以电子邮件方式获取（须与获取资料及磋商文件领取联系人吴工确定，电话：0555-2229859  邮箱：</w:t>
      </w:r>
      <w:hyperlink r:id="rId7" w:history="1">
        <w:r w:rsidRPr="00CC3BED">
          <w:rPr>
            <w:rStyle w:val="a6"/>
            <w:rFonts w:ascii="仿宋" w:eastAsia="仿宋" w:hAnsi="仿宋"/>
            <w:sz w:val="28"/>
            <w:szCs w:val="28"/>
          </w:rPr>
          <w:t>1850692131@qq.co</w:t>
        </w:r>
        <w:r w:rsidRPr="00CC3BED">
          <w:rPr>
            <w:rStyle w:val="a6"/>
            <w:rFonts w:ascii="仿宋" w:eastAsia="仿宋" w:hAnsi="仿宋" w:hint="eastAsia"/>
            <w:sz w:val="28"/>
            <w:szCs w:val="28"/>
          </w:rPr>
          <w:t>m</w:t>
        </w:r>
      </w:hyperlink>
      <w:r w:rsidRPr="00CC3BED">
        <w:rPr>
          <w:rFonts w:ascii="仿宋" w:eastAsia="仿宋" w:hAnsi="仿宋" w:hint="eastAsia"/>
          <w:sz w:val="28"/>
          <w:szCs w:val="28"/>
        </w:rPr>
        <w:t>。未事先得到同意而自行发邮箱的不予认可，视同磋商文件获取不成功，其递交的磋商响应文件无效）。</w:t>
      </w:r>
    </w:p>
    <w:p w:rsidR="00CC3BED" w:rsidRPr="00CC3BED" w:rsidRDefault="00CC3BED" w:rsidP="00CC3BED">
      <w:pPr>
        <w:spacing w:line="540" w:lineRule="exact"/>
        <w:ind w:firstLineChars="200" w:firstLine="560"/>
        <w:rPr>
          <w:rFonts w:ascii="仿宋" w:eastAsia="仿宋" w:hAnsi="仿宋"/>
          <w:sz w:val="28"/>
          <w:szCs w:val="28"/>
        </w:rPr>
      </w:pPr>
      <w:bookmarkStart w:id="1" w:name="_Toc35393801"/>
      <w:bookmarkStart w:id="2" w:name="_Toc28359015"/>
      <w:bookmarkStart w:id="3" w:name="_Toc28359092"/>
      <w:bookmarkStart w:id="4" w:name="_Toc35393632"/>
      <w:bookmarkStart w:id="5" w:name="_Toc35393636"/>
      <w:bookmarkStart w:id="6" w:name="_Toc28359018"/>
      <w:bookmarkStart w:id="7" w:name="_Toc28359095"/>
      <w:bookmarkStart w:id="8" w:name="_Toc35393805"/>
      <w:r w:rsidRPr="00CC3BED">
        <w:rPr>
          <w:rFonts w:ascii="仿宋" w:eastAsia="仿宋" w:hAnsi="仿宋" w:hint="eastAsia"/>
          <w:sz w:val="28"/>
          <w:szCs w:val="28"/>
        </w:rPr>
        <w:t>售价：300元</w:t>
      </w:r>
    </w:p>
    <w:bookmarkEnd w:id="1"/>
    <w:bookmarkEnd w:id="2"/>
    <w:bookmarkEnd w:id="3"/>
    <w:bookmarkEnd w:id="4"/>
    <w:p w:rsidR="00CC3BED" w:rsidRPr="00CC3BED" w:rsidRDefault="00CC3BED" w:rsidP="00CC3BED">
      <w:pPr>
        <w:widowControl/>
        <w:shd w:val="clear" w:color="auto" w:fill="FFFFFF"/>
        <w:tabs>
          <w:tab w:val="left" w:pos="2127"/>
        </w:tabs>
        <w:adjustRightInd w:val="0"/>
        <w:snapToGrid w:val="0"/>
        <w:spacing w:line="540" w:lineRule="exact"/>
        <w:ind w:firstLineChars="200" w:firstLine="562"/>
        <w:rPr>
          <w:rFonts w:ascii="仿宋" w:eastAsia="仿宋" w:hAnsi="仿宋"/>
          <w:b/>
          <w:bCs/>
          <w:sz w:val="28"/>
          <w:szCs w:val="28"/>
        </w:rPr>
      </w:pPr>
      <w:r w:rsidRPr="00CC3BED">
        <w:rPr>
          <w:rFonts w:ascii="黑体" w:eastAsia="黑体" w:hAnsi="黑体" w:hint="eastAsia"/>
          <w:b/>
          <w:bCs/>
          <w:sz w:val="28"/>
          <w:szCs w:val="28"/>
        </w:rPr>
        <w:t>四、响应文件提交</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截止时间：2022年</w:t>
      </w:r>
      <w:r w:rsidRPr="00CC3BED">
        <w:rPr>
          <w:rFonts w:ascii="仿宋" w:eastAsia="仿宋" w:hAnsi="仿宋" w:hint="eastAsia"/>
          <w:sz w:val="28"/>
          <w:szCs w:val="28"/>
          <w:u w:val="thick"/>
        </w:rPr>
        <w:t xml:space="preserve">  7  </w:t>
      </w:r>
      <w:r w:rsidRPr="00CC3BED">
        <w:rPr>
          <w:rFonts w:ascii="仿宋" w:eastAsia="仿宋" w:hAnsi="仿宋" w:hint="eastAsia"/>
          <w:sz w:val="28"/>
          <w:szCs w:val="28"/>
        </w:rPr>
        <w:t>月</w:t>
      </w:r>
      <w:r w:rsidRPr="00CC3BED">
        <w:rPr>
          <w:rFonts w:ascii="仿宋" w:eastAsia="仿宋" w:hAnsi="仿宋" w:hint="eastAsia"/>
          <w:sz w:val="28"/>
          <w:szCs w:val="28"/>
          <w:u w:val="thick"/>
        </w:rPr>
        <w:t xml:space="preserve">  21  </w:t>
      </w:r>
      <w:r w:rsidRPr="00CC3BED">
        <w:rPr>
          <w:rFonts w:ascii="仿宋" w:eastAsia="仿宋" w:hAnsi="仿宋" w:hint="eastAsia"/>
          <w:sz w:val="28"/>
          <w:szCs w:val="28"/>
        </w:rPr>
        <w:t>日15时30分（北京时间）</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 xml:space="preserve">地    点：安徽双赢招投标咨询有限责任公司 </w:t>
      </w:r>
    </w:p>
    <w:p w:rsidR="00CC3BED" w:rsidRPr="00CC3BED" w:rsidRDefault="00CC3BED" w:rsidP="00CC3BED">
      <w:pPr>
        <w:widowControl/>
        <w:shd w:val="clear" w:color="auto" w:fill="FFFFFF"/>
        <w:tabs>
          <w:tab w:val="left" w:pos="2127"/>
        </w:tabs>
        <w:adjustRightInd w:val="0"/>
        <w:snapToGrid w:val="0"/>
        <w:spacing w:line="540" w:lineRule="exact"/>
        <w:ind w:firstLineChars="200" w:firstLine="562"/>
        <w:rPr>
          <w:rFonts w:ascii="仿宋" w:eastAsia="仿宋" w:hAnsi="仿宋"/>
          <w:sz w:val="28"/>
          <w:szCs w:val="28"/>
        </w:rPr>
      </w:pPr>
      <w:r w:rsidRPr="00CC3BED">
        <w:rPr>
          <w:rFonts w:ascii="黑体" w:eastAsia="黑体" w:hAnsi="黑体" w:hint="eastAsia"/>
          <w:b/>
          <w:bCs/>
          <w:sz w:val="28"/>
          <w:szCs w:val="28"/>
        </w:rPr>
        <w:t>五、开启</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时间：同磋商响应文件提交截止时间</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地点：安徽双赢招投标咨询有限责任公司评标室一</w:t>
      </w:r>
    </w:p>
    <w:p w:rsidR="00CC3BED" w:rsidRPr="00CC3BED" w:rsidRDefault="00CC3BED" w:rsidP="00CC3BED">
      <w:pPr>
        <w:widowControl/>
        <w:shd w:val="clear" w:color="auto" w:fill="FFFFFF"/>
        <w:tabs>
          <w:tab w:val="left" w:pos="2127"/>
        </w:tabs>
        <w:adjustRightInd w:val="0"/>
        <w:snapToGrid w:val="0"/>
        <w:spacing w:line="540" w:lineRule="exact"/>
        <w:ind w:firstLineChars="200" w:firstLine="562"/>
        <w:rPr>
          <w:rFonts w:ascii="仿宋" w:eastAsia="仿宋" w:hAnsi="仿宋"/>
          <w:b/>
          <w:bCs/>
          <w:sz w:val="28"/>
          <w:szCs w:val="28"/>
        </w:rPr>
      </w:pPr>
      <w:r w:rsidRPr="00CC3BED">
        <w:rPr>
          <w:rFonts w:ascii="黑体" w:eastAsia="黑体" w:hAnsi="黑体" w:hint="eastAsia"/>
          <w:b/>
          <w:bCs/>
          <w:sz w:val="28"/>
          <w:szCs w:val="28"/>
        </w:rPr>
        <w:t>六、公告期限</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自本公告发布之日起5个工作日</w:t>
      </w:r>
    </w:p>
    <w:p w:rsidR="00CC3BED" w:rsidRPr="00CC3BED" w:rsidRDefault="00CC3BED" w:rsidP="00CC3BED">
      <w:pPr>
        <w:widowControl/>
        <w:shd w:val="clear" w:color="auto" w:fill="FFFFFF"/>
        <w:tabs>
          <w:tab w:val="left" w:pos="2127"/>
        </w:tabs>
        <w:adjustRightInd w:val="0"/>
        <w:snapToGrid w:val="0"/>
        <w:spacing w:line="540" w:lineRule="exact"/>
        <w:ind w:firstLineChars="200" w:firstLine="562"/>
        <w:rPr>
          <w:rFonts w:ascii="仿宋" w:eastAsia="仿宋" w:hAnsi="仿宋"/>
          <w:b/>
          <w:bCs/>
          <w:sz w:val="28"/>
          <w:szCs w:val="28"/>
        </w:rPr>
      </w:pPr>
      <w:r w:rsidRPr="00CC3BED">
        <w:rPr>
          <w:rFonts w:ascii="黑体" w:eastAsia="黑体" w:hAnsi="黑体" w:hint="eastAsia"/>
          <w:b/>
          <w:bCs/>
          <w:sz w:val="28"/>
          <w:szCs w:val="28"/>
        </w:rPr>
        <w:t>七、其他补充事宜</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1.</w:t>
      </w:r>
      <w:proofErr w:type="gramStart"/>
      <w:r w:rsidRPr="00CC3BED">
        <w:rPr>
          <w:rFonts w:ascii="仿宋" w:eastAsia="仿宋" w:hAnsi="仿宋" w:hint="eastAsia"/>
          <w:sz w:val="28"/>
          <w:szCs w:val="28"/>
        </w:rPr>
        <w:t>获取磋商</w:t>
      </w:r>
      <w:proofErr w:type="gramEnd"/>
      <w:r w:rsidRPr="00CC3BED">
        <w:rPr>
          <w:rFonts w:ascii="仿宋" w:eastAsia="仿宋" w:hAnsi="仿宋" w:hint="eastAsia"/>
          <w:sz w:val="28"/>
          <w:szCs w:val="28"/>
        </w:rPr>
        <w:t>文件和其他相关资料时间期限：同磋商文件获取时间。</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2.</w:t>
      </w:r>
      <w:proofErr w:type="gramStart"/>
      <w:r w:rsidRPr="00CC3BED">
        <w:rPr>
          <w:rFonts w:ascii="仿宋" w:eastAsia="仿宋" w:hAnsi="仿宋" w:hint="eastAsia"/>
          <w:sz w:val="28"/>
          <w:szCs w:val="28"/>
        </w:rPr>
        <w:t>获取磋商</w:t>
      </w:r>
      <w:proofErr w:type="gramEnd"/>
      <w:r w:rsidRPr="00CC3BED">
        <w:rPr>
          <w:rFonts w:ascii="仿宋" w:eastAsia="仿宋" w:hAnsi="仿宋" w:hint="eastAsia"/>
          <w:sz w:val="28"/>
          <w:szCs w:val="28"/>
        </w:rPr>
        <w:t>文件应提供以下登记及证明资料：</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（1）单位介绍信（注明项目名称及编号、单位代表姓名及联系电话和电子邮箱）</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（2）营业执照复印件</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（3）单位代表的有效身份证件复印件</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以上登记及证明资料使用A4纸张，加盖公章并装订成册（注：电子邮件方式获取的提供缴费截图，登记及证明资料不退还）</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3.公告媒体：</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中国政府采购网、安徽双赢招投标网（</w:t>
      </w:r>
      <w:hyperlink r:id="rId8" w:history="1">
        <w:r w:rsidRPr="00CC3BED">
          <w:rPr>
            <w:rFonts w:ascii="仿宋" w:eastAsia="仿宋" w:hAnsi="仿宋"/>
            <w:sz w:val="28"/>
            <w:szCs w:val="28"/>
          </w:rPr>
          <w:t>http://w</w:t>
        </w:r>
        <w:bookmarkStart w:id="9" w:name="_Hlt37059135"/>
        <w:bookmarkStart w:id="10" w:name="_Hlt37059134"/>
        <w:r w:rsidRPr="00CC3BED">
          <w:rPr>
            <w:rFonts w:ascii="仿宋" w:eastAsia="仿宋" w:hAnsi="仿宋"/>
            <w:sz w:val="28"/>
            <w:szCs w:val="28"/>
          </w:rPr>
          <w:t>w</w:t>
        </w:r>
        <w:bookmarkEnd w:id="9"/>
        <w:bookmarkEnd w:id="10"/>
        <w:r w:rsidRPr="00CC3BED">
          <w:rPr>
            <w:rFonts w:ascii="仿宋" w:eastAsia="仿宋" w:hAnsi="仿宋"/>
            <w:sz w:val="28"/>
            <w:szCs w:val="28"/>
          </w:rPr>
          <w:t>w.ahsyztb.com/</w:t>
        </w:r>
      </w:hyperlink>
      <w:r w:rsidRPr="00CC3BED">
        <w:rPr>
          <w:rFonts w:ascii="仿宋" w:eastAsia="仿宋" w:hAnsi="仿宋" w:hint="eastAsia"/>
          <w:sz w:val="28"/>
          <w:szCs w:val="28"/>
        </w:rPr>
        <w:t>）</w:t>
      </w:r>
      <w:r w:rsidRPr="00CC3BED">
        <w:rPr>
          <w:rFonts w:ascii="仿宋" w:eastAsia="仿宋" w:hAnsi="仿宋"/>
          <w:sz w:val="28"/>
          <w:szCs w:val="28"/>
        </w:rPr>
        <w:t>。</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sz w:val="28"/>
          <w:szCs w:val="28"/>
        </w:rPr>
        <w:t>4</w:t>
      </w:r>
      <w:r w:rsidRPr="00CC3BED">
        <w:rPr>
          <w:rFonts w:ascii="仿宋" w:eastAsia="仿宋" w:hAnsi="仿宋" w:hint="eastAsia"/>
          <w:sz w:val="28"/>
          <w:szCs w:val="28"/>
        </w:rPr>
        <w:t>.</w:t>
      </w:r>
      <w:r w:rsidRPr="00CC3BED">
        <w:rPr>
          <w:rFonts w:ascii="仿宋" w:eastAsia="仿宋" w:hAnsi="仿宋"/>
          <w:sz w:val="28"/>
          <w:szCs w:val="28"/>
        </w:rPr>
        <w:t>根据《关于积极应对疫情做好公共资源交易工作保障经济平稳运行的通</w:t>
      </w:r>
      <w:r w:rsidRPr="00CC3BED">
        <w:rPr>
          <w:rFonts w:ascii="仿宋" w:eastAsia="仿宋" w:hAnsi="仿宋"/>
          <w:sz w:val="28"/>
          <w:szCs w:val="28"/>
        </w:rPr>
        <w:lastRenderedPageBreak/>
        <w:t>知》（马公管办〔2020〕10号）文件要求，本项目采取快递邮寄等方式送达</w:t>
      </w:r>
      <w:r w:rsidRPr="00CC3BED">
        <w:rPr>
          <w:rFonts w:ascii="仿宋" w:eastAsia="仿宋" w:hAnsi="仿宋" w:hint="eastAsia"/>
          <w:sz w:val="28"/>
          <w:szCs w:val="28"/>
        </w:rPr>
        <w:t>，供应商不得派代表前往磋商现场，相关要求如下：</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4.1供应商需要提交的磋商响应文件及二轮报价</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（1）磋商响应文件正本1份；副本2份（如有分包，则分包编制）</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（2）载有响应文件正本扫描件的光盘或u盘一份（不退，供存档）</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（3）二轮报价单一份（如有分包，则分包提供）</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4.2收件地址：安徽双赢招投标咨询有限责任公司（马鞍山市湖南东路2899号（江南大健康科技园6楼））；联系人：方工、唐工；联系电话：0555-2499519</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4.3邮件包裹需注明投标项目名称及供应商名称联系人及电话（邮件包裹密封不属于响应文件密封）。</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4.4供应商应在响应文件递交截止时间前送达，并由本项目专人签收，以签收送达时间为准，未在响应文件递交截止时间前送达或未签收的，响应文件不予接收。</w:t>
      </w:r>
    </w:p>
    <w:p w:rsidR="00CC3BED" w:rsidRPr="00CC3BED" w:rsidRDefault="00CC3BED" w:rsidP="00CC3BED">
      <w:pPr>
        <w:widowControl/>
        <w:shd w:val="clear" w:color="auto" w:fill="FFFFFF"/>
        <w:tabs>
          <w:tab w:val="left" w:pos="2127"/>
        </w:tabs>
        <w:adjustRightInd w:val="0"/>
        <w:snapToGrid w:val="0"/>
        <w:spacing w:line="540" w:lineRule="exact"/>
        <w:ind w:firstLineChars="200" w:firstLine="562"/>
        <w:rPr>
          <w:rFonts w:ascii="仿宋" w:eastAsia="仿宋" w:hAnsi="仿宋"/>
          <w:b/>
          <w:bCs/>
          <w:sz w:val="28"/>
          <w:szCs w:val="28"/>
        </w:rPr>
      </w:pPr>
      <w:r w:rsidRPr="00CC3BED">
        <w:rPr>
          <w:rFonts w:ascii="黑体" w:eastAsia="黑体" w:hAnsi="黑体" w:hint="eastAsia"/>
          <w:b/>
          <w:bCs/>
          <w:sz w:val="28"/>
          <w:szCs w:val="28"/>
        </w:rPr>
        <w:t>八、凡对本次采购提出询问，请按</w:t>
      </w:r>
      <w:r w:rsidRPr="00CC3BED">
        <w:rPr>
          <w:rFonts w:ascii="黑体" w:eastAsia="黑体" w:hAnsi="黑体"/>
          <w:b/>
          <w:bCs/>
          <w:sz w:val="28"/>
          <w:szCs w:val="28"/>
        </w:rPr>
        <w:t>以下方式</w:t>
      </w:r>
      <w:r w:rsidRPr="00CC3BED">
        <w:rPr>
          <w:rFonts w:ascii="黑体" w:eastAsia="黑体" w:hAnsi="黑体" w:hint="eastAsia"/>
          <w:b/>
          <w:bCs/>
          <w:sz w:val="28"/>
          <w:szCs w:val="28"/>
        </w:rPr>
        <w:t>联系。</w:t>
      </w:r>
      <w:bookmarkEnd w:id="5"/>
      <w:bookmarkEnd w:id="6"/>
      <w:bookmarkEnd w:id="7"/>
      <w:bookmarkEnd w:id="8"/>
    </w:p>
    <w:p w:rsidR="00CC3BED" w:rsidRPr="00CC3BED" w:rsidRDefault="00CC3BED" w:rsidP="00CC3BED">
      <w:pPr>
        <w:spacing w:line="540" w:lineRule="exact"/>
        <w:ind w:firstLineChars="200" w:firstLine="560"/>
        <w:rPr>
          <w:rFonts w:ascii="仿宋" w:eastAsia="仿宋" w:hAnsi="仿宋"/>
          <w:sz w:val="28"/>
          <w:szCs w:val="28"/>
        </w:rPr>
      </w:pPr>
      <w:bookmarkStart w:id="11" w:name="_Toc28359019"/>
      <w:bookmarkStart w:id="12" w:name="_Toc35393637"/>
      <w:bookmarkStart w:id="13" w:name="_Toc35393806"/>
      <w:bookmarkStart w:id="14" w:name="_Toc28359096"/>
      <w:bookmarkStart w:id="15" w:name="_Toc35393638"/>
      <w:bookmarkStart w:id="16" w:name="_Toc28359020"/>
      <w:bookmarkStart w:id="17" w:name="_Toc28359097"/>
      <w:bookmarkStart w:id="18" w:name="_Toc35393807"/>
      <w:r w:rsidRPr="00CC3BED">
        <w:rPr>
          <w:rFonts w:ascii="仿宋" w:eastAsia="仿宋" w:hAnsi="仿宋" w:hint="eastAsia"/>
          <w:sz w:val="28"/>
          <w:szCs w:val="28"/>
        </w:rPr>
        <w:t>1.采购人信息</w:t>
      </w:r>
      <w:bookmarkEnd w:id="11"/>
      <w:bookmarkEnd w:id="12"/>
      <w:bookmarkEnd w:id="13"/>
      <w:bookmarkEnd w:id="14"/>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名    称：马鞍山机床及</w:t>
      </w:r>
      <w:proofErr w:type="gramStart"/>
      <w:r w:rsidRPr="00CC3BED">
        <w:rPr>
          <w:rFonts w:ascii="仿宋" w:eastAsia="仿宋" w:hAnsi="仿宋" w:hint="eastAsia"/>
          <w:sz w:val="28"/>
          <w:szCs w:val="28"/>
        </w:rPr>
        <w:t>刃</w:t>
      </w:r>
      <w:proofErr w:type="gramEnd"/>
      <w:r w:rsidRPr="00CC3BED">
        <w:rPr>
          <w:rFonts w:ascii="仿宋" w:eastAsia="仿宋" w:hAnsi="仿宋" w:hint="eastAsia"/>
          <w:sz w:val="28"/>
          <w:szCs w:val="28"/>
        </w:rPr>
        <w:t>模具产品质量监督检验中心</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地    址：</w:t>
      </w:r>
      <w:r w:rsidRPr="00CC3BED">
        <w:rPr>
          <w:rFonts w:ascii="仿宋" w:eastAsia="仿宋" w:hAnsi="仿宋"/>
          <w:sz w:val="28"/>
          <w:szCs w:val="28"/>
        </w:rPr>
        <w:t>马鞍山市湖东南路4099号</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联 系 人：黄俊</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联系方式：</w:t>
      </w:r>
      <w:r w:rsidRPr="00CC3BED">
        <w:rPr>
          <w:rFonts w:ascii="仿宋" w:eastAsia="仿宋" w:hAnsi="仿宋"/>
          <w:sz w:val="28"/>
          <w:szCs w:val="28"/>
        </w:rPr>
        <w:t xml:space="preserve"> 0555-8221068</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2.采购代理机构信息</w:t>
      </w:r>
      <w:bookmarkEnd w:id="15"/>
      <w:bookmarkEnd w:id="16"/>
      <w:bookmarkEnd w:id="17"/>
      <w:bookmarkEnd w:id="18"/>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名    称：安徽双赢招投标咨询有限责任公司</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地    址：安徽省马鞍山市湖南东路2899号（江南大健康科技园6楼）</w:t>
      </w:r>
    </w:p>
    <w:p w:rsidR="00CC3BED" w:rsidRPr="00CC3BED" w:rsidRDefault="00CC3BED" w:rsidP="00CC3BED">
      <w:pPr>
        <w:spacing w:line="540" w:lineRule="exact"/>
        <w:ind w:firstLineChars="200" w:firstLine="560"/>
        <w:rPr>
          <w:rFonts w:ascii="仿宋" w:eastAsia="仿宋" w:hAnsi="仿宋"/>
          <w:sz w:val="28"/>
          <w:szCs w:val="28"/>
        </w:rPr>
      </w:pPr>
      <w:proofErr w:type="gramStart"/>
      <w:r w:rsidRPr="00CC3BED">
        <w:rPr>
          <w:rFonts w:ascii="仿宋" w:eastAsia="仿宋" w:hAnsi="仿宋" w:hint="eastAsia"/>
          <w:sz w:val="28"/>
          <w:szCs w:val="28"/>
        </w:rPr>
        <w:t>邮</w:t>
      </w:r>
      <w:proofErr w:type="gramEnd"/>
      <w:r w:rsidRPr="00CC3BED">
        <w:rPr>
          <w:rFonts w:ascii="仿宋" w:eastAsia="仿宋" w:hAnsi="仿宋" w:hint="eastAsia"/>
          <w:sz w:val="28"/>
          <w:szCs w:val="28"/>
        </w:rPr>
        <w:t xml:space="preserve">    编：</w:t>
      </w:r>
      <w:r w:rsidRPr="00CC3BED">
        <w:rPr>
          <w:rFonts w:ascii="仿宋" w:eastAsia="仿宋" w:hAnsi="仿宋"/>
          <w:sz w:val="28"/>
          <w:szCs w:val="28"/>
        </w:rPr>
        <w:t>243000</w:t>
      </w:r>
    </w:p>
    <w:p w:rsidR="00CC3BED" w:rsidRPr="00CC3BED" w:rsidRDefault="00CC3BED" w:rsidP="00CC3BED">
      <w:pPr>
        <w:spacing w:line="540" w:lineRule="exact"/>
        <w:ind w:firstLineChars="200" w:firstLine="560"/>
        <w:rPr>
          <w:rFonts w:ascii="仿宋" w:eastAsia="仿宋" w:hAnsi="仿宋"/>
          <w:sz w:val="28"/>
          <w:szCs w:val="28"/>
        </w:rPr>
      </w:pPr>
      <w:bookmarkStart w:id="19" w:name="_Toc28359021"/>
      <w:bookmarkStart w:id="20" w:name="_Toc35393639"/>
      <w:bookmarkStart w:id="21" w:name="_Toc35393808"/>
      <w:bookmarkStart w:id="22" w:name="_Toc28359098"/>
      <w:r w:rsidRPr="00CC3BED">
        <w:rPr>
          <w:rFonts w:ascii="仿宋" w:eastAsia="仿宋" w:hAnsi="仿宋" w:hint="eastAsia"/>
          <w:sz w:val="28"/>
          <w:szCs w:val="28"/>
        </w:rPr>
        <w:t>联系方式：0555-2492859</w:t>
      </w:r>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3.项目联系</w:t>
      </w:r>
      <w:r w:rsidRPr="00CC3BED">
        <w:rPr>
          <w:rFonts w:ascii="仿宋" w:eastAsia="仿宋" w:hAnsi="仿宋"/>
          <w:sz w:val="28"/>
          <w:szCs w:val="28"/>
        </w:rPr>
        <w:t>方式</w:t>
      </w:r>
      <w:bookmarkEnd w:id="19"/>
      <w:bookmarkEnd w:id="20"/>
      <w:bookmarkEnd w:id="21"/>
      <w:bookmarkEnd w:id="22"/>
    </w:p>
    <w:p w:rsidR="00CC3BED" w:rsidRPr="00CC3BED" w:rsidRDefault="00CC3BED" w:rsidP="00CC3BED">
      <w:pPr>
        <w:spacing w:line="540" w:lineRule="exact"/>
        <w:ind w:firstLineChars="200" w:firstLine="560"/>
        <w:rPr>
          <w:rFonts w:ascii="仿宋" w:eastAsia="仿宋" w:hAnsi="仿宋"/>
          <w:sz w:val="28"/>
          <w:szCs w:val="28"/>
        </w:rPr>
      </w:pPr>
      <w:r w:rsidRPr="00CC3BED">
        <w:rPr>
          <w:rFonts w:ascii="仿宋" w:eastAsia="仿宋" w:hAnsi="仿宋" w:hint="eastAsia"/>
          <w:sz w:val="28"/>
          <w:szCs w:val="28"/>
        </w:rPr>
        <w:t>项目联系人：</w:t>
      </w:r>
      <w:proofErr w:type="gramStart"/>
      <w:r w:rsidRPr="00CC3BED">
        <w:rPr>
          <w:rFonts w:ascii="仿宋" w:eastAsia="仿宋" w:hAnsi="仿宋" w:hint="eastAsia"/>
          <w:sz w:val="28"/>
          <w:szCs w:val="28"/>
        </w:rPr>
        <w:t>杨守铭</w:t>
      </w:r>
      <w:proofErr w:type="gramEnd"/>
      <w:r w:rsidRPr="00CC3BED">
        <w:rPr>
          <w:rFonts w:ascii="仿宋" w:eastAsia="仿宋" w:hAnsi="仿宋" w:hint="eastAsia"/>
          <w:sz w:val="28"/>
          <w:szCs w:val="28"/>
        </w:rPr>
        <w:t xml:space="preserve">/唐淼 </w:t>
      </w:r>
    </w:p>
    <w:p w:rsidR="002E2BC7" w:rsidRPr="00CC3BED" w:rsidRDefault="00CC3BED" w:rsidP="00CC3BED">
      <w:pPr>
        <w:spacing w:line="540" w:lineRule="exact"/>
        <w:rPr>
          <w:rFonts w:ascii="仿宋" w:eastAsia="仿宋" w:hAnsi="仿宋"/>
          <w:sz w:val="28"/>
          <w:szCs w:val="28"/>
        </w:rPr>
      </w:pPr>
      <w:r w:rsidRPr="00CC3BED">
        <w:rPr>
          <w:rFonts w:ascii="仿宋" w:eastAsia="仿宋" w:hAnsi="仿宋" w:hint="eastAsia"/>
          <w:sz w:val="28"/>
          <w:szCs w:val="28"/>
        </w:rPr>
        <w:lastRenderedPageBreak/>
        <w:t>电      话：0555-2492859/2499519</w:t>
      </w:r>
    </w:p>
    <w:sectPr w:rsidR="002E2BC7" w:rsidRPr="00CC3BED" w:rsidSect="00CC3BE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BED" w:rsidRDefault="00CC3BED" w:rsidP="00CC3BED">
      <w:r>
        <w:separator/>
      </w:r>
    </w:p>
  </w:endnote>
  <w:endnote w:type="continuationSeparator" w:id="0">
    <w:p w:rsidR="00CC3BED" w:rsidRDefault="00CC3BED" w:rsidP="00CC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BED" w:rsidRDefault="00CC3BED" w:rsidP="00CC3BED">
      <w:r>
        <w:separator/>
      </w:r>
    </w:p>
  </w:footnote>
  <w:footnote w:type="continuationSeparator" w:id="0">
    <w:p w:rsidR="00CC3BED" w:rsidRDefault="00CC3BED" w:rsidP="00CC3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1F6"/>
    <w:rsid w:val="002C41F6"/>
    <w:rsid w:val="002E2BC7"/>
    <w:rsid w:val="00CC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BE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3B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C3BED"/>
    <w:rPr>
      <w:sz w:val="18"/>
      <w:szCs w:val="18"/>
    </w:rPr>
  </w:style>
  <w:style w:type="paragraph" w:styleId="a4">
    <w:name w:val="footer"/>
    <w:basedOn w:val="a"/>
    <w:link w:val="Char0"/>
    <w:uiPriority w:val="99"/>
    <w:unhideWhenUsed/>
    <w:rsid w:val="00CC3B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C3BED"/>
    <w:rPr>
      <w:sz w:val="18"/>
      <w:szCs w:val="18"/>
    </w:rPr>
  </w:style>
  <w:style w:type="paragraph" w:styleId="a5">
    <w:name w:val="Title"/>
    <w:basedOn w:val="a"/>
    <w:next w:val="a"/>
    <w:link w:val="Char1"/>
    <w:qFormat/>
    <w:rsid w:val="00CC3BED"/>
    <w:pPr>
      <w:spacing w:before="240" w:after="60"/>
      <w:jc w:val="center"/>
      <w:outlineLvl w:val="0"/>
    </w:pPr>
    <w:rPr>
      <w:rFonts w:ascii="Cambria" w:hAnsi="Cambria"/>
      <w:b/>
      <w:bCs/>
      <w:sz w:val="32"/>
      <w:szCs w:val="32"/>
    </w:rPr>
  </w:style>
  <w:style w:type="character" w:customStyle="1" w:styleId="Char1">
    <w:name w:val="标题 Char"/>
    <w:basedOn w:val="a0"/>
    <w:link w:val="a5"/>
    <w:qFormat/>
    <w:rsid w:val="00CC3BED"/>
    <w:rPr>
      <w:rFonts w:ascii="Cambria" w:eastAsia="宋体" w:hAnsi="Cambria" w:cs="Times New Roman"/>
      <w:b/>
      <w:bCs/>
      <w:sz w:val="32"/>
      <w:szCs w:val="32"/>
    </w:rPr>
  </w:style>
  <w:style w:type="character" w:styleId="a6">
    <w:name w:val="Hyperlink"/>
    <w:uiPriority w:val="99"/>
    <w:qFormat/>
    <w:rsid w:val="00CC3B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BE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3B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C3BED"/>
    <w:rPr>
      <w:sz w:val="18"/>
      <w:szCs w:val="18"/>
    </w:rPr>
  </w:style>
  <w:style w:type="paragraph" w:styleId="a4">
    <w:name w:val="footer"/>
    <w:basedOn w:val="a"/>
    <w:link w:val="Char0"/>
    <w:uiPriority w:val="99"/>
    <w:unhideWhenUsed/>
    <w:rsid w:val="00CC3B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C3BED"/>
    <w:rPr>
      <w:sz w:val="18"/>
      <w:szCs w:val="18"/>
    </w:rPr>
  </w:style>
  <w:style w:type="paragraph" w:styleId="a5">
    <w:name w:val="Title"/>
    <w:basedOn w:val="a"/>
    <w:next w:val="a"/>
    <w:link w:val="Char1"/>
    <w:qFormat/>
    <w:rsid w:val="00CC3BED"/>
    <w:pPr>
      <w:spacing w:before="240" w:after="60"/>
      <w:jc w:val="center"/>
      <w:outlineLvl w:val="0"/>
    </w:pPr>
    <w:rPr>
      <w:rFonts w:ascii="Cambria" w:hAnsi="Cambria"/>
      <w:b/>
      <w:bCs/>
      <w:sz w:val="32"/>
      <w:szCs w:val="32"/>
    </w:rPr>
  </w:style>
  <w:style w:type="character" w:customStyle="1" w:styleId="Char1">
    <w:name w:val="标题 Char"/>
    <w:basedOn w:val="a0"/>
    <w:link w:val="a5"/>
    <w:qFormat/>
    <w:rsid w:val="00CC3BED"/>
    <w:rPr>
      <w:rFonts w:ascii="Cambria" w:eastAsia="宋体" w:hAnsi="Cambria" w:cs="Times New Roman"/>
      <w:b/>
      <w:bCs/>
      <w:sz w:val="32"/>
      <w:szCs w:val="32"/>
    </w:rPr>
  </w:style>
  <w:style w:type="character" w:styleId="a6">
    <w:name w:val="Hyperlink"/>
    <w:uiPriority w:val="99"/>
    <w:qFormat/>
    <w:rsid w:val="00CC3B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syztb.com/" TargetMode="External"/><Relationship Id="rId3" Type="http://schemas.openxmlformats.org/officeDocument/2006/relationships/settings" Target="settings.xml"/><Relationship Id="rId7" Type="http://schemas.openxmlformats.org/officeDocument/2006/relationships/hyperlink" Target="mailto:1850692131@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378</Words>
  <Characters>2155</Characters>
  <Application>Microsoft Office Word</Application>
  <DocSecurity>0</DocSecurity>
  <Lines>17</Lines>
  <Paragraphs>5</Paragraphs>
  <ScaleCrop>false</ScaleCrop>
  <Company>MS</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2022-07-07T09:40:00Z</dcterms:created>
  <dcterms:modified xsi:type="dcterms:W3CDTF">2022-07-07T09:46:00Z</dcterms:modified>
</cp:coreProperties>
</file>