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sz w:val="36"/>
          <w:szCs w:val="36"/>
          <w:u w:val="none"/>
          <w:lang w:val="en-US" w:eastAsia="zh-CN"/>
        </w:rPr>
      </w:pPr>
      <w:r>
        <w:rPr>
          <w:rFonts w:hint="eastAsia" w:ascii="宋体" w:hAnsi="宋体" w:cs="宋体"/>
          <w:b/>
          <w:bCs w:val="0"/>
          <w:sz w:val="36"/>
          <w:szCs w:val="36"/>
          <w:u w:val="none"/>
        </w:rPr>
        <w:t>德胜街道2022年平安志愿者夏季马甲和春秋季冲锋衣制作项目</w:t>
      </w:r>
      <w:r>
        <w:rPr>
          <w:rFonts w:hint="eastAsia" w:ascii="宋体" w:hAnsi="宋体" w:cs="宋体"/>
          <w:b/>
          <w:bCs w:val="0"/>
          <w:sz w:val="36"/>
          <w:szCs w:val="36"/>
          <w:u w:val="none"/>
          <w:lang w:eastAsia="zh-CN"/>
        </w:rPr>
        <w:t>修改文件</w:t>
      </w:r>
    </w:p>
    <w:p>
      <w:pPr>
        <w:spacing w:before="240" w:beforeLines="100" w:after="240" w:afterLines="100" w:line="360" w:lineRule="auto"/>
        <w:ind w:firstLine="560" w:firstLineChars="200"/>
        <w:jc w:val="left"/>
        <w:rPr>
          <w:rFonts w:hint="eastAsia" w:ascii="宋体" w:hAnsi="宋体" w:cs="宋体"/>
          <w:b w:val="0"/>
          <w:bCs/>
          <w:sz w:val="28"/>
          <w:szCs w:val="28"/>
          <w:u w:val="single"/>
          <w:lang w:val="en-US" w:eastAsia="zh-CN"/>
        </w:rPr>
      </w:pPr>
      <w:r>
        <w:rPr>
          <w:rFonts w:hint="eastAsia" w:ascii="宋体" w:hAnsi="宋体" w:cs="宋体"/>
          <w:b w:val="0"/>
          <w:bCs/>
          <w:sz w:val="28"/>
          <w:szCs w:val="28"/>
          <w:lang w:val="en-US" w:eastAsia="zh-CN"/>
        </w:rPr>
        <w:t>我司现对</w:t>
      </w:r>
      <w:r>
        <w:rPr>
          <w:rFonts w:hint="eastAsia" w:ascii="宋体" w:hAnsi="宋体" w:cs="宋体"/>
          <w:b w:val="0"/>
          <w:bCs/>
          <w:sz w:val="28"/>
          <w:szCs w:val="28"/>
          <w:u w:val="single"/>
        </w:rPr>
        <w:t>德胜街道2022年平安志愿者夏季马甲和春秋季冲锋衣制作项目</w:t>
      </w:r>
      <w:r>
        <w:rPr>
          <w:rFonts w:hint="eastAsia" w:ascii="宋体" w:hAnsi="宋体" w:cs="宋体"/>
          <w:b w:val="0"/>
          <w:bCs/>
          <w:sz w:val="28"/>
          <w:szCs w:val="28"/>
          <w:u w:val="single"/>
          <w:lang w:eastAsia="zh-CN"/>
        </w:rPr>
        <w:t>的磋商文件的内容</w:t>
      </w:r>
      <w:r>
        <w:rPr>
          <w:rFonts w:hint="eastAsia" w:ascii="宋体" w:hAnsi="宋体" w:cs="宋体"/>
          <w:b w:val="0"/>
          <w:bCs/>
          <w:sz w:val="28"/>
          <w:szCs w:val="28"/>
          <w:u w:val="none"/>
          <w:lang w:val="en-US" w:eastAsia="zh-CN"/>
        </w:rPr>
        <w:t>做如下修改：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原磋商文件中53页中小企业声明函（工程、服务）格式更改为：中小企业声明函（货物）格式（具体格式详见附件）。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磋商时间原定于2022年 7 月 8 日10 时00 分（北京时间），现更改为：2022年 7 月 11 日10 时00 分（北京时间）；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磋商地点：北京经济技术开发区地盛西路6号BDA国际广场N号楼6层会议室。</w:t>
      </w:r>
    </w:p>
    <w:p>
      <w:pPr>
        <w:pStyle w:val="6"/>
        <w:rPr>
          <w:rFonts w:hint="eastAsia" w:hAnsi="宋体" w:cs="宋体"/>
          <w:sz w:val="28"/>
          <w:szCs w:val="28"/>
          <w:u w:val="none"/>
          <w:lang w:val="en-US" w:eastAsia="zh-CN"/>
        </w:rPr>
      </w:pPr>
      <w:r>
        <w:rPr>
          <w:rFonts w:hint="eastAsia" w:hAnsi="宋体" w:cs="宋体"/>
          <w:sz w:val="28"/>
          <w:szCs w:val="28"/>
          <w:u w:val="none"/>
          <w:lang w:val="en-US" w:eastAsia="zh-CN"/>
        </w:rPr>
        <w:t>本次修改内容为磋商文件组成的一部分，磋商文件内其他内容均不变，请已报名的响应单位关注本次磋商文件的修改并在规定的时间内修改好响应文件准时参加磋商会议。</w:t>
      </w:r>
    </w:p>
    <w:p>
      <w:pPr>
        <w:pStyle w:val="7"/>
        <w:rPr>
          <w:rFonts w:hint="eastAsia"/>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r>
        <w:rPr>
          <w:rFonts w:hint="eastAsia" w:hAnsi="宋体" w:cs="宋体"/>
          <w:sz w:val="28"/>
          <w:szCs w:val="28"/>
          <w:u w:val="none"/>
          <w:lang w:val="en-US" w:eastAsia="zh-CN"/>
        </w:rPr>
        <w:t xml:space="preserve">                                                         北京时代建业工程咨询有限公司</w:t>
      </w:r>
    </w:p>
    <w:p>
      <w:pPr>
        <w:pStyle w:val="7"/>
        <w:rPr>
          <w:rFonts w:hint="default" w:hAnsi="宋体" w:cs="宋体"/>
          <w:sz w:val="28"/>
          <w:szCs w:val="28"/>
          <w:u w:val="none"/>
          <w:lang w:val="en-US" w:eastAsia="zh-CN"/>
        </w:rPr>
      </w:pPr>
      <w:r>
        <w:rPr>
          <w:rFonts w:hint="eastAsia" w:hAnsi="宋体" w:cs="宋体"/>
          <w:sz w:val="28"/>
          <w:szCs w:val="28"/>
          <w:u w:val="none"/>
          <w:lang w:val="en-US" w:eastAsia="zh-CN"/>
        </w:rPr>
        <w:t xml:space="preserve">                                                                          2022年7月5日</w:t>
      </w: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bookmarkStart w:id="0" w:name="_GoBack"/>
      <w:bookmarkEnd w:id="0"/>
    </w:p>
    <w:p>
      <w:pPr>
        <w:pStyle w:val="7"/>
        <w:rPr>
          <w:rFonts w:hint="eastAsia" w:hAnsi="宋体" w:cs="宋体"/>
          <w:sz w:val="28"/>
          <w:szCs w:val="28"/>
          <w:u w:val="none"/>
          <w:lang w:val="en-US" w:eastAsia="zh-CN"/>
        </w:rPr>
      </w:pPr>
      <w:r>
        <w:rPr>
          <w:rFonts w:hint="eastAsia" w:hAnsi="宋体" w:cs="宋体"/>
          <w:sz w:val="28"/>
          <w:szCs w:val="28"/>
          <w:u w:val="none"/>
          <w:lang w:val="en-US" w:eastAsia="zh-CN"/>
        </w:rPr>
        <w:t>附件：</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highlight w:val="none"/>
        </w:rPr>
      </w:pPr>
      <w:r>
        <w:rPr>
          <w:rFonts w:eastAsia="宋体"/>
          <w:spacing w:val="6"/>
          <w:sz w:val="24"/>
        </w:rPr>
        <w:t>本公司（联合体）郑重声明，根据《政府采购促进中小企业发展管理办法》（财库﹝202</w:t>
      </w:r>
      <w:r>
        <w:rPr>
          <w:rFonts w:eastAsia="宋体"/>
          <w:spacing w:val="6"/>
          <w:sz w:val="24"/>
          <w:highlight w:val="none"/>
        </w:rPr>
        <w:t>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highlight w:val="none"/>
        </w:rPr>
      </w:pPr>
      <w:r>
        <w:rPr>
          <w:rFonts w:eastAsia="宋体"/>
          <w:spacing w:val="6"/>
          <w:sz w:val="24"/>
          <w:highlight w:val="none"/>
        </w:rPr>
        <w:t>1.</w:t>
      </w:r>
      <w:r>
        <w:rPr>
          <w:rFonts w:eastAsia="宋体"/>
          <w:spacing w:val="6"/>
          <w:sz w:val="24"/>
          <w:highlight w:val="none"/>
          <w:u w:val="single"/>
        </w:rPr>
        <w:t xml:space="preserve"> （标的名称） </w:t>
      </w:r>
      <w:r>
        <w:rPr>
          <w:rFonts w:eastAsia="宋体"/>
          <w:spacing w:val="6"/>
          <w:sz w:val="24"/>
          <w:highlight w:val="none"/>
        </w:rPr>
        <w:t>，属于</w:t>
      </w:r>
      <w:r>
        <w:rPr>
          <w:rFonts w:eastAsia="宋体"/>
          <w:spacing w:val="6"/>
          <w:sz w:val="24"/>
          <w:highlight w:val="none"/>
          <w:u w:val="single"/>
        </w:rPr>
        <w:t>（竞争性磋商文件中明确的所属行业）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w:t>
      </w:r>
      <w:r>
        <w:rPr>
          <w:rFonts w:eastAsia="宋体"/>
          <w:spacing w:val="6"/>
          <w:sz w:val="24"/>
          <w:highlight w:val="none"/>
          <w:vertAlign w:val="superscript"/>
        </w:rPr>
        <w:t>1</w:t>
      </w:r>
      <w:r>
        <w:rPr>
          <w:rFonts w:eastAsia="宋体"/>
          <w:spacing w:val="6"/>
          <w:sz w:val="24"/>
          <w:highlight w:val="none"/>
        </w:rPr>
        <w:t>，属于（中型企业、小型企业、微型企业）；</w:t>
      </w:r>
    </w:p>
    <w:p>
      <w:pPr>
        <w:spacing w:line="360" w:lineRule="auto"/>
        <w:ind w:firstLine="504"/>
        <w:rPr>
          <w:rFonts w:eastAsia="宋体"/>
          <w:spacing w:val="6"/>
          <w:sz w:val="24"/>
          <w:highlight w:val="none"/>
        </w:rPr>
      </w:pPr>
      <w:r>
        <w:rPr>
          <w:rFonts w:eastAsia="宋体"/>
          <w:spacing w:val="6"/>
          <w:sz w:val="24"/>
          <w:highlight w:val="none"/>
        </w:rPr>
        <w:t xml:space="preserve">2. </w:t>
      </w:r>
      <w:r>
        <w:rPr>
          <w:rFonts w:eastAsia="宋体"/>
          <w:spacing w:val="6"/>
          <w:sz w:val="24"/>
          <w:highlight w:val="none"/>
          <w:u w:val="single"/>
        </w:rPr>
        <w:t xml:space="preserve">（标的名称） </w:t>
      </w:r>
      <w:r>
        <w:rPr>
          <w:rFonts w:eastAsia="宋体"/>
          <w:spacing w:val="6"/>
          <w:sz w:val="24"/>
          <w:highlight w:val="none"/>
        </w:rPr>
        <w:t>，属于</w:t>
      </w:r>
      <w:r>
        <w:rPr>
          <w:rFonts w:eastAsia="宋体"/>
          <w:spacing w:val="6"/>
          <w:sz w:val="24"/>
          <w:highlight w:val="none"/>
          <w:u w:val="single"/>
        </w:rPr>
        <w:t>（竞争性磋商文件中明确的所属行业）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，从业人员______人，营业收入为______万元，资产总额为______万元，属于</w:t>
      </w:r>
      <w:r>
        <w:rPr>
          <w:rFonts w:eastAsia="宋体"/>
          <w:spacing w:val="6"/>
          <w:sz w:val="24"/>
          <w:highlight w:val="none"/>
          <w:u w:val="single"/>
        </w:rPr>
        <w:t>（中型企业、小型企业、微型企业）</w:t>
      </w:r>
      <w:r>
        <w:rPr>
          <w:rFonts w:eastAsia="宋体"/>
          <w:spacing w:val="6"/>
          <w:sz w:val="24"/>
          <w:highlight w:val="none"/>
        </w:rPr>
        <w:t>；</w:t>
      </w:r>
    </w:p>
    <w:p>
      <w:pPr>
        <w:spacing w:line="360" w:lineRule="auto"/>
        <w:ind w:firstLine="504"/>
        <w:rPr>
          <w:rFonts w:eastAsia="宋体"/>
          <w:spacing w:val="6"/>
          <w:sz w:val="24"/>
          <w:highlight w:val="none"/>
        </w:rPr>
      </w:pPr>
      <w:r>
        <w:rPr>
          <w:rFonts w:eastAsia="宋体"/>
          <w:spacing w:val="6"/>
          <w:sz w:val="24"/>
          <w:highlight w:val="none"/>
        </w:rPr>
        <w:t>……</w:t>
      </w:r>
    </w:p>
    <w:p>
      <w:pPr>
        <w:spacing w:line="360" w:lineRule="auto"/>
        <w:ind w:firstLine="504"/>
        <w:rPr>
          <w:rFonts w:eastAsia="宋体"/>
          <w:spacing w:val="6"/>
          <w:sz w:val="24"/>
        </w:rPr>
      </w:pPr>
      <w:r>
        <w:rPr>
          <w:rFonts w:eastAsia="宋体"/>
          <w:spacing w:val="6"/>
          <w:sz w:val="24"/>
          <w:highlight w:val="none"/>
        </w:rPr>
        <w:t>以上企业，不属于大企业的分支机构，不存在控股股东为大企业的情形</w:t>
      </w:r>
      <w:r>
        <w:rPr>
          <w:rFonts w:eastAsia="宋体"/>
          <w:spacing w:val="6"/>
          <w:sz w:val="24"/>
        </w:rPr>
        <w:t>，也不存在与大企业的负责人为同一人的情形。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pStyle w:val="7"/>
        <w:rPr>
          <w:rFonts w:hint="default" w:hAnsi="宋体" w:cs="宋体"/>
          <w:sz w:val="28"/>
          <w:szCs w:val="28"/>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97278"/>
    <w:multiLevelType w:val="singleLevel"/>
    <w:tmpl w:val="9F9972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zQ4ZjI3YzNiNDk2ZjdmYTZjYjJlYjdiNmRmNDkifQ=="/>
  </w:docVars>
  <w:rsids>
    <w:rsidRoot w:val="00000000"/>
    <w:rsid w:val="037D7BBF"/>
    <w:rsid w:val="0B2662C7"/>
    <w:rsid w:val="0FB0766A"/>
    <w:rsid w:val="320A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annotation subject"/>
    <w:basedOn w:val="5"/>
    <w:next w:val="1"/>
    <w:qFormat/>
    <w:uiPriority w:val="0"/>
    <w:rPr>
      <w:b/>
      <w:bCs/>
    </w:rPr>
  </w:style>
  <w:style w:type="paragraph" w:styleId="5">
    <w:name w:val="annotation text"/>
    <w:basedOn w:val="1"/>
    <w:qFormat/>
    <w:uiPriority w:val="99"/>
    <w:pPr>
      <w:jc w:val="left"/>
    </w:pPr>
  </w:style>
  <w:style w:type="paragraph" w:styleId="6">
    <w:name w:val="Normal Indent"/>
    <w:basedOn w:val="1"/>
    <w:next w:val="7"/>
    <w:qFormat/>
    <w:uiPriority w:val="0"/>
    <w:pPr>
      <w:autoSpaceDE w:val="0"/>
      <w:autoSpaceDN w:val="0"/>
      <w:adjustRightInd w:val="0"/>
      <w:ind w:firstLine="420"/>
      <w:jc w:val="left"/>
    </w:pPr>
    <w:rPr>
      <w:rFonts w:ascii="宋体"/>
      <w:sz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922</Characters>
  <Lines>0</Lines>
  <Paragraphs>0</Paragraphs>
  <TotalTime>1</TotalTime>
  <ScaleCrop>false</ScaleCrop>
  <LinksUpToDate>false</LinksUpToDate>
  <CharactersWithSpaces>940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2022-07-05T05:34:00Z</dcterms:created>
  <dc:creator>surface</dc:creator>
  <cp:lastModifiedBy>Administrator</cp:lastModifiedBy>
  <dcterms:modified xsi:type="dcterms:W3CDTF">2022-07-05T06:37:12Z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FCFFAF1509A94079ACFA14E2C9720107</vt:lpwstr>
  </property>
</Properties>
</file>