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D4" w:rsidRDefault="009B3AD4" w:rsidP="00DD1D65">
      <w:pPr>
        <w:tabs>
          <w:tab w:val="left" w:pos="4800"/>
        </w:tabs>
        <w:snapToGrid w:val="0"/>
        <w:spacing w:line="360" w:lineRule="auto"/>
        <w:jc w:val="left"/>
        <w:rPr>
          <w:rFonts w:ascii="宋体" w:hAnsi="宋体" w:hint="eastAsia"/>
          <w:b/>
          <w:sz w:val="28"/>
          <w:szCs w:val="28"/>
          <w:u w:val="single"/>
        </w:rPr>
      </w:pPr>
    </w:p>
    <w:p w:rsidR="009B3AD4" w:rsidRDefault="009B3AD4">
      <w:pPr>
        <w:snapToGrid w:val="0"/>
        <w:spacing w:line="360" w:lineRule="auto"/>
        <w:jc w:val="center"/>
        <w:rPr>
          <w:rFonts w:ascii="宋体" w:hAnsi="宋体"/>
          <w:b/>
          <w:sz w:val="28"/>
          <w:szCs w:val="28"/>
          <w:u w:val="single"/>
        </w:rPr>
      </w:pPr>
    </w:p>
    <w:p w:rsidR="00CE672D" w:rsidRDefault="00CE672D">
      <w:pPr>
        <w:snapToGrid w:val="0"/>
        <w:spacing w:line="360" w:lineRule="auto"/>
        <w:jc w:val="center"/>
        <w:rPr>
          <w:rFonts w:ascii="宋体" w:hAnsi="宋体"/>
          <w:b/>
          <w:sz w:val="28"/>
          <w:szCs w:val="28"/>
        </w:rPr>
      </w:pPr>
    </w:p>
    <w:p w:rsidR="003125CA" w:rsidRDefault="003125CA">
      <w:pPr>
        <w:snapToGrid w:val="0"/>
        <w:spacing w:line="360" w:lineRule="auto"/>
        <w:jc w:val="center"/>
        <w:rPr>
          <w:rFonts w:ascii="宋体" w:hAnsi="宋体"/>
          <w:b/>
          <w:sz w:val="28"/>
          <w:szCs w:val="28"/>
        </w:rPr>
      </w:pPr>
    </w:p>
    <w:p w:rsidR="009B3AD4" w:rsidRPr="00D76FD6" w:rsidRDefault="00012958" w:rsidP="00676682">
      <w:pPr>
        <w:snapToGrid w:val="0"/>
        <w:spacing w:line="360" w:lineRule="auto"/>
        <w:ind w:left="602" w:hangingChars="100" w:hanging="602"/>
        <w:jc w:val="center"/>
        <w:rPr>
          <w:rFonts w:ascii="宋体" w:hAnsi="宋体"/>
          <w:b/>
          <w:sz w:val="60"/>
          <w:szCs w:val="60"/>
        </w:rPr>
      </w:pPr>
      <w:r>
        <w:rPr>
          <w:rFonts w:ascii="宋体" w:hAnsi="宋体" w:hint="eastAsia"/>
          <w:b/>
          <w:sz w:val="60"/>
          <w:szCs w:val="60"/>
        </w:rPr>
        <w:t>高新园区第一次森林火灾风险</w:t>
      </w:r>
      <w:r w:rsidR="001E5B82">
        <w:rPr>
          <w:rFonts w:ascii="宋体" w:hAnsi="宋体"/>
          <w:b/>
          <w:sz w:val="60"/>
          <w:szCs w:val="60"/>
        </w:rPr>
        <w:br/>
      </w:r>
      <w:r>
        <w:rPr>
          <w:rFonts w:ascii="宋体" w:hAnsi="宋体" w:hint="eastAsia"/>
          <w:b/>
          <w:sz w:val="60"/>
          <w:szCs w:val="60"/>
        </w:rPr>
        <w:t>普查项目</w:t>
      </w:r>
    </w:p>
    <w:p w:rsidR="009B3AD4" w:rsidRDefault="009B3AD4">
      <w:pPr>
        <w:snapToGrid w:val="0"/>
        <w:spacing w:line="360" w:lineRule="auto"/>
        <w:rPr>
          <w:rFonts w:ascii="宋体" w:hAnsi="宋体"/>
          <w:b/>
          <w:bCs/>
          <w:sz w:val="44"/>
          <w:szCs w:val="44"/>
        </w:rPr>
      </w:pPr>
    </w:p>
    <w:p w:rsidR="009B3AD4" w:rsidRDefault="009B3AD4">
      <w:pPr>
        <w:snapToGrid w:val="0"/>
        <w:spacing w:line="360" w:lineRule="auto"/>
        <w:rPr>
          <w:rFonts w:ascii="宋体" w:hAnsi="宋体"/>
          <w:b/>
          <w:bCs/>
          <w:sz w:val="24"/>
        </w:rPr>
      </w:pPr>
    </w:p>
    <w:p w:rsidR="00D16959" w:rsidRPr="00D16959" w:rsidRDefault="00D16959">
      <w:pPr>
        <w:snapToGrid w:val="0"/>
        <w:spacing w:line="360" w:lineRule="auto"/>
        <w:rPr>
          <w:rFonts w:ascii="宋体" w:hAnsi="宋体"/>
          <w:b/>
          <w:bCs/>
          <w:sz w:val="24"/>
        </w:rPr>
      </w:pPr>
    </w:p>
    <w:p w:rsidR="009B3AD4" w:rsidRDefault="009B3AD4">
      <w:pPr>
        <w:snapToGrid w:val="0"/>
        <w:jc w:val="center"/>
        <w:rPr>
          <w:rFonts w:ascii="宋体" w:hAnsi="宋体"/>
          <w:b/>
          <w:bCs/>
          <w:sz w:val="32"/>
          <w:szCs w:val="32"/>
        </w:rPr>
      </w:pPr>
      <w:r>
        <w:rPr>
          <w:rFonts w:ascii="宋体" w:hAnsi="宋体" w:hint="eastAsia"/>
          <w:b/>
          <w:bCs/>
          <w:sz w:val="72"/>
          <w:szCs w:val="72"/>
        </w:rPr>
        <w:t>竞争性磋商文件</w:t>
      </w:r>
    </w:p>
    <w:p w:rsidR="009B3AD4" w:rsidRDefault="009B3AD4">
      <w:pPr>
        <w:snapToGrid w:val="0"/>
        <w:jc w:val="center"/>
        <w:rPr>
          <w:rFonts w:ascii="宋体" w:hAnsi="宋体"/>
          <w:b/>
          <w:bCs/>
          <w:sz w:val="116"/>
          <w:szCs w:val="116"/>
        </w:rPr>
      </w:pPr>
      <w:r>
        <w:rPr>
          <w:rFonts w:ascii="宋体" w:hAnsi="宋体" w:hint="eastAsia"/>
          <w:b/>
          <w:bCs/>
          <w:sz w:val="32"/>
          <w:szCs w:val="32"/>
        </w:rPr>
        <w:t>(项目编号：</w:t>
      </w:r>
      <w:r w:rsidR="00012958">
        <w:rPr>
          <w:rFonts w:ascii="宋体" w:hAnsi="宋体" w:hint="eastAsia"/>
          <w:b/>
          <w:bCs/>
          <w:sz w:val="32"/>
          <w:szCs w:val="32"/>
        </w:rPr>
        <w:t>SDXM220606</w:t>
      </w:r>
      <w:r>
        <w:rPr>
          <w:rFonts w:ascii="宋体" w:hAnsi="宋体" w:hint="eastAsia"/>
          <w:b/>
          <w:bCs/>
          <w:sz w:val="32"/>
          <w:szCs w:val="32"/>
        </w:rPr>
        <w:t>)</w:t>
      </w:r>
    </w:p>
    <w:p w:rsidR="009B3AD4" w:rsidRDefault="009B3AD4" w:rsidP="003125CA">
      <w:pPr>
        <w:snapToGrid w:val="0"/>
        <w:spacing w:line="360" w:lineRule="auto"/>
        <w:rPr>
          <w:rFonts w:ascii="宋体" w:hAnsi="宋体"/>
          <w:b/>
          <w:bCs/>
          <w:sz w:val="28"/>
        </w:rPr>
      </w:pPr>
    </w:p>
    <w:p w:rsidR="003125CA" w:rsidRDefault="003125CA" w:rsidP="003125CA">
      <w:pPr>
        <w:snapToGrid w:val="0"/>
        <w:spacing w:line="360" w:lineRule="auto"/>
        <w:rPr>
          <w:rFonts w:ascii="宋体" w:hAnsi="宋体"/>
          <w:b/>
          <w:bCs/>
          <w:sz w:val="28"/>
        </w:rPr>
      </w:pPr>
    </w:p>
    <w:p w:rsidR="003125CA" w:rsidRDefault="003125CA" w:rsidP="003125CA">
      <w:pPr>
        <w:snapToGrid w:val="0"/>
        <w:spacing w:line="360" w:lineRule="auto"/>
        <w:rPr>
          <w:rFonts w:ascii="宋体" w:hAnsi="宋体"/>
          <w:b/>
          <w:bCs/>
          <w:sz w:val="28"/>
        </w:rPr>
      </w:pPr>
    </w:p>
    <w:p w:rsidR="003125CA" w:rsidRDefault="003125CA" w:rsidP="003125CA">
      <w:pPr>
        <w:snapToGrid w:val="0"/>
        <w:spacing w:line="360" w:lineRule="auto"/>
        <w:rPr>
          <w:rFonts w:ascii="宋体" w:hAnsi="宋体"/>
          <w:b/>
          <w:sz w:val="32"/>
          <w:szCs w:val="32"/>
        </w:rPr>
      </w:pPr>
    </w:p>
    <w:p w:rsidR="009B3AD4" w:rsidRDefault="009B3AD4">
      <w:pPr>
        <w:snapToGrid w:val="0"/>
        <w:spacing w:line="360" w:lineRule="auto"/>
        <w:rPr>
          <w:rFonts w:ascii="宋体" w:hAnsi="宋体"/>
          <w:b/>
          <w:sz w:val="32"/>
          <w:szCs w:val="32"/>
        </w:rPr>
      </w:pPr>
    </w:p>
    <w:p w:rsidR="00187F0B" w:rsidRDefault="00187F0B">
      <w:pPr>
        <w:snapToGrid w:val="0"/>
        <w:spacing w:line="360" w:lineRule="auto"/>
        <w:rPr>
          <w:rFonts w:ascii="宋体" w:hAnsi="宋体"/>
          <w:b/>
          <w:sz w:val="32"/>
          <w:szCs w:val="32"/>
        </w:rPr>
      </w:pPr>
    </w:p>
    <w:p w:rsidR="009B3AD4" w:rsidRDefault="009B3AD4">
      <w:pPr>
        <w:snapToGrid w:val="0"/>
        <w:spacing w:line="360" w:lineRule="auto"/>
        <w:ind w:firstLineChars="295" w:firstLine="944"/>
        <w:rPr>
          <w:rFonts w:ascii="宋体" w:hAnsi="宋体"/>
          <w:sz w:val="32"/>
          <w:szCs w:val="32"/>
        </w:rPr>
      </w:pPr>
      <w:r>
        <w:rPr>
          <w:rFonts w:ascii="宋体" w:hAnsi="宋体" w:hint="eastAsia"/>
          <w:sz w:val="32"/>
          <w:szCs w:val="32"/>
        </w:rPr>
        <w:t>采  购  人：</w:t>
      </w:r>
      <w:r w:rsidR="00C70251">
        <w:rPr>
          <w:rFonts w:ascii="宋体" w:hAnsi="宋体" w:hint="eastAsia"/>
          <w:sz w:val="32"/>
          <w:szCs w:val="32"/>
        </w:rPr>
        <w:t>大连高新技术产业园区应急管理局</w:t>
      </w:r>
    </w:p>
    <w:p w:rsidR="009B3AD4" w:rsidRDefault="009B3AD4">
      <w:pPr>
        <w:snapToGrid w:val="0"/>
        <w:spacing w:line="360" w:lineRule="auto"/>
        <w:ind w:firstLineChars="300" w:firstLine="960"/>
        <w:rPr>
          <w:rFonts w:ascii="宋体" w:hAnsi="宋体"/>
          <w:sz w:val="32"/>
          <w:szCs w:val="32"/>
        </w:rPr>
      </w:pPr>
      <w:r>
        <w:rPr>
          <w:rFonts w:ascii="宋体" w:hAnsi="宋体" w:hint="eastAsia"/>
          <w:sz w:val="32"/>
          <w:szCs w:val="32"/>
        </w:rPr>
        <w:t>采购代理人：</w:t>
      </w:r>
      <w:r w:rsidR="00055DA6">
        <w:rPr>
          <w:rFonts w:ascii="宋体" w:hAnsi="宋体" w:hint="eastAsia"/>
          <w:sz w:val="32"/>
          <w:szCs w:val="32"/>
        </w:rPr>
        <w:t>大连盛德项目管理有限公司</w:t>
      </w:r>
    </w:p>
    <w:p w:rsidR="009B3AD4" w:rsidRDefault="009B3AD4">
      <w:pPr>
        <w:snapToGrid w:val="0"/>
        <w:spacing w:line="360" w:lineRule="auto"/>
        <w:ind w:firstLineChars="300" w:firstLine="960"/>
        <w:rPr>
          <w:rFonts w:ascii="宋体" w:hAnsi="宋体"/>
          <w:sz w:val="32"/>
          <w:szCs w:val="32"/>
        </w:rPr>
      </w:pPr>
      <w:r>
        <w:rPr>
          <w:rFonts w:ascii="宋体" w:hAnsi="宋体" w:hint="eastAsia"/>
          <w:sz w:val="32"/>
          <w:szCs w:val="32"/>
        </w:rPr>
        <w:t>日      期：二○</w:t>
      </w:r>
      <w:r w:rsidR="00F73C1B">
        <w:rPr>
          <w:rFonts w:ascii="宋体" w:hAnsi="宋体" w:hint="eastAsia"/>
          <w:sz w:val="32"/>
          <w:szCs w:val="32"/>
        </w:rPr>
        <w:t>二</w:t>
      </w:r>
      <w:r w:rsidR="002062BD">
        <w:rPr>
          <w:rFonts w:ascii="宋体" w:hAnsi="宋体" w:hint="eastAsia"/>
          <w:sz w:val="32"/>
          <w:szCs w:val="32"/>
        </w:rPr>
        <w:t>二</w:t>
      </w:r>
      <w:r>
        <w:rPr>
          <w:rFonts w:ascii="宋体" w:hAnsi="宋体" w:hint="eastAsia"/>
          <w:sz w:val="32"/>
          <w:szCs w:val="32"/>
        </w:rPr>
        <w:t>年</w:t>
      </w:r>
      <w:r w:rsidR="00C70251">
        <w:rPr>
          <w:rFonts w:ascii="宋体" w:hAnsi="宋体" w:hint="eastAsia"/>
          <w:sz w:val="32"/>
          <w:szCs w:val="32"/>
        </w:rPr>
        <w:t>六</w:t>
      </w:r>
      <w:r>
        <w:rPr>
          <w:rFonts w:ascii="宋体" w:hAnsi="宋体" w:hint="eastAsia"/>
          <w:sz w:val="32"/>
          <w:szCs w:val="32"/>
        </w:rPr>
        <w:t>月</w:t>
      </w:r>
    </w:p>
    <w:p w:rsidR="00997A56" w:rsidRPr="00CE672D" w:rsidRDefault="00997A56" w:rsidP="00C8005C">
      <w:pPr>
        <w:snapToGrid w:val="0"/>
        <w:spacing w:line="360" w:lineRule="auto"/>
        <w:rPr>
          <w:rFonts w:ascii="宋体" w:hAnsi="宋体"/>
          <w:b/>
          <w:sz w:val="30"/>
          <w:szCs w:val="30"/>
        </w:rPr>
      </w:pPr>
    </w:p>
    <w:p w:rsidR="00BA0D4F" w:rsidRDefault="00BA0D4F" w:rsidP="00BE7C11">
      <w:pPr>
        <w:snapToGrid w:val="0"/>
        <w:spacing w:line="360" w:lineRule="auto"/>
        <w:rPr>
          <w:rFonts w:ascii="宋体" w:hAnsi="宋体"/>
          <w:b/>
          <w:sz w:val="44"/>
          <w:szCs w:val="44"/>
        </w:rPr>
      </w:pPr>
    </w:p>
    <w:p w:rsidR="009B3AD4" w:rsidRDefault="009B3AD4" w:rsidP="00BA0D4F">
      <w:pPr>
        <w:snapToGrid w:val="0"/>
        <w:spacing w:line="360" w:lineRule="auto"/>
        <w:ind w:firstLineChars="700" w:firstLine="3092"/>
        <w:rPr>
          <w:rFonts w:ascii="宋体" w:hAnsi="宋体"/>
          <w:sz w:val="28"/>
          <w:szCs w:val="28"/>
        </w:rPr>
      </w:pPr>
      <w:r>
        <w:rPr>
          <w:rFonts w:ascii="宋体" w:hAnsi="宋体" w:hint="eastAsia"/>
          <w:b/>
          <w:sz w:val="44"/>
          <w:szCs w:val="44"/>
        </w:rPr>
        <w:lastRenderedPageBreak/>
        <w:t>目     录</w:t>
      </w:r>
    </w:p>
    <w:p w:rsidR="009B3AD4" w:rsidRDefault="009B3AD4">
      <w:pPr>
        <w:snapToGrid w:val="0"/>
        <w:spacing w:line="360" w:lineRule="auto"/>
        <w:jc w:val="center"/>
        <w:rPr>
          <w:rFonts w:ascii="宋体" w:hAnsi="宋体"/>
          <w:bCs/>
          <w:sz w:val="28"/>
          <w:szCs w:val="28"/>
        </w:rPr>
      </w:pPr>
    </w:p>
    <w:p w:rsidR="009B3AD4" w:rsidRDefault="009B3AD4">
      <w:pPr>
        <w:snapToGrid w:val="0"/>
        <w:spacing w:line="720" w:lineRule="auto"/>
        <w:jc w:val="distribute"/>
        <w:rPr>
          <w:rFonts w:ascii="宋体" w:hAnsi="宋体"/>
          <w:sz w:val="28"/>
          <w:szCs w:val="28"/>
        </w:rPr>
      </w:pPr>
      <w:r>
        <w:rPr>
          <w:rFonts w:ascii="宋体" w:hAnsi="宋体" w:hint="eastAsia"/>
          <w:bCs/>
          <w:sz w:val="28"/>
          <w:szCs w:val="28"/>
        </w:rPr>
        <w:t>竞争性磋商邀请函……</w:t>
      </w:r>
      <w:proofErr w:type="gramStart"/>
      <w:r>
        <w:rPr>
          <w:rFonts w:ascii="宋体" w:hAnsi="宋体" w:hint="eastAsia"/>
          <w:bCs/>
          <w:sz w:val="28"/>
          <w:szCs w:val="28"/>
        </w:rPr>
        <w:t>………………………………………………</w:t>
      </w:r>
      <w:bookmarkStart w:id="0" w:name="_Hlt103844063"/>
      <w:r>
        <w:rPr>
          <w:rFonts w:ascii="宋体" w:hAnsi="宋体" w:hint="eastAsia"/>
          <w:bCs/>
          <w:sz w:val="28"/>
          <w:szCs w:val="28"/>
        </w:rPr>
        <w:t>…</w:t>
      </w:r>
      <w:bookmarkEnd w:id="0"/>
      <w:proofErr w:type="gramEnd"/>
      <w:r w:rsidR="00977695">
        <w:rPr>
          <w:rFonts w:ascii="宋体" w:hAnsi="宋体" w:hint="eastAsia"/>
          <w:bCs/>
          <w:sz w:val="28"/>
          <w:szCs w:val="28"/>
        </w:rPr>
        <w:t>2</w:t>
      </w:r>
    </w:p>
    <w:p w:rsidR="009B3AD4" w:rsidRDefault="009B3AD4">
      <w:pPr>
        <w:snapToGrid w:val="0"/>
        <w:spacing w:line="720" w:lineRule="auto"/>
        <w:jc w:val="distribute"/>
        <w:rPr>
          <w:rFonts w:ascii="宋体" w:hAnsi="宋体"/>
          <w:sz w:val="28"/>
          <w:szCs w:val="28"/>
        </w:rPr>
      </w:pPr>
      <w:r>
        <w:rPr>
          <w:rFonts w:ascii="宋体" w:hAnsi="宋体" w:hint="eastAsia"/>
          <w:bCs/>
          <w:sz w:val="28"/>
          <w:szCs w:val="28"/>
        </w:rPr>
        <w:t>第一章 供应商须知及前附表……</w:t>
      </w:r>
      <w:proofErr w:type="gramStart"/>
      <w:r>
        <w:rPr>
          <w:rFonts w:ascii="宋体" w:hAnsi="宋体" w:hint="eastAsia"/>
          <w:bCs/>
          <w:sz w:val="28"/>
          <w:szCs w:val="28"/>
        </w:rPr>
        <w:t>……………………………………</w:t>
      </w:r>
      <w:proofErr w:type="gramEnd"/>
      <w:r>
        <w:rPr>
          <w:rFonts w:ascii="宋体" w:hAnsi="宋体" w:hint="eastAsia"/>
          <w:bCs/>
          <w:sz w:val="28"/>
          <w:szCs w:val="28"/>
        </w:rPr>
        <w:t>4</w:t>
      </w:r>
    </w:p>
    <w:p w:rsidR="009B3AD4" w:rsidRDefault="009B3AD4" w:rsidP="001E5B82">
      <w:pPr>
        <w:snapToGrid w:val="0"/>
        <w:spacing w:beforeLines="100" w:before="240" w:afterLines="50" w:after="120" w:line="720" w:lineRule="auto"/>
        <w:ind w:left="980" w:hangingChars="350" w:hanging="980"/>
        <w:jc w:val="distribute"/>
        <w:rPr>
          <w:rFonts w:ascii="宋体" w:hAnsi="宋体"/>
          <w:bCs/>
          <w:sz w:val="28"/>
          <w:szCs w:val="28"/>
        </w:rPr>
      </w:pPr>
      <w:r>
        <w:rPr>
          <w:rFonts w:ascii="宋体" w:hAnsi="宋体" w:hint="eastAsia"/>
          <w:bCs/>
          <w:sz w:val="28"/>
          <w:szCs w:val="28"/>
        </w:rPr>
        <w:t xml:space="preserve">第二章 </w:t>
      </w:r>
      <w:r w:rsidR="009718FE">
        <w:rPr>
          <w:rFonts w:ascii="宋体" w:hAnsi="宋体" w:hint="eastAsia"/>
          <w:bCs/>
          <w:sz w:val="28"/>
          <w:szCs w:val="28"/>
        </w:rPr>
        <w:t>合同条款及合同格式……</w:t>
      </w:r>
      <w:proofErr w:type="gramStart"/>
      <w:r w:rsidR="009718FE">
        <w:rPr>
          <w:rFonts w:ascii="宋体" w:hAnsi="宋体" w:hint="eastAsia"/>
          <w:bCs/>
          <w:sz w:val="28"/>
          <w:szCs w:val="28"/>
        </w:rPr>
        <w:t>……………………………………</w:t>
      </w:r>
      <w:proofErr w:type="gramEnd"/>
      <w:r>
        <w:rPr>
          <w:rFonts w:ascii="宋体" w:hAnsi="宋体" w:hint="eastAsia"/>
          <w:bCs/>
          <w:sz w:val="28"/>
          <w:szCs w:val="28"/>
        </w:rPr>
        <w:t>1</w:t>
      </w:r>
      <w:r w:rsidR="00D274B0">
        <w:rPr>
          <w:rFonts w:ascii="宋体" w:hAnsi="宋体" w:hint="eastAsia"/>
          <w:bCs/>
          <w:sz w:val="28"/>
          <w:szCs w:val="28"/>
        </w:rPr>
        <w:t>6</w:t>
      </w:r>
    </w:p>
    <w:p w:rsidR="009B3AD4" w:rsidRDefault="009B3AD4" w:rsidP="001E5B82">
      <w:pPr>
        <w:snapToGrid w:val="0"/>
        <w:spacing w:beforeLines="100" w:before="240" w:afterLines="50" w:after="120" w:line="720" w:lineRule="auto"/>
        <w:jc w:val="distribute"/>
        <w:rPr>
          <w:rFonts w:ascii="宋体" w:hAnsi="宋体"/>
          <w:bCs/>
          <w:sz w:val="28"/>
          <w:szCs w:val="28"/>
        </w:rPr>
      </w:pPr>
      <w:r>
        <w:rPr>
          <w:rFonts w:ascii="宋体" w:hAnsi="宋体" w:hint="eastAsia"/>
          <w:bCs/>
          <w:sz w:val="28"/>
          <w:szCs w:val="28"/>
        </w:rPr>
        <w:t>第三章 项目需求及要求 ……</w:t>
      </w:r>
      <w:proofErr w:type="gramStart"/>
      <w:r>
        <w:rPr>
          <w:rFonts w:ascii="宋体" w:hAnsi="宋体" w:hint="eastAsia"/>
          <w:bCs/>
          <w:sz w:val="28"/>
          <w:szCs w:val="28"/>
        </w:rPr>
        <w:t>………………………………………</w:t>
      </w:r>
      <w:proofErr w:type="gramEnd"/>
      <w:r w:rsidR="00977695">
        <w:rPr>
          <w:rFonts w:ascii="宋体" w:hAnsi="宋体" w:hint="eastAsia"/>
          <w:bCs/>
          <w:sz w:val="28"/>
          <w:szCs w:val="28"/>
        </w:rPr>
        <w:t>20</w:t>
      </w:r>
    </w:p>
    <w:p w:rsidR="009B3AD4" w:rsidRDefault="009B3AD4" w:rsidP="001E5B82">
      <w:pPr>
        <w:snapToGrid w:val="0"/>
        <w:spacing w:beforeLines="100" w:before="240" w:afterLines="50" w:after="120" w:line="720" w:lineRule="auto"/>
        <w:jc w:val="distribute"/>
        <w:rPr>
          <w:rFonts w:ascii="宋体" w:hAnsi="宋体"/>
          <w:bCs/>
          <w:sz w:val="28"/>
          <w:szCs w:val="28"/>
        </w:rPr>
      </w:pPr>
      <w:r>
        <w:rPr>
          <w:rFonts w:ascii="宋体" w:hAnsi="宋体" w:hint="eastAsia"/>
          <w:bCs/>
          <w:sz w:val="28"/>
          <w:szCs w:val="28"/>
        </w:rPr>
        <w:t>第四章 报价文件格式 ……</w:t>
      </w:r>
      <w:proofErr w:type="gramStart"/>
      <w:r>
        <w:rPr>
          <w:rFonts w:ascii="宋体" w:hAnsi="宋体" w:hint="eastAsia"/>
          <w:bCs/>
          <w:sz w:val="28"/>
          <w:szCs w:val="28"/>
        </w:rPr>
        <w:t>……………………………………………</w:t>
      </w:r>
      <w:proofErr w:type="gramEnd"/>
      <w:r w:rsidR="00116745">
        <w:rPr>
          <w:rFonts w:ascii="宋体" w:hAnsi="宋体" w:hint="eastAsia"/>
          <w:bCs/>
          <w:sz w:val="28"/>
          <w:szCs w:val="28"/>
        </w:rPr>
        <w:t>2</w:t>
      </w:r>
      <w:r w:rsidR="00D82BDC">
        <w:rPr>
          <w:rFonts w:ascii="宋体" w:hAnsi="宋体" w:hint="eastAsia"/>
          <w:bCs/>
          <w:sz w:val="28"/>
          <w:szCs w:val="28"/>
        </w:rPr>
        <w:t>6</w:t>
      </w:r>
    </w:p>
    <w:p w:rsidR="009B3AD4" w:rsidRDefault="009B3AD4" w:rsidP="001E5B82">
      <w:pPr>
        <w:snapToGrid w:val="0"/>
        <w:spacing w:beforeLines="100" w:before="240" w:afterLines="50" w:after="120" w:line="720" w:lineRule="auto"/>
        <w:jc w:val="distribute"/>
        <w:rPr>
          <w:rFonts w:ascii="宋体" w:hAnsi="宋体"/>
          <w:bCs/>
          <w:sz w:val="28"/>
          <w:szCs w:val="28"/>
        </w:rPr>
      </w:pPr>
      <w:r>
        <w:rPr>
          <w:rFonts w:ascii="宋体" w:hAnsi="宋体" w:hint="eastAsia"/>
          <w:bCs/>
          <w:sz w:val="28"/>
          <w:szCs w:val="28"/>
        </w:rPr>
        <w:t xml:space="preserve">第五章  </w:t>
      </w:r>
      <w:r w:rsidR="00EA5F7A">
        <w:rPr>
          <w:rFonts w:ascii="宋体" w:hAnsi="宋体" w:hint="eastAsia"/>
          <w:bCs/>
          <w:sz w:val="28"/>
          <w:szCs w:val="28"/>
        </w:rPr>
        <w:t>评标办法……</w:t>
      </w:r>
      <w:proofErr w:type="gramStart"/>
      <w:r w:rsidR="00EA5F7A">
        <w:rPr>
          <w:rFonts w:ascii="宋体" w:hAnsi="宋体" w:hint="eastAsia"/>
          <w:bCs/>
          <w:sz w:val="28"/>
          <w:szCs w:val="28"/>
        </w:rPr>
        <w:t>…………………………………………………</w:t>
      </w:r>
      <w:proofErr w:type="gramEnd"/>
      <w:r w:rsidR="00A363AB">
        <w:rPr>
          <w:rFonts w:ascii="宋体" w:hAnsi="宋体" w:hint="eastAsia"/>
          <w:bCs/>
          <w:sz w:val="28"/>
          <w:szCs w:val="28"/>
        </w:rPr>
        <w:t>4</w:t>
      </w:r>
      <w:r w:rsidR="00D82BDC">
        <w:rPr>
          <w:rFonts w:ascii="宋体" w:hAnsi="宋体" w:hint="eastAsia"/>
          <w:bCs/>
          <w:sz w:val="28"/>
          <w:szCs w:val="28"/>
        </w:rPr>
        <w:t>4</w:t>
      </w:r>
    </w:p>
    <w:p w:rsidR="009B3AD4" w:rsidRDefault="009B3AD4" w:rsidP="001E5B82">
      <w:pPr>
        <w:snapToGrid w:val="0"/>
        <w:spacing w:beforeLines="100" w:before="240" w:afterLines="50" w:after="120" w:line="720" w:lineRule="auto"/>
        <w:rPr>
          <w:rFonts w:ascii="宋体" w:hAnsi="宋体"/>
          <w:b/>
          <w:bCs/>
          <w:sz w:val="28"/>
          <w:szCs w:val="28"/>
        </w:rPr>
      </w:pPr>
    </w:p>
    <w:p w:rsidR="009B3AD4" w:rsidRDefault="009B3AD4" w:rsidP="006F4428">
      <w:pPr>
        <w:snapToGrid w:val="0"/>
        <w:spacing w:line="360" w:lineRule="auto"/>
        <w:rPr>
          <w:rFonts w:ascii="宋体" w:hAnsi="宋体"/>
        </w:rPr>
      </w:pPr>
    </w:p>
    <w:p w:rsidR="009B3AD4" w:rsidRDefault="009B3AD4" w:rsidP="001E5B82">
      <w:pPr>
        <w:snapToGrid w:val="0"/>
        <w:spacing w:beforeLines="100" w:before="240" w:afterLines="50" w:after="120" w:line="360" w:lineRule="auto"/>
        <w:rPr>
          <w:rFonts w:ascii="宋体" w:hAnsi="宋体"/>
          <w:b/>
          <w:bCs/>
          <w:sz w:val="44"/>
        </w:rPr>
      </w:pPr>
    </w:p>
    <w:p w:rsidR="000033A4" w:rsidRDefault="000033A4" w:rsidP="00A62C6E">
      <w:pPr>
        <w:snapToGrid w:val="0"/>
        <w:spacing w:line="312" w:lineRule="auto"/>
        <w:rPr>
          <w:rFonts w:ascii="宋体" w:hAnsi="宋体"/>
          <w:b/>
          <w:sz w:val="32"/>
          <w:szCs w:val="32"/>
        </w:rPr>
      </w:pPr>
    </w:p>
    <w:p w:rsidR="00E23341" w:rsidRDefault="00E23341" w:rsidP="00A62C6E">
      <w:pPr>
        <w:snapToGrid w:val="0"/>
        <w:spacing w:line="312" w:lineRule="auto"/>
        <w:rPr>
          <w:rFonts w:ascii="宋体" w:hAnsi="宋体"/>
          <w:b/>
          <w:sz w:val="32"/>
          <w:szCs w:val="32"/>
        </w:rPr>
      </w:pPr>
    </w:p>
    <w:p w:rsidR="00186303" w:rsidRDefault="00186303" w:rsidP="00A62C6E">
      <w:pPr>
        <w:snapToGrid w:val="0"/>
        <w:spacing w:line="312" w:lineRule="auto"/>
        <w:rPr>
          <w:rFonts w:ascii="宋体" w:hAnsi="宋体"/>
          <w:b/>
          <w:sz w:val="32"/>
          <w:szCs w:val="32"/>
        </w:rPr>
      </w:pPr>
    </w:p>
    <w:p w:rsidR="00186303" w:rsidRDefault="00186303" w:rsidP="00A62C6E">
      <w:pPr>
        <w:snapToGrid w:val="0"/>
        <w:spacing w:line="312" w:lineRule="auto"/>
        <w:rPr>
          <w:rFonts w:ascii="宋体" w:hAnsi="宋体"/>
          <w:b/>
          <w:sz w:val="32"/>
          <w:szCs w:val="32"/>
        </w:rPr>
      </w:pPr>
    </w:p>
    <w:p w:rsidR="009B3AD4" w:rsidRPr="00A96AD8" w:rsidRDefault="00012958" w:rsidP="00A62C6E">
      <w:pPr>
        <w:snapToGrid w:val="0"/>
        <w:spacing w:line="312" w:lineRule="auto"/>
        <w:jc w:val="center"/>
        <w:rPr>
          <w:rFonts w:ascii="宋体" w:hAnsi="宋体"/>
          <w:b/>
          <w:sz w:val="28"/>
          <w:szCs w:val="28"/>
        </w:rPr>
      </w:pPr>
      <w:r>
        <w:rPr>
          <w:rFonts w:ascii="宋体" w:hAnsi="宋体" w:cs="宋体" w:hint="eastAsia"/>
          <w:b/>
          <w:bCs/>
          <w:sz w:val="28"/>
          <w:szCs w:val="28"/>
        </w:rPr>
        <w:lastRenderedPageBreak/>
        <w:t>高新园区第一次森林火灾风险普查项目</w:t>
      </w:r>
    </w:p>
    <w:p w:rsidR="009B3AD4" w:rsidRPr="00A96AD8" w:rsidRDefault="009B3AD4">
      <w:pPr>
        <w:snapToGrid w:val="0"/>
        <w:spacing w:line="312" w:lineRule="auto"/>
        <w:jc w:val="center"/>
        <w:rPr>
          <w:rFonts w:ascii="宋体" w:hAnsi="宋体" w:cs="宋体"/>
          <w:b/>
          <w:bCs/>
          <w:sz w:val="28"/>
          <w:szCs w:val="28"/>
        </w:rPr>
      </w:pPr>
      <w:r w:rsidRPr="00A96AD8">
        <w:rPr>
          <w:rFonts w:ascii="宋体" w:hAnsi="宋体" w:cs="宋体" w:hint="eastAsia"/>
          <w:b/>
          <w:bCs/>
          <w:sz w:val="28"/>
          <w:szCs w:val="28"/>
        </w:rPr>
        <w:t>磋商邀请函</w:t>
      </w:r>
    </w:p>
    <w:p w:rsidR="004A56B8" w:rsidRPr="00420626" w:rsidRDefault="004A56B8" w:rsidP="004A56B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D0D0D" w:themeColor="text1" w:themeTint="F2"/>
          <w:sz w:val="24"/>
        </w:rPr>
      </w:pPr>
      <w:r w:rsidRPr="00420626">
        <w:rPr>
          <w:rFonts w:ascii="宋体" w:hAnsi="宋体" w:cs="宋体" w:hint="eastAsia"/>
          <w:color w:val="0D0D0D" w:themeColor="text1" w:themeTint="F2"/>
          <w:sz w:val="24"/>
        </w:rPr>
        <w:t>项目概况</w:t>
      </w:r>
    </w:p>
    <w:p w:rsidR="004A56B8" w:rsidRPr="00420626" w:rsidRDefault="00012958" w:rsidP="004A56B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D0D0D" w:themeColor="text1" w:themeTint="F2"/>
          <w:sz w:val="24"/>
        </w:rPr>
      </w:pPr>
      <w:r>
        <w:rPr>
          <w:rFonts w:ascii="宋体" w:hAnsi="宋体" w:cs="宋体" w:hint="eastAsia"/>
          <w:color w:val="0D0D0D"/>
          <w:sz w:val="24"/>
          <w:u w:val="single"/>
        </w:rPr>
        <w:t>高新园区第一次森林火灾风险普查项目</w:t>
      </w:r>
      <w:r w:rsidR="004A56B8" w:rsidRPr="00420626">
        <w:rPr>
          <w:rFonts w:ascii="宋体" w:hAnsi="宋体" w:cs="宋体" w:hint="eastAsia"/>
          <w:color w:val="0D0D0D" w:themeColor="text1" w:themeTint="F2"/>
          <w:sz w:val="24"/>
        </w:rPr>
        <w:t>的潜在供应商应在</w:t>
      </w:r>
      <w:r w:rsidR="004A56B8" w:rsidRPr="00420626">
        <w:rPr>
          <w:rFonts w:ascii="宋体" w:hAnsi="宋体" w:cs="宋体" w:hint="eastAsia"/>
          <w:color w:val="0D0D0D" w:themeColor="text1" w:themeTint="F2"/>
          <w:sz w:val="24"/>
          <w:u w:val="single"/>
        </w:rPr>
        <w:t>大连盛德项目管理有限公司</w:t>
      </w:r>
      <w:r w:rsidR="004A56B8" w:rsidRPr="00420626">
        <w:rPr>
          <w:rFonts w:ascii="宋体" w:hAnsi="宋体" w:cs="宋体" w:hint="eastAsia"/>
          <w:color w:val="0D0D0D" w:themeColor="text1" w:themeTint="F2"/>
          <w:sz w:val="24"/>
        </w:rPr>
        <w:t>获取采购文件，并于</w:t>
      </w:r>
      <w:r w:rsidR="002062BD">
        <w:rPr>
          <w:rFonts w:ascii="宋体" w:hAnsi="宋体" w:cs="宋体" w:hint="eastAsia"/>
          <w:color w:val="0D0D0D" w:themeColor="text1" w:themeTint="F2"/>
          <w:sz w:val="24"/>
          <w:u w:val="single"/>
        </w:rPr>
        <w:t>2022</w:t>
      </w:r>
      <w:r w:rsidR="004A56B8" w:rsidRPr="00420626">
        <w:rPr>
          <w:rFonts w:ascii="宋体" w:hAnsi="宋体" w:cs="宋体" w:hint="eastAsia"/>
          <w:bCs/>
          <w:color w:val="0D0D0D" w:themeColor="text1" w:themeTint="F2"/>
          <w:sz w:val="24"/>
          <w:u w:val="single"/>
        </w:rPr>
        <w:t>年</w:t>
      </w:r>
      <w:r w:rsidR="00D7479A">
        <w:rPr>
          <w:rFonts w:ascii="宋体" w:hAnsi="宋体" w:cs="宋体" w:hint="eastAsia"/>
          <w:bCs/>
          <w:color w:val="0D0D0D" w:themeColor="text1" w:themeTint="F2"/>
          <w:sz w:val="24"/>
          <w:u w:val="single"/>
        </w:rPr>
        <w:t>7</w:t>
      </w:r>
      <w:r w:rsidR="004A56B8" w:rsidRPr="00420626">
        <w:rPr>
          <w:rFonts w:ascii="宋体" w:hAnsi="宋体" w:cs="宋体" w:hint="eastAsia"/>
          <w:bCs/>
          <w:color w:val="0D0D0D" w:themeColor="text1" w:themeTint="F2"/>
          <w:sz w:val="24"/>
          <w:u w:val="single"/>
        </w:rPr>
        <w:t>月</w:t>
      </w:r>
      <w:r w:rsidR="00D7479A">
        <w:rPr>
          <w:rFonts w:ascii="宋体" w:hAnsi="宋体" w:cs="宋体" w:hint="eastAsia"/>
          <w:bCs/>
          <w:color w:val="0D0D0D" w:themeColor="text1" w:themeTint="F2"/>
          <w:sz w:val="24"/>
          <w:u w:val="single"/>
        </w:rPr>
        <w:t>5</w:t>
      </w:r>
      <w:r w:rsidR="004A56B8" w:rsidRPr="00420626">
        <w:rPr>
          <w:rFonts w:ascii="宋体" w:hAnsi="宋体" w:cs="宋体" w:hint="eastAsia"/>
          <w:bCs/>
          <w:color w:val="0D0D0D" w:themeColor="text1" w:themeTint="F2"/>
          <w:sz w:val="24"/>
          <w:u w:val="single"/>
        </w:rPr>
        <w:t>日</w:t>
      </w:r>
      <w:r w:rsidR="005F33F8">
        <w:rPr>
          <w:rFonts w:ascii="宋体" w:hAnsi="宋体" w:cs="宋体" w:hint="eastAsia"/>
          <w:bCs/>
          <w:color w:val="0D0D0D" w:themeColor="text1" w:themeTint="F2"/>
          <w:sz w:val="24"/>
          <w:u w:val="single"/>
        </w:rPr>
        <w:t>13</w:t>
      </w:r>
      <w:r w:rsidR="004A56B8" w:rsidRPr="00420626">
        <w:rPr>
          <w:rFonts w:ascii="宋体" w:hAnsi="宋体" w:cs="宋体" w:hint="eastAsia"/>
          <w:bCs/>
          <w:color w:val="0D0D0D" w:themeColor="text1" w:themeTint="F2"/>
          <w:sz w:val="24"/>
          <w:u w:val="single"/>
        </w:rPr>
        <w:t>点</w:t>
      </w:r>
      <w:r w:rsidR="005F33F8">
        <w:rPr>
          <w:rFonts w:ascii="宋体" w:hAnsi="宋体" w:cs="宋体" w:hint="eastAsia"/>
          <w:bCs/>
          <w:color w:val="0D0D0D" w:themeColor="text1" w:themeTint="F2"/>
          <w:sz w:val="24"/>
          <w:u w:val="single"/>
        </w:rPr>
        <w:t>30</w:t>
      </w:r>
      <w:r w:rsidR="004A56B8" w:rsidRPr="00420626">
        <w:rPr>
          <w:rFonts w:ascii="宋体" w:hAnsi="宋体" w:cs="宋体" w:hint="eastAsia"/>
          <w:bCs/>
          <w:color w:val="0D0D0D" w:themeColor="text1" w:themeTint="F2"/>
          <w:sz w:val="24"/>
          <w:u w:val="single"/>
        </w:rPr>
        <w:t>分</w:t>
      </w:r>
      <w:r w:rsidR="004A56B8" w:rsidRPr="00420626">
        <w:rPr>
          <w:rFonts w:ascii="宋体" w:hAnsi="宋体" w:cs="宋体" w:hint="eastAsia"/>
          <w:bCs/>
          <w:color w:val="0D0D0D" w:themeColor="text1" w:themeTint="F2"/>
          <w:sz w:val="24"/>
        </w:rPr>
        <w:t>（北京时间）前提交响应文件</w:t>
      </w:r>
      <w:r w:rsidR="004A56B8" w:rsidRPr="00420626">
        <w:rPr>
          <w:rFonts w:ascii="宋体" w:hAnsi="宋体" w:cs="宋体" w:hint="eastAsia"/>
          <w:color w:val="0D0D0D" w:themeColor="text1" w:themeTint="F2"/>
          <w:sz w:val="24"/>
        </w:rPr>
        <w:t>。</w:t>
      </w:r>
    </w:p>
    <w:p w:rsidR="004A56B8" w:rsidRPr="00420626" w:rsidRDefault="004A56B8" w:rsidP="004A56B8">
      <w:pPr>
        <w:pStyle w:val="2"/>
        <w:keepNext w:val="0"/>
        <w:keepLines w:val="0"/>
        <w:spacing w:before="0" w:after="0" w:line="360" w:lineRule="auto"/>
        <w:rPr>
          <w:rFonts w:ascii="宋体" w:eastAsia="宋体" w:hAnsi="宋体" w:cs="宋体"/>
          <w:b w:val="0"/>
          <w:color w:val="0D0D0D" w:themeColor="text1" w:themeTint="F2"/>
          <w:sz w:val="24"/>
          <w:szCs w:val="24"/>
        </w:rPr>
      </w:pPr>
      <w:bookmarkStart w:id="1" w:name="_Toc35393798"/>
      <w:bookmarkStart w:id="2" w:name="_Toc28359089"/>
      <w:bookmarkStart w:id="3" w:name="_Toc28359012"/>
      <w:bookmarkStart w:id="4" w:name="_Toc35393629"/>
      <w:r w:rsidRPr="00420626">
        <w:rPr>
          <w:rFonts w:ascii="宋体" w:eastAsia="宋体" w:hAnsi="宋体" w:cs="宋体" w:hint="eastAsia"/>
          <w:b w:val="0"/>
          <w:color w:val="0D0D0D" w:themeColor="text1" w:themeTint="F2"/>
          <w:sz w:val="24"/>
          <w:szCs w:val="24"/>
        </w:rPr>
        <w:t>一、项目基本情况</w:t>
      </w:r>
      <w:bookmarkEnd w:id="1"/>
      <w:bookmarkEnd w:id="2"/>
      <w:bookmarkEnd w:id="3"/>
      <w:bookmarkEnd w:id="4"/>
    </w:p>
    <w:p w:rsidR="004A56B8" w:rsidRPr="00420626" w:rsidRDefault="004A56B8" w:rsidP="004A56B8">
      <w:pPr>
        <w:spacing w:line="360" w:lineRule="auto"/>
        <w:ind w:firstLineChars="200" w:firstLine="480"/>
        <w:rPr>
          <w:rFonts w:ascii="宋体" w:hAnsi="宋体" w:cs="宋体"/>
          <w:color w:val="0D0D0D" w:themeColor="text1" w:themeTint="F2"/>
          <w:sz w:val="24"/>
        </w:rPr>
      </w:pPr>
      <w:r w:rsidRPr="00420626">
        <w:rPr>
          <w:rFonts w:ascii="宋体" w:hAnsi="宋体" w:cs="宋体" w:hint="eastAsia"/>
          <w:color w:val="0D0D0D" w:themeColor="text1" w:themeTint="F2"/>
          <w:sz w:val="24"/>
        </w:rPr>
        <w:t>项目编号：</w:t>
      </w:r>
      <w:r w:rsidR="00012958">
        <w:rPr>
          <w:rFonts w:ascii="宋体" w:hAnsi="宋体" w:cs="宋体" w:hint="eastAsia"/>
          <w:color w:val="0D0D0D" w:themeColor="text1" w:themeTint="F2"/>
          <w:sz w:val="24"/>
        </w:rPr>
        <w:t>SDXM220606</w:t>
      </w:r>
    </w:p>
    <w:p w:rsidR="00F61F68" w:rsidRPr="00F61F68" w:rsidRDefault="004A56B8" w:rsidP="004A56B8">
      <w:pPr>
        <w:spacing w:line="360" w:lineRule="auto"/>
        <w:ind w:firstLineChars="200" w:firstLine="480"/>
        <w:rPr>
          <w:rFonts w:ascii="宋体" w:hAnsi="宋体" w:cs="宋体"/>
          <w:color w:val="0D0D0D"/>
          <w:sz w:val="24"/>
        </w:rPr>
      </w:pPr>
      <w:r w:rsidRPr="00420626">
        <w:rPr>
          <w:rFonts w:ascii="宋体" w:hAnsi="宋体" w:cs="宋体" w:hint="eastAsia"/>
          <w:bCs/>
          <w:color w:val="0D0D0D" w:themeColor="text1" w:themeTint="F2"/>
          <w:sz w:val="24"/>
        </w:rPr>
        <w:t>项目名称：</w:t>
      </w:r>
      <w:r w:rsidR="00012958">
        <w:rPr>
          <w:rFonts w:ascii="宋体" w:hAnsi="宋体" w:cs="宋体" w:hint="eastAsia"/>
          <w:color w:val="0D0D0D"/>
          <w:sz w:val="24"/>
        </w:rPr>
        <w:t>高新园区第一次森林火灾风险普查项目</w:t>
      </w:r>
    </w:p>
    <w:p w:rsidR="004A56B8" w:rsidRPr="00420626" w:rsidRDefault="004A56B8" w:rsidP="004A56B8">
      <w:pPr>
        <w:spacing w:line="360" w:lineRule="auto"/>
        <w:ind w:firstLineChars="200" w:firstLine="480"/>
        <w:rPr>
          <w:rFonts w:ascii="宋体" w:hAnsi="宋体" w:cs="宋体"/>
          <w:color w:val="0D0D0D" w:themeColor="text1" w:themeTint="F2"/>
          <w:sz w:val="24"/>
          <w:u w:val="single"/>
        </w:rPr>
      </w:pPr>
      <w:r w:rsidRPr="00420626">
        <w:rPr>
          <w:rFonts w:ascii="宋体" w:hAnsi="宋体" w:cs="宋体" w:hint="eastAsia"/>
          <w:bCs/>
          <w:color w:val="0D0D0D" w:themeColor="text1" w:themeTint="F2"/>
          <w:sz w:val="24"/>
        </w:rPr>
        <w:t xml:space="preserve">采购方式：□竞争性谈判 </w:t>
      </w:r>
      <w:r w:rsidRPr="00420626">
        <w:rPr>
          <w:rFonts w:ascii="宋体" w:hAnsi="宋体" w:cs="宋体" w:hint="eastAsia"/>
          <w:bCs/>
          <w:color w:val="0D0D0D" w:themeColor="text1" w:themeTint="F2"/>
          <w:sz w:val="24"/>
        </w:rPr>
        <w:sym w:font="Wingdings 2" w:char="0052"/>
      </w:r>
      <w:r w:rsidRPr="00420626">
        <w:rPr>
          <w:rFonts w:ascii="宋体" w:hAnsi="宋体" w:cs="宋体" w:hint="eastAsia"/>
          <w:bCs/>
          <w:color w:val="0D0D0D" w:themeColor="text1" w:themeTint="F2"/>
          <w:sz w:val="24"/>
        </w:rPr>
        <w:t xml:space="preserve">竞争性磋商 </w:t>
      </w:r>
      <w:r w:rsidRPr="00420626">
        <w:rPr>
          <w:rFonts w:ascii="宋体" w:hAnsi="宋体" w:cs="宋体" w:hint="eastAsia"/>
          <w:bCs/>
          <w:color w:val="0D0D0D" w:themeColor="text1" w:themeTint="F2"/>
          <w:sz w:val="24"/>
        </w:rPr>
        <w:sym w:font="Wingdings 2" w:char="00A3"/>
      </w:r>
      <w:r w:rsidRPr="00420626">
        <w:rPr>
          <w:rFonts w:ascii="宋体" w:hAnsi="宋体" w:cs="宋体" w:hint="eastAsia"/>
          <w:bCs/>
          <w:color w:val="0D0D0D" w:themeColor="text1" w:themeTint="F2"/>
          <w:sz w:val="24"/>
        </w:rPr>
        <w:t>询价</w:t>
      </w:r>
    </w:p>
    <w:p w:rsidR="004A56B8" w:rsidRPr="00420626" w:rsidRDefault="004A56B8" w:rsidP="004A56B8">
      <w:pPr>
        <w:spacing w:line="360" w:lineRule="auto"/>
        <w:ind w:firstLineChars="200" w:firstLine="480"/>
        <w:rPr>
          <w:rFonts w:ascii="宋体" w:hAnsi="宋体" w:cs="宋体"/>
          <w:sz w:val="24"/>
          <w:u w:val="single"/>
        </w:rPr>
      </w:pPr>
      <w:r w:rsidRPr="00420626">
        <w:rPr>
          <w:rFonts w:ascii="宋体" w:hAnsi="宋体" w:cs="宋体" w:hint="eastAsia"/>
          <w:bCs/>
          <w:color w:val="0D0D0D" w:themeColor="text1" w:themeTint="F2"/>
          <w:sz w:val="24"/>
        </w:rPr>
        <w:t>预算</w:t>
      </w:r>
      <w:r w:rsidRPr="00420626">
        <w:rPr>
          <w:rFonts w:ascii="宋体" w:hAnsi="宋体" w:cs="宋体" w:hint="eastAsia"/>
          <w:bCs/>
          <w:sz w:val="24"/>
        </w:rPr>
        <w:t>金额：</w:t>
      </w:r>
      <w:r w:rsidR="00012958">
        <w:rPr>
          <w:rFonts w:ascii="宋体" w:hAnsi="宋体" w:cs="宋体" w:hint="eastAsia"/>
          <w:bCs/>
          <w:sz w:val="24"/>
        </w:rPr>
        <w:t>18.70</w:t>
      </w:r>
      <w:r w:rsidRPr="00420626">
        <w:rPr>
          <w:rFonts w:ascii="宋体" w:hAnsi="宋体" w:cs="宋体" w:hint="eastAsia"/>
          <w:bCs/>
          <w:sz w:val="24"/>
        </w:rPr>
        <w:t>万元</w:t>
      </w:r>
    </w:p>
    <w:p w:rsidR="004A56B8" w:rsidRPr="00FB6154" w:rsidRDefault="004A56B8" w:rsidP="00FB6154">
      <w:pPr>
        <w:spacing w:line="360" w:lineRule="auto"/>
        <w:ind w:firstLineChars="200" w:firstLine="480"/>
        <w:rPr>
          <w:rFonts w:ascii="宋体" w:hAnsi="宋体" w:cs="宋体"/>
          <w:bCs/>
          <w:color w:val="0D0D0D" w:themeColor="text1" w:themeTint="F2"/>
          <w:sz w:val="24"/>
        </w:rPr>
      </w:pPr>
      <w:r w:rsidRPr="00F61F68">
        <w:rPr>
          <w:rFonts w:ascii="宋体" w:hAnsi="宋体" w:cs="宋体" w:hint="eastAsia"/>
          <w:color w:val="0D0D0D" w:themeColor="text1" w:themeTint="F2"/>
          <w:sz w:val="24"/>
        </w:rPr>
        <w:t>采购需求：</w:t>
      </w:r>
      <w:r w:rsidR="00012958">
        <w:rPr>
          <w:rFonts w:ascii="宋体" w:hAnsi="宋体" w:cs="宋体" w:hint="eastAsia"/>
          <w:color w:val="0D0D0D" w:themeColor="text1" w:themeTint="F2"/>
          <w:sz w:val="24"/>
        </w:rPr>
        <w:t>森林火灾风险普查工作</w:t>
      </w:r>
      <w:r w:rsidRPr="00F61F68">
        <w:rPr>
          <w:rFonts w:ascii="宋体" w:hAnsi="宋体" w:cs="宋体" w:hint="eastAsia"/>
          <w:color w:val="0D0D0D" w:themeColor="text1" w:themeTint="F2"/>
          <w:sz w:val="24"/>
        </w:rPr>
        <w:t>（</w:t>
      </w:r>
      <w:r w:rsidR="00EC7291" w:rsidRPr="00EC7291">
        <w:rPr>
          <w:rFonts w:asciiTheme="minorEastAsia" w:eastAsiaTheme="minorEastAsia" w:hAnsiTheme="minorEastAsia" w:cs="宋体" w:hint="eastAsia"/>
          <w:color w:val="0D0D0D"/>
          <w:kern w:val="0"/>
          <w:sz w:val="24"/>
        </w:rPr>
        <w:t>具体要求详见竞争性磋商</w:t>
      </w:r>
      <w:r w:rsidR="00EC7291" w:rsidRPr="00FB6154">
        <w:rPr>
          <w:rFonts w:ascii="宋体" w:hAnsi="宋体" w:cs="宋体" w:hint="eastAsia"/>
          <w:bCs/>
          <w:color w:val="0D0D0D" w:themeColor="text1" w:themeTint="F2"/>
          <w:sz w:val="24"/>
        </w:rPr>
        <w:t>文件</w:t>
      </w:r>
      <w:r w:rsidRPr="00FB6154">
        <w:rPr>
          <w:rFonts w:ascii="宋体" w:hAnsi="宋体" w:cs="宋体" w:hint="eastAsia"/>
          <w:bCs/>
          <w:color w:val="0D0D0D" w:themeColor="text1" w:themeTint="F2"/>
          <w:sz w:val="24"/>
        </w:rPr>
        <w:t>）</w:t>
      </w:r>
    </w:p>
    <w:p w:rsidR="00D62880" w:rsidRDefault="009244FA" w:rsidP="00D62880">
      <w:pPr>
        <w:spacing w:line="360" w:lineRule="auto"/>
        <w:ind w:firstLineChars="200" w:firstLine="480"/>
        <w:rPr>
          <w:rFonts w:ascii="宋体" w:hAnsi="宋体" w:cs="宋体"/>
          <w:bCs/>
          <w:color w:val="0D0D0D" w:themeColor="text1" w:themeTint="F2"/>
          <w:sz w:val="24"/>
        </w:rPr>
      </w:pPr>
      <w:r w:rsidRPr="00D62880">
        <w:rPr>
          <w:rFonts w:ascii="宋体" w:hAnsi="宋体" w:cs="宋体" w:hint="eastAsia"/>
          <w:bCs/>
          <w:color w:val="0D0D0D" w:themeColor="text1" w:themeTint="F2"/>
          <w:sz w:val="24"/>
        </w:rPr>
        <w:t>合同履行期限：</w:t>
      </w:r>
      <w:bookmarkStart w:id="5" w:name="_Toc28359003"/>
      <w:bookmarkStart w:id="6" w:name="_Toc28359080"/>
      <w:bookmarkStart w:id="7" w:name="_Toc35393622"/>
      <w:bookmarkStart w:id="8" w:name="_Toc35393791"/>
      <w:r w:rsidR="00D62880" w:rsidRPr="00D62880">
        <w:rPr>
          <w:rFonts w:ascii="宋体" w:hAnsi="宋体" w:cs="宋体" w:hint="eastAsia"/>
          <w:bCs/>
          <w:color w:val="0D0D0D" w:themeColor="text1" w:themeTint="F2"/>
          <w:sz w:val="24"/>
        </w:rPr>
        <w:t>合同签订之日起至2022年12月31日，最终服务完成时间以通过国家、省、市、区各级普查部门验收合格为准。</w:t>
      </w:r>
    </w:p>
    <w:p w:rsidR="00A15C7B" w:rsidRPr="00F979F7" w:rsidRDefault="00A15C7B" w:rsidP="00D62880">
      <w:pPr>
        <w:spacing w:line="360" w:lineRule="auto"/>
        <w:ind w:firstLineChars="200" w:firstLine="480"/>
        <w:rPr>
          <w:rFonts w:asciiTheme="minorEastAsia" w:eastAsiaTheme="minorEastAsia" w:hAnsiTheme="minorEastAsia"/>
          <w:color w:val="0D0D0D" w:themeColor="text1" w:themeTint="F2"/>
          <w:sz w:val="24"/>
        </w:rPr>
      </w:pPr>
      <w:r w:rsidRPr="00F979F7">
        <w:rPr>
          <w:rFonts w:asciiTheme="minorEastAsia" w:eastAsiaTheme="minorEastAsia" w:hAnsiTheme="minorEastAsia" w:hint="eastAsia"/>
          <w:color w:val="0D0D0D" w:themeColor="text1" w:themeTint="F2"/>
          <w:sz w:val="24"/>
        </w:rPr>
        <w:t>二、</w:t>
      </w:r>
      <w:r w:rsidRPr="004D0CC9">
        <w:rPr>
          <w:rFonts w:asciiTheme="minorEastAsia" w:eastAsiaTheme="minorEastAsia" w:hAnsiTheme="minorEastAsia" w:hint="eastAsia"/>
          <w:color w:val="0D0D0D" w:themeColor="text1" w:themeTint="F2"/>
          <w:sz w:val="24"/>
        </w:rPr>
        <w:t>申请人的资格要求：</w:t>
      </w:r>
      <w:bookmarkEnd w:id="5"/>
      <w:bookmarkEnd w:id="6"/>
      <w:bookmarkEnd w:id="7"/>
      <w:bookmarkEnd w:id="8"/>
    </w:p>
    <w:p w:rsidR="006C26C9" w:rsidRPr="000378B5" w:rsidRDefault="006C26C9" w:rsidP="006C26C9">
      <w:pPr>
        <w:spacing w:line="360" w:lineRule="auto"/>
        <w:ind w:firstLineChars="200" w:firstLine="480"/>
        <w:rPr>
          <w:rFonts w:ascii="宋体" w:hAnsi="宋体"/>
          <w:sz w:val="24"/>
        </w:rPr>
      </w:pPr>
      <w:r w:rsidRPr="000378B5">
        <w:rPr>
          <w:rFonts w:ascii="宋体" w:hAnsi="宋体" w:hint="eastAsia"/>
          <w:sz w:val="24"/>
        </w:rPr>
        <w:t>1.满足《中华人民共和国政府采购法》第二十二条规定；</w:t>
      </w:r>
    </w:p>
    <w:p w:rsidR="006C26C9" w:rsidRDefault="006C26C9" w:rsidP="006C26C9">
      <w:pPr>
        <w:spacing w:line="360" w:lineRule="auto"/>
        <w:ind w:firstLineChars="200" w:firstLine="480"/>
        <w:rPr>
          <w:rFonts w:ascii="宋体" w:hAnsi="宋体"/>
          <w:sz w:val="24"/>
        </w:rPr>
      </w:pPr>
      <w:r w:rsidRPr="000378B5">
        <w:rPr>
          <w:rFonts w:ascii="宋体" w:hAnsi="宋体"/>
          <w:sz w:val="24"/>
        </w:rPr>
        <w:t>2</w:t>
      </w:r>
      <w:r w:rsidRPr="000378B5">
        <w:rPr>
          <w:rFonts w:ascii="宋体" w:hAnsi="宋体" w:hint="eastAsia"/>
          <w:sz w:val="24"/>
        </w:rPr>
        <w:t>.落实政府采购政策需满足的资格要求：无</w:t>
      </w:r>
    </w:p>
    <w:p w:rsidR="004D0CC9" w:rsidRDefault="006C26C9" w:rsidP="006C26C9">
      <w:pPr>
        <w:spacing w:line="360" w:lineRule="auto"/>
        <w:ind w:firstLineChars="200" w:firstLine="480"/>
        <w:rPr>
          <w:bCs/>
          <w:color w:val="000000"/>
          <w:sz w:val="24"/>
        </w:rPr>
      </w:pPr>
      <w:r w:rsidRPr="00FC1FA4">
        <w:rPr>
          <w:rFonts w:ascii="宋体" w:hAnsi="宋体" w:hint="eastAsia"/>
          <w:sz w:val="24"/>
        </w:rPr>
        <w:t>3.</w:t>
      </w:r>
      <w:r w:rsidRPr="00FC1FA4">
        <w:rPr>
          <w:rFonts w:hint="eastAsia"/>
          <w:bCs/>
          <w:color w:val="000000"/>
          <w:sz w:val="24"/>
        </w:rPr>
        <w:t>本项目的特定资格要求：</w:t>
      </w:r>
    </w:p>
    <w:p w:rsidR="006C26C9" w:rsidRPr="000378B5" w:rsidRDefault="004D0CC9" w:rsidP="004D0CC9">
      <w:pPr>
        <w:tabs>
          <w:tab w:val="left" w:pos="426"/>
        </w:tabs>
        <w:spacing w:line="360" w:lineRule="auto"/>
        <w:ind w:firstLineChars="118" w:firstLine="283"/>
        <w:rPr>
          <w:rFonts w:ascii="宋体" w:hAnsi="宋体"/>
          <w:sz w:val="24"/>
        </w:rPr>
      </w:pPr>
      <w:r>
        <w:rPr>
          <w:rFonts w:hint="eastAsia"/>
          <w:bCs/>
          <w:color w:val="000000"/>
          <w:sz w:val="24"/>
        </w:rPr>
        <w:t>（</w:t>
      </w:r>
      <w:r w:rsidRPr="004D0CC9">
        <w:rPr>
          <w:rFonts w:ascii="宋体" w:hAnsi="宋体" w:hint="eastAsia"/>
          <w:sz w:val="24"/>
        </w:rPr>
        <w:t>1）</w:t>
      </w:r>
      <w:r w:rsidR="006C26C9" w:rsidRPr="000378B5">
        <w:rPr>
          <w:rFonts w:ascii="宋体" w:hAnsi="宋体" w:hint="eastAsia"/>
          <w:sz w:val="24"/>
        </w:rPr>
        <w:t>在中国境内注册的有能力提供本次服务的供应商</w:t>
      </w:r>
      <w:r>
        <w:rPr>
          <w:rFonts w:ascii="宋体" w:hAnsi="宋体" w:hint="eastAsia"/>
          <w:sz w:val="24"/>
        </w:rPr>
        <w:t>；</w:t>
      </w:r>
    </w:p>
    <w:p w:rsidR="004D0CC9" w:rsidRDefault="004D0CC9" w:rsidP="004D0CC9">
      <w:pPr>
        <w:spacing w:line="360" w:lineRule="auto"/>
        <w:ind w:firstLineChars="118" w:firstLine="283"/>
        <w:rPr>
          <w:rFonts w:ascii="宋体" w:hAnsi="宋体"/>
          <w:sz w:val="24"/>
        </w:rPr>
      </w:pPr>
      <w:r>
        <w:rPr>
          <w:rFonts w:ascii="宋体" w:hAnsi="宋体" w:hint="eastAsia"/>
          <w:sz w:val="24"/>
        </w:rPr>
        <w:t>（2）</w:t>
      </w:r>
      <w:r w:rsidRPr="004D0CC9">
        <w:rPr>
          <w:rFonts w:ascii="宋体" w:hAnsi="宋体" w:hint="eastAsia"/>
          <w:sz w:val="24"/>
        </w:rPr>
        <w:t>具备有效的地理信息系统工程</w:t>
      </w:r>
      <w:proofErr w:type="gramStart"/>
      <w:r w:rsidRPr="004D0CC9">
        <w:rPr>
          <w:rFonts w:ascii="宋体" w:hAnsi="宋体" w:hint="eastAsia"/>
          <w:sz w:val="24"/>
        </w:rPr>
        <w:t>专业甲级</w:t>
      </w:r>
      <w:proofErr w:type="gramEnd"/>
      <w:r w:rsidRPr="004D0CC9">
        <w:rPr>
          <w:rFonts w:ascii="宋体" w:hAnsi="宋体" w:hint="eastAsia"/>
          <w:sz w:val="24"/>
        </w:rPr>
        <w:t>测绘资质。</w:t>
      </w:r>
    </w:p>
    <w:p w:rsidR="004D0CC9" w:rsidRPr="000378B5" w:rsidRDefault="004D0CC9" w:rsidP="004D0CC9">
      <w:pPr>
        <w:tabs>
          <w:tab w:val="left" w:pos="426"/>
        </w:tabs>
        <w:spacing w:line="360" w:lineRule="auto"/>
        <w:ind w:firstLineChars="118" w:firstLine="283"/>
        <w:rPr>
          <w:rFonts w:ascii="宋体" w:hAnsi="宋体"/>
          <w:sz w:val="24"/>
        </w:rPr>
      </w:pPr>
      <w:r>
        <w:rPr>
          <w:rFonts w:ascii="宋体" w:hAnsi="宋体" w:hint="eastAsia"/>
          <w:sz w:val="24"/>
        </w:rPr>
        <w:t xml:space="preserve"> 注：</w:t>
      </w:r>
    </w:p>
    <w:p w:rsidR="006C26C9" w:rsidRPr="000378B5" w:rsidRDefault="006C26C9" w:rsidP="006C26C9">
      <w:pPr>
        <w:tabs>
          <w:tab w:val="left" w:pos="4045"/>
        </w:tabs>
        <w:adjustRightInd w:val="0"/>
        <w:snapToGrid w:val="0"/>
        <w:spacing w:line="360" w:lineRule="auto"/>
        <w:ind w:firstLineChars="200" w:firstLine="480"/>
        <w:rPr>
          <w:rFonts w:ascii="宋体" w:hAnsi="宋体"/>
          <w:bCs/>
          <w:color w:val="0D0D0D"/>
          <w:sz w:val="24"/>
        </w:rPr>
      </w:pPr>
      <w:r w:rsidRPr="000378B5">
        <w:rPr>
          <w:rFonts w:ascii="宋体" w:hAnsi="宋体" w:cs="宋体" w:hint="eastAsia"/>
          <w:kern w:val="0"/>
          <w:sz w:val="24"/>
        </w:rPr>
        <w:t>1</w:t>
      </w:r>
      <w:r>
        <w:rPr>
          <w:rFonts w:ascii="宋体" w:hAnsi="宋体" w:cs="宋体" w:hint="eastAsia"/>
          <w:kern w:val="0"/>
          <w:sz w:val="24"/>
        </w:rPr>
        <w:t>.</w:t>
      </w:r>
      <w:r w:rsidRPr="000378B5">
        <w:rPr>
          <w:rFonts w:ascii="宋体" w:hAnsi="宋体" w:cs="宋体" w:hint="eastAsia"/>
          <w:kern w:val="0"/>
          <w:sz w:val="24"/>
        </w:rPr>
        <w:t>本项目不允许转包</w:t>
      </w:r>
      <w:r w:rsidRPr="000378B5">
        <w:rPr>
          <w:rFonts w:ascii="宋体" w:hAnsi="宋体" w:hint="eastAsia"/>
          <w:sz w:val="24"/>
        </w:rPr>
        <w:t>。</w:t>
      </w:r>
    </w:p>
    <w:p w:rsidR="006C26C9" w:rsidRPr="000378B5" w:rsidRDefault="006C26C9" w:rsidP="006C26C9">
      <w:pPr>
        <w:tabs>
          <w:tab w:val="left" w:pos="4045"/>
        </w:tabs>
        <w:adjustRightInd w:val="0"/>
        <w:snapToGrid w:val="0"/>
        <w:spacing w:line="360" w:lineRule="auto"/>
        <w:ind w:firstLineChars="200" w:firstLine="480"/>
        <w:rPr>
          <w:rFonts w:ascii="宋体" w:hAnsi="宋体"/>
          <w:bCs/>
          <w:color w:val="0D0D0D"/>
          <w:sz w:val="24"/>
        </w:rPr>
      </w:pPr>
      <w:r w:rsidRPr="000378B5">
        <w:rPr>
          <w:rFonts w:ascii="宋体" w:hAnsi="宋体" w:hint="eastAsia"/>
          <w:bCs/>
          <w:color w:val="0D0D0D"/>
          <w:sz w:val="24"/>
        </w:rPr>
        <w:t>2.本项目不接受联合体投标。</w:t>
      </w:r>
    </w:p>
    <w:p w:rsidR="006C26C9" w:rsidRPr="000378B5" w:rsidRDefault="006C26C9" w:rsidP="006C26C9">
      <w:pPr>
        <w:spacing w:line="360" w:lineRule="auto"/>
        <w:ind w:firstLineChars="200" w:firstLine="480"/>
        <w:rPr>
          <w:rFonts w:ascii="宋体" w:hAnsi="宋体"/>
          <w:sz w:val="24"/>
        </w:rPr>
      </w:pPr>
      <w:r w:rsidRPr="000378B5">
        <w:rPr>
          <w:rFonts w:ascii="宋体" w:hAnsi="宋体" w:hint="eastAsia"/>
          <w:sz w:val="24"/>
        </w:rPr>
        <w:t>3.经查询信用信息存在不良信用记录的不得参加本采购项目（具体要求如下）。</w:t>
      </w:r>
    </w:p>
    <w:p w:rsidR="006C26C9" w:rsidRPr="000378B5" w:rsidRDefault="004D0CC9" w:rsidP="004D0CC9">
      <w:pPr>
        <w:tabs>
          <w:tab w:val="left" w:pos="426"/>
        </w:tabs>
        <w:spacing w:line="360" w:lineRule="auto"/>
        <w:ind w:firstLineChars="167" w:firstLine="401"/>
        <w:rPr>
          <w:rFonts w:ascii="宋体" w:hAnsi="宋体"/>
          <w:sz w:val="24"/>
        </w:rPr>
      </w:pPr>
      <w:r>
        <w:rPr>
          <w:rFonts w:ascii="宋体" w:hAnsi="宋体" w:hint="eastAsia"/>
          <w:sz w:val="24"/>
        </w:rPr>
        <w:t>（1）</w:t>
      </w:r>
      <w:r w:rsidR="006C26C9" w:rsidRPr="000378B5">
        <w:rPr>
          <w:rFonts w:ascii="宋体" w:hAnsi="宋体" w:hint="eastAsia"/>
          <w:sz w:val="24"/>
        </w:rPr>
        <w:t>信用信息查询渠道：“信用中国”网站(www.creditchina.gov.cn)、“信用辽宁”网站（www.</w:t>
      </w:r>
      <w:r w:rsidR="006C26C9">
        <w:rPr>
          <w:rFonts w:ascii="宋体" w:hAnsi="宋体" w:hint="eastAsia"/>
          <w:sz w:val="24"/>
        </w:rPr>
        <w:t>xyln.net</w:t>
      </w:r>
      <w:r w:rsidR="006C26C9" w:rsidRPr="000378B5">
        <w:rPr>
          <w:rFonts w:ascii="宋体" w:hAnsi="宋体" w:hint="eastAsia"/>
          <w:sz w:val="24"/>
        </w:rPr>
        <w:t>）失信黑名单、“信用大连”（credit.dl.</w:t>
      </w:r>
      <w:r w:rsidR="006C26C9">
        <w:rPr>
          <w:rFonts w:ascii="宋体" w:hAnsi="宋体" w:hint="eastAsia"/>
          <w:sz w:val="24"/>
        </w:rPr>
        <w:t>gov.</w:t>
      </w:r>
      <w:r w:rsidR="006C26C9" w:rsidRPr="000378B5">
        <w:rPr>
          <w:rFonts w:ascii="宋体" w:hAnsi="宋体" w:hint="eastAsia"/>
          <w:sz w:val="24"/>
        </w:rPr>
        <w:t>cn）网站大连市重大税收违法案件信息公示平台、“中国政府采购网”(www.ccgp.gov.cn)政府采购严重违法失信行为信息记录等。</w:t>
      </w:r>
    </w:p>
    <w:p w:rsidR="006C26C9" w:rsidRPr="000378B5" w:rsidRDefault="004D0CC9" w:rsidP="004D0CC9">
      <w:pPr>
        <w:tabs>
          <w:tab w:val="left" w:pos="426"/>
        </w:tabs>
        <w:spacing w:line="360" w:lineRule="auto"/>
        <w:ind w:firstLineChars="159" w:firstLine="382"/>
        <w:rPr>
          <w:rFonts w:ascii="宋体" w:hAnsi="宋体"/>
          <w:sz w:val="24"/>
        </w:rPr>
      </w:pPr>
      <w:r>
        <w:rPr>
          <w:rFonts w:ascii="宋体" w:hAnsi="宋体" w:hint="eastAsia"/>
          <w:sz w:val="24"/>
        </w:rPr>
        <w:t>（2）</w:t>
      </w:r>
      <w:r w:rsidR="006C26C9" w:rsidRPr="000378B5">
        <w:rPr>
          <w:rFonts w:ascii="宋体" w:hAnsi="宋体" w:hint="eastAsia"/>
          <w:sz w:val="24"/>
        </w:rPr>
        <w:t>信用信息查询截止时点：项目评审前，完成对投标人的信用信息查询。</w:t>
      </w:r>
    </w:p>
    <w:p w:rsidR="006C26C9" w:rsidRPr="000378B5" w:rsidRDefault="004D0CC9" w:rsidP="004D0CC9">
      <w:pPr>
        <w:tabs>
          <w:tab w:val="left" w:pos="426"/>
          <w:tab w:val="left" w:pos="567"/>
        </w:tabs>
        <w:spacing w:line="360" w:lineRule="auto"/>
        <w:ind w:firstLineChars="159" w:firstLine="382"/>
        <w:rPr>
          <w:rFonts w:ascii="宋体" w:hAnsi="宋体"/>
          <w:sz w:val="24"/>
        </w:rPr>
      </w:pPr>
      <w:r>
        <w:rPr>
          <w:rFonts w:ascii="宋体" w:hAnsi="宋体" w:hint="eastAsia"/>
          <w:sz w:val="24"/>
        </w:rPr>
        <w:t>（3）</w:t>
      </w:r>
      <w:r w:rsidR="006C26C9" w:rsidRPr="000378B5">
        <w:rPr>
          <w:rFonts w:ascii="宋体" w:hAnsi="宋体" w:hint="eastAsia"/>
          <w:sz w:val="24"/>
        </w:rPr>
        <w:t>信用信息查询记录和证据留存方式：截屏等可实现留痕的方式。</w:t>
      </w:r>
    </w:p>
    <w:p w:rsidR="006C26C9" w:rsidRPr="000378B5" w:rsidRDefault="004D0CC9" w:rsidP="004D0CC9">
      <w:pPr>
        <w:tabs>
          <w:tab w:val="left" w:pos="426"/>
        </w:tabs>
        <w:spacing w:line="360" w:lineRule="auto"/>
        <w:ind w:firstLineChars="150" w:firstLine="360"/>
        <w:rPr>
          <w:rFonts w:ascii="宋体" w:hAnsi="宋体"/>
          <w:sz w:val="24"/>
        </w:rPr>
      </w:pPr>
      <w:r>
        <w:rPr>
          <w:rFonts w:ascii="宋体" w:hAnsi="宋体" w:hint="eastAsia"/>
          <w:sz w:val="24"/>
        </w:rPr>
        <w:lastRenderedPageBreak/>
        <w:t>（4）</w:t>
      </w:r>
      <w:r w:rsidR="006C26C9" w:rsidRPr="000378B5">
        <w:rPr>
          <w:rFonts w:ascii="宋体" w:hAnsi="宋体" w:hint="eastAsia"/>
          <w:sz w:val="24"/>
        </w:rPr>
        <w:t>信用信息使用规则：对于经查询被列入失信被执行人、重大税收违法案件当事人名单、政府采购严重违法失信行为记录名单的投标人，评标委员会应取消其报价资格。</w:t>
      </w:r>
    </w:p>
    <w:p w:rsidR="009B3AD4" w:rsidRPr="006222A9" w:rsidRDefault="00F355ED" w:rsidP="00C44EE0">
      <w:pPr>
        <w:spacing w:line="360" w:lineRule="auto"/>
        <w:rPr>
          <w:rFonts w:ascii="宋体" w:hAnsi="宋体" w:cs="宋体"/>
          <w:color w:val="0D0D0D"/>
          <w:sz w:val="24"/>
        </w:rPr>
      </w:pPr>
      <w:r>
        <w:rPr>
          <w:rFonts w:ascii="宋体" w:hAnsi="宋体" w:cs="宋体" w:hint="eastAsia"/>
          <w:color w:val="0D0D0D"/>
          <w:sz w:val="24"/>
        </w:rPr>
        <w:t xml:space="preserve">    三</w:t>
      </w:r>
      <w:r w:rsidR="009B3AD4" w:rsidRPr="006222A9">
        <w:rPr>
          <w:rFonts w:ascii="宋体" w:hAnsi="宋体" w:cs="宋体" w:hint="eastAsia"/>
          <w:color w:val="0D0D0D"/>
          <w:sz w:val="24"/>
        </w:rPr>
        <w:t>、报名要求：</w:t>
      </w:r>
    </w:p>
    <w:p w:rsidR="009B3AD4" w:rsidRPr="006222A9" w:rsidRDefault="003C6055" w:rsidP="00C44EE0">
      <w:pPr>
        <w:spacing w:line="360" w:lineRule="auto"/>
        <w:ind w:firstLineChars="200" w:firstLine="480"/>
        <w:rPr>
          <w:rFonts w:ascii="宋体" w:hAnsi="宋体" w:cs="宋体"/>
          <w:color w:val="0D0D0D"/>
          <w:kern w:val="0"/>
          <w:sz w:val="24"/>
        </w:rPr>
      </w:pPr>
      <w:r>
        <w:rPr>
          <w:rFonts w:ascii="宋体" w:hAnsi="宋体" w:cs="宋体" w:hint="eastAsia"/>
          <w:color w:val="0D0D0D"/>
          <w:kern w:val="0"/>
          <w:sz w:val="24"/>
        </w:rPr>
        <w:t>供应商申请购买竞争性磋商文件：法人营业执照副本、税务登记证副本</w:t>
      </w:r>
      <w:r w:rsidR="009B3AD4" w:rsidRPr="006222A9">
        <w:rPr>
          <w:rFonts w:ascii="宋体" w:hAnsi="宋体" w:cs="宋体" w:hint="eastAsia"/>
          <w:color w:val="0D0D0D"/>
          <w:kern w:val="0"/>
          <w:sz w:val="24"/>
        </w:rPr>
        <w:t>、</w:t>
      </w:r>
      <w:r>
        <w:rPr>
          <w:rFonts w:ascii="宋体" w:hAnsi="宋体" w:cs="宋体" w:hint="eastAsia"/>
          <w:color w:val="0D0D0D"/>
          <w:kern w:val="0"/>
          <w:sz w:val="24"/>
        </w:rPr>
        <w:t>组织机构代码证副本</w:t>
      </w:r>
      <w:r w:rsidR="001F1E0D">
        <w:rPr>
          <w:rFonts w:ascii="宋体" w:hAnsi="宋体" w:cs="宋体" w:hint="eastAsia"/>
          <w:color w:val="0D0D0D"/>
          <w:kern w:val="0"/>
          <w:sz w:val="24"/>
        </w:rPr>
        <w:t>（三证合一只提供营业执照副本）</w:t>
      </w:r>
      <w:r w:rsidR="003A4FCD" w:rsidRPr="006222A9">
        <w:rPr>
          <w:rFonts w:ascii="宋体" w:hAnsi="宋体" w:cs="宋体" w:hint="eastAsia"/>
          <w:color w:val="0D0D0D"/>
          <w:kern w:val="0"/>
          <w:sz w:val="24"/>
        </w:rPr>
        <w:t>、</w:t>
      </w:r>
      <w:r w:rsidR="000C6675">
        <w:rPr>
          <w:rFonts w:ascii="宋体" w:hAnsi="宋体" w:cs="宋体" w:hint="eastAsia"/>
          <w:color w:val="0D0D0D"/>
          <w:kern w:val="0"/>
          <w:sz w:val="24"/>
        </w:rPr>
        <w:t>资格证明文件、</w:t>
      </w:r>
      <w:r w:rsidR="009B3AD4" w:rsidRPr="006222A9">
        <w:rPr>
          <w:rFonts w:ascii="宋体" w:hAnsi="宋体" w:cs="宋体" w:hint="eastAsia"/>
          <w:color w:val="0D0D0D"/>
          <w:kern w:val="0"/>
          <w:sz w:val="24"/>
        </w:rPr>
        <w:t>法定代表人</w:t>
      </w:r>
      <w:r w:rsidR="00F355ED">
        <w:rPr>
          <w:rFonts w:ascii="宋体" w:hAnsi="宋体" w:cs="宋体" w:hint="eastAsia"/>
          <w:color w:val="0D0D0D"/>
          <w:kern w:val="0"/>
          <w:sz w:val="24"/>
        </w:rPr>
        <w:t>身份证、</w:t>
      </w:r>
      <w:r w:rsidR="009B3AD4" w:rsidRPr="006222A9">
        <w:rPr>
          <w:rFonts w:hAnsi="宋体" w:hint="eastAsia"/>
          <w:color w:val="0D0D0D"/>
          <w:kern w:val="0"/>
          <w:sz w:val="24"/>
        </w:rPr>
        <w:t>法定代表人授权委托书</w:t>
      </w:r>
      <w:r w:rsidR="009B3AD4" w:rsidRPr="006222A9">
        <w:rPr>
          <w:rFonts w:ascii="宋体" w:hAnsi="宋体" w:cs="宋体" w:hint="eastAsia"/>
          <w:color w:val="0D0D0D"/>
          <w:kern w:val="0"/>
          <w:sz w:val="24"/>
        </w:rPr>
        <w:t>原件及上述所有资料的复印件一份（复印件须加盖公章）。采购代理人将对供应商进行资格初审（仅限于发售竞争性磋商文件），初审合格后发售竞争性磋商文件，详细资格审查以磋商小组审议结果为准。</w:t>
      </w:r>
    </w:p>
    <w:p w:rsidR="009B3AD4" w:rsidRPr="006222A9" w:rsidRDefault="00F355ED" w:rsidP="00C44EE0">
      <w:pPr>
        <w:snapToGrid w:val="0"/>
        <w:spacing w:line="360" w:lineRule="auto"/>
        <w:ind w:firstLineChars="200" w:firstLine="480"/>
        <w:rPr>
          <w:rFonts w:ascii="宋体" w:hAnsi="宋体"/>
          <w:color w:val="0D0D0D"/>
          <w:sz w:val="24"/>
        </w:rPr>
      </w:pPr>
      <w:r>
        <w:rPr>
          <w:rFonts w:ascii="宋体" w:hAnsi="宋体" w:hint="eastAsia"/>
          <w:color w:val="0D0D0D"/>
          <w:sz w:val="24"/>
        </w:rPr>
        <w:t>四</w:t>
      </w:r>
      <w:r w:rsidR="009B3AD4" w:rsidRPr="006222A9">
        <w:rPr>
          <w:rFonts w:ascii="宋体" w:hAnsi="宋体" w:hint="eastAsia"/>
          <w:color w:val="0D0D0D"/>
          <w:sz w:val="24"/>
        </w:rPr>
        <w:t>、竞争性磋商文件发售时间及地点：自20</w:t>
      </w:r>
      <w:r w:rsidR="00D27177">
        <w:rPr>
          <w:rFonts w:ascii="宋体" w:hAnsi="宋体" w:hint="eastAsia"/>
          <w:color w:val="0D0D0D"/>
          <w:sz w:val="24"/>
        </w:rPr>
        <w:t>2</w:t>
      </w:r>
      <w:r w:rsidR="002062BD">
        <w:rPr>
          <w:rFonts w:ascii="宋体" w:hAnsi="宋体" w:hint="eastAsia"/>
          <w:color w:val="0D0D0D"/>
          <w:sz w:val="24"/>
        </w:rPr>
        <w:t>2</w:t>
      </w:r>
      <w:r w:rsidR="009B3AD4" w:rsidRPr="006222A9">
        <w:rPr>
          <w:rFonts w:ascii="宋体" w:hAnsi="宋体" w:hint="eastAsia"/>
          <w:color w:val="0D0D0D"/>
          <w:sz w:val="24"/>
        </w:rPr>
        <w:t>年</w:t>
      </w:r>
      <w:r w:rsidR="00385487">
        <w:rPr>
          <w:rFonts w:ascii="宋体" w:hAnsi="宋体" w:hint="eastAsia"/>
          <w:color w:val="0D0D0D"/>
          <w:sz w:val="24"/>
        </w:rPr>
        <w:t>6</w:t>
      </w:r>
      <w:r w:rsidR="009B3AD4" w:rsidRPr="006222A9">
        <w:rPr>
          <w:rFonts w:ascii="宋体" w:hAnsi="宋体" w:hint="eastAsia"/>
          <w:color w:val="0D0D0D"/>
          <w:sz w:val="24"/>
        </w:rPr>
        <w:t>月</w:t>
      </w:r>
      <w:r w:rsidR="006D599A">
        <w:rPr>
          <w:rFonts w:ascii="宋体" w:hAnsi="宋体" w:hint="eastAsia"/>
          <w:color w:val="0D0D0D"/>
          <w:sz w:val="24"/>
        </w:rPr>
        <w:t>2</w:t>
      </w:r>
      <w:r w:rsidR="00474126">
        <w:rPr>
          <w:rFonts w:ascii="宋体" w:hAnsi="宋体" w:hint="eastAsia"/>
          <w:color w:val="0D0D0D"/>
          <w:sz w:val="24"/>
        </w:rPr>
        <w:t>2</w:t>
      </w:r>
      <w:r w:rsidR="009B3AD4" w:rsidRPr="006222A9">
        <w:rPr>
          <w:rFonts w:ascii="宋体" w:hAnsi="宋体" w:hint="eastAsia"/>
          <w:color w:val="0D0D0D"/>
          <w:sz w:val="24"/>
        </w:rPr>
        <w:t>日起至20</w:t>
      </w:r>
      <w:r w:rsidR="00D27177">
        <w:rPr>
          <w:rFonts w:ascii="宋体" w:hAnsi="宋体" w:hint="eastAsia"/>
          <w:color w:val="0D0D0D"/>
          <w:sz w:val="24"/>
        </w:rPr>
        <w:t>2</w:t>
      </w:r>
      <w:r w:rsidR="002062BD">
        <w:rPr>
          <w:rFonts w:ascii="宋体" w:hAnsi="宋体" w:hint="eastAsia"/>
          <w:color w:val="0D0D0D"/>
          <w:sz w:val="24"/>
        </w:rPr>
        <w:t>2</w:t>
      </w:r>
      <w:r w:rsidR="009B3AD4" w:rsidRPr="006222A9">
        <w:rPr>
          <w:rFonts w:ascii="宋体" w:hAnsi="宋体" w:hint="eastAsia"/>
          <w:color w:val="0D0D0D"/>
          <w:sz w:val="24"/>
        </w:rPr>
        <w:t>年</w:t>
      </w:r>
      <w:r w:rsidR="00385487">
        <w:rPr>
          <w:rFonts w:ascii="宋体" w:hAnsi="宋体" w:hint="eastAsia"/>
          <w:color w:val="0D0D0D"/>
          <w:sz w:val="24"/>
        </w:rPr>
        <w:t>6</w:t>
      </w:r>
      <w:r w:rsidR="009B3AD4" w:rsidRPr="006222A9">
        <w:rPr>
          <w:rFonts w:ascii="宋体" w:hAnsi="宋体" w:hint="eastAsia"/>
          <w:color w:val="0D0D0D"/>
          <w:sz w:val="24"/>
        </w:rPr>
        <w:t>月</w:t>
      </w:r>
      <w:r w:rsidR="00A42DDA">
        <w:rPr>
          <w:rFonts w:ascii="宋体" w:hAnsi="宋体" w:hint="eastAsia"/>
          <w:color w:val="0D0D0D"/>
          <w:sz w:val="24"/>
        </w:rPr>
        <w:t>2</w:t>
      </w:r>
      <w:r w:rsidR="00474126">
        <w:rPr>
          <w:rFonts w:ascii="宋体" w:hAnsi="宋体" w:hint="eastAsia"/>
          <w:color w:val="0D0D0D"/>
          <w:sz w:val="24"/>
        </w:rPr>
        <w:t>9</w:t>
      </w:r>
      <w:r w:rsidR="009B3AD4" w:rsidRPr="006222A9">
        <w:rPr>
          <w:rFonts w:ascii="宋体" w:hAnsi="宋体" w:hint="eastAsia"/>
          <w:color w:val="0D0D0D"/>
          <w:sz w:val="24"/>
        </w:rPr>
        <w:t>日</w:t>
      </w:r>
      <w:proofErr w:type="gramStart"/>
      <w:r w:rsidR="009B3AD4" w:rsidRPr="006222A9">
        <w:rPr>
          <w:rFonts w:ascii="宋体" w:hAnsi="宋体" w:hint="eastAsia"/>
          <w:color w:val="0D0D0D"/>
          <w:sz w:val="24"/>
        </w:rPr>
        <w:t>止</w:t>
      </w:r>
      <w:proofErr w:type="gramEnd"/>
      <w:r w:rsidR="009B3AD4" w:rsidRPr="006222A9">
        <w:rPr>
          <w:rFonts w:ascii="宋体" w:hAnsi="宋体" w:hint="eastAsia"/>
          <w:color w:val="0D0D0D"/>
          <w:sz w:val="24"/>
        </w:rPr>
        <w:t>每天</w:t>
      </w:r>
      <w:r w:rsidR="009B3AD4" w:rsidRPr="006222A9">
        <w:rPr>
          <w:rFonts w:ascii="宋体" w:hAnsi="宋体" w:cs="宋体" w:hint="eastAsia"/>
          <w:color w:val="0D0D0D"/>
          <w:kern w:val="0"/>
          <w:sz w:val="24"/>
        </w:rPr>
        <w:t>9:00—11:00、13:30—16:00</w:t>
      </w:r>
      <w:r w:rsidR="009B3AD4" w:rsidRPr="006222A9">
        <w:rPr>
          <w:rFonts w:ascii="宋体" w:hAnsi="宋体" w:hint="eastAsia"/>
          <w:color w:val="0D0D0D"/>
          <w:sz w:val="24"/>
        </w:rPr>
        <w:t>（北京时间，公休日、节假日除外）在</w:t>
      </w:r>
      <w:r w:rsidR="00055DA6">
        <w:rPr>
          <w:rFonts w:ascii="宋体" w:hAnsi="宋体" w:cs="宋体" w:hint="eastAsia"/>
          <w:color w:val="0D0D0D"/>
          <w:kern w:val="0"/>
          <w:sz w:val="24"/>
        </w:rPr>
        <w:t>大连盛德项目管理有限公司</w:t>
      </w:r>
      <w:r w:rsidR="009B3AD4" w:rsidRPr="006222A9">
        <w:rPr>
          <w:rFonts w:ascii="宋体" w:hAnsi="宋体" w:hint="eastAsia"/>
          <w:color w:val="0D0D0D"/>
          <w:sz w:val="24"/>
        </w:rPr>
        <w:t>发售招标文件（</w:t>
      </w:r>
      <w:r w:rsidR="009B3AD4" w:rsidRPr="006222A9">
        <w:rPr>
          <w:rFonts w:ascii="宋体" w:hAnsi="宋体" w:cs="宋体" w:hint="eastAsia"/>
          <w:color w:val="0D0D0D"/>
          <w:kern w:val="0"/>
          <w:sz w:val="24"/>
        </w:rPr>
        <w:t>大连市</w:t>
      </w:r>
      <w:r w:rsidR="00D27177">
        <w:rPr>
          <w:rFonts w:ascii="宋体" w:hAnsi="宋体" w:cs="宋体" w:hint="eastAsia"/>
          <w:color w:val="0D0D0D"/>
          <w:kern w:val="0"/>
          <w:sz w:val="24"/>
        </w:rPr>
        <w:t>中山区</w:t>
      </w:r>
      <w:proofErr w:type="gramStart"/>
      <w:r w:rsidR="00D27177">
        <w:rPr>
          <w:rFonts w:ascii="宋体" w:hAnsi="宋体" w:cs="宋体" w:hint="eastAsia"/>
          <w:color w:val="0D0D0D"/>
          <w:kern w:val="0"/>
          <w:sz w:val="24"/>
        </w:rPr>
        <w:t>五五</w:t>
      </w:r>
      <w:proofErr w:type="gramEnd"/>
      <w:r w:rsidR="00D27177">
        <w:rPr>
          <w:rFonts w:ascii="宋体" w:hAnsi="宋体" w:cs="宋体" w:hint="eastAsia"/>
          <w:color w:val="0D0D0D"/>
          <w:kern w:val="0"/>
          <w:sz w:val="24"/>
        </w:rPr>
        <w:t>路30号名</w:t>
      </w:r>
      <w:proofErr w:type="gramStart"/>
      <w:r w:rsidR="00D27177">
        <w:rPr>
          <w:rFonts w:ascii="宋体" w:hAnsi="宋体" w:cs="宋体" w:hint="eastAsia"/>
          <w:color w:val="0D0D0D"/>
          <w:kern w:val="0"/>
          <w:sz w:val="24"/>
        </w:rPr>
        <w:t>仕</w:t>
      </w:r>
      <w:proofErr w:type="gramEnd"/>
      <w:r w:rsidR="00D27177">
        <w:rPr>
          <w:rFonts w:ascii="宋体" w:hAnsi="宋体" w:cs="宋体" w:hint="eastAsia"/>
          <w:color w:val="0D0D0D"/>
          <w:kern w:val="0"/>
          <w:sz w:val="24"/>
        </w:rPr>
        <w:t>国际A1005</w:t>
      </w:r>
      <w:r w:rsidR="009B3AD4" w:rsidRPr="006222A9">
        <w:rPr>
          <w:rFonts w:ascii="宋体" w:hAnsi="宋体" w:hint="eastAsia"/>
          <w:color w:val="0D0D0D"/>
          <w:sz w:val="24"/>
        </w:rPr>
        <w:t>）。</w:t>
      </w:r>
    </w:p>
    <w:p w:rsidR="009B3AD4" w:rsidRPr="006222A9" w:rsidRDefault="00F355ED" w:rsidP="00C44EE0">
      <w:pPr>
        <w:snapToGrid w:val="0"/>
        <w:spacing w:line="360" w:lineRule="auto"/>
        <w:ind w:firstLineChars="200" w:firstLine="480"/>
        <w:rPr>
          <w:rFonts w:ascii="宋体" w:hAnsi="宋体"/>
          <w:color w:val="0D0D0D"/>
          <w:sz w:val="24"/>
        </w:rPr>
      </w:pPr>
      <w:r>
        <w:rPr>
          <w:rFonts w:ascii="宋体" w:hAnsi="宋体" w:hint="eastAsia"/>
          <w:color w:val="0D0D0D"/>
          <w:sz w:val="24"/>
        </w:rPr>
        <w:t>五</w:t>
      </w:r>
      <w:r w:rsidR="009B3AD4" w:rsidRPr="006222A9">
        <w:rPr>
          <w:rFonts w:ascii="宋体" w:hAnsi="宋体" w:hint="eastAsia"/>
          <w:color w:val="0D0D0D"/>
          <w:sz w:val="24"/>
        </w:rPr>
        <w:t>、竞争性磋商文件售价（人民币）：300元/套，售后不退。</w:t>
      </w:r>
    </w:p>
    <w:p w:rsidR="009B3AD4" w:rsidRPr="006222A9" w:rsidRDefault="00F355ED" w:rsidP="00C44EE0">
      <w:pPr>
        <w:adjustRightInd w:val="0"/>
        <w:snapToGrid w:val="0"/>
        <w:spacing w:line="360" w:lineRule="auto"/>
        <w:ind w:firstLineChars="200" w:firstLine="480"/>
        <w:jc w:val="left"/>
        <w:rPr>
          <w:rFonts w:ascii="宋体" w:hAnsi="宋体"/>
          <w:color w:val="0D0D0D"/>
          <w:sz w:val="24"/>
        </w:rPr>
      </w:pPr>
      <w:r>
        <w:rPr>
          <w:rFonts w:ascii="宋体" w:hAnsi="宋体" w:hint="eastAsia"/>
          <w:color w:val="0D0D0D"/>
          <w:sz w:val="24"/>
        </w:rPr>
        <w:t>六</w:t>
      </w:r>
      <w:r w:rsidR="009B3AD4" w:rsidRPr="006222A9">
        <w:rPr>
          <w:rFonts w:ascii="宋体" w:hAnsi="宋体" w:hint="eastAsia"/>
          <w:color w:val="0D0D0D"/>
          <w:sz w:val="24"/>
        </w:rPr>
        <w:t>、报价文件递交的时间与地点：20</w:t>
      </w:r>
      <w:r w:rsidR="00066A63">
        <w:rPr>
          <w:rFonts w:ascii="宋体" w:hAnsi="宋体" w:hint="eastAsia"/>
          <w:color w:val="0D0D0D"/>
          <w:sz w:val="24"/>
        </w:rPr>
        <w:t>2</w:t>
      </w:r>
      <w:r w:rsidR="002062BD">
        <w:rPr>
          <w:rFonts w:ascii="宋体" w:hAnsi="宋体" w:hint="eastAsia"/>
          <w:color w:val="0D0D0D"/>
          <w:sz w:val="24"/>
        </w:rPr>
        <w:t>2</w:t>
      </w:r>
      <w:r w:rsidR="009B3AD4" w:rsidRPr="006222A9">
        <w:rPr>
          <w:rFonts w:ascii="宋体" w:hAnsi="宋体" w:hint="eastAsia"/>
          <w:color w:val="0D0D0D"/>
          <w:sz w:val="24"/>
        </w:rPr>
        <w:t>年</w:t>
      </w:r>
      <w:r w:rsidR="00A42DDA">
        <w:rPr>
          <w:rFonts w:ascii="宋体" w:hAnsi="宋体" w:hint="eastAsia"/>
          <w:color w:val="0D0D0D"/>
          <w:sz w:val="24"/>
        </w:rPr>
        <w:t>7</w:t>
      </w:r>
      <w:r w:rsidR="009B3AD4" w:rsidRPr="006222A9">
        <w:rPr>
          <w:rFonts w:ascii="宋体" w:hAnsi="宋体" w:hint="eastAsia"/>
          <w:color w:val="0D0D0D"/>
          <w:sz w:val="24"/>
        </w:rPr>
        <w:t>月</w:t>
      </w:r>
      <w:r w:rsidR="00A42DDA">
        <w:rPr>
          <w:rFonts w:ascii="宋体" w:hAnsi="宋体" w:hint="eastAsia"/>
          <w:color w:val="0D0D0D"/>
          <w:sz w:val="24"/>
        </w:rPr>
        <w:t>5</w:t>
      </w:r>
      <w:r w:rsidR="009B3AD4" w:rsidRPr="006222A9">
        <w:rPr>
          <w:rFonts w:ascii="宋体" w:hAnsi="宋体" w:hint="eastAsia"/>
          <w:color w:val="0D0D0D"/>
          <w:sz w:val="24"/>
        </w:rPr>
        <w:t>日13:00至13:30（北京时间）在</w:t>
      </w:r>
      <w:r w:rsidR="000D0AF9">
        <w:rPr>
          <w:rFonts w:ascii="宋体" w:hAnsi="宋体" w:cs="宋体" w:hint="eastAsia"/>
          <w:color w:val="0D0D0D"/>
          <w:sz w:val="24"/>
        </w:rPr>
        <w:t>大连盛德项目管理有限公司</w:t>
      </w:r>
      <w:r w:rsidR="009B3AD4" w:rsidRPr="006222A9">
        <w:rPr>
          <w:rFonts w:ascii="宋体" w:hAnsi="宋体" w:hint="eastAsia"/>
          <w:color w:val="0D0D0D"/>
          <w:sz w:val="24"/>
        </w:rPr>
        <w:t>会议室</w:t>
      </w:r>
      <w:r w:rsidR="009B3AD4" w:rsidRPr="006222A9">
        <w:rPr>
          <w:rFonts w:ascii="宋体" w:hAnsi="宋体"/>
          <w:color w:val="0D0D0D"/>
          <w:sz w:val="24"/>
        </w:rPr>
        <w:t>。</w:t>
      </w:r>
    </w:p>
    <w:p w:rsidR="009B3AD4" w:rsidRPr="006222A9" w:rsidRDefault="00F355ED" w:rsidP="00C44EE0">
      <w:pPr>
        <w:adjustRightInd w:val="0"/>
        <w:snapToGrid w:val="0"/>
        <w:spacing w:line="360" w:lineRule="auto"/>
        <w:ind w:firstLineChars="200" w:firstLine="480"/>
        <w:jc w:val="left"/>
        <w:rPr>
          <w:rFonts w:ascii="宋体" w:hAnsi="宋体"/>
          <w:color w:val="0D0D0D"/>
          <w:sz w:val="24"/>
        </w:rPr>
      </w:pPr>
      <w:r>
        <w:rPr>
          <w:rFonts w:ascii="宋体" w:hAnsi="宋体" w:hint="eastAsia"/>
          <w:color w:val="0D0D0D"/>
          <w:sz w:val="24"/>
        </w:rPr>
        <w:t>七</w:t>
      </w:r>
      <w:r w:rsidR="009B3AD4" w:rsidRPr="006222A9">
        <w:rPr>
          <w:rFonts w:ascii="宋体" w:hAnsi="宋体" w:hint="eastAsia"/>
          <w:color w:val="0D0D0D"/>
          <w:sz w:val="24"/>
        </w:rPr>
        <w:t>、磋商时间与地点：20</w:t>
      </w:r>
      <w:r w:rsidR="00066A63">
        <w:rPr>
          <w:rFonts w:ascii="宋体" w:hAnsi="宋体" w:hint="eastAsia"/>
          <w:color w:val="0D0D0D"/>
          <w:sz w:val="24"/>
        </w:rPr>
        <w:t>2</w:t>
      </w:r>
      <w:r w:rsidR="002062BD">
        <w:rPr>
          <w:rFonts w:ascii="宋体" w:hAnsi="宋体" w:hint="eastAsia"/>
          <w:color w:val="0D0D0D"/>
          <w:sz w:val="24"/>
        </w:rPr>
        <w:t>2</w:t>
      </w:r>
      <w:r w:rsidR="009B3AD4" w:rsidRPr="006222A9">
        <w:rPr>
          <w:rFonts w:ascii="宋体" w:hAnsi="宋体" w:hint="eastAsia"/>
          <w:color w:val="0D0D0D"/>
          <w:sz w:val="24"/>
        </w:rPr>
        <w:t>年</w:t>
      </w:r>
      <w:r w:rsidR="00A42DDA">
        <w:rPr>
          <w:rFonts w:ascii="宋体" w:hAnsi="宋体" w:hint="eastAsia"/>
          <w:color w:val="0D0D0D"/>
          <w:sz w:val="24"/>
        </w:rPr>
        <w:t>7</w:t>
      </w:r>
      <w:r w:rsidR="009B3AD4" w:rsidRPr="006222A9">
        <w:rPr>
          <w:rFonts w:ascii="宋体" w:hAnsi="宋体" w:hint="eastAsia"/>
          <w:color w:val="0D0D0D"/>
          <w:sz w:val="24"/>
        </w:rPr>
        <w:t>月</w:t>
      </w:r>
      <w:r w:rsidR="00A42DDA">
        <w:rPr>
          <w:rFonts w:ascii="宋体" w:hAnsi="宋体" w:hint="eastAsia"/>
          <w:color w:val="0D0D0D"/>
          <w:sz w:val="24"/>
        </w:rPr>
        <w:t>5</w:t>
      </w:r>
      <w:r w:rsidR="009B3AD4" w:rsidRPr="006222A9">
        <w:rPr>
          <w:rFonts w:ascii="宋体" w:hAnsi="宋体" w:hint="eastAsia"/>
          <w:color w:val="0D0D0D"/>
          <w:sz w:val="24"/>
        </w:rPr>
        <w:t>日13:30（北京时间）在</w:t>
      </w:r>
      <w:r w:rsidR="000D0AF9">
        <w:rPr>
          <w:rFonts w:ascii="宋体" w:hAnsi="宋体" w:cs="宋体" w:hint="eastAsia"/>
          <w:color w:val="0D0D0D"/>
          <w:sz w:val="24"/>
        </w:rPr>
        <w:t>大连盛德项目管理有限公司</w:t>
      </w:r>
      <w:r w:rsidR="009B3AD4" w:rsidRPr="006222A9">
        <w:rPr>
          <w:rFonts w:ascii="宋体" w:hAnsi="宋体" w:hint="eastAsia"/>
          <w:color w:val="0D0D0D"/>
          <w:sz w:val="24"/>
        </w:rPr>
        <w:t>会议室</w:t>
      </w:r>
      <w:r w:rsidR="009B3AD4" w:rsidRPr="006222A9">
        <w:rPr>
          <w:rFonts w:ascii="宋体" w:hAnsi="宋体"/>
          <w:color w:val="0D0D0D"/>
          <w:sz w:val="24"/>
        </w:rPr>
        <w:t>。</w:t>
      </w:r>
    </w:p>
    <w:p w:rsidR="009B3AD4" w:rsidRPr="006222A9" w:rsidRDefault="00B00F3F" w:rsidP="00C44EE0">
      <w:pPr>
        <w:adjustRightInd w:val="0"/>
        <w:snapToGrid w:val="0"/>
        <w:spacing w:line="360" w:lineRule="auto"/>
        <w:ind w:firstLineChars="200" w:firstLine="480"/>
        <w:jc w:val="left"/>
        <w:rPr>
          <w:rFonts w:ascii="宋体" w:hAnsi="宋体"/>
          <w:color w:val="0D0D0D"/>
          <w:sz w:val="24"/>
        </w:rPr>
      </w:pPr>
      <w:r>
        <w:rPr>
          <w:rFonts w:ascii="宋体" w:hAnsi="宋体" w:hint="eastAsia"/>
          <w:color w:val="0D0D0D"/>
          <w:sz w:val="24"/>
        </w:rPr>
        <w:t>十</w:t>
      </w:r>
      <w:r w:rsidR="009B3AD4" w:rsidRPr="006222A9">
        <w:rPr>
          <w:rFonts w:ascii="宋体" w:hAnsi="宋体" w:hint="eastAsia"/>
          <w:color w:val="0D0D0D"/>
          <w:sz w:val="24"/>
        </w:rPr>
        <w:t>、采购人：</w:t>
      </w:r>
      <w:bookmarkStart w:id="9" w:name="_GoBack"/>
      <w:r w:rsidR="00C70251">
        <w:rPr>
          <w:rFonts w:hint="eastAsia"/>
          <w:color w:val="000000"/>
          <w:sz w:val="24"/>
        </w:rPr>
        <w:t>大连高新技术产业园区应急管理局</w:t>
      </w:r>
    </w:p>
    <w:bookmarkEnd w:id="9"/>
    <w:p w:rsidR="009B3AD4" w:rsidRPr="006222A9" w:rsidRDefault="009B3AD4" w:rsidP="00C44EE0">
      <w:pPr>
        <w:adjustRightInd w:val="0"/>
        <w:snapToGrid w:val="0"/>
        <w:spacing w:line="360" w:lineRule="auto"/>
        <w:ind w:firstLineChars="200" w:firstLine="480"/>
        <w:jc w:val="left"/>
        <w:rPr>
          <w:rFonts w:ascii="宋体" w:hAnsi="宋体"/>
          <w:color w:val="0D0D0D"/>
          <w:sz w:val="24"/>
        </w:rPr>
      </w:pPr>
      <w:r w:rsidRPr="006222A9">
        <w:rPr>
          <w:rFonts w:ascii="宋体" w:hAnsi="宋体" w:hint="eastAsia"/>
          <w:color w:val="0D0D0D"/>
          <w:sz w:val="24"/>
        </w:rPr>
        <w:t>十</w:t>
      </w:r>
      <w:r w:rsidR="00B00F3F">
        <w:rPr>
          <w:rFonts w:ascii="宋体" w:hAnsi="宋体" w:hint="eastAsia"/>
          <w:color w:val="0D0D0D"/>
          <w:sz w:val="24"/>
        </w:rPr>
        <w:t>一</w:t>
      </w:r>
      <w:r w:rsidRPr="006222A9">
        <w:rPr>
          <w:rFonts w:ascii="宋体" w:hAnsi="宋体" w:hint="eastAsia"/>
          <w:color w:val="0D0D0D"/>
          <w:sz w:val="24"/>
        </w:rPr>
        <w:t>、采购代理人：</w:t>
      </w:r>
      <w:r w:rsidR="00055DA6">
        <w:rPr>
          <w:rFonts w:ascii="宋体" w:hAnsi="宋体" w:cs="宋体" w:hint="eastAsia"/>
          <w:color w:val="0D0D0D"/>
          <w:sz w:val="24"/>
        </w:rPr>
        <w:t>大连盛德项目管理有限公司</w:t>
      </w:r>
    </w:p>
    <w:p w:rsidR="009B3AD4" w:rsidRPr="006222A9" w:rsidRDefault="009B3AD4" w:rsidP="00C44EE0">
      <w:pPr>
        <w:spacing w:line="360" w:lineRule="auto"/>
        <w:ind w:firstLineChars="400" w:firstLine="960"/>
        <w:rPr>
          <w:rFonts w:ascii="宋体" w:hAnsi="宋体"/>
          <w:color w:val="0D0D0D"/>
          <w:sz w:val="24"/>
        </w:rPr>
      </w:pPr>
      <w:r w:rsidRPr="006222A9">
        <w:rPr>
          <w:rFonts w:ascii="宋体" w:hAnsi="宋体" w:hint="eastAsia"/>
          <w:color w:val="0D0D0D"/>
          <w:sz w:val="24"/>
        </w:rPr>
        <w:t>联系人：</w:t>
      </w:r>
      <w:r w:rsidR="0032511D">
        <w:rPr>
          <w:rFonts w:ascii="宋体" w:hAnsi="宋体" w:hint="eastAsia"/>
          <w:color w:val="0D0D0D"/>
          <w:sz w:val="24"/>
        </w:rPr>
        <w:t>丁晓琳</w:t>
      </w:r>
    </w:p>
    <w:p w:rsidR="009B3AD4" w:rsidRPr="006222A9" w:rsidRDefault="009B3AD4" w:rsidP="00C44EE0">
      <w:pPr>
        <w:spacing w:line="360" w:lineRule="auto"/>
        <w:ind w:firstLineChars="400" w:firstLine="960"/>
        <w:rPr>
          <w:rFonts w:ascii="宋体" w:hAnsi="宋体"/>
          <w:color w:val="0D0D0D"/>
          <w:sz w:val="24"/>
        </w:rPr>
      </w:pPr>
      <w:r w:rsidRPr="006222A9">
        <w:rPr>
          <w:rFonts w:ascii="宋体" w:hAnsi="宋体" w:hint="eastAsia"/>
          <w:color w:val="0D0D0D"/>
          <w:sz w:val="24"/>
        </w:rPr>
        <w:t>电 话：0411－</w:t>
      </w:r>
      <w:r w:rsidR="0032511D">
        <w:rPr>
          <w:rFonts w:ascii="宋体" w:hAnsi="宋体" w:hint="eastAsia"/>
          <w:color w:val="0D0D0D"/>
          <w:sz w:val="24"/>
        </w:rPr>
        <w:t>82381816</w:t>
      </w:r>
    </w:p>
    <w:p w:rsidR="009B3AD4" w:rsidRDefault="009B3AD4" w:rsidP="00C44EE0">
      <w:pPr>
        <w:spacing w:line="360" w:lineRule="auto"/>
        <w:ind w:firstLineChars="400" w:firstLine="960"/>
        <w:rPr>
          <w:rFonts w:ascii="宋体" w:hAnsi="宋体"/>
          <w:sz w:val="24"/>
        </w:rPr>
      </w:pPr>
      <w:r w:rsidRPr="006222A9">
        <w:rPr>
          <w:rFonts w:ascii="宋体" w:hAnsi="宋体" w:hint="eastAsia"/>
          <w:color w:val="0D0D0D"/>
          <w:sz w:val="24"/>
        </w:rPr>
        <w:t>传 真：0411－8</w:t>
      </w:r>
      <w:r w:rsidR="0032511D">
        <w:rPr>
          <w:rFonts w:ascii="宋体" w:hAnsi="宋体" w:hint="eastAsia"/>
          <w:color w:val="0D0D0D"/>
          <w:sz w:val="24"/>
        </w:rPr>
        <w:t>2381816</w:t>
      </w:r>
    </w:p>
    <w:p w:rsidR="009B3AD4" w:rsidRDefault="009B3AD4" w:rsidP="00D250DD">
      <w:pPr>
        <w:snapToGrid w:val="0"/>
        <w:ind w:rightChars="-101" w:right="-212"/>
        <w:rPr>
          <w:rFonts w:ascii="宋体" w:hAnsi="宋体"/>
          <w:sz w:val="24"/>
        </w:rPr>
      </w:pPr>
    </w:p>
    <w:p w:rsidR="009B3AD4" w:rsidRDefault="009B3AD4" w:rsidP="001E5B82">
      <w:pPr>
        <w:snapToGrid w:val="0"/>
        <w:spacing w:beforeLines="100" w:before="240" w:afterLines="50" w:after="120"/>
        <w:rPr>
          <w:rFonts w:ascii="宋体" w:hAnsi="宋体"/>
          <w:b/>
          <w:bCs/>
          <w:sz w:val="44"/>
        </w:rPr>
      </w:pPr>
    </w:p>
    <w:p w:rsidR="009B3AD4" w:rsidRDefault="009B3AD4" w:rsidP="001E5B82">
      <w:pPr>
        <w:snapToGrid w:val="0"/>
        <w:spacing w:beforeLines="100" w:before="240" w:afterLines="50" w:after="120"/>
        <w:rPr>
          <w:rFonts w:ascii="宋体" w:hAnsi="宋体"/>
          <w:b/>
          <w:bCs/>
          <w:sz w:val="44"/>
        </w:rPr>
      </w:pPr>
    </w:p>
    <w:p w:rsidR="009B3AD4" w:rsidRDefault="009B3AD4" w:rsidP="001E5B82">
      <w:pPr>
        <w:snapToGrid w:val="0"/>
        <w:spacing w:beforeLines="100" w:before="240" w:afterLines="50" w:after="120"/>
        <w:rPr>
          <w:rFonts w:ascii="宋体" w:hAnsi="宋体"/>
          <w:b/>
          <w:bCs/>
          <w:sz w:val="44"/>
        </w:rPr>
      </w:pPr>
    </w:p>
    <w:p w:rsidR="002E401D" w:rsidRDefault="002E401D" w:rsidP="00D250DD">
      <w:pPr>
        <w:snapToGrid w:val="0"/>
        <w:ind w:rightChars="-101" w:right="-212"/>
        <w:rPr>
          <w:rFonts w:ascii="宋体" w:hAnsi="宋体"/>
          <w:b/>
          <w:bCs/>
          <w:sz w:val="44"/>
        </w:rPr>
      </w:pPr>
    </w:p>
    <w:p w:rsidR="00F355ED" w:rsidRDefault="00F355ED" w:rsidP="001E7DA5">
      <w:pPr>
        <w:snapToGrid w:val="0"/>
        <w:spacing w:line="360" w:lineRule="auto"/>
        <w:ind w:rightChars="-101" w:right="-212"/>
        <w:rPr>
          <w:rFonts w:ascii="宋体" w:hAnsi="宋体"/>
          <w:b/>
          <w:bCs/>
          <w:sz w:val="44"/>
        </w:rPr>
      </w:pPr>
    </w:p>
    <w:p w:rsidR="002062BD" w:rsidRDefault="002062BD" w:rsidP="00FB6154">
      <w:pPr>
        <w:snapToGrid w:val="0"/>
        <w:spacing w:line="360" w:lineRule="auto"/>
        <w:ind w:rightChars="-101" w:right="-212"/>
        <w:rPr>
          <w:rFonts w:ascii="宋体" w:hAnsi="宋体"/>
          <w:b/>
          <w:bCs/>
          <w:sz w:val="44"/>
        </w:rPr>
      </w:pPr>
    </w:p>
    <w:p w:rsidR="00D250DD" w:rsidRDefault="00D250DD" w:rsidP="00DF033C">
      <w:pPr>
        <w:snapToGrid w:val="0"/>
        <w:spacing w:line="360" w:lineRule="auto"/>
        <w:rPr>
          <w:rFonts w:ascii="宋体" w:hAnsi="宋体"/>
          <w:b/>
          <w:bCs/>
          <w:sz w:val="44"/>
        </w:rPr>
      </w:pPr>
    </w:p>
    <w:p w:rsidR="009B3AD4" w:rsidRDefault="009B3AD4" w:rsidP="00FC152E">
      <w:pPr>
        <w:snapToGrid w:val="0"/>
        <w:spacing w:line="360" w:lineRule="auto"/>
        <w:jc w:val="center"/>
        <w:rPr>
          <w:rFonts w:ascii="宋体" w:hAnsi="宋体"/>
          <w:sz w:val="24"/>
        </w:rPr>
      </w:pPr>
      <w:r>
        <w:rPr>
          <w:rFonts w:ascii="宋体" w:hAnsi="宋体" w:hint="eastAsia"/>
          <w:b/>
          <w:bCs/>
          <w:sz w:val="44"/>
        </w:rPr>
        <w:t>第一章 供应商须知及前附表</w:t>
      </w:r>
    </w:p>
    <w:p w:rsidR="009B3AD4" w:rsidRDefault="009B3AD4">
      <w:pPr>
        <w:spacing w:line="360" w:lineRule="auto"/>
        <w:jc w:val="center"/>
        <w:rPr>
          <w:rFonts w:ascii="宋体" w:hAnsi="宋体"/>
          <w:bCs/>
          <w:sz w:val="44"/>
        </w:rPr>
      </w:pPr>
      <w:r>
        <w:rPr>
          <w:rFonts w:ascii="宋体" w:hAnsi="宋体"/>
          <w:b/>
          <w:bCs/>
          <w:sz w:val="44"/>
        </w:rPr>
        <w:br w:type="page"/>
      </w:r>
      <w:r>
        <w:rPr>
          <w:rFonts w:ascii="宋体" w:hAnsi="宋体" w:hint="eastAsia"/>
          <w:b/>
          <w:sz w:val="32"/>
          <w:szCs w:val="32"/>
        </w:rPr>
        <w:lastRenderedPageBreak/>
        <w:t xml:space="preserve">　前 附 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7900"/>
      </w:tblGrid>
      <w:tr w:rsidR="009B3AD4" w:rsidTr="00AE0839">
        <w:trPr>
          <w:trHeight w:val="495"/>
          <w:jc w:val="center"/>
        </w:trPr>
        <w:tc>
          <w:tcPr>
            <w:tcW w:w="848" w:type="dxa"/>
            <w:vAlign w:val="center"/>
          </w:tcPr>
          <w:p w:rsidR="009B3AD4" w:rsidRDefault="009B3AD4" w:rsidP="0072402D">
            <w:pPr>
              <w:jc w:val="center"/>
              <w:rPr>
                <w:rFonts w:ascii="宋体" w:hAnsi="宋体"/>
                <w:sz w:val="24"/>
              </w:rPr>
            </w:pPr>
            <w:r>
              <w:rPr>
                <w:rFonts w:ascii="宋体" w:hAnsi="宋体" w:hint="eastAsia"/>
                <w:sz w:val="24"/>
              </w:rPr>
              <w:t>序号</w:t>
            </w:r>
          </w:p>
        </w:tc>
        <w:tc>
          <w:tcPr>
            <w:tcW w:w="7900" w:type="dxa"/>
            <w:vAlign w:val="center"/>
          </w:tcPr>
          <w:p w:rsidR="009B3AD4" w:rsidRDefault="009B3AD4" w:rsidP="0020666A">
            <w:pPr>
              <w:jc w:val="center"/>
              <w:rPr>
                <w:rFonts w:ascii="宋体" w:hAnsi="宋体"/>
                <w:sz w:val="24"/>
              </w:rPr>
            </w:pPr>
            <w:r>
              <w:rPr>
                <w:rFonts w:ascii="宋体" w:hAnsi="宋体" w:hint="eastAsia"/>
                <w:sz w:val="24"/>
              </w:rPr>
              <w:t>内            容</w:t>
            </w:r>
          </w:p>
        </w:tc>
      </w:tr>
      <w:tr w:rsidR="009B3AD4" w:rsidTr="007920D5">
        <w:trPr>
          <w:trHeight w:val="1278"/>
          <w:jc w:val="center"/>
        </w:trPr>
        <w:tc>
          <w:tcPr>
            <w:tcW w:w="848" w:type="dxa"/>
            <w:vAlign w:val="center"/>
          </w:tcPr>
          <w:p w:rsidR="009B3AD4" w:rsidRDefault="009B3AD4" w:rsidP="0072402D">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int="default"/>
                <w:kern w:val="2"/>
              </w:rPr>
            </w:pPr>
            <w:r>
              <w:rPr>
                <w:rFonts w:ascii="宋体" w:eastAsia="宋体"/>
                <w:kern w:val="2"/>
              </w:rPr>
              <w:t>1</w:t>
            </w:r>
          </w:p>
        </w:tc>
        <w:tc>
          <w:tcPr>
            <w:tcW w:w="7900" w:type="dxa"/>
            <w:vAlign w:val="center"/>
          </w:tcPr>
          <w:p w:rsidR="009B3AD4" w:rsidRDefault="009B3AD4" w:rsidP="00D41809">
            <w:pPr>
              <w:spacing w:line="276" w:lineRule="auto"/>
              <w:rPr>
                <w:rFonts w:ascii="宋体" w:hAnsi="宋体"/>
                <w:sz w:val="24"/>
              </w:rPr>
            </w:pPr>
            <w:r>
              <w:rPr>
                <w:rFonts w:ascii="宋体" w:hAnsi="宋体" w:hint="eastAsia"/>
                <w:sz w:val="24"/>
              </w:rPr>
              <w:t>项目名</w:t>
            </w:r>
            <w:r>
              <w:rPr>
                <w:rFonts w:ascii="宋体" w:hAnsi="宋体" w:cs="宋体" w:hint="eastAsia"/>
                <w:sz w:val="24"/>
              </w:rPr>
              <w:t>称：</w:t>
            </w:r>
            <w:r w:rsidR="00012958">
              <w:rPr>
                <w:rFonts w:ascii="宋体" w:hAnsi="宋体" w:cs="宋体" w:hint="eastAsia"/>
                <w:sz w:val="24"/>
              </w:rPr>
              <w:t>高新园区第一次森林火灾风险普查项目</w:t>
            </w:r>
          </w:p>
          <w:p w:rsidR="009B3AD4" w:rsidRDefault="009B3AD4" w:rsidP="00D41809">
            <w:pPr>
              <w:spacing w:line="276" w:lineRule="auto"/>
              <w:rPr>
                <w:rFonts w:ascii="宋体" w:hAnsi="宋体"/>
                <w:sz w:val="24"/>
              </w:rPr>
            </w:pPr>
            <w:r>
              <w:rPr>
                <w:rFonts w:ascii="宋体" w:hAnsi="宋体" w:hint="eastAsia"/>
                <w:sz w:val="24"/>
              </w:rPr>
              <w:t>项目编号：</w:t>
            </w:r>
            <w:r w:rsidR="00012958">
              <w:rPr>
                <w:rFonts w:ascii="宋体" w:hAnsi="宋体" w:cs="宋体" w:hint="eastAsia"/>
                <w:sz w:val="24"/>
              </w:rPr>
              <w:t>SDXM220606</w:t>
            </w:r>
          </w:p>
          <w:p w:rsidR="009B3AD4" w:rsidRDefault="009B3AD4" w:rsidP="00385487">
            <w:pPr>
              <w:spacing w:line="276" w:lineRule="auto"/>
              <w:rPr>
                <w:rFonts w:ascii="宋体" w:hAnsi="宋体"/>
                <w:sz w:val="24"/>
              </w:rPr>
            </w:pPr>
            <w:r>
              <w:rPr>
                <w:rFonts w:ascii="宋体" w:hAnsi="宋体" w:hint="eastAsia"/>
                <w:sz w:val="24"/>
              </w:rPr>
              <w:t>采购内容</w:t>
            </w:r>
            <w:r w:rsidRPr="009D0A13">
              <w:rPr>
                <w:rFonts w:ascii="宋体" w:hAnsi="宋体" w:hint="eastAsia"/>
                <w:sz w:val="24"/>
              </w:rPr>
              <w:t>：</w:t>
            </w:r>
            <w:r w:rsidR="00385487" w:rsidRPr="00385487">
              <w:rPr>
                <w:rFonts w:ascii="宋体" w:hAnsi="宋体" w:hint="eastAsia"/>
                <w:sz w:val="24"/>
              </w:rPr>
              <w:t>森林火灾风险普查工作</w:t>
            </w:r>
            <w:r>
              <w:rPr>
                <w:rFonts w:ascii="宋体" w:hAnsi="宋体" w:cs="宋体" w:hint="eastAsia"/>
                <w:kern w:val="0"/>
                <w:sz w:val="24"/>
              </w:rPr>
              <w:t xml:space="preserve">（具体要求详见竞争性磋商文件）   </w:t>
            </w:r>
          </w:p>
        </w:tc>
      </w:tr>
      <w:tr w:rsidR="009B3AD4" w:rsidTr="00AE0839">
        <w:trPr>
          <w:trHeight w:val="911"/>
          <w:jc w:val="center"/>
        </w:trPr>
        <w:tc>
          <w:tcPr>
            <w:tcW w:w="848" w:type="dxa"/>
            <w:vAlign w:val="center"/>
          </w:tcPr>
          <w:p w:rsidR="009B3AD4" w:rsidRDefault="009B3AD4" w:rsidP="0072402D">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int="default"/>
                <w:kern w:val="2"/>
              </w:rPr>
            </w:pPr>
            <w:r>
              <w:rPr>
                <w:rFonts w:ascii="宋体" w:eastAsia="宋体"/>
                <w:kern w:val="2"/>
              </w:rPr>
              <w:t>2</w:t>
            </w:r>
          </w:p>
        </w:tc>
        <w:tc>
          <w:tcPr>
            <w:tcW w:w="7900" w:type="dxa"/>
            <w:vAlign w:val="center"/>
          </w:tcPr>
          <w:p w:rsidR="009B3AD4" w:rsidRDefault="009B3AD4">
            <w:pPr>
              <w:spacing w:line="288" w:lineRule="auto"/>
              <w:rPr>
                <w:rFonts w:ascii="宋体" w:hAnsi="宋体"/>
                <w:color w:val="000000"/>
                <w:sz w:val="24"/>
              </w:rPr>
            </w:pPr>
            <w:r>
              <w:rPr>
                <w:rFonts w:ascii="宋体" w:hAnsi="宋体" w:hint="eastAsia"/>
                <w:color w:val="000000"/>
                <w:sz w:val="24"/>
              </w:rPr>
              <w:t>磋商时间：20</w:t>
            </w:r>
            <w:r w:rsidR="00125824">
              <w:rPr>
                <w:rFonts w:ascii="宋体" w:hAnsi="宋体" w:hint="eastAsia"/>
                <w:color w:val="000000"/>
                <w:sz w:val="24"/>
              </w:rPr>
              <w:t>2</w:t>
            </w:r>
            <w:r w:rsidR="002062BD">
              <w:rPr>
                <w:rFonts w:ascii="宋体" w:hAnsi="宋体" w:hint="eastAsia"/>
                <w:color w:val="000000"/>
                <w:sz w:val="24"/>
              </w:rPr>
              <w:t>2</w:t>
            </w:r>
            <w:r>
              <w:rPr>
                <w:rFonts w:ascii="宋体" w:hAnsi="宋体" w:hint="eastAsia"/>
                <w:color w:val="000000"/>
                <w:sz w:val="24"/>
              </w:rPr>
              <w:t>年</w:t>
            </w:r>
            <w:r w:rsidR="00243343">
              <w:rPr>
                <w:rFonts w:ascii="宋体" w:hAnsi="宋体" w:hint="eastAsia"/>
                <w:color w:val="000000"/>
                <w:sz w:val="24"/>
              </w:rPr>
              <w:t>7</w:t>
            </w:r>
            <w:r>
              <w:rPr>
                <w:rFonts w:ascii="宋体" w:hAnsi="宋体" w:hint="eastAsia"/>
                <w:color w:val="000000"/>
                <w:sz w:val="24"/>
              </w:rPr>
              <w:t>月</w:t>
            </w:r>
            <w:r w:rsidR="00243343">
              <w:rPr>
                <w:rFonts w:ascii="宋体" w:hAnsi="宋体" w:hint="eastAsia"/>
                <w:color w:val="000000"/>
                <w:sz w:val="24"/>
              </w:rPr>
              <w:t>5</w:t>
            </w:r>
            <w:r>
              <w:rPr>
                <w:rFonts w:ascii="宋体" w:hAnsi="宋体" w:hint="eastAsia"/>
                <w:color w:val="000000"/>
                <w:sz w:val="24"/>
              </w:rPr>
              <w:t>日</w:t>
            </w:r>
            <w:r w:rsidR="003C1CE2">
              <w:rPr>
                <w:rFonts w:ascii="宋体" w:hAnsi="宋体" w:hint="eastAsia"/>
                <w:color w:val="000000"/>
                <w:sz w:val="24"/>
              </w:rPr>
              <w:t>13</w:t>
            </w:r>
            <w:r>
              <w:rPr>
                <w:rFonts w:ascii="宋体" w:hAnsi="宋体" w:hint="eastAsia"/>
                <w:color w:val="000000"/>
                <w:sz w:val="24"/>
              </w:rPr>
              <w:t>：</w:t>
            </w:r>
            <w:r w:rsidR="003C1CE2">
              <w:rPr>
                <w:rFonts w:ascii="宋体" w:hAnsi="宋体" w:hint="eastAsia"/>
                <w:color w:val="000000"/>
                <w:sz w:val="24"/>
              </w:rPr>
              <w:t>30</w:t>
            </w:r>
            <w:r>
              <w:rPr>
                <w:rFonts w:ascii="宋体" w:hAnsi="宋体" w:hint="eastAsia"/>
                <w:color w:val="000000"/>
                <w:sz w:val="24"/>
              </w:rPr>
              <w:t>（北京时间）</w:t>
            </w:r>
          </w:p>
          <w:p w:rsidR="009B3AD4" w:rsidRDefault="009B3AD4">
            <w:pPr>
              <w:adjustRightInd w:val="0"/>
              <w:snapToGrid w:val="0"/>
              <w:spacing w:line="288" w:lineRule="auto"/>
              <w:jc w:val="left"/>
              <w:rPr>
                <w:rFonts w:ascii="宋体" w:hAnsi="宋体"/>
                <w:color w:val="000000"/>
                <w:sz w:val="24"/>
              </w:rPr>
            </w:pPr>
            <w:r>
              <w:rPr>
                <w:rFonts w:ascii="宋体" w:hAnsi="宋体" w:hint="eastAsia"/>
                <w:color w:val="000000"/>
                <w:sz w:val="24"/>
              </w:rPr>
              <w:t>磋商地点：</w:t>
            </w:r>
            <w:r w:rsidR="00850EA0">
              <w:rPr>
                <w:rFonts w:ascii="宋体" w:hAnsi="宋体" w:cs="宋体" w:hint="eastAsia"/>
                <w:color w:val="0D0D0D"/>
                <w:sz w:val="24"/>
              </w:rPr>
              <w:t>大连盛德项目管理有限公司</w:t>
            </w:r>
            <w:r>
              <w:rPr>
                <w:rFonts w:ascii="宋体" w:hAnsi="宋体" w:hint="eastAsia"/>
                <w:color w:val="000000"/>
                <w:sz w:val="24"/>
              </w:rPr>
              <w:t>会议室</w:t>
            </w:r>
            <w:r>
              <w:rPr>
                <w:rFonts w:ascii="宋体" w:hAnsi="宋体"/>
                <w:color w:val="000000"/>
                <w:sz w:val="24"/>
              </w:rPr>
              <w:t>。</w:t>
            </w:r>
          </w:p>
        </w:tc>
      </w:tr>
      <w:tr w:rsidR="009B3AD4" w:rsidTr="00AE0839">
        <w:trPr>
          <w:trHeight w:val="469"/>
          <w:jc w:val="center"/>
        </w:trPr>
        <w:tc>
          <w:tcPr>
            <w:tcW w:w="848" w:type="dxa"/>
            <w:vAlign w:val="center"/>
          </w:tcPr>
          <w:p w:rsidR="009B3AD4" w:rsidRDefault="009B3AD4" w:rsidP="0072402D">
            <w:pPr>
              <w:jc w:val="center"/>
              <w:rPr>
                <w:rFonts w:ascii="宋体" w:hAnsi="宋体"/>
                <w:sz w:val="24"/>
              </w:rPr>
            </w:pPr>
            <w:r>
              <w:rPr>
                <w:rFonts w:ascii="宋体" w:hAnsi="宋体" w:hint="eastAsia"/>
                <w:sz w:val="24"/>
              </w:rPr>
              <w:t>3</w:t>
            </w:r>
          </w:p>
        </w:tc>
        <w:tc>
          <w:tcPr>
            <w:tcW w:w="7900" w:type="dxa"/>
            <w:vAlign w:val="center"/>
          </w:tcPr>
          <w:p w:rsidR="009B3AD4" w:rsidRDefault="009B3AD4" w:rsidP="00AE0839">
            <w:pPr>
              <w:rPr>
                <w:rFonts w:ascii="宋体" w:hAnsi="宋体"/>
                <w:color w:val="000000"/>
                <w:sz w:val="24"/>
              </w:rPr>
            </w:pPr>
            <w:r>
              <w:rPr>
                <w:rFonts w:ascii="宋体" w:hAnsi="宋体" w:hint="eastAsia"/>
                <w:bCs/>
                <w:color w:val="000000"/>
                <w:sz w:val="24"/>
              </w:rPr>
              <w:t>资金来源：</w:t>
            </w:r>
            <w:r w:rsidR="00AE0839">
              <w:rPr>
                <w:rFonts w:ascii="宋体" w:hAnsi="宋体" w:hint="eastAsia"/>
                <w:bCs/>
                <w:color w:val="000000"/>
                <w:sz w:val="24"/>
              </w:rPr>
              <w:t>财政性</w:t>
            </w:r>
            <w:r>
              <w:rPr>
                <w:rFonts w:ascii="宋体" w:hAnsi="宋体" w:hint="eastAsia"/>
                <w:bCs/>
                <w:color w:val="000000"/>
                <w:sz w:val="24"/>
              </w:rPr>
              <w:t>资金</w:t>
            </w:r>
          </w:p>
        </w:tc>
      </w:tr>
      <w:tr w:rsidR="009B3AD4" w:rsidTr="00AE0839">
        <w:trPr>
          <w:trHeight w:val="498"/>
          <w:jc w:val="center"/>
        </w:trPr>
        <w:tc>
          <w:tcPr>
            <w:tcW w:w="848" w:type="dxa"/>
            <w:vAlign w:val="center"/>
          </w:tcPr>
          <w:p w:rsidR="009B3AD4" w:rsidRDefault="00083E0E" w:rsidP="0072402D">
            <w:pPr>
              <w:jc w:val="center"/>
              <w:rPr>
                <w:rFonts w:ascii="宋体" w:hAnsi="宋体"/>
                <w:sz w:val="24"/>
              </w:rPr>
            </w:pPr>
            <w:r>
              <w:rPr>
                <w:rFonts w:ascii="宋体" w:hAnsi="宋体" w:hint="eastAsia"/>
                <w:sz w:val="24"/>
              </w:rPr>
              <w:t>4</w:t>
            </w:r>
          </w:p>
        </w:tc>
        <w:tc>
          <w:tcPr>
            <w:tcW w:w="7900" w:type="dxa"/>
            <w:vAlign w:val="center"/>
          </w:tcPr>
          <w:p w:rsidR="009B3AD4" w:rsidRDefault="009B3AD4" w:rsidP="004C53C1">
            <w:pPr>
              <w:jc w:val="left"/>
              <w:rPr>
                <w:rFonts w:ascii="宋体" w:hAnsi="宋体"/>
                <w:bCs/>
                <w:color w:val="000000"/>
                <w:sz w:val="24"/>
              </w:rPr>
            </w:pPr>
            <w:r>
              <w:rPr>
                <w:rFonts w:ascii="宋体" w:hAnsi="宋体" w:hint="eastAsia"/>
                <w:bCs/>
                <w:color w:val="000000"/>
                <w:sz w:val="24"/>
              </w:rPr>
              <w:t>竞争性磋商文件售价（人民币）：300元/套，售后不退。</w:t>
            </w:r>
          </w:p>
        </w:tc>
      </w:tr>
      <w:tr w:rsidR="009B3AD4" w:rsidTr="008C68E2">
        <w:trPr>
          <w:trHeight w:val="1607"/>
          <w:jc w:val="center"/>
        </w:trPr>
        <w:tc>
          <w:tcPr>
            <w:tcW w:w="848" w:type="dxa"/>
            <w:vAlign w:val="center"/>
          </w:tcPr>
          <w:p w:rsidR="009B3AD4" w:rsidRDefault="00083E0E" w:rsidP="0072402D">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int="default"/>
                <w:kern w:val="2"/>
              </w:rPr>
            </w:pPr>
            <w:r>
              <w:rPr>
                <w:rFonts w:ascii="宋体" w:eastAsia="宋体"/>
                <w:kern w:val="2"/>
              </w:rPr>
              <w:t>5</w:t>
            </w:r>
          </w:p>
        </w:tc>
        <w:tc>
          <w:tcPr>
            <w:tcW w:w="7900" w:type="dxa"/>
            <w:vAlign w:val="center"/>
          </w:tcPr>
          <w:p w:rsidR="002A72D5" w:rsidRPr="008C68E2" w:rsidRDefault="009B3AD4" w:rsidP="008C68E2">
            <w:pPr>
              <w:spacing w:line="276" w:lineRule="auto"/>
              <w:rPr>
                <w:rFonts w:asciiTheme="minorEastAsia" w:eastAsiaTheme="minorEastAsia" w:hAnsiTheme="minorEastAsia"/>
                <w:sz w:val="24"/>
              </w:rPr>
            </w:pPr>
            <w:r w:rsidRPr="008C68E2">
              <w:rPr>
                <w:rFonts w:asciiTheme="minorEastAsia" w:eastAsiaTheme="minorEastAsia" w:hAnsiTheme="minorEastAsia" w:hint="eastAsia"/>
                <w:sz w:val="24"/>
              </w:rPr>
              <w:t>报价文件</w:t>
            </w:r>
            <w:r w:rsidRPr="008C68E2">
              <w:rPr>
                <w:rFonts w:asciiTheme="minorEastAsia" w:eastAsiaTheme="minorEastAsia" w:hAnsiTheme="minorEastAsia"/>
                <w:sz w:val="24"/>
              </w:rPr>
              <w:t>编制要求、数量及封装要求：</w:t>
            </w:r>
            <w:r w:rsidRPr="008C68E2">
              <w:rPr>
                <w:rFonts w:asciiTheme="minorEastAsia" w:eastAsiaTheme="minorEastAsia" w:hAnsiTheme="minorEastAsia"/>
                <w:sz w:val="24"/>
              </w:rPr>
              <w:br/>
              <w:t>1、</w:t>
            </w:r>
            <w:r w:rsidRPr="008C68E2">
              <w:rPr>
                <w:rFonts w:asciiTheme="minorEastAsia" w:eastAsiaTheme="minorEastAsia" w:hAnsiTheme="minorEastAsia" w:hint="eastAsia"/>
                <w:sz w:val="24"/>
              </w:rPr>
              <w:t>报价文件应</w:t>
            </w:r>
            <w:r w:rsidRPr="008C68E2">
              <w:rPr>
                <w:rFonts w:asciiTheme="minorEastAsia" w:eastAsiaTheme="minorEastAsia" w:hAnsiTheme="minorEastAsia"/>
                <w:sz w:val="24"/>
              </w:rPr>
              <w:t>有章节目录，每页都有页码标注。</w:t>
            </w:r>
            <w:r w:rsidRPr="008C68E2">
              <w:rPr>
                <w:rFonts w:asciiTheme="minorEastAsia" w:eastAsiaTheme="minorEastAsia" w:hAnsiTheme="minorEastAsia"/>
                <w:sz w:val="24"/>
              </w:rPr>
              <w:br/>
              <w:t>2、</w:t>
            </w:r>
            <w:r w:rsidRPr="008C68E2">
              <w:rPr>
                <w:rFonts w:asciiTheme="minorEastAsia" w:eastAsiaTheme="minorEastAsia" w:hAnsiTheme="minorEastAsia" w:hint="eastAsia"/>
                <w:sz w:val="24"/>
              </w:rPr>
              <w:t>报价文件应采用</w:t>
            </w:r>
            <w:r w:rsidRPr="008C68E2">
              <w:rPr>
                <w:rFonts w:asciiTheme="minorEastAsia" w:eastAsiaTheme="minorEastAsia" w:hAnsiTheme="minorEastAsia"/>
                <w:sz w:val="24"/>
              </w:rPr>
              <w:t>胶装。</w:t>
            </w:r>
            <w:r w:rsidRPr="008C68E2">
              <w:rPr>
                <w:rFonts w:asciiTheme="minorEastAsia" w:eastAsiaTheme="minorEastAsia" w:hAnsiTheme="minorEastAsia"/>
                <w:sz w:val="24"/>
              </w:rPr>
              <w:br/>
              <w:t>3、1套正本，</w:t>
            </w:r>
            <w:r w:rsidRPr="008C68E2">
              <w:rPr>
                <w:rFonts w:asciiTheme="minorEastAsia" w:eastAsiaTheme="minorEastAsia" w:hAnsiTheme="minorEastAsia" w:hint="eastAsia"/>
                <w:sz w:val="24"/>
              </w:rPr>
              <w:t>4</w:t>
            </w:r>
            <w:r w:rsidRPr="008C68E2">
              <w:rPr>
                <w:rFonts w:asciiTheme="minorEastAsia" w:eastAsiaTheme="minorEastAsia" w:hAnsiTheme="minorEastAsia"/>
                <w:sz w:val="24"/>
              </w:rPr>
              <w:t>套副本，正、副本需封装在同一密封袋内。</w:t>
            </w:r>
          </w:p>
        </w:tc>
      </w:tr>
      <w:tr w:rsidR="009B3AD4" w:rsidTr="00AE0839">
        <w:trPr>
          <w:trHeight w:val="813"/>
          <w:jc w:val="center"/>
        </w:trPr>
        <w:tc>
          <w:tcPr>
            <w:tcW w:w="848" w:type="dxa"/>
            <w:vAlign w:val="center"/>
          </w:tcPr>
          <w:p w:rsidR="009B3AD4" w:rsidRDefault="00083E0E" w:rsidP="0072402D">
            <w:pPr>
              <w:jc w:val="center"/>
              <w:rPr>
                <w:rFonts w:ascii="宋体" w:hAnsi="宋体"/>
                <w:sz w:val="24"/>
              </w:rPr>
            </w:pPr>
            <w:r>
              <w:rPr>
                <w:rFonts w:ascii="宋体" w:hAnsi="宋体" w:hint="eastAsia"/>
                <w:sz w:val="24"/>
              </w:rPr>
              <w:t>6</w:t>
            </w:r>
          </w:p>
        </w:tc>
        <w:tc>
          <w:tcPr>
            <w:tcW w:w="7900" w:type="dxa"/>
            <w:vAlign w:val="center"/>
          </w:tcPr>
          <w:p w:rsidR="009B3AD4" w:rsidRPr="004D0CC9" w:rsidRDefault="009B3AD4" w:rsidP="00225A27">
            <w:pPr>
              <w:adjustRightInd w:val="0"/>
              <w:snapToGrid w:val="0"/>
              <w:spacing w:line="288" w:lineRule="auto"/>
              <w:jc w:val="left"/>
              <w:rPr>
                <w:rFonts w:ascii="宋体" w:hAnsi="宋体"/>
                <w:bCs/>
                <w:color w:val="000000"/>
                <w:sz w:val="24"/>
              </w:rPr>
            </w:pPr>
            <w:r w:rsidRPr="004D0CC9">
              <w:rPr>
                <w:rFonts w:ascii="宋体" w:hAnsi="宋体" w:hint="eastAsia"/>
                <w:bCs/>
                <w:color w:val="000000"/>
                <w:sz w:val="24"/>
              </w:rPr>
              <w:t>递交报价文件时间与地点：在磋商当日（20</w:t>
            </w:r>
            <w:r w:rsidR="003D165B" w:rsidRPr="004D0CC9">
              <w:rPr>
                <w:rFonts w:ascii="宋体" w:hAnsi="宋体" w:hint="eastAsia"/>
                <w:bCs/>
                <w:color w:val="000000"/>
                <w:sz w:val="24"/>
              </w:rPr>
              <w:t>2</w:t>
            </w:r>
            <w:r w:rsidR="002062BD" w:rsidRPr="004D0CC9">
              <w:rPr>
                <w:rFonts w:ascii="宋体" w:hAnsi="宋体" w:hint="eastAsia"/>
                <w:bCs/>
                <w:color w:val="000000"/>
                <w:sz w:val="24"/>
              </w:rPr>
              <w:t>2</w:t>
            </w:r>
            <w:r w:rsidRPr="004D0CC9">
              <w:rPr>
                <w:rFonts w:ascii="宋体" w:hAnsi="宋体" w:hint="eastAsia"/>
                <w:bCs/>
                <w:color w:val="000000"/>
                <w:sz w:val="24"/>
              </w:rPr>
              <w:t>年</w:t>
            </w:r>
            <w:r w:rsidR="00225A27">
              <w:rPr>
                <w:rFonts w:ascii="宋体" w:hAnsi="宋体" w:hint="eastAsia"/>
                <w:bCs/>
                <w:color w:val="000000"/>
                <w:sz w:val="24"/>
              </w:rPr>
              <w:t>7</w:t>
            </w:r>
            <w:r w:rsidRPr="004D0CC9">
              <w:rPr>
                <w:rFonts w:ascii="宋体" w:hAnsi="宋体" w:hint="eastAsia"/>
                <w:bCs/>
                <w:color w:val="000000"/>
                <w:sz w:val="24"/>
              </w:rPr>
              <w:t>月</w:t>
            </w:r>
            <w:r w:rsidR="00225A27">
              <w:rPr>
                <w:rFonts w:ascii="宋体" w:hAnsi="宋体" w:hint="eastAsia"/>
                <w:bCs/>
                <w:color w:val="000000"/>
                <w:sz w:val="24"/>
              </w:rPr>
              <w:t>5</w:t>
            </w:r>
            <w:r w:rsidRPr="004D0CC9">
              <w:rPr>
                <w:rFonts w:ascii="宋体" w:hAnsi="宋体" w:hint="eastAsia"/>
                <w:bCs/>
                <w:color w:val="000000"/>
                <w:sz w:val="24"/>
              </w:rPr>
              <w:t>日北京时间</w:t>
            </w:r>
            <w:r w:rsidR="00B8601C" w:rsidRPr="004D0CC9">
              <w:rPr>
                <w:rFonts w:ascii="宋体" w:hAnsi="宋体" w:hint="eastAsia"/>
                <w:bCs/>
                <w:color w:val="000000"/>
                <w:sz w:val="24"/>
              </w:rPr>
              <w:t>13</w:t>
            </w:r>
            <w:r w:rsidRPr="004D0CC9">
              <w:rPr>
                <w:rFonts w:ascii="宋体" w:hAnsi="宋体" w:hint="eastAsia"/>
                <w:bCs/>
                <w:color w:val="000000"/>
                <w:sz w:val="24"/>
              </w:rPr>
              <w:t>:</w:t>
            </w:r>
            <w:r w:rsidR="00B8601C" w:rsidRPr="004D0CC9">
              <w:rPr>
                <w:rFonts w:ascii="宋体" w:hAnsi="宋体" w:hint="eastAsia"/>
                <w:bCs/>
                <w:color w:val="000000"/>
                <w:sz w:val="24"/>
              </w:rPr>
              <w:t>00</w:t>
            </w:r>
            <w:r w:rsidRPr="004D0CC9">
              <w:rPr>
                <w:rFonts w:ascii="宋体" w:hAnsi="宋体" w:hint="eastAsia"/>
                <w:bCs/>
                <w:color w:val="000000"/>
                <w:sz w:val="24"/>
              </w:rPr>
              <w:t>至</w:t>
            </w:r>
            <w:r w:rsidR="00B8601C" w:rsidRPr="004D0CC9">
              <w:rPr>
                <w:rFonts w:ascii="宋体" w:hAnsi="宋体" w:hint="eastAsia"/>
                <w:bCs/>
                <w:color w:val="000000"/>
                <w:sz w:val="24"/>
              </w:rPr>
              <w:t>13</w:t>
            </w:r>
            <w:r w:rsidRPr="004D0CC9">
              <w:rPr>
                <w:rFonts w:ascii="宋体" w:hAnsi="宋体" w:hint="eastAsia"/>
                <w:bCs/>
                <w:color w:val="000000"/>
                <w:sz w:val="24"/>
              </w:rPr>
              <w:t>:</w:t>
            </w:r>
            <w:r w:rsidR="00B8601C" w:rsidRPr="004D0CC9">
              <w:rPr>
                <w:rFonts w:ascii="宋体" w:hAnsi="宋体" w:hint="eastAsia"/>
                <w:bCs/>
                <w:color w:val="000000"/>
                <w:sz w:val="24"/>
              </w:rPr>
              <w:t>30</w:t>
            </w:r>
            <w:r w:rsidRPr="004D0CC9">
              <w:rPr>
                <w:rFonts w:ascii="宋体" w:hAnsi="宋体" w:hint="eastAsia"/>
                <w:bCs/>
                <w:color w:val="000000"/>
                <w:sz w:val="24"/>
              </w:rPr>
              <w:t>），到磋商地点当面递交。</w:t>
            </w:r>
          </w:p>
        </w:tc>
      </w:tr>
      <w:tr w:rsidR="009B3AD4" w:rsidTr="001E7DA5">
        <w:trPr>
          <w:trHeight w:val="1687"/>
          <w:jc w:val="center"/>
        </w:trPr>
        <w:tc>
          <w:tcPr>
            <w:tcW w:w="848" w:type="dxa"/>
            <w:vAlign w:val="center"/>
          </w:tcPr>
          <w:p w:rsidR="009B3AD4" w:rsidRDefault="00083E0E" w:rsidP="0072402D">
            <w:pPr>
              <w:jc w:val="center"/>
              <w:rPr>
                <w:rFonts w:ascii="宋体" w:hAnsi="宋体"/>
                <w:sz w:val="24"/>
              </w:rPr>
            </w:pPr>
            <w:r>
              <w:rPr>
                <w:rFonts w:ascii="宋体" w:hAnsi="宋体" w:hint="eastAsia"/>
                <w:sz w:val="24"/>
              </w:rPr>
              <w:t>7</w:t>
            </w:r>
          </w:p>
        </w:tc>
        <w:tc>
          <w:tcPr>
            <w:tcW w:w="7900" w:type="dxa"/>
            <w:vAlign w:val="center"/>
          </w:tcPr>
          <w:p w:rsidR="009B3AD4" w:rsidRPr="004D0CC9" w:rsidRDefault="009B3AD4" w:rsidP="004213BF">
            <w:pPr>
              <w:spacing w:line="276" w:lineRule="auto"/>
              <w:rPr>
                <w:rFonts w:ascii="宋体" w:hAnsi="宋体"/>
                <w:sz w:val="24"/>
              </w:rPr>
            </w:pPr>
            <w:r w:rsidRPr="004D0CC9">
              <w:rPr>
                <w:rFonts w:ascii="宋体" w:hAnsi="宋体" w:hint="eastAsia"/>
                <w:sz w:val="24"/>
              </w:rPr>
              <w:t>供应商的资格要求：</w:t>
            </w:r>
          </w:p>
          <w:p w:rsidR="004D0CC9" w:rsidRPr="004D0CC9" w:rsidRDefault="004D0CC9" w:rsidP="004213BF">
            <w:pPr>
              <w:spacing w:line="276" w:lineRule="auto"/>
              <w:rPr>
                <w:rFonts w:ascii="宋体" w:hAnsi="宋体"/>
                <w:sz w:val="24"/>
              </w:rPr>
            </w:pPr>
            <w:r w:rsidRPr="004D0CC9">
              <w:rPr>
                <w:rFonts w:ascii="宋体" w:hAnsi="宋体" w:hint="eastAsia"/>
                <w:sz w:val="24"/>
              </w:rPr>
              <w:t>1.满足《中华人民共和国政府采购法》第二十二条规定；</w:t>
            </w:r>
          </w:p>
          <w:p w:rsidR="004D0CC9" w:rsidRPr="004D0CC9" w:rsidRDefault="004D0CC9" w:rsidP="004213BF">
            <w:pPr>
              <w:spacing w:line="276" w:lineRule="auto"/>
              <w:rPr>
                <w:rFonts w:ascii="宋体" w:hAnsi="宋体"/>
                <w:sz w:val="24"/>
              </w:rPr>
            </w:pPr>
            <w:r w:rsidRPr="004D0CC9">
              <w:rPr>
                <w:rFonts w:ascii="宋体" w:hAnsi="宋体" w:hint="eastAsia"/>
                <w:sz w:val="24"/>
              </w:rPr>
              <w:t>2.落实政府采购政策需满足的资格要求：无</w:t>
            </w:r>
          </w:p>
          <w:p w:rsidR="004D0CC9" w:rsidRPr="004D0CC9" w:rsidRDefault="004D0CC9" w:rsidP="004213BF">
            <w:pPr>
              <w:spacing w:line="276" w:lineRule="auto"/>
              <w:rPr>
                <w:rFonts w:ascii="宋体" w:hAnsi="宋体"/>
                <w:sz w:val="24"/>
              </w:rPr>
            </w:pPr>
            <w:r w:rsidRPr="004D0CC9">
              <w:rPr>
                <w:rFonts w:ascii="宋体" w:hAnsi="宋体" w:hint="eastAsia"/>
                <w:sz w:val="24"/>
              </w:rPr>
              <w:t>3.本项目的特定资格要求：</w:t>
            </w:r>
          </w:p>
          <w:p w:rsidR="004D0CC9" w:rsidRPr="004D0CC9" w:rsidRDefault="004D0CC9" w:rsidP="004213BF">
            <w:pPr>
              <w:spacing w:line="276" w:lineRule="auto"/>
              <w:ind w:leftChars="-93" w:left="-1" w:hangingChars="81" w:hanging="194"/>
              <w:rPr>
                <w:rFonts w:ascii="宋体" w:hAnsi="宋体"/>
                <w:sz w:val="24"/>
              </w:rPr>
            </w:pPr>
            <w:r w:rsidRPr="004D0CC9">
              <w:rPr>
                <w:rFonts w:ascii="宋体" w:hAnsi="宋体" w:hint="eastAsia"/>
                <w:sz w:val="24"/>
              </w:rPr>
              <w:t>（1）在中国境内注册的有能力提供本次服务的供应商；</w:t>
            </w:r>
          </w:p>
          <w:p w:rsidR="004D0CC9" w:rsidRPr="004D0CC9" w:rsidRDefault="004D0CC9" w:rsidP="004213BF">
            <w:pPr>
              <w:spacing w:line="276" w:lineRule="auto"/>
              <w:ind w:leftChars="-93" w:left="-1" w:hangingChars="81" w:hanging="194"/>
              <w:rPr>
                <w:rFonts w:ascii="宋体" w:hAnsi="宋体"/>
                <w:sz w:val="24"/>
              </w:rPr>
            </w:pPr>
            <w:r w:rsidRPr="004D0CC9">
              <w:rPr>
                <w:rFonts w:ascii="宋体" w:hAnsi="宋体" w:hint="eastAsia"/>
                <w:sz w:val="24"/>
              </w:rPr>
              <w:t>（2）具备有效的地理信息系统工程</w:t>
            </w:r>
            <w:proofErr w:type="gramStart"/>
            <w:r w:rsidRPr="004D0CC9">
              <w:rPr>
                <w:rFonts w:ascii="宋体" w:hAnsi="宋体" w:hint="eastAsia"/>
                <w:sz w:val="24"/>
              </w:rPr>
              <w:t>专业甲级</w:t>
            </w:r>
            <w:proofErr w:type="gramEnd"/>
            <w:r w:rsidRPr="004D0CC9">
              <w:rPr>
                <w:rFonts w:ascii="宋体" w:hAnsi="宋体" w:hint="eastAsia"/>
                <w:sz w:val="24"/>
              </w:rPr>
              <w:t>测绘资质。</w:t>
            </w:r>
          </w:p>
          <w:p w:rsidR="001E7DA5" w:rsidRPr="004D0CC9" w:rsidRDefault="001E7DA5" w:rsidP="004213BF">
            <w:pPr>
              <w:spacing w:line="276" w:lineRule="auto"/>
              <w:rPr>
                <w:rFonts w:ascii="宋体" w:hAnsi="宋体"/>
                <w:sz w:val="24"/>
              </w:rPr>
            </w:pPr>
            <w:r w:rsidRPr="004D0CC9">
              <w:rPr>
                <w:rFonts w:ascii="宋体" w:hAnsi="宋体" w:hint="eastAsia"/>
                <w:sz w:val="24"/>
              </w:rPr>
              <w:t>注：</w:t>
            </w:r>
          </w:p>
          <w:p w:rsidR="001E7DA5" w:rsidRPr="004D0CC9" w:rsidRDefault="001E7DA5" w:rsidP="004213BF">
            <w:pPr>
              <w:tabs>
                <w:tab w:val="left" w:pos="4045"/>
              </w:tabs>
              <w:adjustRightInd w:val="0"/>
              <w:snapToGrid w:val="0"/>
              <w:spacing w:line="276" w:lineRule="auto"/>
              <w:rPr>
                <w:rFonts w:ascii="宋体" w:hAnsi="宋体"/>
                <w:bCs/>
                <w:color w:val="0D0D0D"/>
                <w:sz w:val="24"/>
              </w:rPr>
            </w:pPr>
            <w:r w:rsidRPr="004D0CC9">
              <w:rPr>
                <w:rFonts w:ascii="宋体" w:hAnsi="宋体" w:cs="宋体" w:hint="eastAsia"/>
                <w:kern w:val="0"/>
                <w:sz w:val="24"/>
              </w:rPr>
              <w:t>1、本项目不允许转包</w:t>
            </w:r>
            <w:r w:rsidRPr="004D0CC9">
              <w:rPr>
                <w:rFonts w:ascii="宋体" w:hAnsi="宋体" w:hint="eastAsia"/>
                <w:sz w:val="24"/>
              </w:rPr>
              <w:t>。</w:t>
            </w:r>
          </w:p>
          <w:p w:rsidR="001E7DA5" w:rsidRPr="004D0CC9" w:rsidRDefault="001E7DA5" w:rsidP="004213BF">
            <w:pPr>
              <w:tabs>
                <w:tab w:val="left" w:pos="4045"/>
              </w:tabs>
              <w:adjustRightInd w:val="0"/>
              <w:snapToGrid w:val="0"/>
              <w:spacing w:line="276" w:lineRule="auto"/>
              <w:rPr>
                <w:rFonts w:ascii="宋体" w:hAnsi="宋体"/>
                <w:bCs/>
                <w:color w:val="0D0D0D"/>
                <w:sz w:val="24"/>
              </w:rPr>
            </w:pPr>
            <w:r w:rsidRPr="004D0CC9">
              <w:rPr>
                <w:rFonts w:ascii="宋体" w:hAnsi="宋体" w:hint="eastAsia"/>
                <w:bCs/>
                <w:color w:val="0D0D0D"/>
                <w:sz w:val="24"/>
              </w:rPr>
              <w:t>2、本项目不接受联合体投标。</w:t>
            </w:r>
          </w:p>
          <w:p w:rsidR="001E7DA5" w:rsidRPr="004D0CC9" w:rsidRDefault="001E7DA5" w:rsidP="004213BF">
            <w:pPr>
              <w:spacing w:line="276" w:lineRule="auto"/>
              <w:rPr>
                <w:rFonts w:ascii="宋体" w:hAnsi="宋体"/>
                <w:sz w:val="24"/>
              </w:rPr>
            </w:pPr>
            <w:r w:rsidRPr="004D0CC9">
              <w:rPr>
                <w:rFonts w:ascii="宋体" w:hAnsi="宋体" w:hint="eastAsia"/>
                <w:sz w:val="24"/>
              </w:rPr>
              <w:t>3、经查询信用信息存在不良信用记录的不得参加本采购项目（具体要求如下）。</w:t>
            </w:r>
          </w:p>
          <w:p w:rsidR="001E7DA5" w:rsidRPr="004D0CC9" w:rsidRDefault="001E7DA5" w:rsidP="004213BF">
            <w:pPr>
              <w:spacing w:line="276" w:lineRule="auto"/>
              <w:rPr>
                <w:rFonts w:ascii="宋体" w:hAnsi="宋体"/>
                <w:sz w:val="24"/>
              </w:rPr>
            </w:pPr>
            <w:r w:rsidRPr="004D0CC9">
              <w:rPr>
                <w:rFonts w:ascii="宋体" w:hAnsi="宋体" w:hint="eastAsia"/>
                <w:sz w:val="24"/>
              </w:rPr>
              <w:t>(1)信用信息查询渠道：“信用中国”网站(www.creditchina.gov.cn)、“信用辽宁”网站（www.xyln.net）失信黑名单、“信用大连”（credit.dl.gov.cn）网站大连市重大税收违法案件信息公示平台、“中国政府采购网”(www.ccgp.gov.cn)政府采购严重违法失信行为信息记录等。</w:t>
            </w:r>
          </w:p>
          <w:p w:rsidR="001E7DA5" w:rsidRPr="004D0CC9" w:rsidRDefault="001E7DA5" w:rsidP="004213BF">
            <w:pPr>
              <w:spacing w:line="276" w:lineRule="auto"/>
              <w:rPr>
                <w:rFonts w:ascii="宋体" w:hAnsi="宋体"/>
                <w:sz w:val="24"/>
              </w:rPr>
            </w:pPr>
            <w:r w:rsidRPr="004D0CC9">
              <w:rPr>
                <w:rFonts w:ascii="宋体" w:hAnsi="宋体" w:hint="eastAsia"/>
                <w:sz w:val="24"/>
              </w:rPr>
              <w:t>(2)信用信息查询截止时点：项目评审前，完成对投标人的信用信息查询。</w:t>
            </w:r>
          </w:p>
          <w:p w:rsidR="001E7DA5" w:rsidRPr="004D0CC9" w:rsidRDefault="001E7DA5" w:rsidP="004213BF">
            <w:pPr>
              <w:spacing w:line="276" w:lineRule="auto"/>
              <w:rPr>
                <w:rFonts w:ascii="宋体" w:hAnsi="宋体"/>
                <w:sz w:val="24"/>
              </w:rPr>
            </w:pPr>
            <w:r w:rsidRPr="004D0CC9">
              <w:rPr>
                <w:rFonts w:ascii="宋体" w:hAnsi="宋体" w:hint="eastAsia"/>
                <w:sz w:val="24"/>
              </w:rPr>
              <w:t>(3)信用信息查询记录和证据留存方式：截屏等可实现留痕的方式。</w:t>
            </w:r>
          </w:p>
          <w:p w:rsidR="00D44FC4" w:rsidRPr="004D0CC9" w:rsidRDefault="001E7DA5" w:rsidP="004213BF">
            <w:pPr>
              <w:spacing w:line="276" w:lineRule="auto"/>
              <w:rPr>
                <w:rFonts w:ascii="宋体" w:hAnsi="宋体"/>
                <w:sz w:val="24"/>
              </w:rPr>
            </w:pPr>
            <w:r w:rsidRPr="004D0CC9">
              <w:rPr>
                <w:rFonts w:ascii="宋体" w:hAnsi="宋体" w:hint="eastAsia"/>
                <w:sz w:val="24"/>
              </w:rPr>
              <w:t>(4)信用信息使用规则：对于经查询被列入失信被执行人、重大税收违法案件当事人名单、政府采购严重违法失信行为记录名单的投标人，评标委员会应取消其报价资格。</w:t>
            </w:r>
          </w:p>
        </w:tc>
      </w:tr>
      <w:tr w:rsidR="009B3AD4" w:rsidTr="00AE0839">
        <w:trPr>
          <w:trHeight w:val="454"/>
          <w:jc w:val="center"/>
        </w:trPr>
        <w:tc>
          <w:tcPr>
            <w:tcW w:w="848" w:type="dxa"/>
            <w:vAlign w:val="center"/>
          </w:tcPr>
          <w:p w:rsidR="009B3AD4" w:rsidRDefault="00083E0E" w:rsidP="0072402D">
            <w:pPr>
              <w:jc w:val="center"/>
              <w:rPr>
                <w:rFonts w:ascii="宋体" w:hAnsi="宋体"/>
                <w:sz w:val="24"/>
              </w:rPr>
            </w:pPr>
            <w:r>
              <w:rPr>
                <w:rFonts w:ascii="宋体" w:hAnsi="宋体" w:hint="eastAsia"/>
                <w:sz w:val="24"/>
              </w:rPr>
              <w:lastRenderedPageBreak/>
              <w:t>8</w:t>
            </w:r>
          </w:p>
        </w:tc>
        <w:tc>
          <w:tcPr>
            <w:tcW w:w="7900" w:type="dxa"/>
            <w:vAlign w:val="center"/>
          </w:tcPr>
          <w:p w:rsidR="009B3AD4" w:rsidRDefault="009B3AD4" w:rsidP="004C53C1">
            <w:pPr>
              <w:rPr>
                <w:rFonts w:ascii="宋体" w:hAnsi="宋体"/>
                <w:sz w:val="24"/>
              </w:rPr>
            </w:pPr>
            <w:r>
              <w:rPr>
                <w:rFonts w:ascii="宋体" w:hAnsi="宋体" w:hint="eastAsia"/>
                <w:sz w:val="24"/>
              </w:rPr>
              <w:t>磋商有效期: 磋商有效期为自递交报价文件之日起90个日历日</w:t>
            </w:r>
          </w:p>
        </w:tc>
      </w:tr>
      <w:tr w:rsidR="009B3AD4" w:rsidTr="004213BF">
        <w:trPr>
          <w:trHeight w:val="1200"/>
          <w:jc w:val="center"/>
        </w:trPr>
        <w:tc>
          <w:tcPr>
            <w:tcW w:w="848" w:type="dxa"/>
            <w:vAlign w:val="center"/>
          </w:tcPr>
          <w:p w:rsidR="009B3AD4" w:rsidRPr="00D77E4F" w:rsidRDefault="00083E0E" w:rsidP="0072402D">
            <w:pPr>
              <w:jc w:val="center"/>
              <w:rPr>
                <w:rFonts w:ascii="宋体" w:hAnsi="宋体"/>
                <w:color w:val="0D0D0D" w:themeColor="text1" w:themeTint="F2"/>
                <w:sz w:val="24"/>
              </w:rPr>
            </w:pPr>
            <w:r>
              <w:rPr>
                <w:rFonts w:ascii="宋体" w:hAnsi="宋体" w:hint="eastAsia"/>
                <w:color w:val="0D0D0D" w:themeColor="text1" w:themeTint="F2"/>
                <w:sz w:val="24"/>
              </w:rPr>
              <w:t>9</w:t>
            </w:r>
          </w:p>
        </w:tc>
        <w:tc>
          <w:tcPr>
            <w:tcW w:w="7900" w:type="dxa"/>
            <w:vAlign w:val="center"/>
          </w:tcPr>
          <w:p w:rsidR="00D62880" w:rsidRDefault="003A022D" w:rsidP="003A022D">
            <w:pPr>
              <w:spacing w:line="276" w:lineRule="auto"/>
              <w:rPr>
                <w:rFonts w:ascii="宋体" w:hAnsi="宋体"/>
                <w:color w:val="0D0D0D" w:themeColor="text1" w:themeTint="F2"/>
                <w:sz w:val="24"/>
              </w:rPr>
            </w:pPr>
            <w:r w:rsidRPr="00D62880">
              <w:rPr>
                <w:rFonts w:ascii="宋体" w:hAnsi="宋体" w:hint="eastAsia"/>
                <w:color w:val="0D0D0D" w:themeColor="text1" w:themeTint="F2"/>
                <w:sz w:val="24"/>
              </w:rPr>
              <w:t>★服务期限：</w:t>
            </w:r>
            <w:r w:rsidR="00D62880" w:rsidRPr="00D62880">
              <w:rPr>
                <w:rFonts w:ascii="宋体" w:hAnsi="宋体" w:hint="eastAsia"/>
                <w:color w:val="0D0D0D" w:themeColor="text1" w:themeTint="F2"/>
                <w:sz w:val="24"/>
              </w:rPr>
              <w:t>合同签订之日起至2022年12月31日，最终服务完成时间以通过国家、省、市、区各级普查部门验收合格为准。</w:t>
            </w:r>
          </w:p>
          <w:p w:rsidR="009B3AD4" w:rsidRPr="00D77E4F" w:rsidRDefault="003A022D" w:rsidP="003A022D">
            <w:pPr>
              <w:spacing w:line="276" w:lineRule="auto"/>
              <w:rPr>
                <w:rFonts w:ascii="宋体" w:hAnsi="宋体"/>
                <w:color w:val="0D0D0D" w:themeColor="text1" w:themeTint="F2"/>
                <w:sz w:val="24"/>
              </w:rPr>
            </w:pPr>
            <w:r w:rsidRPr="00D77E4F">
              <w:rPr>
                <w:rFonts w:ascii="宋体" w:hAnsi="宋体" w:hint="eastAsia"/>
                <w:color w:val="0D0D0D" w:themeColor="text1" w:themeTint="F2"/>
                <w:sz w:val="24"/>
              </w:rPr>
              <w:t>服务地点：招标人指定地点。</w:t>
            </w:r>
          </w:p>
        </w:tc>
      </w:tr>
      <w:tr w:rsidR="00550486" w:rsidTr="0059561F">
        <w:trPr>
          <w:trHeight w:val="1543"/>
          <w:jc w:val="center"/>
        </w:trPr>
        <w:tc>
          <w:tcPr>
            <w:tcW w:w="848" w:type="dxa"/>
            <w:vAlign w:val="center"/>
          </w:tcPr>
          <w:p w:rsidR="00550486" w:rsidRPr="00D77E4F" w:rsidRDefault="007B21A4" w:rsidP="00083E0E">
            <w:pPr>
              <w:jc w:val="center"/>
              <w:rPr>
                <w:rFonts w:ascii="宋体" w:hAnsi="宋体"/>
                <w:color w:val="0D0D0D" w:themeColor="text1" w:themeTint="F2"/>
                <w:sz w:val="24"/>
              </w:rPr>
            </w:pPr>
            <w:r>
              <w:rPr>
                <w:rFonts w:ascii="宋体" w:hAnsi="宋体" w:hint="eastAsia"/>
                <w:color w:val="0D0D0D" w:themeColor="text1" w:themeTint="F2"/>
                <w:sz w:val="24"/>
              </w:rPr>
              <w:t>1</w:t>
            </w:r>
            <w:r w:rsidR="00083E0E">
              <w:rPr>
                <w:rFonts w:ascii="宋体" w:hAnsi="宋体" w:hint="eastAsia"/>
                <w:color w:val="0D0D0D" w:themeColor="text1" w:themeTint="F2"/>
                <w:sz w:val="24"/>
              </w:rPr>
              <w:t>0</w:t>
            </w:r>
          </w:p>
        </w:tc>
        <w:tc>
          <w:tcPr>
            <w:tcW w:w="7900" w:type="dxa"/>
            <w:vAlign w:val="center"/>
          </w:tcPr>
          <w:p w:rsidR="00550486" w:rsidRPr="00D77E4F" w:rsidRDefault="005B1E56" w:rsidP="00385487">
            <w:pPr>
              <w:spacing w:line="276" w:lineRule="auto"/>
              <w:rPr>
                <w:rFonts w:ascii="宋体" w:hAnsi="宋体"/>
                <w:bCs/>
                <w:color w:val="0D0D0D" w:themeColor="text1" w:themeTint="F2"/>
                <w:sz w:val="24"/>
              </w:rPr>
            </w:pPr>
            <w:r w:rsidRPr="009858BB">
              <w:rPr>
                <w:rFonts w:ascii="宋体" w:hAnsi="宋体" w:hint="eastAsia"/>
                <w:bCs/>
                <w:color w:val="0D0D0D" w:themeColor="text1" w:themeTint="F2"/>
                <w:sz w:val="24"/>
              </w:rPr>
              <w:t>付款方式：</w:t>
            </w:r>
            <w:r w:rsidR="009858BB" w:rsidRPr="009858BB">
              <w:rPr>
                <w:rFonts w:ascii="宋体" w:hAnsi="宋体" w:hint="eastAsia"/>
                <w:bCs/>
                <w:color w:val="0D0D0D" w:themeColor="text1" w:themeTint="F2"/>
                <w:sz w:val="24"/>
              </w:rPr>
              <w:t>合同签订后，中标人完成标准地样地调查数据经国家、省、市、区各级普查部门审核通过后支付至合同价款的30%。完成本项目所有服务并通过国家、省、市、区各级普查部门验收合格后，招标人向中标人支付至合同价款100%。</w:t>
            </w:r>
          </w:p>
        </w:tc>
      </w:tr>
      <w:tr w:rsidR="00550486" w:rsidTr="001262B7">
        <w:trPr>
          <w:trHeight w:val="1749"/>
          <w:jc w:val="center"/>
        </w:trPr>
        <w:tc>
          <w:tcPr>
            <w:tcW w:w="848" w:type="dxa"/>
            <w:vAlign w:val="center"/>
          </w:tcPr>
          <w:p w:rsidR="00550486" w:rsidRDefault="00083E0E" w:rsidP="007B21A4">
            <w:pPr>
              <w:jc w:val="center"/>
              <w:rPr>
                <w:rFonts w:ascii="宋体" w:hAnsi="宋体"/>
                <w:sz w:val="24"/>
              </w:rPr>
            </w:pPr>
            <w:r>
              <w:rPr>
                <w:rFonts w:ascii="宋体" w:hAnsi="宋体" w:hint="eastAsia"/>
                <w:sz w:val="24"/>
              </w:rPr>
              <w:t>11</w:t>
            </w:r>
          </w:p>
        </w:tc>
        <w:tc>
          <w:tcPr>
            <w:tcW w:w="7900" w:type="dxa"/>
            <w:vAlign w:val="center"/>
          </w:tcPr>
          <w:p w:rsidR="00550486" w:rsidRPr="009917FC" w:rsidRDefault="00C471B4" w:rsidP="001262B7">
            <w:pPr>
              <w:spacing w:line="276" w:lineRule="auto"/>
              <w:rPr>
                <w:rFonts w:ascii="宋体" w:hAnsi="宋体"/>
                <w:color w:val="000000"/>
                <w:sz w:val="24"/>
              </w:rPr>
            </w:pPr>
            <w:r w:rsidRPr="005B1E56">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的，评标委员会应当将其做无效投标处理。</w:t>
            </w:r>
          </w:p>
        </w:tc>
      </w:tr>
      <w:tr w:rsidR="00550486" w:rsidTr="00EF5BDC">
        <w:trPr>
          <w:trHeight w:val="1338"/>
          <w:jc w:val="center"/>
        </w:trPr>
        <w:tc>
          <w:tcPr>
            <w:tcW w:w="848" w:type="dxa"/>
            <w:vAlign w:val="center"/>
          </w:tcPr>
          <w:p w:rsidR="00550486" w:rsidRDefault="003A3CF7" w:rsidP="00083E0E">
            <w:pPr>
              <w:jc w:val="center"/>
              <w:rPr>
                <w:rFonts w:ascii="宋体" w:hAnsi="宋体"/>
                <w:sz w:val="24"/>
              </w:rPr>
            </w:pPr>
            <w:r>
              <w:rPr>
                <w:rFonts w:ascii="宋体" w:hAnsi="宋体" w:hint="eastAsia"/>
                <w:sz w:val="24"/>
              </w:rPr>
              <w:t>1</w:t>
            </w:r>
            <w:r w:rsidR="00083E0E">
              <w:rPr>
                <w:rFonts w:ascii="宋体" w:hAnsi="宋体" w:hint="eastAsia"/>
                <w:sz w:val="24"/>
              </w:rPr>
              <w:t>2</w:t>
            </w:r>
          </w:p>
        </w:tc>
        <w:tc>
          <w:tcPr>
            <w:tcW w:w="7900" w:type="dxa"/>
            <w:vAlign w:val="center"/>
          </w:tcPr>
          <w:p w:rsidR="00550486" w:rsidRPr="00C471B4" w:rsidRDefault="00C471B4" w:rsidP="008810E2">
            <w:pPr>
              <w:tabs>
                <w:tab w:val="left" w:pos="420"/>
              </w:tabs>
              <w:spacing w:line="276" w:lineRule="auto"/>
              <w:rPr>
                <w:rFonts w:ascii="宋体" w:hAnsi="宋体"/>
                <w:b/>
                <w:bCs/>
                <w:color w:val="000000" w:themeColor="text1"/>
                <w:sz w:val="24"/>
              </w:rPr>
            </w:pPr>
            <w:r w:rsidRPr="00C471B4">
              <w:rPr>
                <w:rFonts w:ascii="宋体" w:hAnsi="宋体" w:hint="eastAsia"/>
                <w:b/>
                <w:bCs/>
                <w:color w:val="000000" w:themeColor="text1"/>
                <w:sz w:val="24"/>
              </w:rPr>
              <w:t>其他要求：“★”条款为必须满足条款，如不能满足，视为无效投标。招标文件的技术和商务条款中未标记“★”号的为非实质性要求，未</w:t>
            </w:r>
            <w:proofErr w:type="gramStart"/>
            <w:r w:rsidRPr="00C471B4">
              <w:rPr>
                <w:rFonts w:ascii="宋体" w:hAnsi="宋体" w:hint="eastAsia"/>
                <w:b/>
                <w:bCs/>
                <w:color w:val="000000" w:themeColor="text1"/>
                <w:sz w:val="24"/>
              </w:rPr>
              <w:t>响应非</w:t>
            </w:r>
            <w:proofErr w:type="gramEnd"/>
            <w:r w:rsidRPr="00C471B4">
              <w:rPr>
                <w:rFonts w:ascii="宋体" w:hAnsi="宋体" w:hint="eastAsia"/>
                <w:b/>
                <w:bCs/>
                <w:color w:val="000000" w:themeColor="text1"/>
                <w:sz w:val="24"/>
              </w:rPr>
              <w:t>实质性要求的投标文件仍为有效，但可能影响评分。</w:t>
            </w:r>
          </w:p>
        </w:tc>
      </w:tr>
    </w:tbl>
    <w:p w:rsidR="009B3AD4" w:rsidRDefault="009B3AD4" w:rsidP="00346F3E">
      <w:pPr>
        <w:adjustRightInd w:val="0"/>
        <w:snapToGrid w:val="0"/>
        <w:spacing w:line="360" w:lineRule="auto"/>
        <w:jc w:val="center"/>
        <w:rPr>
          <w:rFonts w:ascii="宋体" w:hAnsi="宋体"/>
          <w:b/>
          <w:bCs/>
          <w:sz w:val="44"/>
        </w:rPr>
      </w:pPr>
      <w:r>
        <w:rPr>
          <w:rFonts w:ascii="宋体" w:hAnsi="宋体"/>
          <w:b/>
          <w:bCs/>
          <w:sz w:val="44"/>
        </w:rPr>
        <w:br w:type="page"/>
      </w:r>
      <w:r>
        <w:rPr>
          <w:rFonts w:ascii="宋体" w:hAnsi="宋体" w:hint="eastAsia"/>
          <w:b/>
          <w:bCs/>
          <w:sz w:val="32"/>
          <w:szCs w:val="32"/>
        </w:rPr>
        <w:lastRenderedPageBreak/>
        <w:t>供应商须知</w:t>
      </w:r>
    </w:p>
    <w:p w:rsidR="009B3AD4" w:rsidRDefault="009B3AD4">
      <w:pPr>
        <w:tabs>
          <w:tab w:val="left" w:pos="2520"/>
        </w:tabs>
        <w:adjustRightInd w:val="0"/>
        <w:snapToGrid w:val="0"/>
        <w:spacing w:line="360" w:lineRule="auto"/>
        <w:ind w:firstLineChars="98" w:firstLine="236"/>
        <w:rPr>
          <w:rFonts w:ascii="宋体" w:hAnsi="宋体"/>
          <w:sz w:val="24"/>
        </w:rPr>
      </w:pPr>
      <w:r>
        <w:rPr>
          <w:rFonts w:ascii="宋体" w:hAnsi="宋体" w:hint="eastAsia"/>
          <w:b/>
          <w:sz w:val="24"/>
        </w:rPr>
        <w:t>一、适用定义：</w:t>
      </w:r>
    </w:p>
    <w:p w:rsidR="009B3AD4" w:rsidRDefault="009B3AD4" w:rsidP="001F6923">
      <w:pPr>
        <w:adjustRightInd w:val="0"/>
        <w:snapToGrid w:val="0"/>
        <w:spacing w:line="360" w:lineRule="auto"/>
        <w:ind w:firstLineChars="150" w:firstLine="360"/>
        <w:rPr>
          <w:rFonts w:ascii="宋体" w:hAnsi="宋体"/>
          <w:sz w:val="24"/>
        </w:rPr>
      </w:pPr>
      <w:r>
        <w:rPr>
          <w:rFonts w:ascii="宋体" w:hAnsi="宋体" w:hint="eastAsia"/>
          <w:sz w:val="24"/>
        </w:rPr>
        <w:t>本文件中所用下列名词的含义在此予以确定。</w:t>
      </w:r>
    </w:p>
    <w:p w:rsidR="009B3AD4" w:rsidRDefault="009B3AD4">
      <w:pPr>
        <w:adjustRightInd w:val="0"/>
        <w:snapToGrid w:val="0"/>
        <w:spacing w:line="360" w:lineRule="auto"/>
        <w:ind w:firstLineChars="100" w:firstLine="240"/>
        <w:rPr>
          <w:rFonts w:ascii="宋体" w:hAnsi="宋体"/>
          <w:sz w:val="24"/>
        </w:rPr>
      </w:pPr>
      <w:r>
        <w:rPr>
          <w:rFonts w:ascii="宋体" w:hAnsi="宋体" w:hint="eastAsia"/>
          <w:sz w:val="24"/>
        </w:rPr>
        <w:t>（一）</w:t>
      </w:r>
      <w:r>
        <w:rPr>
          <w:rFonts w:ascii="宋体" w:hAnsi="宋体" w:hint="eastAsia"/>
          <w:b/>
          <w:sz w:val="24"/>
        </w:rPr>
        <w:t>“采购人”</w:t>
      </w:r>
      <w:r>
        <w:rPr>
          <w:rFonts w:ascii="宋体" w:hAnsi="宋体" w:hint="eastAsia"/>
          <w:sz w:val="24"/>
        </w:rPr>
        <w:t>系指</w:t>
      </w:r>
      <w:r w:rsidR="00C70251">
        <w:rPr>
          <w:rFonts w:ascii="宋体" w:hAnsi="宋体" w:hint="eastAsia"/>
          <w:sz w:val="24"/>
        </w:rPr>
        <w:t xml:space="preserve">大连高新技术产业园区应急管理局　　</w:t>
      </w:r>
      <w:r>
        <w:rPr>
          <w:rFonts w:ascii="宋体" w:hAnsi="宋体" w:hint="eastAsia"/>
          <w:sz w:val="24"/>
        </w:rPr>
        <w:t>。</w:t>
      </w:r>
    </w:p>
    <w:p w:rsidR="009B3AD4" w:rsidRDefault="009B3AD4">
      <w:pPr>
        <w:adjustRightInd w:val="0"/>
        <w:snapToGrid w:val="0"/>
        <w:spacing w:line="360" w:lineRule="auto"/>
        <w:ind w:firstLineChars="100" w:firstLine="240"/>
        <w:rPr>
          <w:rFonts w:ascii="宋体" w:hAnsi="宋体"/>
          <w:sz w:val="24"/>
        </w:rPr>
      </w:pPr>
      <w:r>
        <w:rPr>
          <w:rFonts w:ascii="宋体" w:hAnsi="宋体" w:hint="eastAsia"/>
          <w:sz w:val="24"/>
        </w:rPr>
        <w:t>（二）</w:t>
      </w:r>
      <w:r>
        <w:rPr>
          <w:rFonts w:ascii="宋体" w:hAnsi="宋体" w:hint="eastAsia"/>
          <w:b/>
          <w:sz w:val="24"/>
        </w:rPr>
        <w:t>“供应商”</w:t>
      </w:r>
      <w:r>
        <w:rPr>
          <w:rFonts w:ascii="宋体" w:hAnsi="宋体" w:hint="eastAsia"/>
          <w:sz w:val="24"/>
        </w:rPr>
        <w:t>系指能够满足本次采购条件的供货商。</w:t>
      </w:r>
    </w:p>
    <w:p w:rsidR="009B3AD4" w:rsidRDefault="009B3AD4">
      <w:pPr>
        <w:adjustRightInd w:val="0"/>
        <w:snapToGrid w:val="0"/>
        <w:spacing w:line="360" w:lineRule="auto"/>
        <w:ind w:firstLineChars="100" w:firstLine="240"/>
        <w:rPr>
          <w:rFonts w:ascii="宋体" w:hAnsi="宋体"/>
          <w:sz w:val="24"/>
        </w:rPr>
      </w:pPr>
      <w:r>
        <w:rPr>
          <w:rFonts w:ascii="宋体" w:hAnsi="宋体" w:hint="eastAsia"/>
          <w:sz w:val="24"/>
        </w:rPr>
        <w:t>（三）</w:t>
      </w:r>
      <w:r>
        <w:rPr>
          <w:rFonts w:ascii="宋体" w:hAnsi="宋体" w:hint="eastAsia"/>
          <w:b/>
          <w:sz w:val="24"/>
        </w:rPr>
        <w:t>“采购代理人”</w:t>
      </w:r>
      <w:r>
        <w:rPr>
          <w:rFonts w:ascii="宋体" w:hAnsi="宋体" w:hint="eastAsia"/>
          <w:sz w:val="24"/>
        </w:rPr>
        <w:t>系指</w:t>
      </w:r>
      <w:r w:rsidR="00055DA6">
        <w:rPr>
          <w:rFonts w:ascii="宋体" w:hAnsi="宋体" w:cs="宋体" w:hint="eastAsia"/>
          <w:sz w:val="24"/>
        </w:rPr>
        <w:t>大连盛德项目管理有限公司</w:t>
      </w:r>
      <w:r>
        <w:rPr>
          <w:rFonts w:ascii="宋体" w:hAnsi="宋体" w:hint="eastAsia"/>
          <w:sz w:val="24"/>
        </w:rPr>
        <w:t>。</w:t>
      </w:r>
    </w:p>
    <w:p w:rsidR="009B3AD4" w:rsidRDefault="009B3AD4">
      <w:pPr>
        <w:adjustRightInd w:val="0"/>
        <w:snapToGrid w:val="0"/>
        <w:spacing w:line="360" w:lineRule="auto"/>
        <w:ind w:firstLineChars="100" w:firstLine="240"/>
        <w:rPr>
          <w:rFonts w:ascii="宋体" w:hAnsi="宋体"/>
          <w:sz w:val="24"/>
        </w:rPr>
      </w:pPr>
      <w:r>
        <w:rPr>
          <w:rFonts w:ascii="宋体" w:hAnsi="宋体" w:hint="eastAsia"/>
          <w:sz w:val="24"/>
        </w:rPr>
        <w:t>（四）</w:t>
      </w:r>
      <w:r>
        <w:rPr>
          <w:rFonts w:ascii="宋体" w:hAnsi="宋体" w:hint="eastAsia"/>
          <w:b/>
          <w:sz w:val="24"/>
        </w:rPr>
        <w:t>“合同”</w:t>
      </w:r>
      <w:r>
        <w:rPr>
          <w:rFonts w:ascii="宋体" w:hAnsi="宋体" w:hint="eastAsia"/>
          <w:sz w:val="24"/>
        </w:rPr>
        <w:t>系指买卖双方签署的、合同格式中载明的买卖双方所达成的协议，包括所有的附件和上述文件所提到的构成合同的所有文件。</w:t>
      </w:r>
    </w:p>
    <w:p w:rsidR="009B3AD4" w:rsidRDefault="009B3AD4">
      <w:pPr>
        <w:adjustRightInd w:val="0"/>
        <w:snapToGrid w:val="0"/>
        <w:spacing w:line="360" w:lineRule="auto"/>
        <w:ind w:firstLineChars="100" w:firstLine="240"/>
        <w:rPr>
          <w:rFonts w:ascii="宋体" w:hAnsi="宋体"/>
          <w:sz w:val="24"/>
        </w:rPr>
      </w:pPr>
      <w:r>
        <w:rPr>
          <w:rFonts w:ascii="宋体" w:hAnsi="宋体" w:hint="eastAsia"/>
          <w:sz w:val="24"/>
        </w:rPr>
        <w:t>（五）</w:t>
      </w:r>
      <w:r>
        <w:rPr>
          <w:rFonts w:ascii="宋体" w:hAnsi="宋体" w:hint="eastAsia"/>
          <w:b/>
          <w:sz w:val="24"/>
        </w:rPr>
        <w:t>“货物”</w:t>
      </w:r>
      <w:r>
        <w:rPr>
          <w:rFonts w:ascii="宋体" w:hAnsi="宋体" w:hint="eastAsia"/>
          <w:sz w:val="24"/>
        </w:rPr>
        <w:t>系指供应商根据合同规定应向采购人提供的一切货物和材料。</w:t>
      </w:r>
    </w:p>
    <w:p w:rsidR="009B3AD4" w:rsidRDefault="009B3AD4">
      <w:pPr>
        <w:adjustRightInd w:val="0"/>
        <w:snapToGrid w:val="0"/>
        <w:spacing w:line="360" w:lineRule="auto"/>
        <w:ind w:firstLineChars="100" w:firstLine="240"/>
        <w:rPr>
          <w:rFonts w:ascii="宋体" w:hAnsi="宋体"/>
          <w:sz w:val="24"/>
        </w:rPr>
      </w:pPr>
      <w:r>
        <w:rPr>
          <w:rFonts w:ascii="宋体" w:hAnsi="宋体" w:hint="eastAsia"/>
          <w:sz w:val="24"/>
        </w:rPr>
        <w:t>（六）</w:t>
      </w:r>
      <w:r>
        <w:rPr>
          <w:rFonts w:ascii="宋体" w:hAnsi="宋体" w:hint="eastAsia"/>
          <w:b/>
          <w:sz w:val="24"/>
        </w:rPr>
        <w:t>“服务”</w:t>
      </w:r>
      <w:r>
        <w:rPr>
          <w:rFonts w:ascii="宋体" w:hAnsi="宋体" w:hint="eastAsia"/>
          <w:sz w:val="24"/>
        </w:rPr>
        <w:t>系指根据合同规定卖方承担与供货有关的辅助服务，如运输、保险等和合同中规定卖方应承担的其它义务。</w:t>
      </w:r>
    </w:p>
    <w:p w:rsidR="009B3AD4" w:rsidRDefault="009B3AD4">
      <w:pPr>
        <w:adjustRightInd w:val="0"/>
        <w:snapToGrid w:val="0"/>
        <w:spacing w:line="360" w:lineRule="auto"/>
        <w:ind w:firstLineChars="196" w:firstLine="472"/>
        <w:outlineLvl w:val="0"/>
        <w:rPr>
          <w:rFonts w:ascii="宋体" w:hAnsi="宋体"/>
          <w:b/>
          <w:bCs/>
          <w:sz w:val="24"/>
        </w:rPr>
      </w:pPr>
      <w:r>
        <w:rPr>
          <w:rFonts w:ascii="宋体" w:hAnsi="宋体" w:hint="eastAsia"/>
          <w:b/>
          <w:bCs/>
          <w:sz w:val="24"/>
        </w:rPr>
        <w:t>二、项目概述</w:t>
      </w:r>
    </w:p>
    <w:p w:rsidR="009B3AD4" w:rsidRDefault="009B3AD4" w:rsidP="00800C49">
      <w:pPr>
        <w:adjustRightInd w:val="0"/>
        <w:snapToGrid w:val="0"/>
        <w:spacing w:line="360" w:lineRule="auto"/>
        <w:ind w:firstLineChars="200" w:firstLine="480"/>
        <w:rPr>
          <w:rFonts w:ascii="宋体" w:hAnsi="宋体"/>
          <w:sz w:val="24"/>
        </w:rPr>
      </w:pPr>
      <w:r>
        <w:rPr>
          <w:rFonts w:ascii="宋体" w:hAnsi="宋体" w:hint="eastAsia"/>
          <w:sz w:val="24"/>
        </w:rPr>
        <w:t>本次采购项目按照《中华人民共和国政府采购法》的有关规定，就</w:t>
      </w:r>
      <w:r w:rsidR="00012958">
        <w:rPr>
          <w:rFonts w:ascii="宋体" w:hAnsi="宋体" w:cs="宋体" w:hint="eastAsia"/>
          <w:sz w:val="24"/>
        </w:rPr>
        <w:t>高新园区第一次森林火灾风险普查项目</w:t>
      </w:r>
      <w:r>
        <w:rPr>
          <w:rFonts w:ascii="宋体" w:hAnsi="宋体" w:hint="eastAsia"/>
          <w:sz w:val="24"/>
        </w:rPr>
        <w:t>进行竞争性磋商采购。</w:t>
      </w:r>
    </w:p>
    <w:p w:rsidR="009B3AD4" w:rsidRDefault="009B3AD4" w:rsidP="00681C7D">
      <w:pPr>
        <w:spacing w:line="360" w:lineRule="auto"/>
        <w:ind w:firstLineChars="150" w:firstLine="360"/>
        <w:rPr>
          <w:rFonts w:ascii="宋体" w:hAnsi="宋体"/>
          <w:sz w:val="24"/>
        </w:rPr>
      </w:pPr>
      <w:r>
        <w:rPr>
          <w:rFonts w:ascii="宋体" w:hAnsi="宋体" w:hint="eastAsia"/>
          <w:sz w:val="24"/>
        </w:rPr>
        <w:t>（一）本次服务的内容为</w:t>
      </w:r>
      <w:r w:rsidR="00C656BC">
        <w:rPr>
          <w:rFonts w:ascii="宋体" w:hAnsi="宋体" w:hint="eastAsia"/>
          <w:sz w:val="24"/>
        </w:rPr>
        <w:t>：</w:t>
      </w:r>
      <w:r w:rsidR="00385487">
        <w:rPr>
          <w:rFonts w:ascii="宋体" w:hAnsi="宋体" w:cs="宋体" w:hint="eastAsia"/>
          <w:color w:val="0D0D0D" w:themeColor="text1" w:themeTint="F2"/>
          <w:sz w:val="24"/>
        </w:rPr>
        <w:t>森林火灾风险普查工作</w:t>
      </w:r>
      <w:r>
        <w:rPr>
          <w:rFonts w:ascii="宋体" w:hAnsi="宋体" w:hint="eastAsia"/>
          <w:sz w:val="24"/>
        </w:rPr>
        <w:t>（具体要求详见竞争性磋商文件）</w:t>
      </w:r>
    </w:p>
    <w:p w:rsidR="00385487" w:rsidRPr="00FB6154" w:rsidRDefault="00681C7D" w:rsidP="00385487">
      <w:pPr>
        <w:spacing w:line="360" w:lineRule="auto"/>
        <w:ind w:firstLineChars="150" w:firstLine="360"/>
        <w:rPr>
          <w:rFonts w:ascii="宋体" w:hAnsi="宋体" w:cs="宋体"/>
          <w:bCs/>
          <w:color w:val="0D0D0D" w:themeColor="text1" w:themeTint="F2"/>
          <w:sz w:val="24"/>
        </w:rPr>
      </w:pPr>
      <w:r w:rsidRPr="00681C7D">
        <w:rPr>
          <w:rFonts w:ascii="宋体" w:hAnsi="宋体" w:hint="eastAsia"/>
          <w:sz w:val="24"/>
        </w:rPr>
        <w:t>（</w:t>
      </w:r>
      <w:r>
        <w:rPr>
          <w:rFonts w:ascii="宋体" w:hAnsi="宋体" w:hint="eastAsia"/>
          <w:sz w:val="24"/>
        </w:rPr>
        <w:t>二</w:t>
      </w:r>
      <w:r w:rsidRPr="00681C7D">
        <w:rPr>
          <w:rFonts w:ascii="宋体" w:hAnsi="宋体" w:hint="eastAsia"/>
          <w:sz w:val="24"/>
        </w:rPr>
        <w:t>）合同履行期限</w:t>
      </w:r>
      <w:r w:rsidR="00385487">
        <w:rPr>
          <w:rFonts w:ascii="宋体" w:hAnsi="宋体" w:hint="eastAsia"/>
          <w:sz w:val="24"/>
        </w:rPr>
        <w:t>：</w:t>
      </w:r>
      <w:r w:rsidR="004B199B" w:rsidRPr="004B199B">
        <w:rPr>
          <w:rFonts w:ascii="宋体" w:hAnsi="宋体" w:cs="宋体" w:hint="eastAsia"/>
          <w:bCs/>
          <w:color w:val="0D0D0D" w:themeColor="text1" w:themeTint="F2"/>
          <w:sz w:val="24"/>
        </w:rPr>
        <w:t>合同签订之日起至2022年12月31日，最终服务完成时间以通过国家、省、市、区各级普查部门验收合格为准。</w:t>
      </w:r>
    </w:p>
    <w:p w:rsidR="00681C7D" w:rsidRPr="00681C7D" w:rsidRDefault="00681C7D" w:rsidP="00385487">
      <w:pPr>
        <w:tabs>
          <w:tab w:val="left" w:pos="426"/>
        </w:tabs>
        <w:spacing w:line="360" w:lineRule="auto"/>
        <w:ind w:firstLineChars="150" w:firstLine="360"/>
        <w:rPr>
          <w:rFonts w:ascii="宋体" w:hAnsi="宋体"/>
          <w:sz w:val="24"/>
        </w:rPr>
      </w:pPr>
      <w:r w:rsidRPr="00681C7D">
        <w:rPr>
          <w:rFonts w:ascii="宋体" w:hAnsi="宋体" w:hint="eastAsia"/>
          <w:sz w:val="24"/>
        </w:rPr>
        <w:t>（</w:t>
      </w:r>
      <w:r>
        <w:rPr>
          <w:rFonts w:ascii="宋体" w:hAnsi="宋体" w:hint="eastAsia"/>
          <w:sz w:val="24"/>
        </w:rPr>
        <w:t>三</w:t>
      </w:r>
      <w:r w:rsidRPr="00681C7D">
        <w:rPr>
          <w:rFonts w:ascii="宋体" w:hAnsi="宋体" w:hint="eastAsia"/>
          <w:sz w:val="24"/>
        </w:rPr>
        <w:t>）服务地点：</w:t>
      </w:r>
      <w:r w:rsidR="00E747A1">
        <w:rPr>
          <w:rFonts w:ascii="宋体" w:hAnsi="宋体" w:hint="eastAsia"/>
          <w:sz w:val="24"/>
        </w:rPr>
        <w:t>招标人</w:t>
      </w:r>
      <w:r w:rsidRPr="00681C7D">
        <w:rPr>
          <w:rFonts w:ascii="宋体" w:hAnsi="宋体" w:hint="eastAsia"/>
          <w:sz w:val="24"/>
        </w:rPr>
        <w:t>指定地点。</w:t>
      </w:r>
    </w:p>
    <w:p w:rsidR="009858BB" w:rsidRDefault="00681C7D" w:rsidP="000B318B">
      <w:pPr>
        <w:spacing w:line="360" w:lineRule="auto"/>
        <w:ind w:firstLineChars="150" w:firstLine="360"/>
        <w:rPr>
          <w:rFonts w:ascii="宋体" w:hAnsi="宋体"/>
          <w:sz w:val="24"/>
        </w:rPr>
      </w:pPr>
      <w:r w:rsidRPr="00681C7D">
        <w:rPr>
          <w:rFonts w:ascii="宋体" w:hAnsi="宋体" w:hint="eastAsia"/>
          <w:sz w:val="24"/>
        </w:rPr>
        <w:t>（</w:t>
      </w:r>
      <w:r>
        <w:rPr>
          <w:rFonts w:ascii="宋体" w:hAnsi="宋体" w:hint="eastAsia"/>
          <w:sz w:val="24"/>
        </w:rPr>
        <w:t>四</w:t>
      </w:r>
      <w:r w:rsidRPr="00681C7D">
        <w:rPr>
          <w:rFonts w:ascii="宋体" w:hAnsi="宋体" w:hint="eastAsia"/>
          <w:sz w:val="24"/>
        </w:rPr>
        <w:t>）</w:t>
      </w:r>
      <w:r w:rsidRPr="009858BB">
        <w:rPr>
          <w:rFonts w:ascii="宋体" w:hAnsi="宋体" w:hint="eastAsia"/>
          <w:sz w:val="24"/>
        </w:rPr>
        <w:t>付款方式：</w:t>
      </w:r>
      <w:r w:rsidR="009858BB" w:rsidRPr="009858BB">
        <w:rPr>
          <w:rFonts w:ascii="宋体" w:hAnsi="宋体" w:hint="eastAsia"/>
          <w:sz w:val="24"/>
        </w:rPr>
        <w:t>合同签订后，中标人完成标准地样地调查数据经国家、省、市、区各级普查部门审核通过后支付至合同价款的30%。完成本项目所有服务并通过国家、省、市、区各级普查部门验收合格后，招标人向中标人支付至合同价款100%。</w:t>
      </w:r>
    </w:p>
    <w:p w:rsidR="00681C7D" w:rsidRDefault="00E747A1" w:rsidP="00385487">
      <w:pPr>
        <w:spacing w:line="360" w:lineRule="auto"/>
        <w:ind w:leftChars="171" w:left="359"/>
        <w:rPr>
          <w:rFonts w:ascii="宋体" w:hAnsi="宋体"/>
          <w:sz w:val="24"/>
        </w:rPr>
      </w:pPr>
      <w:r>
        <w:rPr>
          <w:rFonts w:ascii="宋体" w:hAnsi="宋体" w:hint="eastAsia"/>
          <w:sz w:val="24"/>
        </w:rPr>
        <w:t>（五）</w:t>
      </w:r>
      <w:r w:rsidR="00681C7D" w:rsidRPr="00681C7D">
        <w:rPr>
          <w:rFonts w:ascii="宋体" w:hAnsi="宋体" w:hint="eastAsia"/>
          <w:sz w:val="24"/>
        </w:rPr>
        <w:t>资金来源：财政性资金。</w:t>
      </w:r>
    </w:p>
    <w:p w:rsidR="004D0CC9" w:rsidRPr="000378B5" w:rsidRDefault="004D0CC9" w:rsidP="004D0CC9">
      <w:pPr>
        <w:spacing w:line="360" w:lineRule="auto"/>
        <w:ind w:firstLineChars="200" w:firstLine="480"/>
        <w:rPr>
          <w:rFonts w:ascii="宋体" w:hAnsi="宋体"/>
          <w:sz w:val="24"/>
        </w:rPr>
      </w:pPr>
      <w:r w:rsidRPr="000378B5">
        <w:rPr>
          <w:rFonts w:ascii="宋体" w:hAnsi="宋体" w:hint="eastAsia"/>
          <w:sz w:val="24"/>
        </w:rPr>
        <w:t>1.满足《中华人民共和国政府采购法》第二十二条规定；</w:t>
      </w:r>
    </w:p>
    <w:p w:rsidR="004D0CC9" w:rsidRDefault="004D0CC9" w:rsidP="004D0CC9">
      <w:pPr>
        <w:spacing w:line="360" w:lineRule="auto"/>
        <w:ind w:firstLineChars="200" w:firstLine="480"/>
        <w:rPr>
          <w:rFonts w:ascii="宋体" w:hAnsi="宋体"/>
          <w:sz w:val="24"/>
        </w:rPr>
      </w:pPr>
      <w:r w:rsidRPr="000378B5">
        <w:rPr>
          <w:rFonts w:ascii="宋体" w:hAnsi="宋体"/>
          <w:sz w:val="24"/>
        </w:rPr>
        <w:t>2</w:t>
      </w:r>
      <w:r w:rsidRPr="000378B5">
        <w:rPr>
          <w:rFonts w:ascii="宋体" w:hAnsi="宋体" w:hint="eastAsia"/>
          <w:sz w:val="24"/>
        </w:rPr>
        <w:t>.落实政府采购政策需满足的资格要求：无</w:t>
      </w:r>
    </w:p>
    <w:p w:rsidR="004D0CC9" w:rsidRDefault="004D0CC9" w:rsidP="004D0CC9">
      <w:pPr>
        <w:spacing w:line="360" w:lineRule="auto"/>
        <w:ind w:firstLineChars="200" w:firstLine="480"/>
        <w:rPr>
          <w:bCs/>
          <w:color w:val="000000"/>
          <w:sz w:val="24"/>
        </w:rPr>
      </w:pPr>
      <w:r w:rsidRPr="00FC1FA4">
        <w:rPr>
          <w:rFonts w:ascii="宋体" w:hAnsi="宋体" w:hint="eastAsia"/>
          <w:sz w:val="24"/>
        </w:rPr>
        <w:t>3.</w:t>
      </w:r>
      <w:r w:rsidRPr="00FC1FA4">
        <w:rPr>
          <w:rFonts w:hint="eastAsia"/>
          <w:bCs/>
          <w:color w:val="000000"/>
          <w:sz w:val="24"/>
        </w:rPr>
        <w:t>本项目的特定资格要求：</w:t>
      </w:r>
    </w:p>
    <w:p w:rsidR="004D0CC9" w:rsidRPr="000378B5" w:rsidRDefault="004D0CC9" w:rsidP="004D0CC9">
      <w:pPr>
        <w:tabs>
          <w:tab w:val="left" w:pos="426"/>
        </w:tabs>
        <w:spacing w:line="360" w:lineRule="auto"/>
        <w:ind w:firstLineChars="118" w:firstLine="283"/>
        <w:rPr>
          <w:rFonts w:ascii="宋体" w:hAnsi="宋体"/>
          <w:sz w:val="24"/>
        </w:rPr>
      </w:pPr>
      <w:r>
        <w:rPr>
          <w:rFonts w:hint="eastAsia"/>
          <w:bCs/>
          <w:color w:val="000000"/>
          <w:sz w:val="24"/>
        </w:rPr>
        <w:t>（</w:t>
      </w:r>
      <w:r w:rsidRPr="004D0CC9">
        <w:rPr>
          <w:rFonts w:ascii="宋体" w:hAnsi="宋体" w:hint="eastAsia"/>
          <w:sz w:val="24"/>
        </w:rPr>
        <w:t>1）</w:t>
      </w:r>
      <w:r w:rsidRPr="000378B5">
        <w:rPr>
          <w:rFonts w:ascii="宋体" w:hAnsi="宋体" w:hint="eastAsia"/>
          <w:sz w:val="24"/>
        </w:rPr>
        <w:t>在中国境内注册的有能力提供本次服务的供应商</w:t>
      </w:r>
      <w:r>
        <w:rPr>
          <w:rFonts w:ascii="宋体" w:hAnsi="宋体" w:hint="eastAsia"/>
          <w:sz w:val="24"/>
        </w:rPr>
        <w:t>；</w:t>
      </w:r>
    </w:p>
    <w:p w:rsidR="004D0CC9" w:rsidRDefault="004D0CC9" w:rsidP="004D0CC9">
      <w:pPr>
        <w:spacing w:line="360" w:lineRule="auto"/>
        <w:ind w:firstLineChars="118" w:firstLine="283"/>
        <w:rPr>
          <w:rFonts w:ascii="宋体" w:hAnsi="宋体"/>
          <w:sz w:val="24"/>
        </w:rPr>
      </w:pPr>
      <w:r>
        <w:rPr>
          <w:rFonts w:ascii="宋体" w:hAnsi="宋体" w:hint="eastAsia"/>
          <w:sz w:val="24"/>
        </w:rPr>
        <w:t>（2）</w:t>
      </w:r>
      <w:r w:rsidRPr="004D0CC9">
        <w:rPr>
          <w:rFonts w:ascii="宋体" w:hAnsi="宋体" w:hint="eastAsia"/>
          <w:sz w:val="24"/>
        </w:rPr>
        <w:t>具备有效的地理信息系统工程</w:t>
      </w:r>
      <w:proofErr w:type="gramStart"/>
      <w:r w:rsidRPr="004D0CC9">
        <w:rPr>
          <w:rFonts w:ascii="宋体" w:hAnsi="宋体" w:hint="eastAsia"/>
          <w:sz w:val="24"/>
        </w:rPr>
        <w:t>专业甲级</w:t>
      </w:r>
      <w:proofErr w:type="gramEnd"/>
      <w:r w:rsidRPr="004D0CC9">
        <w:rPr>
          <w:rFonts w:ascii="宋体" w:hAnsi="宋体" w:hint="eastAsia"/>
          <w:sz w:val="24"/>
        </w:rPr>
        <w:t>测绘资质。</w:t>
      </w:r>
    </w:p>
    <w:p w:rsidR="001E7DA5" w:rsidRPr="000378B5" w:rsidRDefault="001E7DA5" w:rsidP="001E7DA5">
      <w:pPr>
        <w:spacing w:line="360" w:lineRule="auto"/>
        <w:ind w:firstLineChars="200" w:firstLine="480"/>
        <w:rPr>
          <w:rFonts w:ascii="宋体" w:hAnsi="宋体"/>
          <w:sz w:val="24"/>
        </w:rPr>
      </w:pPr>
      <w:r w:rsidRPr="000378B5">
        <w:rPr>
          <w:rFonts w:ascii="宋体" w:hAnsi="宋体" w:hint="eastAsia"/>
          <w:sz w:val="24"/>
        </w:rPr>
        <w:t>注：</w:t>
      </w:r>
    </w:p>
    <w:p w:rsidR="001E7DA5" w:rsidRPr="000378B5" w:rsidRDefault="001E7DA5" w:rsidP="001E7DA5">
      <w:pPr>
        <w:tabs>
          <w:tab w:val="left" w:pos="4045"/>
        </w:tabs>
        <w:adjustRightInd w:val="0"/>
        <w:snapToGrid w:val="0"/>
        <w:spacing w:line="360" w:lineRule="auto"/>
        <w:ind w:firstLineChars="200" w:firstLine="480"/>
        <w:rPr>
          <w:rFonts w:ascii="宋体" w:hAnsi="宋体"/>
          <w:bCs/>
          <w:color w:val="0D0D0D"/>
          <w:sz w:val="24"/>
        </w:rPr>
      </w:pPr>
      <w:r w:rsidRPr="000378B5">
        <w:rPr>
          <w:rFonts w:ascii="宋体" w:hAnsi="宋体" w:cs="宋体" w:hint="eastAsia"/>
          <w:kern w:val="0"/>
          <w:sz w:val="24"/>
        </w:rPr>
        <w:lastRenderedPageBreak/>
        <w:t>1</w:t>
      </w:r>
      <w:r>
        <w:rPr>
          <w:rFonts w:ascii="宋体" w:hAnsi="宋体" w:cs="宋体" w:hint="eastAsia"/>
          <w:kern w:val="0"/>
          <w:sz w:val="24"/>
        </w:rPr>
        <w:t>.</w:t>
      </w:r>
      <w:r w:rsidRPr="000378B5">
        <w:rPr>
          <w:rFonts w:ascii="宋体" w:hAnsi="宋体" w:cs="宋体" w:hint="eastAsia"/>
          <w:kern w:val="0"/>
          <w:sz w:val="24"/>
        </w:rPr>
        <w:t>本项目不允许转包</w:t>
      </w:r>
      <w:r w:rsidRPr="000378B5">
        <w:rPr>
          <w:rFonts w:ascii="宋体" w:hAnsi="宋体" w:hint="eastAsia"/>
          <w:sz w:val="24"/>
        </w:rPr>
        <w:t>。</w:t>
      </w:r>
    </w:p>
    <w:p w:rsidR="001E7DA5" w:rsidRPr="000378B5" w:rsidRDefault="001E7DA5" w:rsidP="001E7DA5">
      <w:pPr>
        <w:tabs>
          <w:tab w:val="left" w:pos="4045"/>
        </w:tabs>
        <w:adjustRightInd w:val="0"/>
        <w:snapToGrid w:val="0"/>
        <w:spacing w:line="360" w:lineRule="auto"/>
        <w:ind w:firstLineChars="200" w:firstLine="480"/>
        <w:rPr>
          <w:rFonts w:ascii="宋体" w:hAnsi="宋体"/>
          <w:bCs/>
          <w:color w:val="0D0D0D"/>
          <w:sz w:val="24"/>
        </w:rPr>
      </w:pPr>
      <w:r w:rsidRPr="000378B5">
        <w:rPr>
          <w:rFonts w:ascii="宋体" w:hAnsi="宋体" w:hint="eastAsia"/>
          <w:bCs/>
          <w:color w:val="0D0D0D"/>
          <w:sz w:val="24"/>
        </w:rPr>
        <w:t>2.本项目不接受联合体投标。</w:t>
      </w:r>
    </w:p>
    <w:p w:rsidR="001E7DA5" w:rsidRPr="000378B5" w:rsidRDefault="001E7DA5" w:rsidP="001E7DA5">
      <w:pPr>
        <w:spacing w:line="360" w:lineRule="auto"/>
        <w:ind w:firstLineChars="200" w:firstLine="480"/>
        <w:rPr>
          <w:rFonts w:ascii="宋体" w:hAnsi="宋体"/>
          <w:sz w:val="24"/>
        </w:rPr>
      </w:pPr>
      <w:r w:rsidRPr="000378B5">
        <w:rPr>
          <w:rFonts w:ascii="宋体" w:hAnsi="宋体" w:hint="eastAsia"/>
          <w:sz w:val="24"/>
        </w:rPr>
        <w:t>3.经查询信用信息存在不良信用记录的不得参加本采购项目（具体要求如下）。</w:t>
      </w:r>
    </w:p>
    <w:p w:rsidR="001E7DA5" w:rsidRPr="000378B5" w:rsidRDefault="001E7DA5" w:rsidP="001E7DA5">
      <w:pPr>
        <w:spacing w:line="360" w:lineRule="auto"/>
        <w:ind w:firstLineChars="200" w:firstLine="480"/>
        <w:rPr>
          <w:rFonts w:ascii="宋体" w:hAnsi="宋体"/>
          <w:sz w:val="24"/>
        </w:rPr>
      </w:pPr>
      <w:r w:rsidRPr="000378B5">
        <w:rPr>
          <w:rFonts w:ascii="宋体" w:hAnsi="宋体" w:hint="eastAsia"/>
          <w:sz w:val="24"/>
        </w:rPr>
        <w:t>(1)信用信息查询渠道：“信用中国”网站(www.creditchina.gov.cn)、“信用辽宁”网站（www.</w:t>
      </w:r>
      <w:r>
        <w:rPr>
          <w:rFonts w:ascii="宋体" w:hAnsi="宋体" w:hint="eastAsia"/>
          <w:sz w:val="24"/>
        </w:rPr>
        <w:t>xyln.net</w:t>
      </w:r>
      <w:r w:rsidRPr="000378B5">
        <w:rPr>
          <w:rFonts w:ascii="宋体" w:hAnsi="宋体" w:hint="eastAsia"/>
          <w:sz w:val="24"/>
        </w:rPr>
        <w:t>）失信黑名单、“信用大连”（credit.dl.</w:t>
      </w:r>
      <w:r>
        <w:rPr>
          <w:rFonts w:ascii="宋体" w:hAnsi="宋体" w:hint="eastAsia"/>
          <w:sz w:val="24"/>
        </w:rPr>
        <w:t>gov.</w:t>
      </w:r>
      <w:r w:rsidRPr="000378B5">
        <w:rPr>
          <w:rFonts w:ascii="宋体" w:hAnsi="宋体" w:hint="eastAsia"/>
          <w:sz w:val="24"/>
        </w:rPr>
        <w:t>cn）网站大连市重大税收违法案件信息公示平台、“中国政府采购网”(www.ccgp.gov.cn)政府采购严重违法失信行为信息记录等。</w:t>
      </w:r>
    </w:p>
    <w:p w:rsidR="001E7DA5" w:rsidRPr="000378B5" w:rsidRDefault="001E7DA5" w:rsidP="001E7DA5">
      <w:pPr>
        <w:spacing w:line="360" w:lineRule="auto"/>
        <w:ind w:firstLineChars="200" w:firstLine="480"/>
        <w:rPr>
          <w:rFonts w:ascii="宋体" w:hAnsi="宋体"/>
          <w:sz w:val="24"/>
        </w:rPr>
      </w:pPr>
      <w:r w:rsidRPr="000378B5">
        <w:rPr>
          <w:rFonts w:ascii="宋体" w:hAnsi="宋体" w:hint="eastAsia"/>
          <w:sz w:val="24"/>
        </w:rPr>
        <w:t>(2)信用信息查询截止时点：同开标时间，项目评审前，完成对投标人的信用信息查询。</w:t>
      </w:r>
    </w:p>
    <w:p w:rsidR="001E7DA5" w:rsidRPr="000378B5" w:rsidRDefault="001E7DA5" w:rsidP="001E7DA5">
      <w:pPr>
        <w:spacing w:line="360" w:lineRule="auto"/>
        <w:ind w:firstLineChars="200" w:firstLine="480"/>
        <w:rPr>
          <w:rFonts w:ascii="宋体" w:hAnsi="宋体"/>
          <w:sz w:val="24"/>
        </w:rPr>
      </w:pPr>
      <w:r w:rsidRPr="000378B5">
        <w:rPr>
          <w:rFonts w:ascii="宋体" w:hAnsi="宋体" w:hint="eastAsia"/>
          <w:sz w:val="24"/>
        </w:rPr>
        <w:t>(3)信用信息查询记录和证据留存方式：截屏等可实现留痕的方式。</w:t>
      </w:r>
    </w:p>
    <w:p w:rsidR="001E7DA5" w:rsidRPr="000378B5" w:rsidRDefault="001E7DA5" w:rsidP="001E7DA5">
      <w:pPr>
        <w:spacing w:line="360" w:lineRule="auto"/>
        <w:ind w:firstLineChars="200" w:firstLine="480"/>
        <w:rPr>
          <w:rFonts w:ascii="宋体" w:hAnsi="宋体"/>
          <w:sz w:val="24"/>
        </w:rPr>
      </w:pPr>
      <w:r w:rsidRPr="000378B5">
        <w:rPr>
          <w:rFonts w:ascii="宋体" w:hAnsi="宋体" w:hint="eastAsia"/>
          <w:sz w:val="24"/>
        </w:rPr>
        <w:t>(4)信用信息使用规则：对于经查询被列入失信被执行人、重大税收违法案件当事人名单、政府采购严重违法失信行为记录名单的投标人，评标委员会应取消其报价资格。</w:t>
      </w:r>
    </w:p>
    <w:p w:rsidR="009B3AD4" w:rsidRDefault="009B3AD4" w:rsidP="001E7DA5">
      <w:pPr>
        <w:spacing w:line="360" w:lineRule="auto"/>
        <w:ind w:firstLineChars="197" w:firstLine="473"/>
        <w:rPr>
          <w:rFonts w:ascii="宋体" w:hAnsi="宋体"/>
          <w:sz w:val="24"/>
        </w:rPr>
      </w:pPr>
      <w:r>
        <w:rPr>
          <w:rFonts w:ascii="宋体" w:hAnsi="宋体" w:hint="eastAsia"/>
          <w:sz w:val="24"/>
        </w:rPr>
        <w:t>其他要求：</w:t>
      </w:r>
    </w:p>
    <w:p w:rsidR="009B3AD4" w:rsidRDefault="009B3AD4" w:rsidP="001E7DA5">
      <w:pPr>
        <w:spacing w:line="360" w:lineRule="auto"/>
        <w:ind w:firstLineChars="118" w:firstLine="283"/>
        <w:rPr>
          <w:rFonts w:ascii="宋体" w:hAnsi="宋体"/>
          <w:sz w:val="24"/>
        </w:rPr>
      </w:pPr>
      <w:r>
        <w:rPr>
          <w:rFonts w:ascii="宋体" w:hAnsi="宋体" w:hint="eastAsia"/>
          <w:sz w:val="24"/>
        </w:rPr>
        <w:t>（一）供应商只有在法律上和财务上独立，并且与采购人没有行政隶属关系才可以参与本项目的采购。</w:t>
      </w:r>
    </w:p>
    <w:p w:rsidR="009B3AD4" w:rsidRDefault="009B3AD4" w:rsidP="001E7DA5">
      <w:pPr>
        <w:tabs>
          <w:tab w:val="left" w:pos="284"/>
        </w:tabs>
        <w:spacing w:line="360" w:lineRule="auto"/>
        <w:ind w:firstLineChars="98" w:firstLine="235"/>
        <w:rPr>
          <w:rFonts w:ascii="宋体" w:hAnsi="宋体"/>
          <w:sz w:val="24"/>
        </w:rPr>
      </w:pPr>
      <w:r>
        <w:rPr>
          <w:rFonts w:ascii="宋体" w:hAnsi="宋体" w:hint="eastAsia"/>
          <w:sz w:val="24"/>
        </w:rPr>
        <w:t>（二）法定代表人为同一个人的两个及两个以上法人不得同时参加；供应商之间不应存在授权关系。如有此类情况，则只接受先报名的供应商。</w:t>
      </w:r>
    </w:p>
    <w:p w:rsidR="009B3AD4" w:rsidRDefault="009B3AD4" w:rsidP="00DA06AD">
      <w:pPr>
        <w:adjustRightInd w:val="0"/>
        <w:snapToGrid w:val="0"/>
        <w:spacing w:line="360" w:lineRule="auto"/>
        <w:ind w:firstLineChars="100" w:firstLine="240"/>
        <w:rPr>
          <w:rFonts w:ascii="宋体" w:hAnsi="宋体"/>
          <w:sz w:val="24"/>
        </w:rPr>
      </w:pPr>
      <w:r>
        <w:rPr>
          <w:rFonts w:ascii="宋体" w:hAnsi="宋体" w:hint="eastAsia"/>
          <w:sz w:val="24"/>
        </w:rPr>
        <w:t>（三）因腐败和欺诈行为而被有关部门禁止投标的不能参加本次磋商。</w:t>
      </w:r>
    </w:p>
    <w:p w:rsidR="009B3AD4" w:rsidRDefault="009B3AD4" w:rsidP="00DA06AD">
      <w:pPr>
        <w:adjustRightInd w:val="0"/>
        <w:snapToGrid w:val="0"/>
        <w:spacing w:line="360" w:lineRule="auto"/>
        <w:ind w:firstLineChars="100" w:firstLine="240"/>
        <w:rPr>
          <w:rFonts w:ascii="宋体" w:hAnsi="宋体"/>
          <w:sz w:val="24"/>
        </w:rPr>
      </w:pPr>
      <w:r>
        <w:rPr>
          <w:rFonts w:ascii="宋体" w:hAnsi="宋体" w:hint="eastAsia"/>
          <w:sz w:val="24"/>
        </w:rPr>
        <w:t>（四）供应商应具备《中华人民共和国政府采购法》第二十二条规定的条件。</w:t>
      </w:r>
    </w:p>
    <w:p w:rsidR="009B3AD4" w:rsidRDefault="009B3AD4" w:rsidP="00DA06AD">
      <w:pPr>
        <w:adjustRightInd w:val="0"/>
        <w:snapToGrid w:val="0"/>
        <w:spacing w:line="360" w:lineRule="auto"/>
        <w:ind w:firstLineChars="100" w:firstLine="240"/>
        <w:rPr>
          <w:rFonts w:ascii="宋体" w:hAnsi="宋体"/>
          <w:sz w:val="24"/>
        </w:rPr>
      </w:pPr>
      <w:r>
        <w:rPr>
          <w:rFonts w:ascii="宋体" w:hAnsi="宋体" w:hint="eastAsia"/>
          <w:sz w:val="24"/>
        </w:rPr>
        <w:t>（五）本项目不接受联合体参与。</w:t>
      </w:r>
    </w:p>
    <w:p w:rsidR="008066F7" w:rsidRPr="008066F7" w:rsidRDefault="008066F7" w:rsidP="008066F7">
      <w:pPr>
        <w:widowControl/>
        <w:spacing w:line="360" w:lineRule="auto"/>
        <w:ind w:firstLineChars="200" w:firstLine="48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根据财政部《政府采购促进中小企业发展管理办法》（财库〔2020〕46号）规定，符合条件的中小企业，享受政府采购扶持政策。</w:t>
      </w:r>
    </w:p>
    <w:p w:rsidR="008066F7" w:rsidRPr="008066F7" w:rsidRDefault="008066F7" w:rsidP="008066F7">
      <w:pPr>
        <w:widowControl/>
        <w:spacing w:line="360" w:lineRule="auto"/>
        <w:ind w:firstLineChars="150" w:firstLine="36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1.享受政府采购扶持政策的中小企业，应当同时符合以下条件：</w:t>
      </w:r>
    </w:p>
    <w:p w:rsidR="008066F7" w:rsidRPr="008066F7" w:rsidRDefault="008066F7" w:rsidP="008066F7">
      <w:pPr>
        <w:widowControl/>
        <w:spacing w:line="360" w:lineRule="auto"/>
        <w:ind w:firstLineChars="100" w:firstLine="24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（1）符合中小企业划分标准；</w:t>
      </w:r>
    </w:p>
    <w:p w:rsidR="008066F7" w:rsidRPr="008066F7" w:rsidRDefault="008066F7" w:rsidP="008066F7">
      <w:pPr>
        <w:widowControl/>
        <w:spacing w:line="360" w:lineRule="auto"/>
        <w:ind w:firstLineChars="100" w:firstLine="24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（2）提供本企业制造的货物、承担的工程或者服务，或者提供其他中小企业制造的货物。本项所称货物不包括使用大型企业注册商标的货物。</w:t>
      </w:r>
    </w:p>
    <w:p w:rsidR="008066F7" w:rsidRPr="008066F7" w:rsidRDefault="008066F7" w:rsidP="008066F7">
      <w:pPr>
        <w:widowControl/>
        <w:spacing w:line="360" w:lineRule="auto"/>
        <w:ind w:firstLineChars="100" w:firstLine="24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（3）提供本中小企业的声明函。</w:t>
      </w:r>
    </w:p>
    <w:p w:rsidR="008066F7" w:rsidRPr="008066F7" w:rsidRDefault="008066F7" w:rsidP="008066F7">
      <w:pPr>
        <w:widowControl/>
        <w:spacing w:line="360" w:lineRule="auto"/>
        <w:ind w:firstLineChars="150" w:firstLine="36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lastRenderedPageBreak/>
        <w:t>2.中小企业：符合工信部联企业[2011]300号文件《关于印发中小企业划型标准规定的通知》中小企业划型标准规定的企业。中小企业包括中型企业、小型企业和微型企业。</w:t>
      </w:r>
    </w:p>
    <w:p w:rsidR="008066F7" w:rsidRPr="008066F7" w:rsidRDefault="008066F7" w:rsidP="008066F7">
      <w:pPr>
        <w:widowControl/>
        <w:spacing w:line="360" w:lineRule="auto"/>
        <w:ind w:firstLineChars="159" w:firstLine="382"/>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3.在政府采购活动中，供应商提供的货物、工程或者服务符合下列情形的，享受本办法规定的中小企业扶持政策 ：</w:t>
      </w:r>
    </w:p>
    <w:p w:rsidR="008066F7" w:rsidRPr="008066F7" w:rsidRDefault="008066F7" w:rsidP="008066F7">
      <w:pPr>
        <w:widowControl/>
        <w:spacing w:line="360" w:lineRule="auto"/>
        <w:ind w:firstLineChars="100" w:firstLine="24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（1）在货物采购项目中，货物由中小企业制造，即货物由中小企业生产且使用该中小企业商号或者注册商标；</w:t>
      </w:r>
    </w:p>
    <w:p w:rsidR="008066F7" w:rsidRPr="008066F7" w:rsidRDefault="008066F7" w:rsidP="008066F7">
      <w:pPr>
        <w:widowControl/>
        <w:spacing w:line="360" w:lineRule="auto"/>
        <w:ind w:firstLineChars="100" w:firstLine="24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（2）在工程采购项目中，工程由中小企业承建，即工程施工单位为中小企业；</w:t>
      </w:r>
    </w:p>
    <w:p w:rsidR="008066F7" w:rsidRPr="008066F7" w:rsidRDefault="008066F7" w:rsidP="008066F7">
      <w:pPr>
        <w:widowControl/>
        <w:spacing w:line="360" w:lineRule="auto"/>
        <w:ind w:firstLineChars="100" w:firstLine="24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（3）在服务采购项目中，服务由中小企业承接，即提供服务的人员为中小企业依照 《中华人民共和国劳动合同法》订立劳动合同的从业人员。</w:t>
      </w:r>
    </w:p>
    <w:p w:rsidR="008066F7" w:rsidRPr="008066F7" w:rsidRDefault="008066F7" w:rsidP="008066F7">
      <w:pPr>
        <w:widowControl/>
        <w:spacing w:line="360" w:lineRule="auto"/>
        <w:ind w:firstLineChars="200" w:firstLine="48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在货物采购项目中，供应商提供的货物既有中小企业制造货物，也有大型企业制造货物的，不享受本办法规定的中小企业扶持政策 。</w:t>
      </w:r>
    </w:p>
    <w:p w:rsidR="008066F7" w:rsidRPr="008066F7" w:rsidRDefault="008066F7" w:rsidP="008066F7">
      <w:pPr>
        <w:widowControl/>
        <w:spacing w:line="360" w:lineRule="auto"/>
        <w:ind w:firstLineChars="200" w:firstLine="48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以联合体形</w:t>
      </w:r>
      <w:proofErr w:type="gramStart"/>
      <w:r w:rsidRPr="008066F7">
        <w:rPr>
          <w:rFonts w:asciiTheme="minorEastAsia" w:eastAsiaTheme="minorEastAsia" w:hAnsiTheme="minorEastAsia" w:cs="宋体" w:hint="eastAsia"/>
          <w:color w:val="0D0D0D" w:themeColor="text1" w:themeTint="F2"/>
          <w:kern w:val="0"/>
          <w:sz w:val="24"/>
        </w:rPr>
        <w:t>式参加</w:t>
      </w:r>
      <w:proofErr w:type="gramEnd"/>
      <w:r w:rsidRPr="008066F7">
        <w:rPr>
          <w:rFonts w:asciiTheme="minorEastAsia" w:eastAsiaTheme="minorEastAsia" w:hAnsiTheme="minorEastAsia" w:cs="宋体" w:hint="eastAsia"/>
          <w:color w:val="0D0D0D" w:themeColor="text1" w:themeTint="F2"/>
          <w:kern w:val="0"/>
          <w:sz w:val="24"/>
        </w:rPr>
        <w:t>政府采购活动，联合体各方均为中小企业的，联合体视同中小企业。其中，联合体各方均为小</w:t>
      </w:r>
      <w:proofErr w:type="gramStart"/>
      <w:r w:rsidRPr="008066F7">
        <w:rPr>
          <w:rFonts w:asciiTheme="minorEastAsia" w:eastAsiaTheme="minorEastAsia" w:hAnsiTheme="minorEastAsia" w:cs="宋体" w:hint="eastAsia"/>
          <w:color w:val="0D0D0D" w:themeColor="text1" w:themeTint="F2"/>
          <w:kern w:val="0"/>
          <w:sz w:val="24"/>
        </w:rPr>
        <w:t>微企业</w:t>
      </w:r>
      <w:proofErr w:type="gramEnd"/>
      <w:r w:rsidRPr="008066F7">
        <w:rPr>
          <w:rFonts w:asciiTheme="minorEastAsia" w:eastAsiaTheme="minorEastAsia" w:hAnsiTheme="minorEastAsia" w:cs="宋体" w:hint="eastAsia"/>
          <w:color w:val="0D0D0D" w:themeColor="text1" w:themeTint="F2"/>
          <w:kern w:val="0"/>
          <w:sz w:val="24"/>
        </w:rPr>
        <w:t>的，联合体视同小</w:t>
      </w:r>
      <w:proofErr w:type="gramStart"/>
      <w:r w:rsidRPr="008066F7">
        <w:rPr>
          <w:rFonts w:asciiTheme="minorEastAsia" w:eastAsiaTheme="minorEastAsia" w:hAnsiTheme="minorEastAsia" w:cs="宋体" w:hint="eastAsia"/>
          <w:color w:val="0D0D0D" w:themeColor="text1" w:themeTint="F2"/>
          <w:kern w:val="0"/>
          <w:sz w:val="24"/>
        </w:rPr>
        <w:t>微企业</w:t>
      </w:r>
      <w:proofErr w:type="gramEnd"/>
      <w:r w:rsidRPr="008066F7">
        <w:rPr>
          <w:rFonts w:asciiTheme="minorEastAsia" w:eastAsiaTheme="minorEastAsia" w:hAnsiTheme="minorEastAsia" w:cs="宋体" w:hint="eastAsia"/>
          <w:color w:val="0D0D0D" w:themeColor="text1" w:themeTint="F2"/>
          <w:kern w:val="0"/>
          <w:sz w:val="24"/>
        </w:rPr>
        <w:t xml:space="preserve"> 。</w:t>
      </w:r>
    </w:p>
    <w:p w:rsidR="008066F7" w:rsidRPr="008066F7" w:rsidRDefault="008066F7" w:rsidP="008066F7">
      <w:pPr>
        <w:widowControl/>
        <w:spacing w:line="360" w:lineRule="auto"/>
        <w:ind w:firstLineChars="200" w:firstLine="48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4.投标人为小</w:t>
      </w:r>
      <w:proofErr w:type="gramStart"/>
      <w:r w:rsidRPr="008066F7">
        <w:rPr>
          <w:rFonts w:asciiTheme="minorEastAsia" w:eastAsiaTheme="minorEastAsia" w:hAnsiTheme="minorEastAsia" w:cs="宋体" w:hint="eastAsia"/>
          <w:color w:val="0D0D0D" w:themeColor="text1" w:themeTint="F2"/>
          <w:kern w:val="0"/>
          <w:sz w:val="24"/>
        </w:rPr>
        <w:t>微企业</w:t>
      </w:r>
      <w:proofErr w:type="gramEnd"/>
      <w:r w:rsidRPr="008066F7">
        <w:rPr>
          <w:rFonts w:asciiTheme="minorEastAsia" w:eastAsiaTheme="minorEastAsia" w:hAnsiTheme="minorEastAsia" w:cs="宋体" w:hint="eastAsia"/>
          <w:color w:val="0D0D0D" w:themeColor="text1" w:themeTint="F2"/>
          <w:kern w:val="0"/>
          <w:sz w:val="24"/>
        </w:rPr>
        <w:t>报价给予一定比例的扣除，其中：小型企业给予10％的扣除，微型企业给予10％的扣除，残疾人福利性单位、监狱企业制造的投标产品，其产品报价给予10％的扣除，用扣除后的价格参与投标报价计算。</w:t>
      </w:r>
    </w:p>
    <w:p w:rsidR="008066F7" w:rsidRPr="008066F7" w:rsidRDefault="008066F7" w:rsidP="008066F7">
      <w:pPr>
        <w:widowControl/>
        <w:spacing w:line="360" w:lineRule="auto"/>
        <w:ind w:firstLineChars="100" w:firstLine="24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注：残疾人福利性单位同时属于小型、微型企业的，其享受的价格扣除比例取小</w:t>
      </w:r>
      <w:proofErr w:type="gramStart"/>
      <w:r w:rsidRPr="008066F7">
        <w:rPr>
          <w:rFonts w:asciiTheme="minorEastAsia" w:eastAsiaTheme="minorEastAsia" w:hAnsiTheme="minorEastAsia" w:cs="宋体" w:hint="eastAsia"/>
          <w:color w:val="0D0D0D" w:themeColor="text1" w:themeTint="F2"/>
          <w:kern w:val="0"/>
          <w:sz w:val="24"/>
        </w:rPr>
        <w:t>微企业</w:t>
      </w:r>
      <w:proofErr w:type="gramEnd"/>
      <w:r w:rsidRPr="008066F7">
        <w:rPr>
          <w:rFonts w:asciiTheme="minorEastAsia" w:eastAsiaTheme="minorEastAsia" w:hAnsiTheme="minorEastAsia" w:cs="宋体" w:hint="eastAsia"/>
          <w:color w:val="0D0D0D" w:themeColor="text1" w:themeTint="F2"/>
          <w:kern w:val="0"/>
          <w:sz w:val="24"/>
        </w:rPr>
        <w:t>扣除率和参加人福利性单位扣除率中较大值。</w:t>
      </w:r>
    </w:p>
    <w:p w:rsidR="008066F7" w:rsidRPr="008066F7" w:rsidRDefault="008066F7" w:rsidP="008066F7">
      <w:pPr>
        <w:widowControl/>
        <w:spacing w:line="360" w:lineRule="auto"/>
        <w:ind w:firstLineChars="200" w:firstLine="480"/>
        <w:jc w:val="left"/>
        <w:rPr>
          <w:rFonts w:asciiTheme="minorEastAsia" w:eastAsiaTheme="minorEastAsia" w:hAnsiTheme="minorEastAsia" w:cs="宋体"/>
          <w:color w:val="0D0D0D" w:themeColor="text1" w:themeTint="F2"/>
          <w:kern w:val="0"/>
          <w:sz w:val="24"/>
        </w:rPr>
      </w:pPr>
      <w:r w:rsidRPr="008066F7">
        <w:rPr>
          <w:rFonts w:asciiTheme="minorEastAsia" w:eastAsiaTheme="minorEastAsia" w:hAnsiTheme="minorEastAsia" w:cs="宋体" w:hint="eastAsia"/>
          <w:color w:val="0D0D0D" w:themeColor="text1" w:themeTint="F2"/>
          <w:kern w:val="0"/>
          <w:sz w:val="24"/>
        </w:rPr>
        <w:t>5.中小企业签订的政府采购合同，履约保证金支付比例为合同金额的5%。</w:t>
      </w:r>
    </w:p>
    <w:p w:rsidR="00952712" w:rsidRDefault="00952712" w:rsidP="001E7DA5">
      <w:pPr>
        <w:adjustRightInd w:val="0"/>
        <w:snapToGrid w:val="0"/>
        <w:spacing w:line="360" w:lineRule="auto"/>
        <w:ind w:firstLineChars="147" w:firstLine="354"/>
        <w:rPr>
          <w:rFonts w:ascii="宋体" w:hAnsi="宋体"/>
          <w:color w:val="0D0D0D" w:themeColor="text1" w:themeTint="F2"/>
          <w:sz w:val="24"/>
        </w:rPr>
      </w:pPr>
      <w:r w:rsidRPr="00BA6D94">
        <w:rPr>
          <w:rFonts w:asciiTheme="minorEastAsia" w:eastAsiaTheme="minorEastAsia" w:hAnsiTheme="minorEastAsia" w:hint="eastAsia"/>
          <w:b/>
          <w:color w:val="0D0D0D" w:themeColor="text1" w:themeTint="F2"/>
          <w:sz w:val="24"/>
        </w:rPr>
        <w:t>（五）支持监狱企业发展</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根据财库[2014]68号《财政部司法部关于政府采购支持监狱企业发展有关问题的通知》规定，符合条件的监狱企业，享受政府采购扶持政策。</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1.享受政府采购支持的监狱企业，应当同时符合以下条件：</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lastRenderedPageBreak/>
        <w:t>2.供应商投标产品是监狱企业制造的，并符合条件的，其产品报价给予</w:t>
      </w:r>
      <w:r w:rsidR="001A7684">
        <w:rPr>
          <w:rFonts w:asciiTheme="minorEastAsia" w:eastAsiaTheme="minorEastAsia" w:hAnsiTheme="minorEastAsia" w:hint="eastAsia"/>
          <w:color w:val="0D0D0D" w:themeColor="text1" w:themeTint="F2"/>
          <w:sz w:val="24"/>
        </w:rPr>
        <w:t>10</w:t>
      </w:r>
      <w:r w:rsidRPr="00BA6D94">
        <w:rPr>
          <w:rFonts w:asciiTheme="minorEastAsia" w:eastAsiaTheme="minorEastAsia" w:hAnsiTheme="minorEastAsia" w:hint="eastAsia"/>
          <w:color w:val="0D0D0D" w:themeColor="text1" w:themeTint="F2"/>
          <w:sz w:val="24"/>
        </w:rPr>
        <w:t>％的扣除，用扣除后的价格参与投标报价计算。</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3.监狱企业同时属于</w:t>
      </w:r>
      <w:r w:rsidR="00EE3538" w:rsidRPr="00BA6D94">
        <w:rPr>
          <w:rFonts w:asciiTheme="minorEastAsia" w:eastAsiaTheme="minorEastAsia" w:hAnsiTheme="minorEastAsia" w:hint="eastAsia"/>
          <w:color w:val="0D0D0D" w:themeColor="text1" w:themeTint="F2"/>
          <w:sz w:val="24"/>
        </w:rPr>
        <w:t>残疾人福利性单位</w:t>
      </w:r>
      <w:r w:rsidRPr="00BA6D94">
        <w:rPr>
          <w:rFonts w:asciiTheme="minorEastAsia" w:eastAsiaTheme="minorEastAsia" w:hAnsiTheme="minorEastAsia" w:hint="eastAsia"/>
          <w:color w:val="0D0D0D" w:themeColor="text1" w:themeTint="F2"/>
          <w:sz w:val="24"/>
        </w:rPr>
        <w:t>的，其享受的价格扣除比例取</w:t>
      </w:r>
      <w:r w:rsidR="00EE3538" w:rsidRPr="00BA6D94">
        <w:rPr>
          <w:rFonts w:asciiTheme="minorEastAsia" w:eastAsiaTheme="minorEastAsia" w:hAnsiTheme="minorEastAsia" w:hint="eastAsia"/>
          <w:color w:val="0D0D0D" w:themeColor="text1" w:themeTint="F2"/>
          <w:sz w:val="24"/>
        </w:rPr>
        <w:t>残疾人福利性单位</w:t>
      </w:r>
      <w:r w:rsidRPr="00BA6D94">
        <w:rPr>
          <w:rFonts w:asciiTheme="minorEastAsia" w:eastAsiaTheme="minorEastAsia" w:hAnsiTheme="minorEastAsia" w:hint="eastAsia"/>
          <w:color w:val="0D0D0D" w:themeColor="text1" w:themeTint="F2"/>
          <w:sz w:val="24"/>
        </w:rPr>
        <w:t>和监狱企业扣除率中的较大值。</w:t>
      </w:r>
    </w:p>
    <w:p w:rsidR="00952712" w:rsidRDefault="00952712" w:rsidP="00952712">
      <w:pPr>
        <w:adjustRightInd w:val="0"/>
        <w:snapToGrid w:val="0"/>
        <w:spacing w:line="360" w:lineRule="auto"/>
        <w:ind w:firstLineChars="200" w:firstLine="482"/>
        <w:rPr>
          <w:rFonts w:ascii="宋体" w:hAnsi="宋体"/>
          <w:color w:val="0D0D0D" w:themeColor="text1" w:themeTint="F2"/>
          <w:sz w:val="24"/>
        </w:rPr>
      </w:pPr>
      <w:r w:rsidRPr="00BA6D94">
        <w:rPr>
          <w:rFonts w:asciiTheme="minorEastAsia" w:eastAsiaTheme="minorEastAsia" w:hAnsiTheme="minorEastAsia" w:hint="eastAsia"/>
          <w:b/>
          <w:color w:val="0D0D0D" w:themeColor="text1" w:themeTint="F2"/>
          <w:sz w:val="24"/>
        </w:rPr>
        <w:t>（六）扶持残疾人福利性单位发展</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根据财库〔2017〕141号《财政部民政部中国残疾人联合会关于促进残疾人就业政府采购政策的通知》规定，符合条件的残疾人福利性单位，享受政府采购扶持政策。</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1.享受政府采购扶持政策的残疾人福利性单位，应当同时符合以下条件：</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①安置的残疾人占本单位在职职工人数的比例不低于25%（含25%），并且安置的残疾人人数不少于10人（含10人）；</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②依法与安置的每位残疾人签订了一年以上（含一年）劳动合同或服务协议；</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③为安置的每位残疾人按月足额缴纳了基本养老保险、基本医疗保险、失业保险、工伤保险和生育保险等社会保险费；</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④通过银行等金融机构向安置的每位残疾人，按月支付了不低于单位所在区县适用的经省级人民政府批准的月最低工资标准的工资；</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⑤提供本单位制造的货物、承担的工程或者服务（以下简称产品），或者提供其他残疾人福利性单位制造的货物（不包括使用非残疾人福利性单位注册商标的货物）。</w:t>
      </w:r>
    </w:p>
    <w:p w:rsidR="00952712" w:rsidRDefault="00952712" w:rsidP="00952712">
      <w:pPr>
        <w:adjustRightInd w:val="0"/>
        <w:snapToGrid w:val="0"/>
        <w:spacing w:line="360" w:lineRule="auto"/>
        <w:ind w:firstLineChars="200" w:firstLine="482"/>
        <w:rPr>
          <w:rFonts w:ascii="宋体" w:hAnsi="宋体"/>
          <w:color w:val="0D0D0D" w:themeColor="text1" w:themeTint="F2"/>
          <w:sz w:val="24"/>
        </w:rPr>
      </w:pPr>
      <w:r w:rsidRPr="00BA6D94">
        <w:rPr>
          <w:rFonts w:asciiTheme="minorEastAsia" w:eastAsiaTheme="minorEastAsia" w:hAnsiTheme="minorEastAsia" w:hint="eastAsia"/>
          <w:b/>
          <w:color w:val="0D0D0D" w:themeColor="text1" w:themeTint="F2"/>
          <w:sz w:val="24"/>
        </w:rPr>
        <w:t>前款所称残疾人是指法</w:t>
      </w:r>
      <w:proofErr w:type="gramStart"/>
      <w:r w:rsidRPr="00BA6D94">
        <w:rPr>
          <w:rFonts w:asciiTheme="minorEastAsia" w:eastAsiaTheme="minorEastAsia" w:hAnsiTheme="minorEastAsia" w:hint="eastAsia"/>
          <w:b/>
          <w:color w:val="0D0D0D" w:themeColor="text1" w:themeTint="F2"/>
          <w:sz w:val="24"/>
        </w:rPr>
        <w:t>定劳动</w:t>
      </w:r>
      <w:proofErr w:type="gramEnd"/>
      <w:r w:rsidRPr="00BA6D94">
        <w:rPr>
          <w:rFonts w:asciiTheme="minorEastAsia" w:eastAsiaTheme="minorEastAsia" w:hAnsiTheme="minorEastAsia" w:hint="eastAsia"/>
          <w:b/>
          <w:color w:val="0D0D0D" w:themeColor="text1" w:themeTint="F2"/>
          <w:sz w:val="24"/>
        </w:rPr>
        <w:t>年龄内，持有《中华人民共和国残疾人证》或者《中华人民共和国残疾军人证（1至8级）》的自然人，包括具有劳动条件的劳动意愿的精神残疾人）。在职职工人数是指与残疾人福利性单位建立劳动关系并依法签订劳动合同或者服务协议的雇员人数。</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⑥提供本企业的残疾人福利性单位声明函。</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sidRPr="00BA6D94">
        <w:rPr>
          <w:rFonts w:asciiTheme="minorEastAsia" w:eastAsiaTheme="minorEastAsia" w:hAnsiTheme="minorEastAsia" w:hint="eastAsia"/>
          <w:color w:val="0D0D0D" w:themeColor="text1" w:themeTint="F2"/>
          <w:sz w:val="24"/>
        </w:rPr>
        <w:t>函内容</w:t>
      </w:r>
      <w:proofErr w:type="gramEnd"/>
      <w:r w:rsidRPr="00BA6D94">
        <w:rPr>
          <w:rFonts w:asciiTheme="minorEastAsia" w:eastAsiaTheme="minorEastAsia" w:hAnsiTheme="minorEastAsia" w:hint="eastAsia"/>
          <w:color w:val="0D0D0D" w:themeColor="text1" w:themeTint="F2"/>
          <w:sz w:val="24"/>
        </w:rPr>
        <w:t>的材料。</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中标、成交供应商为残疾人福利性单位的，采购人或者其委托的采购代理机构应当随中标、成交结果同时公告其《残疾人福利性单位声明函》，接受社会监</w:t>
      </w:r>
      <w:r w:rsidRPr="00BA6D94">
        <w:rPr>
          <w:rFonts w:asciiTheme="minorEastAsia" w:eastAsiaTheme="minorEastAsia" w:hAnsiTheme="minorEastAsia" w:hint="eastAsia"/>
          <w:color w:val="0D0D0D" w:themeColor="text1" w:themeTint="F2"/>
          <w:sz w:val="24"/>
        </w:rPr>
        <w:lastRenderedPageBreak/>
        <w:t>督。</w:t>
      </w:r>
    </w:p>
    <w:p w:rsidR="00952712"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供应商提供的《残疾人福利性单位声明函》与事实不符的，依照《政府采购法》第七十七条第一款的规定追究法律责任。</w:t>
      </w:r>
    </w:p>
    <w:p w:rsidR="00952712" w:rsidRPr="00A64054" w:rsidRDefault="00952712" w:rsidP="00952712">
      <w:pPr>
        <w:adjustRightInd w:val="0"/>
        <w:snapToGrid w:val="0"/>
        <w:spacing w:line="360" w:lineRule="auto"/>
        <w:ind w:firstLineChars="200" w:firstLine="480"/>
        <w:rPr>
          <w:rFonts w:ascii="宋体" w:hAnsi="宋体"/>
          <w:color w:val="0D0D0D" w:themeColor="text1" w:themeTint="F2"/>
          <w:sz w:val="24"/>
        </w:rPr>
      </w:pPr>
      <w:r w:rsidRPr="00BA6D94">
        <w:rPr>
          <w:rFonts w:asciiTheme="minorEastAsia" w:eastAsiaTheme="minorEastAsia" w:hAnsiTheme="minorEastAsia" w:hint="eastAsia"/>
          <w:color w:val="0D0D0D" w:themeColor="text1" w:themeTint="F2"/>
          <w:sz w:val="24"/>
        </w:rPr>
        <w:t>2.供应商投标产品是残疾人福利性单位制造的，并符合条件的，其产品报价给予</w:t>
      </w:r>
      <w:r w:rsidR="001A7684">
        <w:rPr>
          <w:rFonts w:asciiTheme="minorEastAsia" w:eastAsiaTheme="minorEastAsia" w:hAnsiTheme="minorEastAsia" w:hint="eastAsia"/>
          <w:color w:val="0D0D0D" w:themeColor="text1" w:themeTint="F2"/>
          <w:sz w:val="24"/>
        </w:rPr>
        <w:t>10</w:t>
      </w:r>
      <w:r w:rsidRPr="00BA6D94">
        <w:rPr>
          <w:rFonts w:asciiTheme="minorEastAsia" w:eastAsiaTheme="minorEastAsia" w:hAnsiTheme="minorEastAsia" w:hint="eastAsia"/>
          <w:color w:val="0D0D0D" w:themeColor="text1" w:themeTint="F2"/>
          <w:sz w:val="24"/>
        </w:rPr>
        <w:t>％的扣除，用扣除后的价格参与投标报价计算。</w:t>
      </w:r>
    </w:p>
    <w:p w:rsidR="00952712" w:rsidRDefault="00952712" w:rsidP="00952712">
      <w:pPr>
        <w:adjustRightInd w:val="0"/>
        <w:snapToGrid w:val="0"/>
        <w:spacing w:line="360" w:lineRule="auto"/>
        <w:ind w:firstLineChars="200" w:firstLine="480"/>
        <w:rPr>
          <w:rFonts w:asciiTheme="minorEastAsia" w:eastAsiaTheme="minorEastAsia" w:hAnsiTheme="minorEastAsia"/>
          <w:color w:val="0D0D0D" w:themeColor="text1" w:themeTint="F2"/>
          <w:sz w:val="24"/>
        </w:rPr>
      </w:pPr>
      <w:r w:rsidRPr="00BA6D94">
        <w:rPr>
          <w:rFonts w:asciiTheme="minorEastAsia" w:eastAsiaTheme="minorEastAsia" w:hAnsiTheme="minorEastAsia" w:hint="eastAsia"/>
          <w:color w:val="0D0D0D" w:themeColor="text1" w:themeTint="F2"/>
          <w:sz w:val="24"/>
        </w:rPr>
        <w:t>3.残疾人福利性单位同时</w:t>
      </w:r>
      <w:r w:rsidR="00EE3538">
        <w:rPr>
          <w:rFonts w:asciiTheme="minorEastAsia" w:eastAsiaTheme="minorEastAsia" w:hAnsiTheme="minorEastAsia" w:hint="eastAsia"/>
          <w:color w:val="0D0D0D" w:themeColor="text1" w:themeTint="F2"/>
          <w:sz w:val="24"/>
        </w:rPr>
        <w:t>监狱</w:t>
      </w:r>
      <w:r w:rsidRPr="00BA6D94">
        <w:rPr>
          <w:rFonts w:asciiTheme="minorEastAsia" w:eastAsiaTheme="minorEastAsia" w:hAnsiTheme="minorEastAsia" w:hint="eastAsia"/>
          <w:color w:val="0D0D0D" w:themeColor="text1" w:themeTint="F2"/>
          <w:sz w:val="24"/>
        </w:rPr>
        <w:t>企业的，其享受的价格扣除比例取</w:t>
      </w:r>
      <w:r w:rsidR="00EE3538" w:rsidRPr="00BA6D94">
        <w:rPr>
          <w:rFonts w:asciiTheme="minorEastAsia" w:eastAsiaTheme="minorEastAsia" w:hAnsiTheme="minorEastAsia" w:hint="eastAsia"/>
          <w:color w:val="0D0D0D" w:themeColor="text1" w:themeTint="F2"/>
          <w:sz w:val="24"/>
        </w:rPr>
        <w:t>监狱企业</w:t>
      </w:r>
      <w:r w:rsidRPr="00BA6D94">
        <w:rPr>
          <w:rFonts w:asciiTheme="minorEastAsia" w:eastAsiaTheme="minorEastAsia" w:hAnsiTheme="minorEastAsia" w:hint="eastAsia"/>
          <w:color w:val="0D0D0D" w:themeColor="text1" w:themeTint="F2"/>
          <w:sz w:val="24"/>
        </w:rPr>
        <w:t>扣除率和残疾人福利性单位扣除率中的较大值。</w:t>
      </w:r>
    </w:p>
    <w:p w:rsidR="009B3AD4" w:rsidRDefault="00A055E3" w:rsidP="006462CC">
      <w:pPr>
        <w:adjustRightInd w:val="0"/>
        <w:snapToGrid w:val="0"/>
        <w:spacing w:line="360" w:lineRule="auto"/>
        <w:ind w:firstLineChars="196" w:firstLine="472"/>
        <w:jc w:val="left"/>
        <w:rPr>
          <w:rFonts w:ascii="宋体" w:hAnsi="宋体" w:cs="宋体"/>
          <w:kern w:val="0"/>
          <w:sz w:val="24"/>
        </w:rPr>
      </w:pPr>
      <w:r>
        <w:rPr>
          <w:rFonts w:ascii="宋体" w:hAnsi="宋体" w:cs="宋体" w:hint="eastAsia"/>
          <w:b/>
          <w:kern w:val="0"/>
          <w:sz w:val="24"/>
        </w:rPr>
        <w:t>七</w:t>
      </w:r>
      <w:r w:rsidR="009B3AD4">
        <w:rPr>
          <w:rFonts w:ascii="宋体" w:hAnsi="宋体" w:cs="宋体" w:hint="eastAsia"/>
          <w:kern w:val="0"/>
          <w:sz w:val="24"/>
        </w:rPr>
        <w:t>、</w:t>
      </w:r>
      <w:r w:rsidR="009B3AD4">
        <w:rPr>
          <w:rFonts w:ascii="宋体" w:hAnsi="宋体" w:cs="宋体" w:hint="eastAsia"/>
          <w:b/>
          <w:kern w:val="0"/>
          <w:sz w:val="24"/>
        </w:rPr>
        <w:t>竞争性磋商文件组成：</w:t>
      </w:r>
    </w:p>
    <w:p w:rsidR="009B3AD4" w:rsidRDefault="009B3AD4">
      <w:pPr>
        <w:adjustRightInd w:val="0"/>
        <w:snapToGrid w:val="0"/>
        <w:spacing w:line="360" w:lineRule="auto"/>
        <w:ind w:firstLineChars="200" w:firstLine="480"/>
        <w:jc w:val="left"/>
        <w:rPr>
          <w:rFonts w:ascii="宋体" w:hAnsi="宋体"/>
          <w:b/>
          <w:bCs/>
          <w:sz w:val="24"/>
        </w:rPr>
      </w:pPr>
      <w:r>
        <w:rPr>
          <w:rFonts w:ascii="宋体" w:hAnsi="宋体" w:cs="宋体" w:hint="eastAsia"/>
          <w:kern w:val="0"/>
          <w:sz w:val="24"/>
        </w:rPr>
        <w:t>竞争性磋商文件由竞争性磋商邀请函、供应商须知及前附表、合同条款及合同格式、项目需求及要求和报价文件格式、评标方法共六部分组成。</w:t>
      </w:r>
    </w:p>
    <w:p w:rsidR="009B3AD4" w:rsidRPr="003B1B1B" w:rsidRDefault="00A055E3" w:rsidP="00FF30CE">
      <w:pPr>
        <w:snapToGrid w:val="0"/>
        <w:spacing w:line="360" w:lineRule="auto"/>
        <w:ind w:firstLineChars="196" w:firstLine="472"/>
        <w:rPr>
          <w:rFonts w:ascii="宋体" w:hAnsi="宋体"/>
          <w:b/>
          <w:bCs/>
          <w:sz w:val="24"/>
        </w:rPr>
      </w:pPr>
      <w:r w:rsidRPr="00807926">
        <w:rPr>
          <w:rFonts w:ascii="宋体" w:hAnsi="宋体" w:hint="eastAsia"/>
          <w:b/>
          <w:sz w:val="24"/>
        </w:rPr>
        <w:t>八</w:t>
      </w:r>
      <w:r w:rsidR="009B3AD4" w:rsidRPr="00807926">
        <w:rPr>
          <w:rFonts w:ascii="宋体" w:hAnsi="宋体" w:hint="eastAsia"/>
          <w:sz w:val="24"/>
        </w:rPr>
        <w:t>、</w:t>
      </w:r>
      <w:r w:rsidR="00F55594" w:rsidRPr="00807926">
        <w:rPr>
          <w:rFonts w:ascii="宋体" w:hAnsi="宋体" w:hint="eastAsia"/>
          <w:b/>
          <w:bCs/>
          <w:sz w:val="24"/>
        </w:rPr>
        <w:t>响应文件</w:t>
      </w:r>
      <w:r w:rsidR="009B3AD4" w:rsidRPr="00807926">
        <w:rPr>
          <w:rFonts w:ascii="宋体" w:hAnsi="宋体" w:hint="eastAsia"/>
          <w:b/>
          <w:bCs/>
          <w:sz w:val="24"/>
        </w:rPr>
        <w:t>组成：</w:t>
      </w:r>
    </w:p>
    <w:p w:rsidR="00096C0C" w:rsidRPr="00893607" w:rsidRDefault="00096C0C" w:rsidP="00096C0C">
      <w:pPr>
        <w:tabs>
          <w:tab w:val="left" w:pos="2505"/>
        </w:tabs>
        <w:snapToGrid w:val="0"/>
        <w:spacing w:line="360" w:lineRule="auto"/>
        <w:ind w:firstLineChars="100" w:firstLine="240"/>
        <w:jc w:val="left"/>
        <w:rPr>
          <w:rFonts w:ascii="宋体" w:hAnsi="宋体"/>
          <w:sz w:val="24"/>
        </w:rPr>
      </w:pPr>
      <w:r w:rsidRPr="00893607">
        <w:rPr>
          <w:rFonts w:ascii="宋体" w:hAnsi="宋体" w:hint="eastAsia"/>
          <w:sz w:val="24"/>
        </w:rPr>
        <w:t>（一）报价函；</w:t>
      </w:r>
    </w:p>
    <w:p w:rsidR="00096C0C" w:rsidRPr="00893607" w:rsidRDefault="00096C0C" w:rsidP="00096C0C">
      <w:pPr>
        <w:snapToGrid w:val="0"/>
        <w:spacing w:line="360" w:lineRule="auto"/>
        <w:ind w:firstLineChars="100" w:firstLine="240"/>
        <w:jc w:val="left"/>
        <w:rPr>
          <w:rFonts w:ascii="宋体" w:hAnsi="宋体"/>
          <w:sz w:val="24"/>
        </w:rPr>
      </w:pPr>
      <w:r w:rsidRPr="00893607">
        <w:rPr>
          <w:rFonts w:ascii="宋体" w:hAnsi="宋体" w:hint="eastAsia"/>
          <w:sz w:val="24"/>
        </w:rPr>
        <w:t>（二）报价表；</w:t>
      </w:r>
    </w:p>
    <w:p w:rsidR="00096C0C" w:rsidRPr="00893607" w:rsidRDefault="00096C0C" w:rsidP="00096C0C">
      <w:pPr>
        <w:tabs>
          <w:tab w:val="left" w:pos="540"/>
        </w:tabs>
        <w:snapToGrid w:val="0"/>
        <w:spacing w:line="360" w:lineRule="auto"/>
        <w:ind w:firstLineChars="100" w:firstLine="240"/>
        <w:jc w:val="left"/>
        <w:rPr>
          <w:rFonts w:ascii="宋体" w:hAnsi="宋体"/>
          <w:sz w:val="24"/>
        </w:rPr>
      </w:pPr>
      <w:r w:rsidRPr="00893607">
        <w:rPr>
          <w:rFonts w:ascii="宋体" w:hAnsi="宋体" w:hint="eastAsia"/>
          <w:sz w:val="24"/>
        </w:rPr>
        <w:t>（三）</w:t>
      </w:r>
      <w:r w:rsidRPr="00893607">
        <w:rPr>
          <w:rFonts w:asciiTheme="minorEastAsia" w:eastAsiaTheme="minorEastAsia" w:hAnsiTheme="minorEastAsia" w:cs="宋体" w:hint="eastAsia"/>
          <w:color w:val="0D0D0D"/>
          <w:kern w:val="0"/>
          <w:sz w:val="24"/>
        </w:rPr>
        <w:t>服务条款偏离表</w:t>
      </w:r>
      <w:r w:rsidR="0014566C">
        <w:rPr>
          <w:rFonts w:asciiTheme="minorEastAsia" w:eastAsiaTheme="minorEastAsia" w:hAnsiTheme="minorEastAsia" w:cs="宋体" w:hint="eastAsia"/>
          <w:color w:val="0D0D0D"/>
          <w:kern w:val="0"/>
          <w:sz w:val="24"/>
        </w:rPr>
        <w:t>；</w:t>
      </w:r>
    </w:p>
    <w:p w:rsidR="00096C0C" w:rsidRPr="00893607" w:rsidRDefault="00096C0C" w:rsidP="00096C0C">
      <w:pPr>
        <w:tabs>
          <w:tab w:val="left" w:pos="540"/>
        </w:tabs>
        <w:snapToGrid w:val="0"/>
        <w:spacing w:line="360" w:lineRule="auto"/>
        <w:ind w:firstLineChars="100" w:firstLine="240"/>
        <w:jc w:val="left"/>
        <w:rPr>
          <w:rFonts w:ascii="宋体" w:hAnsi="宋体"/>
          <w:sz w:val="24"/>
        </w:rPr>
      </w:pPr>
      <w:r w:rsidRPr="00893607">
        <w:rPr>
          <w:rFonts w:ascii="宋体" w:hAnsi="宋体" w:hint="eastAsia"/>
          <w:sz w:val="24"/>
        </w:rPr>
        <w:t>（四）资格证明文件；</w:t>
      </w:r>
    </w:p>
    <w:p w:rsidR="00096C0C" w:rsidRPr="00893607" w:rsidRDefault="00096C0C" w:rsidP="00096C0C">
      <w:pPr>
        <w:snapToGrid w:val="0"/>
        <w:spacing w:line="360" w:lineRule="auto"/>
        <w:ind w:firstLineChars="100" w:firstLine="240"/>
        <w:jc w:val="left"/>
        <w:rPr>
          <w:rFonts w:ascii="宋体" w:hAnsi="宋体"/>
          <w:sz w:val="24"/>
        </w:rPr>
      </w:pPr>
      <w:r w:rsidRPr="00893607">
        <w:rPr>
          <w:rFonts w:ascii="宋体" w:hAnsi="宋体" w:hint="eastAsia"/>
          <w:sz w:val="24"/>
        </w:rPr>
        <w:t>（五）供应商基本情况；</w:t>
      </w:r>
    </w:p>
    <w:p w:rsidR="00EF1642" w:rsidRPr="00EF1642" w:rsidRDefault="00096C0C" w:rsidP="00EF1642">
      <w:pPr>
        <w:snapToGrid w:val="0"/>
        <w:spacing w:line="360" w:lineRule="auto"/>
        <w:ind w:firstLineChars="100" w:firstLine="240"/>
        <w:jc w:val="left"/>
        <w:rPr>
          <w:rFonts w:ascii="宋体" w:hAnsi="宋体"/>
          <w:sz w:val="24"/>
        </w:rPr>
      </w:pPr>
      <w:r w:rsidRPr="00EF1642">
        <w:rPr>
          <w:rFonts w:ascii="宋体" w:hAnsi="宋体" w:hint="eastAsia"/>
          <w:sz w:val="24"/>
        </w:rPr>
        <w:t>（六）</w:t>
      </w:r>
      <w:r w:rsidR="00EF1642" w:rsidRPr="00EF1642">
        <w:rPr>
          <w:rFonts w:ascii="宋体" w:hAnsi="宋体" w:hint="eastAsia"/>
          <w:sz w:val="24"/>
        </w:rPr>
        <w:t>针对本项目的</w:t>
      </w:r>
      <w:r w:rsidR="00ED4159" w:rsidRPr="00ED4159">
        <w:rPr>
          <w:rFonts w:ascii="宋体" w:hAnsi="宋体" w:hint="eastAsia"/>
          <w:sz w:val="24"/>
        </w:rPr>
        <w:t>工作计划及实施方案</w:t>
      </w:r>
      <w:r w:rsidR="00EF1642" w:rsidRPr="00EF1642">
        <w:rPr>
          <w:rFonts w:ascii="宋体" w:hAnsi="宋体" w:hint="eastAsia"/>
          <w:sz w:val="24"/>
        </w:rPr>
        <w:t>（如有）；</w:t>
      </w:r>
    </w:p>
    <w:p w:rsidR="00EF1642" w:rsidRPr="00EF1642" w:rsidRDefault="00EF1642" w:rsidP="00EF1642">
      <w:pPr>
        <w:snapToGrid w:val="0"/>
        <w:spacing w:line="360" w:lineRule="auto"/>
        <w:ind w:firstLineChars="100" w:firstLine="240"/>
        <w:jc w:val="left"/>
        <w:rPr>
          <w:rFonts w:ascii="宋体" w:hAnsi="宋体"/>
          <w:sz w:val="24"/>
        </w:rPr>
      </w:pPr>
      <w:r w:rsidRPr="00EF1642">
        <w:rPr>
          <w:rFonts w:ascii="宋体" w:hAnsi="宋体" w:hint="eastAsia"/>
          <w:sz w:val="24"/>
        </w:rPr>
        <w:t>（七）应急预案（如有）；</w:t>
      </w:r>
    </w:p>
    <w:p w:rsidR="00EF1642" w:rsidRPr="00EF1642" w:rsidRDefault="00EF1642" w:rsidP="00EF1642">
      <w:pPr>
        <w:snapToGrid w:val="0"/>
        <w:spacing w:line="360" w:lineRule="auto"/>
        <w:ind w:firstLineChars="100" w:firstLine="240"/>
        <w:jc w:val="left"/>
        <w:rPr>
          <w:rFonts w:ascii="宋体" w:hAnsi="宋体"/>
          <w:sz w:val="24"/>
        </w:rPr>
      </w:pPr>
      <w:r w:rsidRPr="00EF1642">
        <w:rPr>
          <w:rFonts w:ascii="宋体" w:hAnsi="宋体" w:hint="eastAsia"/>
          <w:sz w:val="24"/>
        </w:rPr>
        <w:t>（八）人员配备方案（如有）；</w:t>
      </w:r>
    </w:p>
    <w:p w:rsidR="00EF1642" w:rsidRPr="00EF1642" w:rsidRDefault="00EF1642" w:rsidP="00EF1642">
      <w:pPr>
        <w:snapToGrid w:val="0"/>
        <w:spacing w:line="360" w:lineRule="auto"/>
        <w:ind w:firstLineChars="100" w:firstLine="240"/>
        <w:jc w:val="left"/>
        <w:rPr>
          <w:rFonts w:ascii="宋体" w:hAnsi="宋体"/>
          <w:sz w:val="24"/>
        </w:rPr>
      </w:pPr>
      <w:r w:rsidRPr="00EF1642">
        <w:rPr>
          <w:rFonts w:ascii="宋体" w:hAnsi="宋体" w:hint="eastAsia"/>
          <w:sz w:val="24"/>
        </w:rPr>
        <w:t>（九）业绩（如有）；</w:t>
      </w:r>
    </w:p>
    <w:p w:rsidR="00E747A1" w:rsidRPr="00EF1642" w:rsidRDefault="00E747A1" w:rsidP="00E747A1">
      <w:pPr>
        <w:snapToGrid w:val="0"/>
        <w:spacing w:line="360" w:lineRule="auto"/>
        <w:ind w:firstLineChars="100" w:firstLine="240"/>
        <w:jc w:val="left"/>
        <w:rPr>
          <w:rFonts w:ascii="宋体" w:hAnsi="宋体"/>
          <w:sz w:val="24"/>
        </w:rPr>
      </w:pPr>
      <w:r w:rsidRPr="00EF1642">
        <w:rPr>
          <w:rFonts w:ascii="宋体" w:hAnsi="宋体" w:hint="eastAsia"/>
          <w:sz w:val="24"/>
        </w:rPr>
        <w:t>（十）供应商需说明的其他问题（如有）；</w:t>
      </w:r>
    </w:p>
    <w:p w:rsidR="00E747A1" w:rsidRDefault="00E747A1" w:rsidP="00E747A1">
      <w:pPr>
        <w:snapToGrid w:val="0"/>
        <w:spacing w:line="360" w:lineRule="auto"/>
        <w:ind w:firstLineChars="100" w:firstLine="240"/>
        <w:jc w:val="left"/>
        <w:rPr>
          <w:rFonts w:ascii="宋体" w:hAnsi="宋体"/>
          <w:sz w:val="24"/>
        </w:rPr>
      </w:pPr>
      <w:r w:rsidRPr="00EF1642">
        <w:rPr>
          <w:rFonts w:ascii="宋体" w:hAnsi="宋体" w:hint="eastAsia"/>
          <w:sz w:val="24"/>
        </w:rPr>
        <w:t>（十</w:t>
      </w:r>
      <w:r w:rsidR="00EF1642" w:rsidRPr="00EF1642">
        <w:rPr>
          <w:rFonts w:ascii="宋体" w:hAnsi="宋体" w:hint="eastAsia"/>
          <w:sz w:val="24"/>
        </w:rPr>
        <w:t>一</w:t>
      </w:r>
      <w:r w:rsidRPr="00EF1642">
        <w:rPr>
          <w:rFonts w:ascii="宋体" w:hAnsi="宋体" w:hint="eastAsia"/>
          <w:sz w:val="24"/>
        </w:rPr>
        <w:t>）保函及声明函（如有）</w:t>
      </w:r>
    </w:p>
    <w:p w:rsidR="00ED4159" w:rsidRPr="00EF1642" w:rsidRDefault="00ED4159" w:rsidP="00ED4159">
      <w:pPr>
        <w:snapToGrid w:val="0"/>
        <w:spacing w:line="360" w:lineRule="auto"/>
        <w:ind w:firstLineChars="100" w:firstLine="240"/>
        <w:jc w:val="left"/>
        <w:rPr>
          <w:rFonts w:ascii="宋体" w:hAnsi="宋体"/>
          <w:sz w:val="24"/>
        </w:rPr>
      </w:pPr>
      <w:r w:rsidRPr="00ED4159">
        <w:rPr>
          <w:rFonts w:ascii="宋体" w:hAnsi="宋体" w:hint="eastAsia"/>
          <w:sz w:val="24"/>
        </w:rPr>
        <w:t>★注：以上材料除已备注“如有”项外缺少任意一项，投标文件按无效处理。</w:t>
      </w:r>
    </w:p>
    <w:p w:rsidR="009B3AD4" w:rsidRDefault="00A055E3" w:rsidP="00C76B4B">
      <w:pPr>
        <w:snapToGrid w:val="0"/>
        <w:spacing w:line="360" w:lineRule="auto"/>
        <w:ind w:firstLineChars="147" w:firstLine="354"/>
        <w:rPr>
          <w:rFonts w:ascii="宋体" w:hAnsi="宋体"/>
          <w:sz w:val="24"/>
        </w:rPr>
      </w:pPr>
      <w:r>
        <w:rPr>
          <w:rFonts w:ascii="宋体" w:hAnsi="宋体" w:hint="eastAsia"/>
          <w:b/>
          <w:bCs/>
          <w:sz w:val="24"/>
        </w:rPr>
        <w:t>九</w:t>
      </w:r>
      <w:r w:rsidR="009B3AD4" w:rsidRPr="003B1B1B">
        <w:rPr>
          <w:rFonts w:ascii="宋体" w:hAnsi="宋体" w:hint="eastAsia"/>
          <w:b/>
          <w:bCs/>
          <w:sz w:val="24"/>
        </w:rPr>
        <w:t>、</w:t>
      </w:r>
      <w:r w:rsidR="009B3AD4" w:rsidRPr="003B1B1B">
        <w:rPr>
          <w:rFonts w:ascii="宋体" w:hAnsi="宋体" w:hint="eastAsia"/>
          <w:b/>
          <w:sz w:val="24"/>
        </w:rPr>
        <w:t>报价文件的签署等规定：</w:t>
      </w:r>
    </w:p>
    <w:p w:rsidR="009B3AD4" w:rsidRDefault="009B3AD4">
      <w:pPr>
        <w:snapToGrid w:val="0"/>
        <w:spacing w:line="348" w:lineRule="auto"/>
        <w:ind w:firstLineChars="100" w:firstLine="240"/>
        <w:rPr>
          <w:rFonts w:ascii="宋体" w:hAnsi="宋体"/>
          <w:sz w:val="24"/>
        </w:rPr>
      </w:pPr>
      <w:r>
        <w:rPr>
          <w:rFonts w:ascii="宋体" w:hAnsi="宋体" w:hint="eastAsia"/>
          <w:sz w:val="24"/>
        </w:rPr>
        <w:t>（一）供应商应填写全称，同时加盖单位行政公章，加盖供应商单位的财务章、投标专用章或其他印章无效。</w:t>
      </w:r>
    </w:p>
    <w:p w:rsidR="009B3AD4" w:rsidRDefault="009B3AD4">
      <w:pPr>
        <w:snapToGrid w:val="0"/>
        <w:spacing w:line="360" w:lineRule="auto"/>
        <w:ind w:firstLineChars="100" w:firstLine="240"/>
        <w:rPr>
          <w:rFonts w:ascii="宋体" w:hAnsi="宋体"/>
          <w:sz w:val="24"/>
        </w:rPr>
      </w:pPr>
      <w:r>
        <w:rPr>
          <w:rFonts w:ascii="宋体" w:hAnsi="宋体" w:hint="eastAsia"/>
          <w:sz w:val="24"/>
        </w:rPr>
        <w:t>（二）报价文件必须由法定代表人或其授权代表按竞争性磋商文件要求签署。</w:t>
      </w:r>
    </w:p>
    <w:p w:rsidR="009B3AD4" w:rsidRDefault="009B3AD4">
      <w:pPr>
        <w:snapToGrid w:val="0"/>
        <w:spacing w:line="360" w:lineRule="auto"/>
        <w:ind w:firstLineChars="100" w:firstLine="240"/>
        <w:rPr>
          <w:rFonts w:ascii="宋体" w:hAnsi="宋体"/>
          <w:sz w:val="24"/>
        </w:rPr>
      </w:pPr>
      <w:r>
        <w:rPr>
          <w:rFonts w:ascii="宋体" w:hAnsi="宋体" w:hint="eastAsia"/>
          <w:sz w:val="24"/>
        </w:rPr>
        <w:t>（三）报价文件一式五份，正本一份，副本四份。如果正本与副本不符，以正本为准。</w:t>
      </w:r>
    </w:p>
    <w:p w:rsidR="009B3AD4" w:rsidRDefault="009B3AD4">
      <w:pPr>
        <w:snapToGrid w:val="0"/>
        <w:spacing w:line="360" w:lineRule="auto"/>
        <w:ind w:firstLineChars="100" w:firstLine="240"/>
        <w:rPr>
          <w:rFonts w:ascii="宋体" w:hAnsi="宋体"/>
          <w:sz w:val="24"/>
        </w:rPr>
      </w:pPr>
      <w:r>
        <w:rPr>
          <w:rFonts w:ascii="宋体" w:hAnsi="宋体" w:hint="eastAsia"/>
          <w:sz w:val="24"/>
        </w:rPr>
        <w:t>（四）供应商应在报价文件封皮上标明“正本”“副本”字样，还应当写明项</w:t>
      </w:r>
      <w:r>
        <w:rPr>
          <w:rFonts w:ascii="宋体" w:hAnsi="宋体" w:hint="eastAsia"/>
          <w:sz w:val="24"/>
        </w:rPr>
        <w:lastRenderedPageBreak/>
        <w:t>目编号、项目名称、供应商名称。供应商将递交的文件正本和所有的副本需封装在同一密封袋内，标明项目名称、编号、供应商名称，并在密封袋封口处加盖公章。</w:t>
      </w:r>
    </w:p>
    <w:p w:rsidR="009B3AD4" w:rsidRDefault="00A055E3" w:rsidP="00C76B4B">
      <w:pPr>
        <w:adjustRightInd w:val="0"/>
        <w:snapToGrid w:val="0"/>
        <w:spacing w:line="360" w:lineRule="auto"/>
        <w:ind w:firstLineChars="147" w:firstLine="354"/>
        <w:outlineLvl w:val="0"/>
        <w:rPr>
          <w:rFonts w:ascii="宋体" w:hAnsi="宋体"/>
          <w:b/>
          <w:bCs/>
          <w:sz w:val="24"/>
        </w:rPr>
      </w:pPr>
      <w:r>
        <w:rPr>
          <w:rFonts w:ascii="宋体" w:hAnsi="宋体" w:hint="eastAsia"/>
          <w:b/>
          <w:sz w:val="24"/>
        </w:rPr>
        <w:t>十</w:t>
      </w:r>
      <w:r w:rsidR="009B3AD4">
        <w:rPr>
          <w:rFonts w:ascii="宋体" w:hAnsi="宋体" w:hint="eastAsia"/>
          <w:b/>
          <w:sz w:val="24"/>
        </w:rPr>
        <w:t>、</w:t>
      </w:r>
      <w:r w:rsidR="009B3AD4">
        <w:rPr>
          <w:rFonts w:ascii="宋体" w:hAnsi="宋体" w:hint="eastAsia"/>
          <w:b/>
          <w:bCs/>
          <w:sz w:val="24"/>
        </w:rPr>
        <w:t>货币：</w:t>
      </w:r>
    </w:p>
    <w:p w:rsidR="009B3AD4" w:rsidRDefault="009B3AD4">
      <w:pPr>
        <w:adjustRightInd w:val="0"/>
        <w:snapToGrid w:val="0"/>
        <w:spacing w:line="360" w:lineRule="auto"/>
        <w:ind w:firstLineChars="200" w:firstLine="480"/>
        <w:rPr>
          <w:rFonts w:ascii="宋体" w:hAnsi="宋体"/>
          <w:sz w:val="24"/>
        </w:rPr>
      </w:pPr>
      <w:r>
        <w:rPr>
          <w:rFonts w:ascii="宋体" w:hAnsi="宋体" w:hint="eastAsia"/>
          <w:sz w:val="24"/>
        </w:rPr>
        <w:t>本次采购报价采用人民币报价。</w:t>
      </w:r>
    </w:p>
    <w:p w:rsidR="009B3AD4" w:rsidRDefault="00A055E3" w:rsidP="00C76B4B">
      <w:pPr>
        <w:adjustRightInd w:val="0"/>
        <w:snapToGrid w:val="0"/>
        <w:spacing w:line="360" w:lineRule="auto"/>
        <w:ind w:firstLineChars="147" w:firstLine="354"/>
        <w:rPr>
          <w:rFonts w:ascii="宋体" w:hAnsi="宋体"/>
          <w:b/>
          <w:sz w:val="24"/>
        </w:rPr>
      </w:pPr>
      <w:r>
        <w:rPr>
          <w:rFonts w:ascii="宋体" w:hAnsi="宋体" w:hint="eastAsia"/>
          <w:b/>
          <w:sz w:val="24"/>
        </w:rPr>
        <w:t>十一</w:t>
      </w:r>
      <w:r w:rsidR="009B3AD4">
        <w:rPr>
          <w:rFonts w:ascii="宋体" w:hAnsi="宋体" w:hint="eastAsia"/>
          <w:b/>
          <w:sz w:val="24"/>
        </w:rPr>
        <w:t>、</w:t>
      </w:r>
      <w:r w:rsidR="009B3AD4">
        <w:rPr>
          <w:rFonts w:ascii="宋体" w:hAnsi="宋体" w:hint="eastAsia"/>
          <w:b/>
          <w:bCs/>
          <w:sz w:val="24"/>
        </w:rPr>
        <w:t>报价：</w:t>
      </w:r>
    </w:p>
    <w:p w:rsidR="009B3AD4" w:rsidRDefault="009B3AD4">
      <w:pPr>
        <w:adjustRightInd w:val="0"/>
        <w:snapToGrid w:val="0"/>
        <w:spacing w:line="360" w:lineRule="auto"/>
        <w:ind w:firstLineChars="100" w:firstLine="240"/>
        <w:outlineLvl w:val="0"/>
        <w:rPr>
          <w:rFonts w:ascii="宋体" w:hAnsi="宋体"/>
          <w:sz w:val="24"/>
          <w:szCs w:val="28"/>
        </w:rPr>
      </w:pPr>
      <w:r>
        <w:rPr>
          <w:rFonts w:ascii="宋体" w:hAnsi="宋体" w:hint="eastAsia"/>
          <w:sz w:val="24"/>
        </w:rPr>
        <w:t>（一）供应商报价应是竞争性磋商文件确定的磋商范围内的全部工作内容的价格体现</w:t>
      </w:r>
      <w:r>
        <w:rPr>
          <w:rFonts w:ascii="宋体" w:hAnsi="宋体" w:hint="eastAsia"/>
          <w:sz w:val="24"/>
          <w:szCs w:val="28"/>
        </w:rPr>
        <w:t>。</w:t>
      </w:r>
    </w:p>
    <w:p w:rsidR="009B3AD4" w:rsidRDefault="009B3AD4">
      <w:pPr>
        <w:adjustRightInd w:val="0"/>
        <w:snapToGrid w:val="0"/>
        <w:spacing w:line="360" w:lineRule="auto"/>
        <w:ind w:firstLineChars="100" w:firstLine="240"/>
        <w:outlineLvl w:val="0"/>
        <w:rPr>
          <w:rFonts w:ascii="宋体" w:hAnsi="宋体"/>
          <w:sz w:val="24"/>
          <w:szCs w:val="28"/>
        </w:rPr>
      </w:pPr>
      <w:r>
        <w:rPr>
          <w:rFonts w:ascii="宋体" w:hAnsi="宋体" w:hint="eastAsia"/>
          <w:sz w:val="24"/>
        </w:rPr>
        <w:t>（二）本次磋商采用固定价格合同，在现有的采购条件下（竞争性磋商文件要求等）所报服务单价、总价固定不变（合同另有规定的除外）。</w:t>
      </w:r>
    </w:p>
    <w:p w:rsidR="009B3AD4" w:rsidRDefault="00A055E3" w:rsidP="00C76B4B">
      <w:pPr>
        <w:adjustRightInd w:val="0"/>
        <w:snapToGrid w:val="0"/>
        <w:spacing w:line="360" w:lineRule="auto"/>
        <w:ind w:firstLineChars="147" w:firstLine="354"/>
        <w:rPr>
          <w:rFonts w:ascii="宋体" w:hAnsi="宋体"/>
          <w:b/>
          <w:sz w:val="24"/>
        </w:rPr>
      </w:pPr>
      <w:r>
        <w:rPr>
          <w:rFonts w:ascii="宋体" w:hAnsi="宋体" w:hint="eastAsia"/>
          <w:b/>
          <w:sz w:val="24"/>
        </w:rPr>
        <w:t>十二</w:t>
      </w:r>
      <w:r w:rsidR="009B3AD4">
        <w:rPr>
          <w:rFonts w:ascii="宋体" w:hAnsi="宋体" w:hint="eastAsia"/>
          <w:b/>
          <w:sz w:val="24"/>
        </w:rPr>
        <w:t>、</w:t>
      </w:r>
      <w:r w:rsidR="009B3AD4">
        <w:rPr>
          <w:rFonts w:ascii="宋体" w:hAnsi="宋体" w:hint="eastAsia"/>
          <w:b/>
          <w:bCs/>
          <w:sz w:val="24"/>
        </w:rPr>
        <w:t>证明服务的合格性和符合竞争性磋商文件规定的文件</w:t>
      </w:r>
    </w:p>
    <w:p w:rsidR="009B3AD4" w:rsidRDefault="009B3AD4" w:rsidP="008066F7">
      <w:pPr>
        <w:adjustRightInd w:val="0"/>
        <w:snapToGrid w:val="0"/>
        <w:spacing w:line="360" w:lineRule="auto"/>
        <w:ind w:firstLineChars="200" w:firstLine="480"/>
        <w:outlineLvl w:val="0"/>
        <w:rPr>
          <w:rFonts w:ascii="宋体" w:hAnsi="宋体"/>
          <w:sz w:val="24"/>
        </w:rPr>
      </w:pPr>
      <w:r>
        <w:rPr>
          <w:rFonts w:ascii="宋体" w:hAnsi="宋体" w:hint="eastAsia"/>
          <w:sz w:val="24"/>
        </w:rPr>
        <w:t>供应商应提交本项目所有服务的合格性以及符合竞争性磋商文件规定的证明文件，并作为其报价文件的一部分。</w:t>
      </w:r>
    </w:p>
    <w:p w:rsidR="009B3AD4" w:rsidRDefault="009B3AD4" w:rsidP="008066F7">
      <w:pPr>
        <w:adjustRightInd w:val="0"/>
        <w:snapToGrid w:val="0"/>
        <w:spacing w:line="360" w:lineRule="auto"/>
        <w:ind w:firstLineChars="147" w:firstLine="354"/>
        <w:outlineLvl w:val="0"/>
        <w:rPr>
          <w:rFonts w:ascii="宋体" w:hAnsi="宋体"/>
          <w:b/>
        </w:rPr>
      </w:pPr>
      <w:r>
        <w:rPr>
          <w:rFonts w:ascii="宋体" w:hAnsi="宋体" w:hint="eastAsia"/>
          <w:b/>
          <w:sz w:val="24"/>
        </w:rPr>
        <w:t>十</w:t>
      </w:r>
      <w:r w:rsidR="006C2681">
        <w:rPr>
          <w:rFonts w:ascii="宋体" w:hAnsi="宋体" w:hint="eastAsia"/>
          <w:b/>
          <w:sz w:val="24"/>
        </w:rPr>
        <w:t>三</w:t>
      </w:r>
      <w:r>
        <w:rPr>
          <w:rFonts w:ascii="宋体" w:hAnsi="宋体" w:hint="eastAsia"/>
          <w:b/>
          <w:sz w:val="24"/>
        </w:rPr>
        <w:t>、</w:t>
      </w:r>
      <w:r>
        <w:rPr>
          <w:rFonts w:ascii="宋体" w:hAnsi="宋体" w:hint="eastAsia"/>
          <w:b/>
          <w:bCs/>
          <w:sz w:val="24"/>
        </w:rPr>
        <w:t>磋商的时间地点及合格的磋商代表：</w:t>
      </w:r>
    </w:p>
    <w:p w:rsidR="009B3AD4" w:rsidRDefault="009B3AD4" w:rsidP="008066F7">
      <w:pPr>
        <w:snapToGrid w:val="0"/>
        <w:spacing w:line="360" w:lineRule="auto"/>
        <w:ind w:firstLineChars="150" w:firstLine="360"/>
        <w:jc w:val="left"/>
        <w:rPr>
          <w:rFonts w:ascii="宋体" w:hAnsi="宋体"/>
          <w:sz w:val="24"/>
        </w:rPr>
      </w:pPr>
      <w:r>
        <w:rPr>
          <w:rFonts w:ascii="宋体" w:hAnsi="宋体" w:hint="eastAsia"/>
          <w:sz w:val="24"/>
        </w:rPr>
        <w:t>（一）供应商应按竞争性磋商文件中的要求按时到达“竞争性磋商邀请函”中</w:t>
      </w:r>
      <w:proofErr w:type="gramStart"/>
      <w:r>
        <w:rPr>
          <w:rFonts w:ascii="宋体" w:hAnsi="宋体" w:hint="eastAsia"/>
          <w:sz w:val="24"/>
        </w:rPr>
        <w:t>指定磋商</w:t>
      </w:r>
      <w:proofErr w:type="gramEnd"/>
      <w:r>
        <w:rPr>
          <w:rFonts w:ascii="宋体" w:hAnsi="宋体" w:hint="eastAsia"/>
          <w:sz w:val="24"/>
        </w:rPr>
        <w:t>地点；</w:t>
      </w:r>
    </w:p>
    <w:p w:rsidR="009B3AD4" w:rsidRDefault="009B3AD4">
      <w:pPr>
        <w:snapToGrid w:val="0"/>
        <w:spacing w:line="360" w:lineRule="auto"/>
        <w:ind w:firstLineChars="100" w:firstLine="240"/>
        <w:jc w:val="left"/>
        <w:rPr>
          <w:rFonts w:ascii="宋体" w:hAnsi="宋体"/>
          <w:sz w:val="24"/>
        </w:rPr>
      </w:pPr>
      <w:r>
        <w:rPr>
          <w:rFonts w:ascii="宋体" w:hAnsi="宋体" w:hint="eastAsia"/>
          <w:sz w:val="24"/>
        </w:rPr>
        <w:t>（二）供应商的磋商代表必须是法定代表人或其授权代表(与法定代表人授权书姓名一致)；</w:t>
      </w:r>
    </w:p>
    <w:p w:rsidR="009B3AD4" w:rsidRDefault="009B3AD4">
      <w:pPr>
        <w:snapToGrid w:val="0"/>
        <w:spacing w:line="360" w:lineRule="auto"/>
        <w:ind w:firstLineChars="100" w:firstLine="240"/>
        <w:jc w:val="left"/>
        <w:rPr>
          <w:rFonts w:ascii="宋体" w:hAnsi="宋体"/>
          <w:sz w:val="24"/>
          <w:szCs w:val="28"/>
        </w:rPr>
      </w:pPr>
      <w:r>
        <w:rPr>
          <w:rFonts w:ascii="宋体" w:hAnsi="宋体" w:hint="eastAsia"/>
          <w:sz w:val="24"/>
        </w:rPr>
        <w:t>（三）</w:t>
      </w:r>
      <w:r>
        <w:rPr>
          <w:rFonts w:ascii="宋体" w:hAnsi="宋体" w:cs="宋体" w:hint="eastAsia"/>
          <w:kern w:val="0"/>
          <w:sz w:val="24"/>
        </w:rPr>
        <w:t xml:space="preserve">供应商应在规定的时间内将报价文件递交给采购代理人。 </w:t>
      </w:r>
    </w:p>
    <w:p w:rsidR="009B3AD4" w:rsidRDefault="009B3AD4" w:rsidP="00416F56">
      <w:pPr>
        <w:snapToGrid w:val="0"/>
        <w:spacing w:line="360" w:lineRule="auto"/>
        <w:ind w:firstLineChars="147" w:firstLine="354"/>
        <w:jc w:val="left"/>
        <w:rPr>
          <w:rFonts w:ascii="宋体" w:hAnsi="宋体"/>
          <w:sz w:val="24"/>
          <w:szCs w:val="28"/>
        </w:rPr>
      </w:pPr>
      <w:r>
        <w:rPr>
          <w:rFonts w:ascii="宋体" w:hAnsi="宋体" w:hint="eastAsia"/>
          <w:b/>
          <w:sz w:val="24"/>
        </w:rPr>
        <w:t>十</w:t>
      </w:r>
      <w:r w:rsidR="006C2681">
        <w:rPr>
          <w:rFonts w:ascii="宋体" w:hAnsi="宋体" w:hint="eastAsia"/>
          <w:b/>
          <w:sz w:val="24"/>
        </w:rPr>
        <w:t>四</w:t>
      </w:r>
      <w:r>
        <w:rPr>
          <w:rFonts w:ascii="宋体" w:hAnsi="宋体" w:hint="eastAsia"/>
          <w:b/>
          <w:sz w:val="24"/>
        </w:rPr>
        <w:t>、</w:t>
      </w:r>
      <w:r>
        <w:rPr>
          <w:rFonts w:ascii="宋体" w:hAnsi="宋体" w:hint="eastAsia"/>
          <w:b/>
          <w:bCs/>
          <w:sz w:val="24"/>
        </w:rPr>
        <w:t>竞争性磋商小组的组成：</w:t>
      </w:r>
    </w:p>
    <w:p w:rsidR="009B3AD4" w:rsidRDefault="009B3AD4">
      <w:pPr>
        <w:snapToGrid w:val="0"/>
        <w:spacing w:line="360" w:lineRule="auto"/>
        <w:ind w:firstLineChars="100" w:firstLine="240"/>
        <w:jc w:val="left"/>
        <w:rPr>
          <w:rFonts w:ascii="宋体" w:hAnsi="宋体" w:cs="宋体"/>
          <w:kern w:val="0"/>
          <w:sz w:val="24"/>
        </w:rPr>
      </w:pPr>
      <w:r>
        <w:rPr>
          <w:rFonts w:ascii="宋体" w:hAnsi="宋体" w:hint="eastAsia"/>
          <w:sz w:val="24"/>
        </w:rPr>
        <w:t>（一）</w:t>
      </w:r>
      <w:r>
        <w:rPr>
          <w:rFonts w:ascii="宋体" w:hAnsi="宋体" w:cs="宋体" w:hint="eastAsia"/>
          <w:kern w:val="0"/>
          <w:sz w:val="24"/>
        </w:rPr>
        <w:t>本次项目采购依法组建竞争性磋商小组；</w:t>
      </w:r>
    </w:p>
    <w:p w:rsidR="009B3AD4" w:rsidRDefault="009B3AD4">
      <w:pPr>
        <w:snapToGrid w:val="0"/>
        <w:spacing w:line="360" w:lineRule="auto"/>
        <w:ind w:firstLineChars="100" w:firstLine="240"/>
        <w:jc w:val="left"/>
        <w:rPr>
          <w:rFonts w:ascii="宋体" w:hAnsi="宋体" w:cs="宋体"/>
          <w:kern w:val="0"/>
          <w:sz w:val="24"/>
        </w:rPr>
      </w:pPr>
      <w:r>
        <w:rPr>
          <w:rFonts w:ascii="宋体" w:hAnsi="宋体" w:hint="eastAsia"/>
          <w:sz w:val="24"/>
        </w:rPr>
        <w:t>（二）</w:t>
      </w:r>
      <w:r>
        <w:rPr>
          <w:rFonts w:ascii="宋体" w:hAnsi="宋体" w:cs="宋体" w:hint="eastAsia"/>
          <w:kern w:val="0"/>
          <w:sz w:val="24"/>
        </w:rPr>
        <w:t>与供应商有利害关系的人不得进入竞争性磋商小组；</w:t>
      </w:r>
    </w:p>
    <w:p w:rsidR="009B3AD4" w:rsidRDefault="009B3AD4">
      <w:pPr>
        <w:snapToGrid w:val="0"/>
        <w:spacing w:line="360" w:lineRule="auto"/>
        <w:ind w:firstLineChars="100" w:firstLine="240"/>
        <w:jc w:val="left"/>
        <w:rPr>
          <w:rFonts w:ascii="宋体" w:hAnsi="宋体" w:cs="宋体"/>
          <w:kern w:val="0"/>
          <w:sz w:val="24"/>
        </w:rPr>
      </w:pPr>
      <w:r>
        <w:rPr>
          <w:rFonts w:ascii="宋体" w:hAnsi="宋体" w:hint="eastAsia"/>
          <w:sz w:val="24"/>
        </w:rPr>
        <w:t>（三）</w:t>
      </w:r>
      <w:r>
        <w:rPr>
          <w:rFonts w:ascii="宋体" w:hAnsi="宋体" w:cs="宋体" w:hint="eastAsia"/>
          <w:kern w:val="0"/>
          <w:sz w:val="24"/>
        </w:rPr>
        <w:t>竞争性磋商小组中，经济、技术等方面的专家不少于竞争性磋商小组成员总数的三分之二。</w:t>
      </w:r>
    </w:p>
    <w:p w:rsidR="009B3AD4" w:rsidRDefault="009B3AD4" w:rsidP="00A71405">
      <w:pPr>
        <w:snapToGrid w:val="0"/>
        <w:spacing w:line="360" w:lineRule="auto"/>
        <w:ind w:firstLineChars="147" w:firstLine="354"/>
        <w:rPr>
          <w:rFonts w:ascii="宋体" w:hAnsi="宋体"/>
          <w:b/>
          <w:bCs/>
          <w:sz w:val="24"/>
        </w:rPr>
      </w:pPr>
      <w:r>
        <w:rPr>
          <w:rFonts w:ascii="宋体" w:hAnsi="宋体" w:hint="eastAsia"/>
          <w:b/>
          <w:sz w:val="24"/>
        </w:rPr>
        <w:t>十</w:t>
      </w:r>
      <w:r w:rsidR="00547765">
        <w:rPr>
          <w:rFonts w:ascii="宋体" w:hAnsi="宋体" w:hint="eastAsia"/>
          <w:b/>
          <w:sz w:val="24"/>
        </w:rPr>
        <w:t>五</w:t>
      </w:r>
      <w:r>
        <w:rPr>
          <w:rFonts w:ascii="宋体" w:hAnsi="宋体" w:hint="eastAsia"/>
          <w:b/>
          <w:sz w:val="24"/>
        </w:rPr>
        <w:t>、</w:t>
      </w:r>
      <w:r>
        <w:rPr>
          <w:rFonts w:ascii="宋体" w:hAnsi="宋体" w:hint="eastAsia"/>
          <w:b/>
          <w:bCs/>
          <w:sz w:val="24"/>
        </w:rPr>
        <w:t>磋商程序：</w:t>
      </w:r>
    </w:p>
    <w:p w:rsidR="00F55594" w:rsidRPr="00612CAA" w:rsidRDefault="00BF2228" w:rsidP="002E7503">
      <w:pPr>
        <w:adjustRightInd w:val="0"/>
        <w:snapToGrid w:val="0"/>
        <w:spacing w:line="360" w:lineRule="auto"/>
        <w:ind w:firstLineChars="200" w:firstLine="480"/>
        <w:outlineLvl w:val="0"/>
        <w:rPr>
          <w:rFonts w:ascii="宋体" w:hAnsi="宋体"/>
          <w:sz w:val="24"/>
        </w:rPr>
      </w:pPr>
      <w:r>
        <w:rPr>
          <w:rFonts w:ascii="宋体" w:hAnsi="宋体"/>
          <w:sz w:val="24"/>
        </w:rPr>
        <w:t>1.</w:t>
      </w:r>
      <w:r w:rsidR="00F55594" w:rsidRPr="00612CAA">
        <w:rPr>
          <w:rFonts w:ascii="宋体" w:hAnsi="宋体"/>
          <w:sz w:val="24"/>
        </w:rPr>
        <w:t>第一步：</w:t>
      </w:r>
      <w:r w:rsidR="00F55594" w:rsidRPr="00612CAA">
        <w:rPr>
          <w:rFonts w:ascii="宋体" w:hAnsi="宋体" w:hint="eastAsia"/>
          <w:sz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F55594" w:rsidRPr="00612CAA" w:rsidRDefault="00F55594" w:rsidP="002E7503">
      <w:pPr>
        <w:adjustRightInd w:val="0"/>
        <w:snapToGrid w:val="0"/>
        <w:spacing w:line="360" w:lineRule="auto"/>
        <w:ind w:firstLineChars="200" w:firstLine="480"/>
        <w:outlineLvl w:val="0"/>
        <w:rPr>
          <w:rFonts w:ascii="宋体" w:hAnsi="宋体"/>
          <w:sz w:val="24"/>
        </w:rPr>
      </w:pPr>
      <w:r w:rsidRPr="00612CAA">
        <w:rPr>
          <w:rFonts w:ascii="宋体" w:hAnsi="宋体" w:hint="eastAsia"/>
          <w:sz w:val="24"/>
        </w:rPr>
        <w:t>磋商文件内容违反国家有关强制性规定的，磋商小组应当停止评审并向采购人或者采购代理机构说明情况。</w:t>
      </w:r>
    </w:p>
    <w:p w:rsidR="00F55594" w:rsidRPr="00612CAA" w:rsidRDefault="00BF2228" w:rsidP="002E7503">
      <w:pPr>
        <w:adjustRightInd w:val="0"/>
        <w:snapToGrid w:val="0"/>
        <w:spacing w:line="360" w:lineRule="auto"/>
        <w:ind w:firstLineChars="200" w:firstLine="480"/>
        <w:outlineLvl w:val="0"/>
        <w:rPr>
          <w:rFonts w:ascii="宋体" w:hAnsi="宋体"/>
          <w:sz w:val="24"/>
        </w:rPr>
      </w:pPr>
      <w:r>
        <w:rPr>
          <w:rFonts w:ascii="宋体" w:hAnsi="宋体"/>
          <w:sz w:val="24"/>
        </w:rPr>
        <w:lastRenderedPageBreak/>
        <w:t>2.</w:t>
      </w:r>
      <w:r w:rsidR="00F55594" w:rsidRPr="00612CAA">
        <w:rPr>
          <w:rFonts w:ascii="宋体" w:hAnsi="宋体"/>
          <w:sz w:val="24"/>
        </w:rPr>
        <w:t>第二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F55594" w:rsidRPr="00612CAA" w:rsidRDefault="00F55594" w:rsidP="002E7503">
      <w:pPr>
        <w:adjustRightInd w:val="0"/>
        <w:snapToGrid w:val="0"/>
        <w:spacing w:line="360" w:lineRule="auto"/>
        <w:ind w:firstLineChars="200" w:firstLine="480"/>
        <w:outlineLvl w:val="0"/>
        <w:rPr>
          <w:rFonts w:ascii="宋体" w:hAnsi="宋体"/>
          <w:sz w:val="24"/>
        </w:rPr>
      </w:pPr>
      <w:r w:rsidRPr="00612CAA">
        <w:rPr>
          <w:rFonts w:ascii="宋体" w:hAnsi="宋体"/>
          <w:sz w:val="24"/>
        </w:rPr>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rsidR="00F55594" w:rsidRPr="00612CAA" w:rsidRDefault="00F55594" w:rsidP="002E7503">
      <w:pPr>
        <w:adjustRightInd w:val="0"/>
        <w:snapToGrid w:val="0"/>
        <w:spacing w:line="360" w:lineRule="auto"/>
        <w:ind w:firstLineChars="200" w:firstLine="480"/>
        <w:outlineLvl w:val="0"/>
        <w:rPr>
          <w:rFonts w:ascii="宋体" w:hAnsi="宋体"/>
          <w:sz w:val="24"/>
        </w:rPr>
      </w:pPr>
      <w:r w:rsidRPr="00612CAA">
        <w:rPr>
          <w:rFonts w:ascii="宋体" w:hAnsi="宋体" w:hint="eastAsia"/>
          <w:sz w:val="24"/>
        </w:rPr>
        <w:t>3.第三步：</w:t>
      </w:r>
      <w:r w:rsidRPr="00612CAA">
        <w:rPr>
          <w:rFonts w:ascii="宋体" w:hAnsi="宋体"/>
          <w:sz w:val="24"/>
        </w:rPr>
        <w:t>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F55594" w:rsidRPr="00612CAA" w:rsidRDefault="00F55594" w:rsidP="002E7503">
      <w:pPr>
        <w:adjustRightInd w:val="0"/>
        <w:snapToGrid w:val="0"/>
        <w:spacing w:line="360" w:lineRule="auto"/>
        <w:ind w:firstLineChars="200" w:firstLine="480"/>
        <w:outlineLvl w:val="0"/>
        <w:rPr>
          <w:rFonts w:ascii="宋体" w:hAnsi="宋体"/>
          <w:sz w:val="24"/>
        </w:rPr>
      </w:pPr>
      <w:r w:rsidRPr="00612CAA">
        <w:rPr>
          <w:rFonts w:ascii="宋体" w:hAnsi="宋体"/>
          <w:sz w:val="24"/>
        </w:rPr>
        <w:t>对磋商文件做出的实质性变动是磋商文件的有效组成部分，磋商小组应当及时以书面形式同时通知所有参加磋商的供应商。</w:t>
      </w:r>
    </w:p>
    <w:p w:rsidR="00F55594" w:rsidRPr="00612CAA" w:rsidRDefault="00F55594" w:rsidP="002E7503">
      <w:pPr>
        <w:adjustRightInd w:val="0"/>
        <w:snapToGrid w:val="0"/>
        <w:spacing w:line="360" w:lineRule="auto"/>
        <w:ind w:firstLineChars="200" w:firstLine="480"/>
        <w:outlineLvl w:val="0"/>
        <w:rPr>
          <w:rFonts w:ascii="宋体" w:hAnsi="宋体"/>
          <w:sz w:val="24"/>
        </w:rPr>
      </w:pPr>
      <w:r w:rsidRPr="00612CAA">
        <w:rPr>
          <w:rFonts w:ascii="宋体" w:hAnsi="宋体"/>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F55594" w:rsidRPr="00612CAA" w:rsidRDefault="00F55594" w:rsidP="002E7503">
      <w:pPr>
        <w:adjustRightInd w:val="0"/>
        <w:snapToGrid w:val="0"/>
        <w:spacing w:line="360" w:lineRule="auto"/>
        <w:ind w:firstLineChars="200" w:firstLine="480"/>
        <w:outlineLvl w:val="0"/>
        <w:rPr>
          <w:rFonts w:ascii="宋体" w:hAnsi="宋体"/>
          <w:sz w:val="24"/>
        </w:rPr>
      </w:pPr>
      <w:r w:rsidRPr="00612CAA">
        <w:rPr>
          <w:rFonts w:ascii="宋体" w:hAnsi="宋体"/>
          <w:sz w:val="24"/>
        </w:rPr>
        <w:t>未实质性响应磋商文件的响应文件按无效响应处理，磋商小组应当告知提交响应文件的供应商。</w:t>
      </w:r>
    </w:p>
    <w:p w:rsidR="00F55594" w:rsidRPr="00612CAA" w:rsidRDefault="00F55594" w:rsidP="002E7503">
      <w:pPr>
        <w:adjustRightInd w:val="0"/>
        <w:snapToGrid w:val="0"/>
        <w:spacing w:line="360" w:lineRule="auto"/>
        <w:ind w:firstLineChars="200" w:firstLine="480"/>
        <w:outlineLvl w:val="0"/>
        <w:rPr>
          <w:rFonts w:ascii="宋体" w:hAnsi="宋体"/>
          <w:sz w:val="24"/>
        </w:rPr>
      </w:pPr>
      <w:r w:rsidRPr="00612CAA">
        <w:rPr>
          <w:rFonts w:ascii="宋体" w:hAnsi="宋体" w:hint="eastAsia"/>
          <w:sz w:val="24"/>
        </w:rPr>
        <w:t>4</w:t>
      </w:r>
      <w:r w:rsidR="00A3679C">
        <w:rPr>
          <w:rFonts w:ascii="宋体" w:hAnsi="宋体"/>
          <w:sz w:val="24"/>
        </w:rPr>
        <w:t>.</w:t>
      </w:r>
      <w:r w:rsidRPr="00612CAA">
        <w:rPr>
          <w:rFonts w:ascii="宋体" w:hAnsi="宋体"/>
          <w:sz w:val="24"/>
        </w:rPr>
        <w:t>第</w:t>
      </w:r>
      <w:r w:rsidRPr="00612CAA">
        <w:rPr>
          <w:rFonts w:ascii="宋体" w:hAnsi="宋体" w:hint="eastAsia"/>
          <w:sz w:val="24"/>
        </w:rPr>
        <w:t>四</w:t>
      </w:r>
      <w:r w:rsidRPr="00612CAA">
        <w:rPr>
          <w:rFonts w:ascii="宋体" w:hAnsi="宋体"/>
          <w:sz w:val="24"/>
        </w:rPr>
        <w:t>步：经磋商确定实质性响应的供应商后，磋商小组应当要求所有实质性响应的供应商在规定时间内提交最后报价（即第二阶段响应文件）。</w:t>
      </w:r>
    </w:p>
    <w:p w:rsidR="00F55594" w:rsidRPr="00612CAA" w:rsidRDefault="00F55594" w:rsidP="002E7503">
      <w:pPr>
        <w:adjustRightInd w:val="0"/>
        <w:snapToGrid w:val="0"/>
        <w:spacing w:line="360" w:lineRule="auto"/>
        <w:ind w:firstLineChars="200" w:firstLine="480"/>
        <w:outlineLvl w:val="0"/>
        <w:rPr>
          <w:rFonts w:ascii="宋体" w:hAnsi="宋体"/>
          <w:sz w:val="24"/>
        </w:rPr>
      </w:pPr>
      <w:r w:rsidRPr="00612CAA">
        <w:rPr>
          <w:rFonts w:ascii="宋体" w:hAnsi="宋体" w:hint="eastAsia"/>
          <w:sz w:val="24"/>
        </w:rPr>
        <w:t>5</w:t>
      </w:r>
      <w:r w:rsidR="00A3679C">
        <w:rPr>
          <w:rFonts w:ascii="宋体" w:hAnsi="宋体"/>
          <w:sz w:val="24"/>
        </w:rPr>
        <w:t>.</w:t>
      </w:r>
      <w:r w:rsidRPr="00612CAA">
        <w:rPr>
          <w:rFonts w:ascii="宋体" w:hAnsi="宋体"/>
          <w:sz w:val="24"/>
        </w:rPr>
        <w:t>第</w:t>
      </w:r>
      <w:r w:rsidRPr="00612CAA">
        <w:rPr>
          <w:rFonts w:ascii="宋体" w:hAnsi="宋体" w:hint="eastAsia"/>
          <w:sz w:val="24"/>
        </w:rPr>
        <w:t>五</w:t>
      </w:r>
      <w:r w:rsidRPr="00612CAA">
        <w:rPr>
          <w:rFonts w:ascii="宋体" w:hAnsi="宋体"/>
          <w:sz w:val="24"/>
        </w:rPr>
        <w:t>步：经磋商确定最终采购需求和提交最后报价的供应商后，由磋商小组采用综合评分法对提交最后报价的供应商的响应文件和最后报价进行综合评分。</w:t>
      </w:r>
    </w:p>
    <w:p w:rsidR="009B3AD4" w:rsidRPr="00F55594" w:rsidRDefault="00F55594" w:rsidP="002E7503">
      <w:pPr>
        <w:adjustRightInd w:val="0"/>
        <w:snapToGrid w:val="0"/>
        <w:spacing w:line="360" w:lineRule="auto"/>
        <w:ind w:firstLineChars="200" w:firstLine="480"/>
        <w:outlineLvl w:val="0"/>
        <w:rPr>
          <w:rFonts w:ascii="宋体" w:hAnsi="宋体"/>
          <w:sz w:val="24"/>
        </w:rPr>
      </w:pPr>
      <w:r w:rsidRPr="00612CAA">
        <w:rPr>
          <w:rFonts w:ascii="宋体" w:hAnsi="宋体" w:hint="eastAsia"/>
          <w:sz w:val="24"/>
        </w:rPr>
        <w:t>6</w:t>
      </w:r>
      <w:r w:rsidRPr="00612CAA">
        <w:rPr>
          <w:rFonts w:ascii="宋体" w:hAnsi="宋体"/>
          <w:sz w:val="24"/>
        </w:rPr>
        <w:t>.第</w:t>
      </w:r>
      <w:r w:rsidRPr="00612CAA">
        <w:rPr>
          <w:rFonts w:ascii="宋体" w:hAnsi="宋体" w:hint="eastAsia"/>
          <w:sz w:val="24"/>
        </w:rPr>
        <w:t>六</w:t>
      </w:r>
      <w:r w:rsidRPr="00612CAA">
        <w:rPr>
          <w:rFonts w:ascii="宋体" w:hAnsi="宋体"/>
          <w:sz w:val="24"/>
        </w:rPr>
        <w:t>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B3AD4" w:rsidRDefault="009B3AD4" w:rsidP="002E7503">
      <w:pPr>
        <w:tabs>
          <w:tab w:val="left" w:pos="2749"/>
        </w:tabs>
        <w:snapToGrid w:val="0"/>
        <w:spacing w:line="360" w:lineRule="auto"/>
        <w:ind w:firstLineChars="196" w:firstLine="472"/>
        <w:rPr>
          <w:rFonts w:ascii="宋体" w:hAnsi="宋体"/>
          <w:b/>
          <w:sz w:val="24"/>
        </w:rPr>
      </w:pPr>
      <w:r>
        <w:rPr>
          <w:rFonts w:ascii="宋体" w:hAnsi="宋体" w:hint="eastAsia"/>
          <w:b/>
          <w:sz w:val="24"/>
        </w:rPr>
        <w:t>十</w:t>
      </w:r>
      <w:r w:rsidR="00547765">
        <w:rPr>
          <w:rFonts w:ascii="宋体" w:hAnsi="宋体" w:hint="eastAsia"/>
          <w:b/>
          <w:sz w:val="24"/>
        </w:rPr>
        <w:t>六</w:t>
      </w:r>
      <w:r>
        <w:rPr>
          <w:rFonts w:ascii="宋体" w:hAnsi="宋体" w:hint="eastAsia"/>
          <w:b/>
          <w:sz w:val="24"/>
        </w:rPr>
        <w:t>、评审方法及标准</w:t>
      </w:r>
    </w:p>
    <w:p w:rsidR="009B3AD4" w:rsidRDefault="009B3AD4" w:rsidP="002E7503">
      <w:pPr>
        <w:adjustRightInd w:val="0"/>
        <w:snapToGrid w:val="0"/>
        <w:spacing w:line="360" w:lineRule="auto"/>
        <w:ind w:firstLineChars="150" w:firstLine="360"/>
        <w:outlineLvl w:val="0"/>
        <w:rPr>
          <w:rFonts w:ascii="宋体" w:hAnsi="宋体"/>
          <w:sz w:val="24"/>
        </w:rPr>
      </w:pPr>
      <w:r>
        <w:rPr>
          <w:rFonts w:ascii="宋体" w:hAnsi="宋体" w:hint="eastAsia"/>
          <w:sz w:val="24"/>
        </w:rPr>
        <w:lastRenderedPageBreak/>
        <w:t>（一）采用“综合评分法”的评审方法。评审采用百分制，磋商小组各成员分别独立对实质上响应磋商文件的供应商进行逐项评价打分，对磋商小组各成员每一因素的打分汇总后取平均分，</w:t>
      </w:r>
      <w:proofErr w:type="gramStart"/>
      <w:r>
        <w:rPr>
          <w:rFonts w:ascii="宋体" w:hAnsi="宋体" w:hint="eastAsia"/>
          <w:sz w:val="24"/>
        </w:rPr>
        <w:t>该平均</w:t>
      </w:r>
      <w:proofErr w:type="gramEnd"/>
      <w:r>
        <w:rPr>
          <w:rFonts w:ascii="宋体" w:hAnsi="宋体" w:hint="eastAsia"/>
          <w:sz w:val="24"/>
        </w:rPr>
        <w:t>分为供应商的得分。</w:t>
      </w:r>
    </w:p>
    <w:p w:rsidR="009B3AD4" w:rsidRDefault="009B3AD4" w:rsidP="002E7503">
      <w:pPr>
        <w:adjustRightInd w:val="0"/>
        <w:snapToGrid w:val="0"/>
        <w:spacing w:line="360" w:lineRule="auto"/>
        <w:ind w:firstLineChars="150" w:firstLine="360"/>
        <w:outlineLvl w:val="0"/>
        <w:rPr>
          <w:rFonts w:ascii="宋体" w:hAnsi="宋体"/>
          <w:sz w:val="24"/>
        </w:rPr>
      </w:pPr>
      <w:r>
        <w:rPr>
          <w:rFonts w:ascii="宋体" w:hAnsi="宋体" w:hint="eastAsia"/>
          <w:sz w:val="24"/>
        </w:rPr>
        <w:t>（二）磋商文件内容违反国家有关强制性规定的，磋商小组应当停止评审并向采购人或者采购代理机构说明情况。</w:t>
      </w:r>
    </w:p>
    <w:p w:rsidR="009B3AD4" w:rsidRDefault="009B3AD4" w:rsidP="002E7503">
      <w:pPr>
        <w:adjustRightInd w:val="0"/>
        <w:snapToGrid w:val="0"/>
        <w:spacing w:line="360" w:lineRule="auto"/>
        <w:ind w:firstLineChars="150" w:firstLine="360"/>
        <w:outlineLvl w:val="0"/>
        <w:rPr>
          <w:rFonts w:ascii="宋体" w:hAnsi="宋体"/>
          <w:sz w:val="24"/>
        </w:rPr>
      </w:pPr>
      <w:r>
        <w:rPr>
          <w:rFonts w:ascii="宋体" w:hAnsi="宋体" w:hint="eastAsia"/>
          <w:sz w:val="24"/>
        </w:rPr>
        <w:t>（三）成交候选供应</w:t>
      </w:r>
      <w:proofErr w:type="gramStart"/>
      <w:r>
        <w:rPr>
          <w:rFonts w:ascii="宋体" w:hAnsi="宋体" w:hint="eastAsia"/>
          <w:sz w:val="24"/>
        </w:rPr>
        <w:t>商产生</w:t>
      </w:r>
      <w:proofErr w:type="gramEnd"/>
      <w:r>
        <w:rPr>
          <w:rFonts w:ascii="宋体" w:hAnsi="宋体" w:hint="eastAsia"/>
          <w:sz w:val="24"/>
        </w:rPr>
        <w:t>办法：响应文件满足磋商文件全部实质性要求且按评审因素的量化指标评审得分由高到低的顺序确定成交候选供应商。评审得分相同的，按照最后报价由低到高的顺序推荐。评审得分且最后报价相同的，按照技术指标优劣顺序推荐（即按技术因素得分由高到低的顺序推荐）。</w:t>
      </w:r>
    </w:p>
    <w:p w:rsidR="009B3AD4" w:rsidRDefault="009B3AD4" w:rsidP="002E7503">
      <w:pPr>
        <w:tabs>
          <w:tab w:val="left" w:pos="426"/>
        </w:tabs>
        <w:snapToGrid w:val="0"/>
        <w:spacing w:line="360" w:lineRule="auto"/>
        <w:ind w:firstLineChars="196" w:firstLine="472"/>
        <w:rPr>
          <w:rFonts w:ascii="宋体" w:hAnsi="宋体"/>
          <w:b/>
          <w:bCs/>
          <w:sz w:val="24"/>
        </w:rPr>
      </w:pPr>
      <w:r>
        <w:rPr>
          <w:rFonts w:ascii="宋体" w:hAnsi="宋体" w:hint="eastAsia"/>
          <w:b/>
          <w:sz w:val="24"/>
        </w:rPr>
        <w:t>十</w:t>
      </w:r>
      <w:r w:rsidR="00F97085">
        <w:rPr>
          <w:rFonts w:ascii="宋体" w:hAnsi="宋体" w:hint="eastAsia"/>
          <w:b/>
          <w:sz w:val="24"/>
        </w:rPr>
        <w:t>七</w:t>
      </w:r>
      <w:r>
        <w:rPr>
          <w:rFonts w:ascii="宋体" w:hAnsi="宋体" w:hint="eastAsia"/>
          <w:b/>
          <w:sz w:val="24"/>
        </w:rPr>
        <w:t>、</w:t>
      </w:r>
      <w:r>
        <w:rPr>
          <w:rFonts w:ascii="宋体" w:hAnsi="宋体" w:hint="eastAsia"/>
          <w:b/>
          <w:bCs/>
          <w:sz w:val="24"/>
        </w:rPr>
        <w:t>磋商过程的保密及其他要求：</w:t>
      </w:r>
    </w:p>
    <w:p w:rsidR="009B3AD4" w:rsidRDefault="009B3AD4" w:rsidP="002E7503">
      <w:pPr>
        <w:snapToGrid w:val="0"/>
        <w:spacing w:line="360" w:lineRule="auto"/>
        <w:ind w:firstLineChars="147" w:firstLine="353"/>
        <w:rPr>
          <w:rFonts w:ascii="宋体" w:hAnsi="宋体"/>
          <w:b/>
          <w:bCs/>
          <w:sz w:val="24"/>
        </w:rPr>
      </w:pPr>
      <w:r>
        <w:rPr>
          <w:rFonts w:ascii="宋体" w:hAnsi="宋体" w:hint="eastAsia"/>
          <w:sz w:val="24"/>
        </w:rPr>
        <w:t>（一）凡与审查、澄清、评估和比较的有关资料以及推荐意见等，竞争性磋商小组及参加磋商会议的工作人员均不得向供应商及与磋商无关的其他人透露；</w:t>
      </w:r>
    </w:p>
    <w:p w:rsidR="009B3AD4" w:rsidRDefault="009B3AD4" w:rsidP="002E7503">
      <w:pPr>
        <w:snapToGrid w:val="0"/>
        <w:spacing w:line="360" w:lineRule="auto"/>
        <w:ind w:firstLineChars="150" w:firstLine="360"/>
        <w:rPr>
          <w:rFonts w:ascii="宋体" w:hAnsi="宋体"/>
          <w:sz w:val="24"/>
        </w:rPr>
      </w:pPr>
      <w:r>
        <w:rPr>
          <w:rFonts w:ascii="宋体" w:hAnsi="宋体" w:hint="eastAsia"/>
          <w:sz w:val="24"/>
        </w:rPr>
        <w:t>（二）在评审过程中，如果供应商试图在竞争性磋商文件的审查、澄清、比较及授予合同方面向磋商小组施加任何影响，其报价文件将被拒绝；</w:t>
      </w:r>
    </w:p>
    <w:p w:rsidR="009B3AD4" w:rsidRDefault="009B3AD4" w:rsidP="002E7503">
      <w:pPr>
        <w:snapToGrid w:val="0"/>
        <w:spacing w:line="360" w:lineRule="auto"/>
        <w:ind w:firstLineChars="150" w:firstLine="360"/>
        <w:rPr>
          <w:rFonts w:ascii="宋体" w:hAnsi="宋体"/>
          <w:sz w:val="24"/>
        </w:rPr>
      </w:pPr>
      <w:r>
        <w:rPr>
          <w:rFonts w:ascii="宋体" w:hAnsi="宋体" w:hint="eastAsia"/>
          <w:sz w:val="24"/>
        </w:rPr>
        <w:t>（三）报价文件是磋商工作的重要依据。报价文件必须满足竞争性磋商文件的各项实质性要求：包括报价文件的有效性、完整性和与竞争性磋商文件的一致性。如果供应商的报价文件不满足上述要求，磋商小组有权拒绝供应商的报价文件。经磋商小组评审，供应商递交的报价文件属于无效报价文件的，无资格进入下轮磋商。</w:t>
      </w:r>
    </w:p>
    <w:p w:rsidR="009B3AD4" w:rsidRDefault="009B3AD4" w:rsidP="002E7503">
      <w:pPr>
        <w:snapToGrid w:val="0"/>
        <w:spacing w:line="360" w:lineRule="auto"/>
        <w:ind w:firstLineChars="196" w:firstLine="472"/>
        <w:rPr>
          <w:rFonts w:ascii="宋体" w:hAnsi="宋体"/>
          <w:b/>
          <w:bCs/>
          <w:sz w:val="24"/>
        </w:rPr>
      </w:pPr>
      <w:r>
        <w:rPr>
          <w:rFonts w:ascii="宋体" w:hAnsi="宋体" w:hint="eastAsia"/>
          <w:b/>
          <w:sz w:val="24"/>
        </w:rPr>
        <w:t>十</w:t>
      </w:r>
      <w:r w:rsidR="00F97085">
        <w:rPr>
          <w:rFonts w:ascii="宋体" w:hAnsi="宋体" w:hint="eastAsia"/>
          <w:b/>
          <w:sz w:val="24"/>
        </w:rPr>
        <w:t>八</w:t>
      </w:r>
      <w:r>
        <w:rPr>
          <w:rFonts w:ascii="宋体" w:hAnsi="宋体" w:hint="eastAsia"/>
          <w:b/>
          <w:sz w:val="24"/>
        </w:rPr>
        <w:t>、</w:t>
      </w:r>
      <w:r>
        <w:rPr>
          <w:rFonts w:ascii="宋体" w:hAnsi="宋体" w:hint="eastAsia"/>
          <w:b/>
          <w:bCs/>
          <w:sz w:val="24"/>
        </w:rPr>
        <w:t>成交通知书：</w:t>
      </w:r>
    </w:p>
    <w:p w:rsidR="009B3AD4" w:rsidRDefault="009B3AD4" w:rsidP="002E7503">
      <w:pPr>
        <w:snapToGrid w:val="0"/>
        <w:spacing w:line="360" w:lineRule="auto"/>
        <w:ind w:firstLineChars="150" w:firstLine="360"/>
        <w:rPr>
          <w:rFonts w:ascii="宋体" w:hAnsi="宋体"/>
          <w:sz w:val="24"/>
        </w:rPr>
      </w:pPr>
      <w:r>
        <w:rPr>
          <w:rFonts w:ascii="宋体" w:hAnsi="宋体" w:hint="eastAsia"/>
          <w:sz w:val="24"/>
        </w:rPr>
        <w:t>（一）</w:t>
      </w:r>
      <w:r w:rsidR="00DE0F3E" w:rsidRPr="00612CAA">
        <w:rPr>
          <w:rFonts w:ascii="宋体" w:hAnsi="宋体" w:hint="eastAsia"/>
          <w:sz w:val="24"/>
        </w:rPr>
        <w:t>在公告成交结果的同时，向供应商发出成交通知书。成交通知书对采购人和成交供应商具有法律效力。成交通知书发出后，采购人改变中选结果的，或者成交供应商放弃中选的，应当依法承担法律责任。</w:t>
      </w:r>
    </w:p>
    <w:p w:rsidR="009B3AD4" w:rsidRDefault="009B3AD4" w:rsidP="002E7503">
      <w:pPr>
        <w:snapToGrid w:val="0"/>
        <w:spacing w:line="360" w:lineRule="auto"/>
        <w:ind w:firstLineChars="150" w:firstLine="360"/>
        <w:rPr>
          <w:rFonts w:ascii="宋体" w:hAnsi="宋体"/>
          <w:sz w:val="24"/>
        </w:rPr>
      </w:pPr>
      <w:r>
        <w:rPr>
          <w:rFonts w:ascii="宋体" w:hAnsi="宋体" w:hint="eastAsia"/>
          <w:sz w:val="24"/>
        </w:rPr>
        <w:t>（</w:t>
      </w:r>
      <w:r w:rsidR="00DE0F3E">
        <w:rPr>
          <w:rFonts w:ascii="宋体" w:hAnsi="宋体" w:hint="eastAsia"/>
          <w:sz w:val="24"/>
        </w:rPr>
        <w:t>二</w:t>
      </w:r>
      <w:r>
        <w:rPr>
          <w:rFonts w:ascii="宋体" w:hAnsi="宋体" w:hint="eastAsia"/>
          <w:sz w:val="24"/>
        </w:rPr>
        <w:t>）成交通知书将是合同的一个组成部分。</w:t>
      </w:r>
    </w:p>
    <w:p w:rsidR="009B3AD4" w:rsidRDefault="00F97085" w:rsidP="002E7503">
      <w:pPr>
        <w:snapToGrid w:val="0"/>
        <w:spacing w:line="360" w:lineRule="auto"/>
        <w:ind w:firstLineChars="147" w:firstLine="354"/>
        <w:rPr>
          <w:rFonts w:ascii="宋体" w:hAnsi="宋体"/>
          <w:b/>
          <w:bCs/>
          <w:sz w:val="24"/>
        </w:rPr>
      </w:pPr>
      <w:r>
        <w:rPr>
          <w:rFonts w:ascii="宋体" w:hAnsi="宋体" w:hint="eastAsia"/>
          <w:b/>
          <w:sz w:val="24"/>
        </w:rPr>
        <w:t>十九</w:t>
      </w:r>
      <w:r w:rsidR="009B3AD4">
        <w:rPr>
          <w:rFonts w:ascii="宋体" w:hAnsi="宋体" w:hint="eastAsia"/>
          <w:b/>
          <w:sz w:val="24"/>
        </w:rPr>
        <w:t>、</w:t>
      </w:r>
      <w:r w:rsidR="009B3AD4">
        <w:rPr>
          <w:rFonts w:ascii="宋体" w:hAnsi="宋体" w:hint="eastAsia"/>
          <w:b/>
          <w:bCs/>
          <w:sz w:val="24"/>
        </w:rPr>
        <w:t>合同的签订：</w:t>
      </w:r>
    </w:p>
    <w:p w:rsidR="009B3AD4" w:rsidRPr="008E1B55" w:rsidRDefault="009B3AD4" w:rsidP="00083E0E">
      <w:pPr>
        <w:adjustRightInd w:val="0"/>
        <w:snapToGrid w:val="0"/>
        <w:spacing w:line="360" w:lineRule="auto"/>
        <w:ind w:firstLineChars="150" w:firstLine="360"/>
        <w:rPr>
          <w:rFonts w:ascii="宋体" w:hAnsi="宋体"/>
          <w:color w:val="000000"/>
          <w:sz w:val="24"/>
        </w:rPr>
      </w:pPr>
      <w:r>
        <w:rPr>
          <w:rFonts w:ascii="宋体" w:hAnsi="宋体" w:hint="eastAsia"/>
          <w:color w:val="000000"/>
          <w:sz w:val="24"/>
        </w:rPr>
        <w:t>成交供应商在收到成交通知书后应当按有关规定与采购人按竞争性磋商文件、调整内容、报价文件及磋商过程中的有关澄清、承诺及最终报价等磋商过程中形成的有效文件确定的事项签订书面合同。竞争性磋商文件、成交供应的报价文件及评审过程中有关澄清、承诺等文件均为该书面合同的有效组成部分。</w:t>
      </w:r>
    </w:p>
    <w:p w:rsidR="009B3AD4" w:rsidRDefault="0031393A" w:rsidP="002E7503">
      <w:pPr>
        <w:snapToGrid w:val="0"/>
        <w:spacing w:line="360" w:lineRule="auto"/>
        <w:ind w:rightChars="-101" w:right="-212" w:firstLineChars="196" w:firstLine="472"/>
        <w:rPr>
          <w:rFonts w:ascii="宋体" w:hAnsi="宋体"/>
          <w:sz w:val="24"/>
        </w:rPr>
      </w:pPr>
      <w:r>
        <w:rPr>
          <w:rFonts w:ascii="宋体" w:hAnsi="宋体" w:hint="eastAsia"/>
          <w:b/>
          <w:sz w:val="24"/>
        </w:rPr>
        <w:t>二十</w:t>
      </w:r>
      <w:r w:rsidR="009B3AD4">
        <w:rPr>
          <w:rFonts w:ascii="宋体" w:hAnsi="宋体" w:hint="eastAsia"/>
          <w:b/>
          <w:sz w:val="24"/>
        </w:rPr>
        <w:t>、磋商有效期</w:t>
      </w:r>
      <w:r w:rsidR="009B3AD4">
        <w:rPr>
          <w:rFonts w:ascii="宋体" w:hAnsi="宋体" w:hint="eastAsia"/>
          <w:sz w:val="24"/>
        </w:rPr>
        <w:t>: 磋商有效期为自递交报价文件之日起90个日历日。</w:t>
      </w:r>
    </w:p>
    <w:p w:rsidR="009B3AD4" w:rsidRDefault="0031393A" w:rsidP="002E7503">
      <w:pPr>
        <w:snapToGrid w:val="0"/>
        <w:spacing w:line="360" w:lineRule="auto"/>
        <w:ind w:firstLineChars="196" w:firstLine="472"/>
        <w:rPr>
          <w:rFonts w:ascii="宋体" w:hAnsi="宋体"/>
          <w:b/>
          <w:bCs/>
          <w:sz w:val="24"/>
        </w:rPr>
      </w:pPr>
      <w:r>
        <w:rPr>
          <w:rFonts w:ascii="宋体" w:hAnsi="宋体" w:hint="eastAsia"/>
          <w:b/>
          <w:sz w:val="24"/>
        </w:rPr>
        <w:lastRenderedPageBreak/>
        <w:t>二十</w:t>
      </w:r>
      <w:r w:rsidR="00F97085">
        <w:rPr>
          <w:rFonts w:ascii="宋体" w:hAnsi="宋体" w:hint="eastAsia"/>
          <w:b/>
          <w:sz w:val="24"/>
        </w:rPr>
        <w:t>一</w:t>
      </w:r>
      <w:r w:rsidR="009B3AD4">
        <w:rPr>
          <w:rFonts w:ascii="宋体" w:hAnsi="宋体" w:hint="eastAsia"/>
          <w:b/>
          <w:sz w:val="24"/>
        </w:rPr>
        <w:t>、</w:t>
      </w:r>
      <w:r w:rsidR="009B3AD4">
        <w:rPr>
          <w:rFonts w:ascii="宋体" w:hAnsi="宋体" w:hint="eastAsia"/>
          <w:b/>
          <w:bCs/>
          <w:sz w:val="24"/>
        </w:rPr>
        <w:t>代理服务费：</w:t>
      </w:r>
    </w:p>
    <w:p w:rsidR="009B3AD4" w:rsidRDefault="00F76257" w:rsidP="002E7503">
      <w:pPr>
        <w:adjustRightInd w:val="0"/>
        <w:snapToGrid w:val="0"/>
        <w:spacing w:line="360" w:lineRule="auto"/>
        <w:ind w:firstLineChars="200" w:firstLine="480"/>
        <w:rPr>
          <w:rFonts w:ascii="宋体" w:hAnsi="宋体"/>
          <w:sz w:val="24"/>
        </w:rPr>
      </w:pPr>
      <w:r>
        <w:rPr>
          <w:rFonts w:ascii="宋体" w:hAnsi="宋体" w:hint="eastAsia"/>
          <w:sz w:val="24"/>
        </w:rPr>
        <w:t>1.</w:t>
      </w:r>
      <w:r w:rsidR="009B3AD4">
        <w:rPr>
          <w:rFonts w:ascii="宋体" w:hAnsi="宋体" w:hint="eastAsia"/>
          <w:sz w:val="24"/>
        </w:rPr>
        <w:t>采购代理服务费</w:t>
      </w:r>
      <w:proofErr w:type="gramStart"/>
      <w:r w:rsidR="009B3AD4">
        <w:rPr>
          <w:rFonts w:ascii="宋体" w:hAnsi="宋体" w:hint="eastAsia"/>
          <w:sz w:val="24"/>
        </w:rPr>
        <w:t>由成交</w:t>
      </w:r>
      <w:proofErr w:type="gramEnd"/>
      <w:r w:rsidR="009B3AD4">
        <w:rPr>
          <w:rFonts w:ascii="宋体" w:hAnsi="宋体" w:hint="eastAsia"/>
          <w:sz w:val="24"/>
        </w:rPr>
        <w:t>供应商支付。</w:t>
      </w:r>
    </w:p>
    <w:p w:rsidR="009B3AD4" w:rsidRDefault="00F76257" w:rsidP="002E7503">
      <w:pPr>
        <w:snapToGrid w:val="0"/>
        <w:spacing w:line="360" w:lineRule="auto"/>
        <w:ind w:firstLineChars="200" w:firstLine="480"/>
        <w:rPr>
          <w:rFonts w:ascii="宋体" w:hAnsi="宋体"/>
          <w:sz w:val="24"/>
        </w:rPr>
      </w:pPr>
      <w:r>
        <w:rPr>
          <w:rFonts w:ascii="宋体" w:hAnsi="宋体" w:hint="eastAsia"/>
          <w:sz w:val="24"/>
        </w:rPr>
        <w:t>2.</w:t>
      </w:r>
      <w:r w:rsidR="009B3AD4">
        <w:rPr>
          <w:rFonts w:ascii="宋体" w:hAnsi="宋体" w:hint="eastAsia"/>
          <w:sz w:val="24"/>
        </w:rPr>
        <w:t>成交供应商在领取“成交通知书”时，须向</w:t>
      </w:r>
      <w:r w:rsidR="00055DA6">
        <w:rPr>
          <w:rFonts w:ascii="宋体" w:hAnsi="宋体" w:hint="eastAsia"/>
          <w:sz w:val="24"/>
        </w:rPr>
        <w:t>大连盛德项目管理有限公司</w:t>
      </w:r>
      <w:r w:rsidR="009B3AD4">
        <w:rPr>
          <w:rFonts w:ascii="宋体" w:hAnsi="宋体" w:hint="eastAsia"/>
          <w:sz w:val="24"/>
        </w:rPr>
        <w:t>缴纳代理服务费。</w:t>
      </w:r>
    </w:p>
    <w:p w:rsidR="00F76257" w:rsidRPr="00AE6BFC" w:rsidRDefault="00F76257" w:rsidP="00F76257">
      <w:pPr>
        <w:adjustRightInd w:val="0"/>
        <w:snapToGrid w:val="0"/>
        <w:spacing w:line="360" w:lineRule="auto"/>
        <w:ind w:firstLineChars="250" w:firstLine="600"/>
        <w:outlineLvl w:val="0"/>
        <w:rPr>
          <w:rFonts w:asciiTheme="minorEastAsia" w:eastAsiaTheme="minorEastAsia" w:hAnsiTheme="minorEastAsia"/>
          <w:bCs/>
          <w:color w:val="0D0D0D"/>
          <w:sz w:val="24"/>
        </w:rPr>
      </w:pPr>
      <w:bookmarkStart w:id="10" w:name="_Toc273195899"/>
      <w:r>
        <w:rPr>
          <w:rFonts w:asciiTheme="minorEastAsia" w:eastAsiaTheme="minorEastAsia" w:hAnsiTheme="minorEastAsia" w:hint="eastAsia"/>
          <w:bCs/>
          <w:color w:val="0D0D0D"/>
          <w:sz w:val="24"/>
        </w:rPr>
        <w:t>3</w:t>
      </w:r>
      <w:r w:rsidRPr="00AE6BFC">
        <w:rPr>
          <w:rFonts w:asciiTheme="minorEastAsia" w:eastAsiaTheme="minorEastAsia" w:hAnsiTheme="minorEastAsia" w:hint="eastAsia"/>
          <w:bCs/>
          <w:color w:val="0D0D0D"/>
          <w:sz w:val="24"/>
        </w:rPr>
        <w:t>.招标代理服务收费标准:</w:t>
      </w:r>
      <w:bookmarkEnd w:id="1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2050"/>
        <w:gridCol w:w="1777"/>
        <w:gridCol w:w="1852"/>
      </w:tblGrid>
      <w:tr w:rsidR="00F76257" w:rsidRPr="00AE6BFC" w:rsidTr="00F76257">
        <w:trPr>
          <w:trHeight w:val="1096"/>
        </w:trPr>
        <w:tc>
          <w:tcPr>
            <w:tcW w:w="2082" w:type="dxa"/>
            <w:tcBorders>
              <w:top w:val="single" w:sz="4" w:space="0" w:color="auto"/>
              <w:left w:val="single" w:sz="4" w:space="0" w:color="auto"/>
              <w:bottom w:val="single" w:sz="4" w:space="0" w:color="auto"/>
              <w:right w:val="single" w:sz="4" w:space="0" w:color="auto"/>
            </w:tcBorders>
            <w:vAlign w:val="center"/>
          </w:tcPr>
          <w:p w:rsidR="00F76257" w:rsidRPr="00AE6BFC" w:rsidRDefault="001E5B82" w:rsidP="00923497">
            <w:pPr>
              <w:adjustRightInd w:val="0"/>
              <w:snapToGrid w:val="0"/>
              <w:spacing w:line="360" w:lineRule="auto"/>
              <w:rPr>
                <w:rFonts w:asciiTheme="minorEastAsia" w:eastAsiaTheme="minorEastAsia" w:hAnsiTheme="minorEastAsia"/>
                <w:color w:val="0D0D0D"/>
                <w:sz w:val="24"/>
              </w:rPr>
            </w:pPr>
            <w:r>
              <w:rPr>
                <w:rFonts w:asciiTheme="minorEastAsia" w:eastAsiaTheme="minorEastAsia" w:hAnsiTheme="minorEastAsia"/>
                <w:noProof/>
                <w:color w:val="0D0D0D"/>
                <w:sz w:val="24"/>
              </w:rPr>
              <w:pict>
                <v:group id="Group 2" o:spid="_x0000_s1026" style="position:absolute;left:0;text-align:left;margin-left:-4.85pt;margin-top:1.35pt;width:95.75pt;height:48.5pt;z-index:251658240" coordsize="2534,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">
                  <v:line id="__TH_L134" o:spid="_x0000_s1027" style="position:absolute;visibility:visible" from="0,0" to="253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__TH_L135" o:spid="_x0000_s1028" style="position:absolute;visibility:visible" from="0,0" to="2534,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shapetype id="_x0000_t202" coordsize="21600,21600" o:spt="202" path="m,l,21600r21600,l21600,xe">
                    <v:stroke joinstyle="miter"/>
                    <v:path gradientshapeok="t" o:connecttype="rect"/>
                  </v:shapetype>
                  <v:shape id="__TH_B11136" o:spid="_x0000_s1029" type="#_x0000_t202" style="position:absolute;left:1081;width:253;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E5B82" w:rsidRDefault="001E5B82" w:rsidP="00F76257">
                          <w:pPr>
                            <w:snapToGrid w:val="0"/>
                          </w:pPr>
                          <w:r>
                            <w:rPr>
                              <w:rFonts w:hint="eastAsia"/>
                            </w:rPr>
                            <w:t>招</w:t>
                          </w:r>
                        </w:p>
                      </w:txbxContent>
                    </v:textbox>
                  </v:shape>
                  <v:shape id="__TH_B12137" o:spid="_x0000_s1030" type="#_x0000_t202" style="position:absolute;left:1424;top:33;width:253;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1E5B82" w:rsidRDefault="001E5B82" w:rsidP="00F76257">
                          <w:pPr>
                            <w:snapToGrid w:val="0"/>
                          </w:pPr>
                          <w:r>
                            <w:rPr>
                              <w:rFonts w:hint="eastAsia"/>
                            </w:rPr>
                            <w:t>标</w:t>
                          </w:r>
                        </w:p>
                      </w:txbxContent>
                    </v:textbox>
                  </v:shape>
                  <v:shape id="__TH_B13138" o:spid="_x0000_s1031" type="#_x0000_t202" style="position:absolute;left:1767;top:73;width:253;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1E5B82" w:rsidRDefault="001E5B82" w:rsidP="00F76257">
                          <w:pPr>
                            <w:snapToGrid w:val="0"/>
                          </w:pPr>
                          <w:r>
                            <w:rPr>
                              <w:rFonts w:hint="eastAsia"/>
                            </w:rPr>
                            <w:t>类</w:t>
                          </w:r>
                        </w:p>
                      </w:txbxContent>
                    </v:textbox>
                  </v:shape>
                  <v:shape id="__TH_B14139" o:spid="_x0000_s1032" type="#_x0000_t202" style="position:absolute;left:2110;top:112;width:253;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1E5B82" w:rsidRDefault="001E5B82" w:rsidP="00F76257">
                          <w:pPr>
                            <w:snapToGrid w:val="0"/>
                          </w:pPr>
                          <w:r>
                            <w:rPr>
                              <w:rFonts w:hint="eastAsia"/>
                            </w:rPr>
                            <w:t>别</w:t>
                          </w:r>
                        </w:p>
                      </w:txbxContent>
                    </v:textbox>
                  </v:shape>
                  <v:shape id="__TH_B21140" o:spid="_x0000_s1033" type="#_x0000_t202" style="position:absolute;left:1323;top:355;width:214;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1E5B82" w:rsidRDefault="001E5B82" w:rsidP="00F76257">
                          <w:pPr>
                            <w:snapToGrid w:val="0"/>
                          </w:pPr>
                          <w:r>
                            <w:rPr>
                              <w:rFonts w:hint="eastAsia"/>
                            </w:rPr>
                            <w:t>费</w:t>
                          </w:r>
                        </w:p>
                      </w:txbxContent>
                    </v:textbox>
                  </v:shape>
                  <v:shape id="__TH_B22141" o:spid="_x0000_s1034" type="#_x0000_t202" style="position:absolute;left:1987;top:591;width:253;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1E5B82" w:rsidRDefault="001E5B82" w:rsidP="00F76257">
                          <w:pPr>
                            <w:snapToGrid w:val="0"/>
                          </w:pPr>
                          <w:r>
                            <w:rPr>
                              <w:rFonts w:hint="eastAsia"/>
                            </w:rPr>
                            <w:t>率</w:t>
                          </w:r>
                        </w:p>
                      </w:txbxContent>
                    </v:textbox>
                  </v:shape>
                  <v:shape id="__TH_B31142" o:spid="_x0000_s1035" type="#_x0000_t202" style="position:absolute;left:128;top:506;width:253;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1E5B82" w:rsidRDefault="001E5B82" w:rsidP="00F76257">
                          <w:pPr>
                            <w:snapToGrid w:val="0"/>
                          </w:pPr>
                          <w:r>
                            <w:rPr>
                              <w:rFonts w:hint="eastAsia"/>
                            </w:rPr>
                            <w:t>中</w:t>
                          </w:r>
                        </w:p>
                      </w:txbxContent>
                    </v:textbox>
                  </v:shape>
                  <v:shape id="__TH_B32143" o:spid="_x0000_s1036" type="#_x0000_t202" style="position:absolute;left:375;top:563;width:253;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E5B82" w:rsidRDefault="001E5B82" w:rsidP="00F76257">
                          <w:pPr>
                            <w:snapToGrid w:val="0"/>
                          </w:pPr>
                          <w:r>
                            <w:rPr>
                              <w:rFonts w:hint="eastAsia"/>
                            </w:rPr>
                            <w:t>标</w:t>
                          </w:r>
                        </w:p>
                      </w:txbxContent>
                    </v:textbox>
                  </v:shape>
                  <v:shape id="__TH_B33144" o:spid="_x0000_s1037" type="#_x0000_t202" style="position:absolute;left:622;top:620;width:25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E5B82" w:rsidRDefault="001E5B82" w:rsidP="00F76257">
                          <w:pPr>
                            <w:snapToGrid w:val="0"/>
                          </w:pPr>
                          <w:r>
                            <w:rPr>
                              <w:rFonts w:hint="eastAsia"/>
                            </w:rPr>
                            <w:t>金</w:t>
                          </w:r>
                        </w:p>
                      </w:txbxContent>
                    </v:textbox>
                  </v:shape>
                  <v:shape id="__TH_B34145" o:spid="_x0000_s1038" type="#_x0000_t202" style="position:absolute;left:869;top:677;width:25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E5B82" w:rsidRDefault="001E5B82" w:rsidP="00F76257">
                          <w:pPr>
                            <w:snapToGrid w:val="0"/>
                          </w:pPr>
                          <w:r>
                            <w:rPr>
                              <w:rFonts w:hint="eastAsia"/>
                            </w:rPr>
                            <w:t>额</w:t>
                          </w:r>
                        </w:p>
                      </w:txbxContent>
                    </v:textbox>
                  </v:shape>
                  <v:shape id="__TH_B35146" o:spid="_x0000_s1039" type="#_x0000_t202" style="position:absolute;left:1115;top:734;width:253;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E5B82" w:rsidRDefault="001E5B82" w:rsidP="00F76257">
                          <w:pPr>
                            <w:snapToGrid w:val="0"/>
                          </w:pPr>
                          <w:r>
                            <w:rPr>
                              <w:rFonts w:hint="eastAsia"/>
                            </w:rPr>
                            <w:t>（</w:t>
                          </w:r>
                        </w:p>
                      </w:txbxContent>
                    </v:textbox>
                  </v:shape>
                  <v:shape id="__TH_B36147" o:spid="_x0000_s1040" type="#_x0000_t202" style="position:absolute;left:1362;top:791;width:253;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1E5B82" w:rsidRDefault="001E5B82" w:rsidP="00F76257">
                          <w:pPr>
                            <w:snapToGrid w:val="0"/>
                          </w:pPr>
                          <w:r>
                            <w:rPr>
                              <w:rFonts w:hint="eastAsia"/>
                            </w:rPr>
                            <w:t>万</w:t>
                          </w:r>
                        </w:p>
                      </w:txbxContent>
                    </v:textbox>
                  </v:shape>
                  <v:shape id="__TH_B37148" o:spid="_x0000_s1041" type="#_x0000_t202" style="position:absolute;left:1633;top:848;width:204;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1E5B82" w:rsidRDefault="001E5B82" w:rsidP="00F76257">
                          <w:pPr>
                            <w:snapToGrid w:val="0"/>
                          </w:pPr>
                          <w:r>
                            <w:rPr>
                              <w:rFonts w:hint="eastAsia"/>
                            </w:rPr>
                            <w:t>元</w:t>
                          </w:r>
                        </w:p>
                      </w:txbxContent>
                    </v:textbox>
                  </v:shape>
                  <v:shape id="__TH_B38149" o:spid="_x0000_s1042" type="#_x0000_t202" style="position:absolute;left:1951;top:905;width:62;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1E5B82" w:rsidRDefault="001E5B82" w:rsidP="00F76257">
                          <w:pPr>
                            <w:snapToGrid w:val="0"/>
                          </w:pPr>
                          <w:r>
                            <w:rPr>
                              <w:rFonts w:hint="eastAsia"/>
                            </w:rPr>
                            <w:t>）</w:t>
                          </w:r>
                        </w:p>
                      </w:txbxContent>
                    </v:textbox>
                  </v:shape>
                </v:group>
              </w:pict>
            </w:r>
          </w:p>
        </w:tc>
        <w:tc>
          <w:tcPr>
            <w:tcW w:w="2050"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hint="default"/>
                <w:color w:val="0D0D0D"/>
                <w:kern w:val="2"/>
              </w:rPr>
            </w:pPr>
            <w:r w:rsidRPr="00AE6BFC">
              <w:rPr>
                <w:rFonts w:asciiTheme="minorEastAsia" w:eastAsiaTheme="minorEastAsia" w:hAnsiTheme="minorEastAsia"/>
                <w:color w:val="0D0D0D"/>
                <w:kern w:val="2"/>
              </w:rPr>
              <w:t>货物招标</w:t>
            </w:r>
          </w:p>
        </w:tc>
        <w:tc>
          <w:tcPr>
            <w:tcW w:w="1777"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服务招标</w:t>
            </w:r>
          </w:p>
        </w:tc>
        <w:tc>
          <w:tcPr>
            <w:tcW w:w="1852"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工程招标</w:t>
            </w:r>
          </w:p>
        </w:tc>
      </w:tr>
      <w:tr w:rsidR="00F76257" w:rsidRPr="00AE6BFC" w:rsidTr="00F76257">
        <w:trPr>
          <w:trHeight w:val="246"/>
        </w:trPr>
        <w:tc>
          <w:tcPr>
            <w:tcW w:w="2082"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100以下</w:t>
            </w:r>
          </w:p>
        </w:tc>
        <w:tc>
          <w:tcPr>
            <w:tcW w:w="2050"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pStyle w:val="a9"/>
              <w:pBdr>
                <w:bottom w:val="none" w:sz="0" w:space="0" w:color="auto"/>
              </w:pBdr>
              <w:tabs>
                <w:tab w:val="left" w:pos="420"/>
              </w:tabs>
              <w:adjustRightInd w:val="0"/>
              <w:rPr>
                <w:rFonts w:asciiTheme="minorEastAsia" w:eastAsiaTheme="minorEastAsia" w:hAnsiTheme="minorEastAsia"/>
                <w:color w:val="0D0D0D"/>
                <w:sz w:val="24"/>
                <w:szCs w:val="24"/>
              </w:rPr>
            </w:pPr>
            <w:r w:rsidRPr="00AE6BFC">
              <w:rPr>
                <w:rFonts w:asciiTheme="minorEastAsia" w:eastAsiaTheme="minorEastAsia" w:hAnsiTheme="minorEastAsia" w:hint="eastAsia"/>
                <w:color w:val="0D0D0D"/>
                <w:sz w:val="24"/>
                <w:szCs w:val="24"/>
              </w:rPr>
              <w:t>1.5%</w:t>
            </w:r>
          </w:p>
        </w:tc>
        <w:tc>
          <w:tcPr>
            <w:tcW w:w="1777"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1.5%</w:t>
            </w:r>
          </w:p>
        </w:tc>
        <w:tc>
          <w:tcPr>
            <w:tcW w:w="1852"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1.0%</w:t>
            </w:r>
          </w:p>
        </w:tc>
      </w:tr>
      <w:tr w:rsidR="00F76257" w:rsidRPr="00AE6BFC" w:rsidTr="00F76257">
        <w:trPr>
          <w:trHeight w:val="142"/>
        </w:trPr>
        <w:tc>
          <w:tcPr>
            <w:tcW w:w="2082"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100--500</w:t>
            </w:r>
          </w:p>
        </w:tc>
        <w:tc>
          <w:tcPr>
            <w:tcW w:w="2050"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1.1%</w:t>
            </w:r>
          </w:p>
        </w:tc>
        <w:tc>
          <w:tcPr>
            <w:tcW w:w="1777"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0.8%</w:t>
            </w:r>
          </w:p>
        </w:tc>
        <w:tc>
          <w:tcPr>
            <w:tcW w:w="1852"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0.7%</w:t>
            </w:r>
          </w:p>
        </w:tc>
      </w:tr>
      <w:tr w:rsidR="00F76257" w:rsidRPr="00AE6BFC" w:rsidTr="00F76257">
        <w:trPr>
          <w:trHeight w:val="236"/>
        </w:trPr>
        <w:tc>
          <w:tcPr>
            <w:tcW w:w="2082"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500--1000</w:t>
            </w:r>
          </w:p>
        </w:tc>
        <w:tc>
          <w:tcPr>
            <w:tcW w:w="2050"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0.8%</w:t>
            </w:r>
          </w:p>
        </w:tc>
        <w:tc>
          <w:tcPr>
            <w:tcW w:w="1777"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0.45%</w:t>
            </w:r>
          </w:p>
        </w:tc>
        <w:tc>
          <w:tcPr>
            <w:tcW w:w="1852"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0.55%</w:t>
            </w:r>
          </w:p>
        </w:tc>
      </w:tr>
      <w:tr w:rsidR="00F76257" w:rsidRPr="00AE6BFC" w:rsidTr="00F76257">
        <w:trPr>
          <w:trHeight w:val="371"/>
        </w:trPr>
        <w:tc>
          <w:tcPr>
            <w:tcW w:w="2082"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1000--5000</w:t>
            </w:r>
          </w:p>
        </w:tc>
        <w:tc>
          <w:tcPr>
            <w:tcW w:w="2050"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0.5%</w:t>
            </w:r>
          </w:p>
        </w:tc>
        <w:tc>
          <w:tcPr>
            <w:tcW w:w="1777"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0.25%</w:t>
            </w:r>
          </w:p>
        </w:tc>
        <w:tc>
          <w:tcPr>
            <w:tcW w:w="1852" w:type="dxa"/>
            <w:tcBorders>
              <w:top w:val="single" w:sz="4" w:space="0" w:color="auto"/>
              <w:left w:val="single" w:sz="4" w:space="0" w:color="auto"/>
              <w:bottom w:val="single" w:sz="4" w:space="0" w:color="auto"/>
              <w:right w:val="single" w:sz="4" w:space="0" w:color="auto"/>
            </w:tcBorders>
            <w:vAlign w:val="center"/>
          </w:tcPr>
          <w:p w:rsidR="00F76257" w:rsidRPr="00AE6BFC" w:rsidRDefault="00F76257" w:rsidP="00923497">
            <w:pPr>
              <w:adjustRightInd w:val="0"/>
              <w:snapToGrid w:val="0"/>
              <w:jc w:val="center"/>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0.35%</w:t>
            </w:r>
          </w:p>
        </w:tc>
      </w:tr>
    </w:tbl>
    <w:p w:rsidR="00F76257" w:rsidRPr="00AE6BFC" w:rsidRDefault="00F76257" w:rsidP="00F76257">
      <w:pPr>
        <w:adjustRightInd w:val="0"/>
        <w:snapToGrid w:val="0"/>
        <w:spacing w:line="360" w:lineRule="auto"/>
        <w:ind w:firstLineChars="200" w:firstLine="480"/>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注：招标代理服务收费按差额定率累进法计算。例如：某货物招标代理业务中标金额为2000万元，计算招标代理服务收费额如下：</w:t>
      </w:r>
    </w:p>
    <w:p w:rsidR="00F76257" w:rsidRPr="00AE6BFC" w:rsidRDefault="00F76257" w:rsidP="00F76257">
      <w:pPr>
        <w:adjustRightInd w:val="0"/>
        <w:snapToGrid w:val="0"/>
        <w:spacing w:line="360" w:lineRule="auto"/>
        <w:ind w:firstLineChars="450" w:firstLine="1080"/>
        <w:outlineLvl w:val="0"/>
        <w:rPr>
          <w:rFonts w:asciiTheme="minorEastAsia" w:eastAsiaTheme="minorEastAsia" w:hAnsiTheme="minorEastAsia"/>
          <w:color w:val="0D0D0D"/>
          <w:sz w:val="24"/>
        </w:rPr>
      </w:pPr>
      <w:bookmarkStart w:id="11" w:name="_Toc273195900"/>
      <w:r w:rsidRPr="00AE6BFC">
        <w:rPr>
          <w:rFonts w:asciiTheme="minorEastAsia" w:eastAsiaTheme="minorEastAsia" w:hAnsiTheme="minorEastAsia" w:hint="eastAsia"/>
          <w:color w:val="0D0D0D"/>
          <w:sz w:val="24"/>
        </w:rPr>
        <w:t>100万元×1.5％＝1.5万元</w:t>
      </w:r>
      <w:bookmarkEnd w:id="11"/>
    </w:p>
    <w:p w:rsidR="00F76257" w:rsidRPr="00AE6BFC" w:rsidRDefault="00F76257" w:rsidP="00F76257">
      <w:pPr>
        <w:adjustRightInd w:val="0"/>
        <w:snapToGrid w:val="0"/>
        <w:spacing w:line="360" w:lineRule="auto"/>
        <w:ind w:firstLineChars="400" w:firstLine="960"/>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（500-100）万元×1.1％＝4.4万元</w:t>
      </w:r>
    </w:p>
    <w:p w:rsidR="00F76257" w:rsidRPr="00AE6BFC" w:rsidRDefault="00F76257" w:rsidP="00F76257">
      <w:pPr>
        <w:adjustRightInd w:val="0"/>
        <w:snapToGrid w:val="0"/>
        <w:spacing w:line="360" w:lineRule="auto"/>
        <w:ind w:firstLineChars="400" w:firstLine="960"/>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（1000-500）万元×0.8％＝4万元</w:t>
      </w:r>
    </w:p>
    <w:p w:rsidR="00F76257" w:rsidRPr="00AE6BFC" w:rsidRDefault="00F76257" w:rsidP="00F76257">
      <w:pPr>
        <w:adjustRightInd w:val="0"/>
        <w:snapToGrid w:val="0"/>
        <w:spacing w:line="360" w:lineRule="auto"/>
        <w:ind w:firstLineChars="400" w:firstLine="960"/>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（2000-1000）万元×0.5％＝5万元</w:t>
      </w:r>
    </w:p>
    <w:p w:rsidR="00F76257" w:rsidRPr="00AE6BFC" w:rsidRDefault="00F76257" w:rsidP="00F76257">
      <w:pPr>
        <w:adjustRightInd w:val="0"/>
        <w:snapToGrid w:val="0"/>
        <w:spacing w:line="360" w:lineRule="auto"/>
        <w:ind w:firstLineChars="400" w:firstLine="960"/>
        <w:rPr>
          <w:rFonts w:asciiTheme="minorEastAsia" w:eastAsiaTheme="minorEastAsia" w:hAnsiTheme="minorEastAsia"/>
          <w:color w:val="0D0D0D"/>
          <w:sz w:val="24"/>
        </w:rPr>
      </w:pPr>
      <w:r w:rsidRPr="00AE6BFC">
        <w:rPr>
          <w:rFonts w:asciiTheme="minorEastAsia" w:eastAsiaTheme="minorEastAsia" w:hAnsiTheme="minorEastAsia" w:hint="eastAsia"/>
          <w:color w:val="0D0D0D"/>
          <w:sz w:val="24"/>
        </w:rPr>
        <w:t>合计收费=1.5</w:t>
      </w:r>
      <w:proofErr w:type="gramStart"/>
      <w:r w:rsidRPr="00AE6BFC">
        <w:rPr>
          <w:rFonts w:asciiTheme="minorEastAsia" w:eastAsiaTheme="minorEastAsia" w:hAnsiTheme="minorEastAsia" w:hint="eastAsia"/>
          <w:color w:val="0D0D0D"/>
          <w:sz w:val="24"/>
        </w:rPr>
        <w:t>十4</w:t>
      </w:r>
      <w:proofErr w:type="gramEnd"/>
      <w:r w:rsidRPr="00AE6BFC">
        <w:rPr>
          <w:rFonts w:asciiTheme="minorEastAsia" w:eastAsiaTheme="minorEastAsia" w:hAnsiTheme="minorEastAsia" w:hint="eastAsia"/>
          <w:color w:val="0D0D0D"/>
          <w:sz w:val="24"/>
        </w:rPr>
        <w:t>.4＋4＋5＝14.9（万元）</w:t>
      </w:r>
    </w:p>
    <w:p w:rsidR="009B3AD4" w:rsidRPr="00F76257" w:rsidRDefault="00F76257" w:rsidP="00F76257">
      <w:pPr>
        <w:adjustRightInd w:val="0"/>
        <w:snapToGrid w:val="0"/>
        <w:spacing w:line="360" w:lineRule="auto"/>
        <w:ind w:firstLineChars="200" w:firstLine="480"/>
        <w:rPr>
          <w:rFonts w:asciiTheme="minorEastAsia" w:eastAsiaTheme="minorEastAsia" w:hAnsiTheme="minorEastAsia"/>
          <w:bCs/>
          <w:color w:val="0D0D0D"/>
          <w:sz w:val="24"/>
        </w:rPr>
      </w:pPr>
      <w:r w:rsidRPr="00AE6BFC">
        <w:rPr>
          <w:rFonts w:asciiTheme="minorEastAsia" w:eastAsiaTheme="minorEastAsia" w:hAnsiTheme="minorEastAsia" w:hint="eastAsia"/>
          <w:bCs/>
          <w:color w:val="0D0D0D"/>
          <w:sz w:val="24"/>
        </w:rPr>
        <w:t>4.本次招标代理服务费按</w:t>
      </w:r>
      <w:r>
        <w:rPr>
          <w:rFonts w:asciiTheme="minorEastAsia" w:eastAsiaTheme="minorEastAsia" w:hAnsiTheme="minorEastAsia" w:hint="eastAsia"/>
          <w:b/>
          <w:bCs/>
          <w:color w:val="0D0D0D"/>
          <w:sz w:val="24"/>
        </w:rPr>
        <w:t>服务</w:t>
      </w:r>
      <w:r w:rsidRPr="00AE6BFC">
        <w:rPr>
          <w:rFonts w:asciiTheme="minorEastAsia" w:eastAsiaTheme="minorEastAsia" w:hAnsiTheme="minorEastAsia" w:hint="eastAsia"/>
          <w:bCs/>
          <w:color w:val="0D0D0D"/>
          <w:sz w:val="24"/>
        </w:rPr>
        <w:t>招标标准向中标人收取。</w:t>
      </w:r>
    </w:p>
    <w:p w:rsidR="009B3AD4" w:rsidRDefault="009B3AD4" w:rsidP="002E7503">
      <w:pPr>
        <w:adjustRightInd w:val="0"/>
        <w:snapToGrid w:val="0"/>
        <w:spacing w:line="360" w:lineRule="auto"/>
        <w:ind w:firstLineChars="147" w:firstLine="354"/>
        <w:rPr>
          <w:rFonts w:ascii="宋体" w:hAnsi="宋体"/>
          <w:sz w:val="24"/>
        </w:rPr>
      </w:pPr>
      <w:r>
        <w:rPr>
          <w:rFonts w:ascii="宋体" w:hAnsi="宋体" w:hint="eastAsia"/>
          <w:b/>
          <w:sz w:val="24"/>
        </w:rPr>
        <w:t>二十</w:t>
      </w:r>
      <w:r w:rsidR="002A3426">
        <w:rPr>
          <w:rFonts w:ascii="宋体" w:hAnsi="宋体" w:hint="eastAsia"/>
          <w:b/>
          <w:sz w:val="24"/>
        </w:rPr>
        <w:t>二</w:t>
      </w:r>
      <w:r>
        <w:rPr>
          <w:rFonts w:ascii="宋体" w:hAnsi="宋体" w:hint="eastAsia"/>
          <w:b/>
          <w:sz w:val="24"/>
        </w:rPr>
        <w:t>、</w:t>
      </w:r>
      <w:r>
        <w:rPr>
          <w:rFonts w:ascii="宋体" w:hAnsi="宋体" w:hint="eastAsia"/>
          <w:b/>
          <w:bCs/>
          <w:sz w:val="24"/>
        </w:rPr>
        <w:t>其他注意事项：</w:t>
      </w:r>
    </w:p>
    <w:p w:rsidR="009B3AD4" w:rsidRDefault="009B3AD4" w:rsidP="002E7503">
      <w:pPr>
        <w:tabs>
          <w:tab w:val="left" w:pos="720"/>
        </w:tabs>
        <w:snapToGrid w:val="0"/>
        <w:spacing w:line="360" w:lineRule="auto"/>
        <w:ind w:leftChars="1" w:left="2" w:firstLineChars="117" w:firstLine="281"/>
        <w:rPr>
          <w:rFonts w:ascii="宋体" w:hAnsi="宋体"/>
          <w:sz w:val="24"/>
        </w:rPr>
      </w:pPr>
      <w:r>
        <w:rPr>
          <w:rFonts w:ascii="宋体" w:hAnsi="宋体" w:hint="eastAsia"/>
          <w:sz w:val="24"/>
        </w:rPr>
        <w:t>（一）供应商被视为充分熟悉本竞争性磋商采购项目的技术要求及与履行合同有关的一切情况；</w:t>
      </w:r>
    </w:p>
    <w:p w:rsidR="009B3AD4" w:rsidRDefault="009B3AD4" w:rsidP="002E7503">
      <w:pPr>
        <w:snapToGrid w:val="0"/>
        <w:spacing w:line="360" w:lineRule="auto"/>
        <w:ind w:firstLineChars="118" w:firstLine="283"/>
        <w:rPr>
          <w:rFonts w:ascii="宋体" w:hAnsi="宋体"/>
          <w:sz w:val="24"/>
        </w:rPr>
      </w:pPr>
      <w:r>
        <w:rPr>
          <w:rFonts w:ascii="宋体" w:hAnsi="宋体" w:hint="eastAsia"/>
          <w:sz w:val="24"/>
        </w:rPr>
        <w:t>（二）供应商应遵守我</w:t>
      </w:r>
      <w:r w:rsidR="002B5DC5">
        <w:rPr>
          <w:rFonts w:ascii="宋体" w:hAnsi="宋体" w:hint="eastAsia"/>
          <w:sz w:val="24"/>
        </w:rPr>
        <w:t>`</w:t>
      </w:r>
      <w:r>
        <w:rPr>
          <w:rFonts w:ascii="宋体" w:hAnsi="宋体" w:hint="eastAsia"/>
          <w:sz w:val="24"/>
        </w:rPr>
        <w:t>国与政府采购相关的法律、法规及规章条例，不得违反；</w:t>
      </w:r>
    </w:p>
    <w:p w:rsidR="00175CBF" w:rsidRDefault="009B3AD4" w:rsidP="002E7503">
      <w:pPr>
        <w:snapToGrid w:val="0"/>
        <w:spacing w:line="360" w:lineRule="auto"/>
        <w:ind w:leftChars="1" w:left="2" w:firstLineChars="117" w:firstLine="281"/>
        <w:rPr>
          <w:rFonts w:ascii="宋体" w:hAnsi="宋体"/>
          <w:sz w:val="24"/>
        </w:rPr>
      </w:pPr>
      <w:r>
        <w:rPr>
          <w:rFonts w:ascii="宋体" w:hAnsi="宋体" w:hint="eastAsia"/>
          <w:sz w:val="24"/>
        </w:rPr>
        <w:t>（三）供应商应承</w:t>
      </w:r>
      <w:proofErr w:type="gramStart"/>
      <w:r>
        <w:rPr>
          <w:rFonts w:ascii="宋体" w:hAnsi="宋体" w:hint="eastAsia"/>
          <w:sz w:val="24"/>
        </w:rPr>
        <w:t>担参加</w:t>
      </w:r>
      <w:proofErr w:type="gramEnd"/>
      <w:r>
        <w:rPr>
          <w:rFonts w:ascii="宋体" w:hAnsi="宋体" w:hint="eastAsia"/>
          <w:sz w:val="24"/>
        </w:rPr>
        <w:t>磋商所有费用，不论磋商结果如何，采购人及采购代理人无义务和责任承担这些费用；</w:t>
      </w:r>
    </w:p>
    <w:p w:rsidR="009B3AD4" w:rsidRPr="008450BA" w:rsidRDefault="009B3AD4" w:rsidP="002E7503">
      <w:pPr>
        <w:snapToGrid w:val="0"/>
        <w:spacing w:line="360" w:lineRule="auto"/>
        <w:ind w:leftChars="1" w:left="2" w:firstLineChars="117" w:firstLine="281"/>
        <w:rPr>
          <w:rFonts w:ascii="宋体" w:hAnsi="宋体"/>
          <w:sz w:val="24"/>
        </w:rPr>
        <w:sectPr w:rsidR="009B3AD4" w:rsidRPr="008450BA" w:rsidSect="00DF033C">
          <w:headerReference w:type="default" r:id="rId9"/>
          <w:footerReference w:type="even" r:id="rId10"/>
          <w:footerReference w:type="default" r:id="rId11"/>
          <w:headerReference w:type="first" r:id="rId12"/>
          <w:footerReference w:type="first" r:id="rId13"/>
          <w:pgSz w:w="11906" w:h="16838"/>
          <w:pgMar w:top="1276" w:right="1700" w:bottom="1276" w:left="1701" w:header="569" w:footer="746" w:gutter="0"/>
          <w:pgNumType w:fmt="numberInDash" w:start="0" w:chapStyle="2"/>
          <w:cols w:space="720"/>
          <w:titlePg/>
          <w:docGrid w:linePitch="312"/>
        </w:sectPr>
      </w:pPr>
      <w:r>
        <w:rPr>
          <w:rFonts w:ascii="宋体" w:hAnsi="宋体" w:hint="eastAsia"/>
          <w:sz w:val="24"/>
        </w:rPr>
        <w:t>（四）供应商应详细阅读竞争性磋商文件的全部内容。不</w:t>
      </w:r>
      <w:r w:rsidR="008450BA">
        <w:rPr>
          <w:rFonts w:ascii="宋体" w:hAnsi="宋体" w:hint="eastAsia"/>
          <w:sz w:val="24"/>
        </w:rPr>
        <w:t>按竞争性磋商文件的要求提供的报价和资料，可能导致报价文件被拒绝。</w:t>
      </w:r>
    </w:p>
    <w:p w:rsidR="009B3AD4" w:rsidRDefault="009B3AD4" w:rsidP="001E5B82">
      <w:pPr>
        <w:snapToGrid w:val="0"/>
        <w:spacing w:beforeLines="100" w:before="312" w:afterLines="50" w:after="156" w:line="360" w:lineRule="auto"/>
        <w:rPr>
          <w:rFonts w:ascii="宋体" w:hAnsi="宋体"/>
          <w:b/>
          <w:bCs/>
          <w:sz w:val="44"/>
        </w:rPr>
      </w:pPr>
    </w:p>
    <w:p w:rsidR="006C2681" w:rsidRDefault="006C2681" w:rsidP="001E5B82">
      <w:pPr>
        <w:snapToGrid w:val="0"/>
        <w:spacing w:beforeLines="100" w:before="312" w:afterLines="50" w:after="156" w:line="360" w:lineRule="auto"/>
        <w:rPr>
          <w:rFonts w:ascii="宋体" w:hAnsi="宋体"/>
          <w:b/>
          <w:bCs/>
          <w:sz w:val="44"/>
        </w:rPr>
      </w:pPr>
    </w:p>
    <w:p w:rsidR="009B3AD4" w:rsidRDefault="009B3AD4" w:rsidP="001E5B82">
      <w:pPr>
        <w:snapToGrid w:val="0"/>
        <w:spacing w:beforeLines="100" w:before="312" w:afterLines="50" w:after="156" w:line="360" w:lineRule="auto"/>
        <w:jc w:val="center"/>
        <w:rPr>
          <w:rFonts w:ascii="宋体" w:hAnsi="宋体"/>
          <w:b/>
          <w:bCs/>
          <w:sz w:val="44"/>
          <w:szCs w:val="44"/>
        </w:rPr>
      </w:pPr>
      <w:r>
        <w:rPr>
          <w:rFonts w:ascii="宋体" w:hAnsi="宋体" w:hint="eastAsia"/>
          <w:b/>
          <w:bCs/>
          <w:sz w:val="44"/>
          <w:szCs w:val="44"/>
        </w:rPr>
        <w:t xml:space="preserve">第二章 </w:t>
      </w:r>
      <w:r>
        <w:rPr>
          <w:rFonts w:hint="eastAsia"/>
          <w:b/>
          <w:sz w:val="44"/>
          <w:szCs w:val="44"/>
        </w:rPr>
        <w:t>合同条款及合同格式</w:t>
      </w:r>
    </w:p>
    <w:p w:rsidR="00EF1642" w:rsidRPr="00DE143B" w:rsidRDefault="009B3AD4" w:rsidP="00EF1642">
      <w:pPr>
        <w:spacing w:line="360" w:lineRule="auto"/>
        <w:jc w:val="center"/>
        <w:rPr>
          <w:b/>
          <w:sz w:val="36"/>
          <w:szCs w:val="36"/>
        </w:rPr>
      </w:pPr>
      <w:r>
        <w:rPr>
          <w:rFonts w:ascii="宋体" w:hAnsi="宋体"/>
          <w:b/>
          <w:bCs/>
          <w:sz w:val="44"/>
        </w:rPr>
        <w:br w:type="page"/>
      </w:r>
      <w:r w:rsidR="00EF1642" w:rsidRPr="004423B4">
        <w:rPr>
          <w:rFonts w:hint="eastAsia"/>
          <w:b/>
          <w:sz w:val="36"/>
          <w:szCs w:val="36"/>
        </w:rPr>
        <w:lastRenderedPageBreak/>
        <w:t>合同条款及合同格式</w:t>
      </w:r>
    </w:p>
    <w:p w:rsidR="00EF1642" w:rsidRDefault="00EF1642" w:rsidP="00EF1642">
      <w:pPr>
        <w:spacing w:line="360" w:lineRule="auto"/>
        <w:jc w:val="center"/>
        <w:rPr>
          <w:rFonts w:ascii="宋体" w:hAnsi="宋体"/>
          <w:b/>
          <w:sz w:val="28"/>
          <w:szCs w:val="28"/>
        </w:rPr>
      </w:pPr>
      <w:r>
        <w:rPr>
          <w:rFonts w:ascii="宋体" w:hAnsi="宋体" w:hint="eastAsia"/>
          <w:b/>
          <w:sz w:val="28"/>
          <w:szCs w:val="28"/>
        </w:rPr>
        <w:t>（合同范本仅供参考，如有行业合同，按行业合同执行）</w:t>
      </w:r>
    </w:p>
    <w:p w:rsidR="00EF1642" w:rsidRDefault="00EF1642" w:rsidP="00EF1642">
      <w:pPr>
        <w:spacing w:line="360" w:lineRule="auto"/>
        <w:ind w:firstLineChars="200" w:firstLine="480"/>
        <w:rPr>
          <w:rFonts w:ascii="宋体" w:hAnsi="宋体"/>
          <w:sz w:val="24"/>
          <w:u w:val="single"/>
        </w:rPr>
      </w:pPr>
      <w:r>
        <w:rPr>
          <w:rFonts w:ascii="宋体" w:hAnsi="宋体" w:hint="eastAsia"/>
          <w:sz w:val="24"/>
        </w:rPr>
        <w:t>项目名称：</w:t>
      </w:r>
      <w:r w:rsidR="00012958">
        <w:rPr>
          <w:rFonts w:ascii="宋体" w:hAnsi="宋体" w:hint="eastAsia"/>
          <w:sz w:val="24"/>
          <w:u w:val="single"/>
        </w:rPr>
        <w:t>高新园区第一次森林火灾风险普查项目</w:t>
      </w:r>
    </w:p>
    <w:p w:rsidR="00EF1642" w:rsidRPr="004E2460" w:rsidRDefault="00EF1642" w:rsidP="002E7503">
      <w:pPr>
        <w:tabs>
          <w:tab w:val="center" w:pos="4634"/>
        </w:tabs>
        <w:spacing w:line="360" w:lineRule="auto"/>
        <w:ind w:firstLineChars="200" w:firstLine="480"/>
        <w:rPr>
          <w:rFonts w:ascii="宋体" w:hAnsi="宋体"/>
          <w:sz w:val="24"/>
        </w:rPr>
      </w:pPr>
      <w:r>
        <w:rPr>
          <w:rFonts w:ascii="宋体" w:hAnsi="宋体" w:hint="eastAsia"/>
          <w:sz w:val="24"/>
        </w:rPr>
        <w:t>采购编号：</w:t>
      </w:r>
      <w:r w:rsidR="00012958">
        <w:rPr>
          <w:rFonts w:ascii="宋体" w:hAnsi="宋体"/>
          <w:sz w:val="24"/>
          <w:u w:val="single"/>
        </w:rPr>
        <w:t>SDXM220606</w:t>
      </w:r>
      <w:r w:rsidR="002E7503" w:rsidRPr="004E2460">
        <w:rPr>
          <w:rFonts w:ascii="宋体" w:hAnsi="宋体"/>
          <w:sz w:val="24"/>
        </w:rPr>
        <w:tab/>
      </w:r>
    </w:p>
    <w:p w:rsidR="00EF1642" w:rsidRDefault="00EF1642" w:rsidP="00EF1642">
      <w:pPr>
        <w:spacing w:line="360" w:lineRule="auto"/>
        <w:ind w:firstLineChars="200" w:firstLine="480"/>
        <w:rPr>
          <w:rFonts w:ascii="宋体" w:hAnsi="宋体"/>
          <w:sz w:val="24"/>
        </w:rPr>
      </w:pPr>
      <w:r>
        <w:rPr>
          <w:rFonts w:ascii="宋体" w:hAnsi="宋体" w:hint="eastAsia"/>
          <w:sz w:val="24"/>
        </w:rPr>
        <w:t>合同编号：</w:t>
      </w:r>
    </w:p>
    <w:p w:rsidR="00EF1642" w:rsidRDefault="00EF1642" w:rsidP="00EF1642">
      <w:pPr>
        <w:spacing w:line="360" w:lineRule="auto"/>
        <w:ind w:firstLineChars="200" w:firstLine="480"/>
        <w:rPr>
          <w:rFonts w:ascii="宋体" w:hAnsi="宋体"/>
          <w:sz w:val="24"/>
        </w:rPr>
      </w:pPr>
      <w:r>
        <w:rPr>
          <w:rFonts w:ascii="宋体" w:hAnsi="宋体" w:hint="eastAsia"/>
          <w:sz w:val="24"/>
        </w:rPr>
        <w:t>甲方：</w:t>
      </w:r>
      <w:r w:rsidR="00C70251">
        <w:rPr>
          <w:rFonts w:ascii="宋体" w:hAnsi="宋体" w:hint="eastAsia"/>
          <w:sz w:val="24"/>
          <w:u w:val="single"/>
        </w:rPr>
        <w:t>大连高新技术产业园区应急管理局</w:t>
      </w:r>
      <w:r w:rsidR="00C70251" w:rsidRPr="004E2460">
        <w:rPr>
          <w:rFonts w:ascii="宋体" w:hAnsi="宋体" w:hint="eastAsia"/>
          <w:sz w:val="24"/>
        </w:rPr>
        <w:t xml:space="preserve">　　</w:t>
      </w:r>
    </w:p>
    <w:p w:rsidR="00EF1642" w:rsidRDefault="00EF1642" w:rsidP="00EF1642">
      <w:pPr>
        <w:spacing w:line="360" w:lineRule="auto"/>
        <w:ind w:firstLineChars="200" w:firstLine="480"/>
        <w:rPr>
          <w:rFonts w:ascii="宋体" w:hAnsi="宋体"/>
          <w:sz w:val="24"/>
        </w:rPr>
      </w:pPr>
      <w:r>
        <w:rPr>
          <w:rFonts w:ascii="宋体" w:hAnsi="宋体" w:hint="eastAsia"/>
          <w:sz w:val="24"/>
        </w:rPr>
        <w:t>乙方：</w:t>
      </w:r>
    </w:p>
    <w:p w:rsidR="00EF1642" w:rsidRDefault="00EF1642" w:rsidP="00EF1642">
      <w:pPr>
        <w:spacing w:line="360" w:lineRule="auto"/>
        <w:rPr>
          <w:rFonts w:asciiTheme="minorEastAsia" w:eastAsiaTheme="minorEastAsia" w:hAnsiTheme="minorEastAsia" w:cs="宋体-18030"/>
          <w:sz w:val="24"/>
        </w:rPr>
      </w:pPr>
    </w:p>
    <w:p w:rsidR="00EF1642" w:rsidRDefault="00EF1642" w:rsidP="00EF1642">
      <w:pPr>
        <w:spacing w:line="360" w:lineRule="auto"/>
        <w:ind w:firstLineChars="200" w:firstLine="480"/>
        <w:rPr>
          <w:rFonts w:ascii="宋体" w:hAnsi="宋体"/>
          <w:sz w:val="24"/>
        </w:rPr>
      </w:pPr>
      <w:r>
        <w:rPr>
          <w:rFonts w:ascii="宋体" w:hAnsi="宋体" w:hint="eastAsia"/>
          <w:sz w:val="24"/>
        </w:rPr>
        <w:t>甲乙双方根据2022年  月  日</w:t>
      </w:r>
      <w:r w:rsidR="00012958">
        <w:rPr>
          <w:rFonts w:ascii="宋体" w:hAnsi="宋体" w:hint="eastAsia"/>
          <w:sz w:val="24"/>
        </w:rPr>
        <w:t>高新园区第一次森林火灾风险普查项目</w:t>
      </w:r>
      <w:r>
        <w:rPr>
          <w:rFonts w:ascii="宋体" w:hAnsi="宋体" w:hint="eastAsia"/>
          <w:sz w:val="24"/>
        </w:rPr>
        <w:t>的采购结果，甲方接受乙方为本项目</w:t>
      </w:r>
      <w:r w:rsidR="00012958">
        <w:rPr>
          <w:rFonts w:ascii="宋体" w:hAnsi="宋体" w:hint="eastAsia"/>
          <w:sz w:val="24"/>
          <w:u w:val="single"/>
        </w:rPr>
        <w:t>高新园区第一次森林火灾风险普查项目</w:t>
      </w:r>
      <w:r>
        <w:rPr>
          <w:rFonts w:ascii="宋体" w:hAnsi="宋体" w:hint="eastAsia"/>
          <w:sz w:val="24"/>
        </w:rPr>
        <w:t>采购所做的投标文件，乙方必须完全按中标通知书</w:t>
      </w:r>
      <w:proofErr w:type="gramStart"/>
      <w:r>
        <w:rPr>
          <w:rFonts w:ascii="宋体" w:hAnsi="宋体" w:hint="eastAsia"/>
          <w:sz w:val="24"/>
        </w:rPr>
        <w:t>中项目</w:t>
      </w:r>
      <w:proofErr w:type="gramEnd"/>
      <w:r>
        <w:rPr>
          <w:rFonts w:ascii="宋体" w:hAnsi="宋体" w:hint="eastAsia"/>
          <w:sz w:val="24"/>
        </w:rPr>
        <w:t>履行义务。甲乙双方同意签署本合同（以下简称合同）。</w:t>
      </w:r>
    </w:p>
    <w:p w:rsidR="00EF1642" w:rsidRDefault="00EF1642" w:rsidP="003329C8">
      <w:pPr>
        <w:spacing w:line="440" w:lineRule="exact"/>
        <w:ind w:firstLineChars="196" w:firstLine="472"/>
        <w:rPr>
          <w:rFonts w:ascii="宋体" w:hAnsi="宋体"/>
          <w:b/>
          <w:sz w:val="24"/>
        </w:rPr>
      </w:pPr>
      <w:r>
        <w:rPr>
          <w:rFonts w:ascii="宋体" w:hAnsi="宋体" w:hint="eastAsia"/>
          <w:b/>
          <w:sz w:val="24"/>
        </w:rPr>
        <w:t>第一条</w:t>
      </w:r>
      <w:r w:rsidR="003329C8">
        <w:rPr>
          <w:rFonts w:ascii="宋体" w:hAnsi="宋体" w:hint="eastAsia"/>
          <w:b/>
          <w:sz w:val="24"/>
        </w:rPr>
        <w:t>、</w:t>
      </w:r>
      <w:r w:rsidR="002E7503">
        <w:rPr>
          <w:rFonts w:ascii="宋体" w:hAnsi="宋体" w:hint="eastAsia"/>
          <w:b/>
          <w:sz w:val="24"/>
        </w:rPr>
        <w:t>服务</w:t>
      </w:r>
      <w:r>
        <w:rPr>
          <w:rFonts w:ascii="宋体" w:hAnsi="宋体" w:hint="eastAsia"/>
          <w:b/>
          <w:sz w:val="24"/>
        </w:rPr>
        <w:t>内容</w:t>
      </w:r>
    </w:p>
    <w:p w:rsidR="00EF1642" w:rsidRDefault="002E7503" w:rsidP="00EF1642">
      <w:pPr>
        <w:spacing w:line="360" w:lineRule="auto"/>
        <w:ind w:firstLineChars="200" w:firstLine="480"/>
        <w:rPr>
          <w:rFonts w:ascii="宋体" w:hAnsi="宋体"/>
          <w:sz w:val="24"/>
        </w:rPr>
      </w:pPr>
      <w:r>
        <w:rPr>
          <w:rFonts w:ascii="宋体" w:hAnsi="宋体" w:hint="eastAsia"/>
          <w:sz w:val="24"/>
        </w:rPr>
        <w:t>（以上具体内容见竞争性磋商文</w:t>
      </w:r>
      <w:r w:rsidR="00EF1642">
        <w:rPr>
          <w:rFonts w:ascii="宋体" w:hAnsi="宋体" w:hint="eastAsia"/>
          <w:sz w:val="24"/>
        </w:rPr>
        <w:t>件，自行填写）</w:t>
      </w:r>
    </w:p>
    <w:p w:rsidR="00EF1642" w:rsidRDefault="003329C8" w:rsidP="003329C8">
      <w:pPr>
        <w:tabs>
          <w:tab w:val="left" w:pos="840"/>
        </w:tabs>
        <w:spacing w:line="360" w:lineRule="auto"/>
        <w:ind w:firstLineChars="196" w:firstLine="472"/>
        <w:rPr>
          <w:rFonts w:ascii="宋体" w:hAnsi="宋体"/>
          <w:b/>
          <w:sz w:val="24"/>
        </w:rPr>
      </w:pPr>
      <w:r>
        <w:rPr>
          <w:rFonts w:ascii="宋体" w:hAnsi="宋体" w:hint="eastAsia"/>
          <w:b/>
          <w:sz w:val="24"/>
        </w:rPr>
        <w:t>第二条、</w:t>
      </w:r>
      <w:r w:rsidR="00EF1642">
        <w:rPr>
          <w:rFonts w:ascii="宋体" w:hAnsi="宋体" w:hint="eastAsia"/>
          <w:b/>
          <w:sz w:val="24"/>
        </w:rPr>
        <w:t>服务期限及服务地点</w:t>
      </w:r>
    </w:p>
    <w:p w:rsidR="00EF1642" w:rsidRPr="002E7503" w:rsidRDefault="00EF1642" w:rsidP="002E7503">
      <w:pPr>
        <w:spacing w:line="360" w:lineRule="auto"/>
        <w:ind w:firstLineChars="200" w:firstLine="480"/>
        <w:rPr>
          <w:rFonts w:ascii="宋体" w:hAnsi="宋体" w:cs="宋体"/>
          <w:bCs/>
          <w:color w:val="0D0D0D" w:themeColor="text1" w:themeTint="F2"/>
          <w:sz w:val="24"/>
        </w:rPr>
      </w:pPr>
      <w:r>
        <w:rPr>
          <w:rFonts w:ascii="宋体" w:hAnsi="宋体" w:hint="eastAsia"/>
          <w:sz w:val="24"/>
        </w:rPr>
        <w:t>1、服务期限</w:t>
      </w:r>
      <w:r w:rsidR="003329C8">
        <w:rPr>
          <w:rFonts w:ascii="宋体" w:hAnsi="宋体" w:hint="eastAsia"/>
          <w:sz w:val="24"/>
        </w:rPr>
        <w:t>：</w:t>
      </w:r>
      <w:r w:rsidR="004B199B" w:rsidRPr="004B199B">
        <w:rPr>
          <w:rFonts w:ascii="宋体" w:hAnsi="宋体" w:cs="宋体" w:hint="eastAsia"/>
          <w:bCs/>
          <w:color w:val="0D0D0D" w:themeColor="text1" w:themeTint="F2"/>
          <w:sz w:val="24"/>
        </w:rPr>
        <w:t>合同签订之日起至2022年12月31日，最终服务完成时间以通过国家、省、市、区各级普查部门验收合格为准。</w:t>
      </w:r>
    </w:p>
    <w:p w:rsidR="00EF1642" w:rsidRPr="003329C8" w:rsidRDefault="003329C8" w:rsidP="003329C8">
      <w:pPr>
        <w:spacing w:line="360" w:lineRule="auto"/>
        <w:ind w:firstLineChars="200" w:firstLine="480"/>
        <w:rPr>
          <w:rFonts w:ascii="宋体" w:hAnsi="宋体"/>
          <w:sz w:val="24"/>
        </w:rPr>
      </w:pPr>
      <w:r>
        <w:rPr>
          <w:rFonts w:ascii="宋体" w:hAnsi="宋体" w:hint="eastAsia"/>
          <w:sz w:val="24"/>
        </w:rPr>
        <w:t>2、</w:t>
      </w:r>
      <w:r w:rsidR="00EF1642" w:rsidRPr="003329C8">
        <w:rPr>
          <w:rFonts w:ascii="宋体" w:hAnsi="宋体" w:hint="eastAsia"/>
          <w:sz w:val="24"/>
        </w:rPr>
        <w:t>服务地点：招标人指定地点。</w:t>
      </w:r>
    </w:p>
    <w:p w:rsidR="00EF1642" w:rsidRPr="003329C8" w:rsidRDefault="003329C8" w:rsidP="003329C8">
      <w:pPr>
        <w:tabs>
          <w:tab w:val="left" w:pos="840"/>
        </w:tabs>
        <w:spacing w:line="360" w:lineRule="auto"/>
        <w:ind w:firstLineChars="196" w:firstLine="472"/>
        <w:rPr>
          <w:rFonts w:ascii="宋体" w:hAnsi="宋体"/>
          <w:b/>
          <w:sz w:val="24"/>
        </w:rPr>
      </w:pPr>
      <w:r>
        <w:rPr>
          <w:rFonts w:ascii="宋体" w:hAnsi="宋体" w:hint="eastAsia"/>
          <w:b/>
          <w:sz w:val="24"/>
        </w:rPr>
        <w:t>第三条、</w:t>
      </w:r>
      <w:r w:rsidR="002E7503" w:rsidRPr="003329C8">
        <w:rPr>
          <w:rFonts w:ascii="宋体" w:hAnsi="宋体" w:hint="eastAsia"/>
          <w:b/>
          <w:sz w:val="24"/>
        </w:rPr>
        <w:t>服务</w:t>
      </w:r>
      <w:r w:rsidR="00EF1642" w:rsidRPr="003329C8">
        <w:rPr>
          <w:rFonts w:ascii="宋体" w:hAnsi="宋体" w:hint="eastAsia"/>
          <w:b/>
          <w:sz w:val="24"/>
        </w:rPr>
        <w:t>费用</w:t>
      </w:r>
    </w:p>
    <w:p w:rsidR="00EF1642" w:rsidRDefault="00EF1642" w:rsidP="00EF1642">
      <w:pPr>
        <w:spacing w:line="360" w:lineRule="auto"/>
        <w:ind w:firstLineChars="200" w:firstLine="480"/>
        <w:rPr>
          <w:rFonts w:ascii="宋体" w:hAnsi="宋体" w:cs="宋体-18030"/>
          <w:sz w:val="24"/>
        </w:rPr>
      </w:pPr>
      <w:r>
        <w:rPr>
          <w:rFonts w:ascii="宋体" w:hAnsi="宋体" w:hint="eastAsia"/>
          <w:sz w:val="24"/>
        </w:rPr>
        <w:t>本合同服务费总金额为(大写)：元 (￥</w:t>
      </w:r>
      <w:r w:rsidRPr="008A0D68">
        <w:rPr>
          <w:rFonts w:ascii="宋体" w:hAnsi="宋体" w:hint="eastAsia"/>
          <w:sz w:val="24"/>
          <w:u w:val="single"/>
        </w:rPr>
        <w:t xml:space="preserve">：        </w:t>
      </w:r>
      <w:r>
        <w:rPr>
          <w:rFonts w:ascii="宋体" w:hAnsi="宋体" w:hint="eastAsia"/>
          <w:sz w:val="24"/>
        </w:rPr>
        <w:t>元)人民币。</w:t>
      </w:r>
      <w:r>
        <w:rPr>
          <w:rFonts w:ascii="宋体" w:hAnsi="宋体" w:cs="宋体-18030" w:hint="eastAsia"/>
          <w:sz w:val="24"/>
        </w:rPr>
        <w:t>乙方按照上述标准收取服务费用，并按本合同约定的服务内容和质量标准提供服务，盈余或亏损由乙方享有或承担。</w:t>
      </w:r>
    </w:p>
    <w:p w:rsidR="00EF1642" w:rsidRPr="003329C8" w:rsidRDefault="003329C8" w:rsidP="003329C8">
      <w:pPr>
        <w:tabs>
          <w:tab w:val="left" w:pos="840"/>
        </w:tabs>
        <w:spacing w:line="440" w:lineRule="exact"/>
        <w:ind w:firstLineChars="196" w:firstLine="472"/>
        <w:rPr>
          <w:rFonts w:ascii="宋体" w:hAnsi="宋体"/>
          <w:b/>
          <w:sz w:val="24"/>
        </w:rPr>
      </w:pPr>
      <w:r>
        <w:rPr>
          <w:rFonts w:ascii="宋体" w:hAnsi="宋体" w:hint="eastAsia"/>
          <w:b/>
          <w:sz w:val="24"/>
        </w:rPr>
        <w:t>第四条、</w:t>
      </w:r>
      <w:r w:rsidR="00EF1642" w:rsidRPr="003329C8">
        <w:rPr>
          <w:rFonts w:ascii="宋体" w:hAnsi="宋体" w:hint="eastAsia"/>
          <w:b/>
          <w:sz w:val="24"/>
        </w:rPr>
        <w:t>支付方式</w:t>
      </w:r>
    </w:p>
    <w:p w:rsidR="002A792A" w:rsidRDefault="002A792A" w:rsidP="002A792A">
      <w:pPr>
        <w:spacing w:line="480" w:lineRule="exact"/>
        <w:ind w:firstLineChars="196" w:firstLine="470"/>
        <w:rPr>
          <w:rFonts w:ascii="宋体" w:hAnsi="宋体"/>
          <w:sz w:val="24"/>
        </w:rPr>
      </w:pPr>
      <w:r w:rsidRPr="002A792A">
        <w:rPr>
          <w:rFonts w:ascii="宋体" w:hAnsi="宋体" w:hint="eastAsia"/>
          <w:sz w:val="24"/>
        </w:rPr>
        <w:t>合同签订后，中标人完成标准地样地调查数据经国家、省、市、区各级普查部门审核通过后支付至合同价款的30%。完成本项目所有服务并通过国家、省、市、区各级普查部门验收合格后，招标人向中标人支付至合同价款100%。</w:t>
      </w:r>
    </w:p>
    <w:p w:rsidR="00A31E74" w:rsidRDefault="00A31E74" w:rsidP="002A792A">
      <w:pPr>
        <w:spacing w:line="480" w:lineRule="exact"/>
        <w:ind w:firstLineChars="196" w:firstLine="472"/>
        <w:rPr>
          <w:rFonts w:ascii="宋体" w:hAnsi="宋体"/>
          <w:b/>
          <w:bCs/>
          <w:color w:val="0D0D0D" w:themeColor="text1" w:themeTint="F2"/>
          <w:sz w:val="24"/>
        </w:rPr>
      </w:pPr>
      <w:r w:rsidRPr="001B7893">
        <w:rPr>
          <w:rFonts w:ascii="宋体" w:hAnsi="宋体"/>
          <w:b/>
          <w:bCs/>
          <w:color w:val="0D0D0D" w:themeColor="text1" w:themeTint="F2"/>
          <w:sz w:val="24"/>
        </w:rPr>
        <w:t>第</w:t>
      </w:r>
      <w:r w:rsidRPr="001B7893">
        <w:rPr>
          <w:rFonts w:ascii="宋体" w:hAnsi="宋体" w:hint="eastAsia"/>
          <w:b/>
          <w:bCs/>
          <w:color w:val="0D0D0D" w:themeColor="text1" w:themeTint="F2"/>
          <w:sz w:val="24"/>
        </w:rPr>
        <w:t>五</w:t>
      </w:r>
      <w:r w:rsidRPr="001B7893">
        <w:rPr>
          <w:rFonts w:ascii="宋体" w:hAnsi="宋体"/>
          <w:b/>
          <w:bCs/>
          <w:color w:val="0D0D0D" w:themeColor="text1" w:themeTint="F2"/>
          <w:sz w:val="24"/>
        </w:rPr>
        <w:t>条、本合同的变更必须由双方协商一致，并以书面形式确定。</w:t>
      </w:r>
    </w:p>
    <w:p w:rsidR="00A31E74" w:rsidRPr="001B7893" w:rsidRDefault="00A31E74" w:rsidP="00A31E74">
      <w:pPr>
        <w:spacing w:line="480" w:lineRule="exact"/>
        <w:ind w:firstLineChars="196" w:firstLine="470"/>
        <w:rPr>
          <w:rFonts w:ascii="宋体" w:hAnsi="宋体"/>
          <w:color w:val="0D0D0D" w:themeColor="text1" w:themeTint="F2"/>
          <w:sz w:val="24"/>
        </w:rPr>
      </w:pPr>
      <w:r w:rsidRPr="001B7893">
        <w:rPr>
          <w:rFonts w:ascii="宋体" w:hAnsi="宋体"/>
          <w:color w:val="0D0D0D" w:themeColor="text1" w:themeTint="F2"/>
          <w:sz w:val="24"/>
        </w:rPr>
        <w:t>但有下列情形之一的，一方可以向另一方提出变更合同权利与义务的请求，另一方应当在3日内予以答复，逾期未予答复的，视为同意：</w:t>
      </w:r>
    </w:p>
    <w:p w:rsidR="00A31E74" w:rsidRPr="001B7893" w:rsidRDefault="00A31E74" w:rsidP="00A31E74">
      <w:pPr>
        <w:spacing w:line="480" w:lineRule="exact"/>
        <w:ind w:left="480"/>
        <w:rPr>
          <w:rFonts w:ascii="宋体" w:hAnsi="宋体"/>
          <w:color w:val="0D0D0D" w:themeColor="text1" w:themeTint="F2"/>
          <w:sz w:val="24"/>
        </w:rPr>
      </w:pPr>
      <w:r w:rsidRPr="001B7893">
        <w:rPr>
          <w:rFonts w:ascii="宋体" w:hAnsi="宋体"/>
          <w:color w:val="0D0D0D" w:themeColor="text1" w:themeTint="F2"/>
          <w:sz w:val="24"/>
        </w:rPr>
        <w:t>1．</w:t>
      </w:r>
      <w:r w:rsidRPr="001B7893">
        <w:rPr>
          <w:rFonts w:ascii="宋体" w:hAnsi="宋体"/>
          <w:color w:val="0D0D0D" w:themeColor="text1" w:themeTint="F2"/>
          <w:sz w:val="24"/>
          <w:szCs w:val="20"/>
          <w:u w:val="single"/>
        </w:rPr>
        <w:t>项目条件有重大变更</w:t>
      </w:r>
      <w:r w:rsidRPr="001B7893">
        <w:rPr>
          <w:rFonts w:ascii="宋体" w:hAnsi="宋体"/>
          <w:color w:val="0D0D0D" w:themeColor="text1" w:themeTint="F2"/>
          <w:sz w:val="24"/>
          <w:u w:val="single"/>
        </w:rPr>
        <w:t>；</w:t>
      </w:r>
    </w:p>
    <w:p w:rsidR="00A31E74" w:rsidRPr="001B7893" w:rsidRDefault="00A31E74" w:rsidP="00A31E74">
      <w:pPr>
        <w:spacing w:line="480" w:lineRule="exact"/>
        <w:ind w:left="480"/>
        <w:rPr>
          <w:rFonts w:ascii="宋体" w:hAnsi="宋体"/>
          <w:color w:val="0D0D0D" w:themeColor="text1" w:themeTint="F2"/>
          <w:sz w:val="24"/>
        </w:rPr>
      </w:pPr>
      <w:r w:rsidRPr="001B7893">
        <w:rPr>
          <w:rFonts w:ascii="宋体" w:hAnsi="宋体"/>
          <w:color w:val="0D0D0D" w:themeColor="text1" w:themeTint="F2"/>
          <w:sz w:val="24"/>
        </w:rPr>
        <w:lastRenderedPageBreak/>
        <w:t>2．</w:t>
      </w:r>
      <w:r w:rsidRPr="001B7893">
        <w:rPr>
          <w:rFonts w:ascii="宋体" w:hAnsi="宋体"/>
          <w:color w:val="0D0D0D" w:themeColor="text1" w:themeTint="F2"/>
          <w:sz w:val="24"/>
          <w:szCs w:val="20"/>
          <w:u w:val="single"/>
        </w:rPr>
        <w:t>甲方不能按合同规定向乙方支付服务费</w:t>
      </w:r>
      <w:r w:rsidRPr="001B7893">
        <w:rPr>
          <w:rFonts w:ascii="宋体" w:hAnsi="宋体"/>
          <w:color w:val="0D0D0D" w:themeColor="text1" w:themeTint="F2"/>
          <w:sz w:val="24"/>
          <w:u w:val="single"/>
        </w:rPr>
        <w:t>。</w:t>
      </w:r>
    </w:p>
    <w:p w:rsidR="00A31E74" w:rsidRPr="001B7893" w:rsidRDefault="00A31E74" w:rsidP="003329C8">
      <w:pPr>
        <w:spacing w:line="360" w:lineRule="auto"/>
        <w:ind w:firstLineChars="196" w:firstLine="472"/>
        <w:rPr>
          <w:rFonts w:ascii="宋体" w:hAnsi="宋体"/>
          <w:b/>
          <w:bCs/>
          <w:color w:val="0D0D0D" w:themeColor="text1" w:themeTint="F2"/>
          <w:sz w:val="24"/>
        </w:rPr>
      </w:pPr>
      <w:r w:rsidRPr="001B7893">
        <w:rPr>
          <w:rFonts w:ascii="宋体" w:hAnsi="宋体"/>
          <w:b/>
          <w:bCs/>
          <w:color w:val="0D0D0D" w:themeColor="text1" w:themeTint="F2"/>
          <w:sz w:val="24"/>
        </w:rPr>
        <w:t>第</w:t>
      </w:r>
      <w:r w:rsidRPr="001B7893">
        <w:rPr>
          <w:rFonts w:ascii="宋体" w:hAnsi="宋体" w:hint="eastAsia"/>
          <w:b/>
          <w:bCs/>
          <w:color w:val="0D0D0D" w:themeColor="text1" w:themeTint="F2"/>
          <w:sz w:val="24"/>
        </w:rPr>
        <w:t>六</w:t>
      </w:r>
      <w:r w:rsidRPr="001B7893">
        <w:rPr>
          <w:rFonts w:ascii="宋体" w:hAnsi="宋体"/>
          <w:b/>
          <w:bCs/>
          <w:color w:val="0D0D0D" w:themeColor="text1" w:themeTint="F2"/>
          <w:sz w:val="24"/>
        </w:rPr>
        <w:t>条、双方确定以下列标准和方式对乙方的</w:t>
      </w:r>
      <w:r>
        <w:rPr>
          <w:rFonts w:ascii="宋体" w:hAnsi="宋体" w:hint="eastAsia"/>
          <w:b/>
          <w:bCs/>
          <w:color w:val="0D0D0D" w:themeColor="text1" w:themeTint="F2"/>
          <w:sz w:val="24"/>
        </w:rPr>
        <w:t>森林火灾风险普查</w:t>
      </w:r>
      <w:r w:rsidRPr="001B7893">
        <w:rPr>
          <w:rFonts w:ascii="宋体" w:hAnsi="宋体"/>
          <w:b/>
          <w:bCs/>
          <w:color w:val="0D0D0D" w:themeColor="text1" w:themeTint="F2"/>
          <w:sz w:val="24"/>
        </w:rPr>
        <w:t>工作成果进行验收：</w:t>
      </w:r>
    </w:p>
    <w:p w:rsidR="00A31E74" w:rsidRPr="001B7893" w:rsidRDefault="00A31E74" w:rsidP="00A31E74">
      <w:pPr>
        <w:spacing w:line="360" w:lineRule="auto"/>
        <w:ind w:firstLineChars="200" w:firstLine="480"/>
        <w:jc w:val="left"/>
        <w:rPr>
          <w:rFonts w:ascii="宋体" w:hAnsi="宋体"/>
          <w:color w:val="0D0D0D" w:themeColor="text1" w:themeTint="F2"/>
          <w:sz w:val="24"/>
          <w:u w:val="single"/>
        </w:rPr>
      </w:pPr>
      <w:r w:rsidRPr="001B7893">
        <w:rPr>
          <w:rFonts w:ascii="宋体" w:hAnsi="宋体"/>
          <w:color w:val="0D0D0D" w:themeColor="text1" w:themeTint="F2"/>
          <w:sz w:val="24"/>
        </w:rPr>
        <w:t>1．乙方完成</w:t>
      </w:r>
      <w:r w:rsidRPr="00A31E74">
        <w:rPr>
          <w:rFonts w:ascii="宋体" w:hAnsi="宋体" w:hint="eastAsia"/>
          <w:color w:val="0D0D0D" w:themeColor="text1" w:themeTint="F2"/>
          <w:sz w:val="24"/>
        </w:rPr>
        <w:t>森林火灾风险普查</w:t>
      </w:r>
      <w:r w:rsidRPr="001B7893">
        <w:rPr>
          <w:rFonts w:ascii="宋体" w:hAnsi="宋体"/>
          <w:color w:val="0D0D0D" w:themeColor="text1" w:themeTint="F2"/>
          <w:sz w:val="24"/>
        </w:rPr>
        <w:t>工作的形式：</w:t>
      </w:r>
    </w:p>
    <w:p w:rsidR="00A31E74" w:rsidRPr="001B7893" w:rsidRDefault="00A31E74" w:rsidP="00A31E74">
      <w:pPr>
        <w:spacing w:line="360" w:lineRule="auto"/>
        <w:ind w:left="480"/>
        <w:jc w:val="left"/>
        <w:rPr>
          <w:rFonts w:ascii="宋体" w:hAnsi="宋体"/>
          <w:color w:val="0D0D0D" w:themeColor="text1" w:themeTint="F2"/>
          <w:sz w:val="24"/>
        </w:rPr>
      </w:pPr>
      <w:r w:rsidRPr="001B7893">
        <w:rPr>
          <w:rFonts w:ascii="宋体" w:hAnsi="宋体"/>
          <w:color w:val="0D0D0D" w:themeColor="text1" w:themeTint="F2"/>
          <w:sz w:val="24"/>
        </w:rPr>
        <w:t>2．技术服务工作成果的验收标准：</w:t>
      </w:r>
      <w:r w:rsidRPr="001B7893">
        <w:rPr>
          <w:rFonts w:ascii="宋体" w:hAnsi="宋体"/>
          <w:color w:val="0D0D0D" w:themeColor="text1" w:themeTint="F2"/>
          <w:sz w:val="24"/>
          <w:u w:val="single"/>
        </w:rPr>
        <w:t>国家、地方现行相关验收、检测标准</w:t>
      </w:r>
      <w:r w:rsidRPr="001B7893">
        <w:rPr>
          <w:rFonts w:ascii="宋体" w:hAnsi="宋体"/>
          <w:color w:val="0D0D0D" w:themeColor="text1" w:themeTint="F2"/>
          <w:sz w:val="24"/>
        </w:rPr>
        <w:t>；</w:t>
      </w:r>
    </w:p>
    <w:p w:rsidR="00A31E74" w:rsidRPr="001B7893" w:rsidRDefault="00A31E74" w:rsidP="00A31E74">
      <w:pPr>
        <w:tabs>
          <w:tab w:val="left" w:pos="7980"/>
        </w:tabs>
        <w:spacing w:line="360" w:lineRule="auto"/>
        <w:ind w:firstLineChars="200" w:firstLine="480"/>
        <w:rPr>
          <w:rFonts w:ascii="宋体" w:hAnsi="宋体"/>
          <w:i/>
          <w:color w:val="0D0D0D" w:themeColor="text1" w:themeTint="F2"/>
          <w:sz w:val="24"/>
        </w:rPr>
      </w:pPr>
      <w:r w:rsidRPr="001B7893">
        <w:rPr>
          <w:rFonts w:ascii="宋体" w:hAnsi="宋体"/>
          <w:color w:val="0D0D0D" w:themeColor="text1" w:themeTint="F2"/>
          <w:sz w:val="24"/>
        </w:rPr>
        <w:t>3．验收的时间和地点：</w:t>
      </w:r>
      <w:r w:rsidRPr="001B7893">
        <w:rPr>
          <w:rFonts w:ascii="宋体" w:hAnsi="宋体"/>
          <w:color w:val="0D0D0D" w:themeColor="text1" w:themeTint="F2"/>
          <w:sz w:val="24"/>
          <w:u w:val="single"/>
        </w:rPr>
        <w:t>按照</w:t>
      </w:r>
      <w:r w:rsidR="003329C8" w:rsidRPr="003329C8">
        <w:rPr>
          <w:rFonts w:ascii="宋体" w:hAnsi="宋体" w:hint="eastAsia"/>
          <w:color w:val="0D0D0D" w:themeColor="text1" w:themeTint="F2"/>
          <w:sz w:val="24"/>
          <w:u w:val="single"/>
        </w:rPr>
        <w:t>大连高新技术产业园区应急管理局</w:t>
      </w:r>
      <w:r w:rsidRPr="001B7893">
        <w:rPr>
          <w:rFonts w:ascii="宋体" w:hAnsi="宋体"/>
          <w:color w:val="0D0D0D" w:themeColor="text1" w:themeTint="F2"/>
          <w:sz w:val="24"/>
          <w:u w:val="single"/>
        </w:rPr>
        <w:t>要求执行</w:t>
      </w:r>
      <w:r w:rsidRPr="001B7893">
        <w:rPr>
          <w:rFonts w:ascii="宋体" w:hAnsi="宋体"/>
          <w:color w:val="0D0D0D" w:themeColor="text1" w:themeTint="F2"/>
          <w:sz w:val="24"/>
        </w:rPr>
        <w:t>。</w:t>
      </w:r>
    </w:p>
    <w:p w:rsidR="00A31E74" w:rsidRPr="001B7893" w:rsidRDefault="00A31E74" w:rsidP="003329C8">
      <w:pPr>
        <w:tabs>
          <w:tab w:val="left" w:pos="7980"/>
        </w:tabs>
        <w:spacing w:line="360" w:lineRule="auto"/>
        <w:ind w:firstLineChars="196" w:firstLine="472"/>
        <w:rPr>
          <w:rFonts w:ascii="宋体" w:hAnsi="宋体"/>
          <w:b/>
          <w:bCs/>
          <w:color w:val="0D0D0D" w:themeColor="text1" w:themeTint="F2"/>
          <w:sz w:val="24"/>
        </w:rPr>
      </w:pPr>
      <w:r w:rsidRPr="001B7893">
        <w:rPr>
          <w:rFonts w:ascii="宋体" w:hAnsi="宋体"/>
          <w:b/>
          <w:bCs/>
          <w:color w:val="0D0D0D" w:themeColor="text1" w:themeTint="F2"/>
          <w:sz w:val="24"/>
        </w:rPr>
        <w:t>第</w:t>
      </w:r>
      <w:r w:rsidRPr="001B7893">
        <w:rPr>
          <w:rFonts w:ascii="宋体" w:hAnsi="宋体" w:hint="eastAsia"/>
          <w:b/>
          <w:bCs/>
          <w:color w:val="0D0D0D" w:themeColor="text1" w:themeTint="F2"/>
          <w:sz w:val="24"/>
        </w:rPr>
        <w:t>七</w:t>
      </w:r>
      <w:r w:rsidRPr="001B7893">
        <w:rPr>
          <w:rFonts w:ascii="宋体" w:hAnsi="宋体"/>
          <w:b/>
          <w:bCs/>
          <w:color w:val="0D0D0D" w:themeColor="text1" w:themeTint="F2"/>
          <w:sz w:val="24"/>
        </w:rPr>
        <w:t>条、双方确定，按以下约定承担违约责任：</w:t>
      </w:r>
    </w:p>
    <w:p w:rsidR="00A31E74" w:rsidRPr="001B7893" w:rsidRDefault="00A31E74" w:rsidP="00A31E74">
      <w:pPr>
        <w:tabs>
          <w:tab w:val="left" w:pos="180"/>
        </w:tabs>
        <w:spacing w:before="80" w:after="80" w:line="360" w:lineRule="auto"/>
        <w:ind w:firstLineChars="200" w:firstLine="480"/>
        <w:jc w:val="left"/>
        <w:rPr>
          <w:rFonts w:ascii="宋体" w:hAnsi="宋体"/>
          <w:color w:val="0D0D0D" w:themeColor="text1" w:themeTint="F2"/>
          <w:sz w:val="24"/>
        </w:rPr>
      </w:pPr>
      <w:r w:rsidRPr="001B7893">
        <w:rPr>
          <w:rFonts w:ascii="宋体" w:hAnsi="宋体" w:hint="eastAsia"/>
          <w:color w:val="0D0D0D" w:themeColor="text1" w:themeTint="F2"/>
          <w:sz w:val="24"/>
        </w:rPr>
        <w:t>1.乙方按约定逾期提交</w:t>
      </w:r>
      <w:r w:rsidR="003329C8">
        <w:rPr>
          <w:rFonts w:ascii="宋体" w:hAnsi="宋体" w:hint="eastAsia"/>
          <w:color w:val="0D0D0D" w:themeColor="text1" w:themeTint="F2"/>
          <w:sz w:val="24"/>
        </w:rPr>
        <w:t>评估</w:t>
      </w:r>
      <w:r w:rsidRPr="001B7893">
        <w:rPr>
          <w:rFonts w:ascii="宋体" w:hAnsi="宋体" w:hint="eastAsia"/>
          <w:color w:val="0D0D0D" w:themeColor="text1" w:themeTint="F2"/>
          <w:sz w:val="24"/>
        </w:rPr>
        <w:t>报告，应当</w:t>
      </w:r>
      <w:r w:rsidRPr="001B7893">
        <w:rPr>
          <w:rFonts w:ascii="宋体" w:hAnsi="宋体" w:hint="eastAsia"/>
          <w:color w:val="0D0D0D" w:themeColor="text1" w:themeTint="F2"/>
          <w:sz w:val="24"/>
          <w:u w:val="single"/>
        </w:rPr>
        <w:t>按照从逾期日开始每日以合同总金额百分之一的比例支付违约金</w:t>
      </w:r>
      <w:r w:rsidRPr="001B7893">
        <w:rPr>
          <w:rFonts w:ascii="宋体" w:hAnsi="宋体" w:hint="eastAsia"/>
          <w:color w:val="0D0D0D" w:themeColor="text1" w:themeTint="F2"/>
          <w:sz w:val="24"/>
        </w:rPr>
        <w:t>（支付违约金或损失赔偿额的计算方法）。</w:t>
      </w:r>
    </w:p>
    <w:p w:rsidR="00A31E74" w:rsidRPr="001B7893" w:rsidRDefault="00A31E74" w:rsidP="00A31E74">
      <w:pPr>
        <w:tabs>
          <w:tab w:val="left" w:pos="180"/>
        </w:tabs>
        <w:spacing w:before="80" w:after="80" w:line="360" w:lineRule="auto"/>
        <w:ind w:firstLineChars="200" w:firstLine="480"/>
        <w:jc w:val="left"/>
        <w:rPr>
          <w:rFonts w:ascii="宋体" w:hAnsi="宋体"/>
          <w:color w:val="0D0D0D" w:themeColor="text1" w:themeTint="F2"/>
          <w:sz w:val="24"/>
        </w:rPr>
      </w:pPr>
      <w:r w:rsidRPr="001B7893">
        <w:rPr>
          <w:rFonts w:ascii="宋体" w:hAnsi="宋体" w:hint="eastAsia"/>
          <w:color w:val="0D0D0D" w:themeColor="text1" w:themeTint="F2"/>
          <w:sz w:val="24"/>
          <w:u w:val="single"/>
        </w:rPr>
        <w:t xml:space="preserve">2.乙 </w:t>
      </w:r>
      <w:r w:rsidRPr="001B7893">
        <w:rPr>
          <w:rFonts w:ascii="宋体" w:hAnsi="宋体" w:hint="eastAsia"/>
          <w:color w:val="0D0D0D" w:themeColor="text1" w:themeTint="F2"/>
          <w:sz w:val="24"/>
        </w:rPr>
        <w:t>方违反本合同第</w:t>
      </w:r>
      <w:r w:rsidRPr="001B7893">
        <w:rPr>
          <w:rFonts w:ascii="宋体" w:hAnsi="宋体" w:hint="eastAsia"/>
          <w:color w:val="0D0D0D" w:themeColor="text1" w:themeTint="F2"/>
          <w:sz w:val="24"/>
          <w:u w:val="single"/>
        </w:rPr>
        <w:t xml:space="preserve">一 、二 </w:t>
      </w:r>
      <w:r w:rsidRPr="001B7893">
        <w:rPr>
          <w:rFonts w:ascii="宋体" w:hAnsi="宋体" w:hint="eastAsia"/>
          <w:color w:val="0D0D0D" w:themeColor="text1" w:themeTint="F2"/>
          <w:sz w:val="24"/>
        </w:rPr>
        <w:t>条约定，应当</w:t>
      </w:r>
      <w:r w:rsidRPr="001B7893">
        <w:rPr>
          <w:rFonts w:ascii="宋体" w:hAnsi="宋体" w:hint="eastAsia"/>
          <w:color w:val="0D0D0D" w:themeColor="text1" w:themeTint="F2"/>
          <w:sz w:val="24"/>
          <w:u w:val="single"/>
        </w:rPr>
        <w:t xml:space="preserve"> 承担由此造成的后果、并协助甲方处理直至达到甲方满意，同时乙方应按合同总金额百分之一向甲方支付违约金。</w:t>
      </w:r>
    </w:p>
    <w:p w:rsidR="00A31E74" w:rsidRPr="001B7893" w:rsidRDefault="00A31E74" w:rsidP="00A31E74">
      <w:pPr>
        <w:tabs>
          <w:tab w:val="left" w:pos="180"/>
        </w:tabs>
        <w:spacing w:before="80" w:after="80" w:line="360" w:lineRule="auto"/>
        <w:ind w:firstLineChars="200" w:firstLine="480"/>
        <w:jc w:val="left"/>
        <w:rPr>
          <w:rFonts w:ascii="宋体" w:hAnsi="宋体"/>
          <w:color w:val="0D0D0D" w:themeColor="text1" w:themeTint="F2"/>
          <w:sz w:val="24"/>
          <w:u w:val="single"/>
        </w:rPr>
      </w:pPr>
      <w:r w:rsidRPr="001B7893">
        <w:rPr>
          <w:rFonts w:ascii="宋体" w:hAnsi="宋体" w:hint="eastAsia"/>
          <w:color w:val="0D0D0D" w:themeColor="text1" w:themeTint="F2"/>
          <w:sz w:val="24"/>
          <w:u w:val="single"/>
        </w:rPr>
        <w:t>3.乙方未按本合同约定完成任何一项</w:t>
      </w:r>
      <w:r w:rsidR="003329C8" w:rsidRPr="003329C8">
        <w:rPr>
          <w:rFonts w:ascii="宋体" w:hAnsi="宋体" w:hint="eastAsia"/>
          <w:color w:val="0D0D0D" w:themeColor="text1" w:themeTint="F2"/>
          <w:sz w:val="24"/>
          <w:u w:val="single"/>
        </w:rPr>
        <w:t>森林火灾风险普查工作</w:t>
      </w:r>
      <w:r w:rsidRPr="001B7893">
        <w:rPr>
          <w:rFonts w:ascii="宋体" w:hAnsi="宋体" w:hint="eastAsia"/>
          <w:color w:val="0D0D0D" w:themeColor="text1" w:themeTint="F2"/>
          <w:sz w:val="24"/>
          <w:u w:val="single"/>
        </w:rPr>
        <w:t>，逾期达15日或经甲方要求两次修改仍未达到要求的，甲方有权解除合同，乙方应向甲方支付合同总金额百分之二的违约金。</w:t>
      </w:r>
    </w:p>
    <w:p w:rsidR="00A31E74" w:rsidRPr="001B7893" w:rsidRDefault="00A31E74" w:rsidP="00A31E74">
      <w:pPr>
        <w:tabs>
          <w:tab w:val="left" w:pos="7980"/>
        </w:tabs>
        <w:spacing w:line="360" w:lineRule="auto"/>
        <w:ind w:firstLineChars="200" w:firstLine="480"/>
        <w:rPr>
          <w:rFonts w:ascii="宋体" w:eastAsia="仿宋_GB2312" w:hAnsi="宋体"/>
          <w:color w:val="0D0D0D" w:themeColor="text1" w:themeTint="F2"/>
          <w:sz w:val="24"/>
          <w:szCs w:val="20"/>
          <w:u w:val="single"/>
        </w:rPr>
      </w:pPr>
      <w:r w:rsidRPr="001B7893">
        <w:rPr>
          <w:rFonts w:ascii="宋体" w:hAnsi="宋体" w:cs="宋体"/>
          <w:color w:val="0D0D0D" w:themeColor="text1" w:themeTint="F2"/>
          <w:sz w:val="24"/>
          <w:szCs w:val="20"/>
          <w:u w:val="single"/>
        </w:rPr>
        <w:t>4.甲方无权自行通知乙方解除本合同，如有违反，甲方应向乙方支付合同总金额百分之二十的违约金。</w:t>
      </w:r>
    </w:p>
    <w:p w:rsidR="00A31E74" w:rsidRPr="001B7893" w:rsidRDefault="00A31E74" w:rsidP="003329C8">
      <w:pPr>
        <w:tabs>
          <w:tab w:val="left" w:pos="7980"/>
        </w:tabs>
        <w:spacing w:line="360" w:lineRule="auto"/>
        <w:ind w:firstLineChars="196" w:firstLine="472"/>
        <w:rPr>
          <w:rFonts w:ascii="宋体" w:hAnsi="宋体"/>
          <w:b/>
          <w:bCs/>
          <w:color w:val="0D0D0D" w:themeColor="text1" w:themeTint="F2"/>
          <w:sz w:val="24"/>
        </w:rPr>
      </w:pPr>
      <w:r w:rsidRPr="001B7893">
        <w:rPr>
          <w:rFonts w:ascii="宋体" w:hAnsi="宋体"/>
          <w:b/>
          <w:bCs/>
          <w:color w:val="0D0D0D" w:themeColor="text1" w:themeTint="F2"/>
          <w:sz w:val="24"/>
        </w:rPr>
        <w:t>第</w:t>
      </w:r>
      <w:r w:rsidRPr="001B7893">
        <w:rPr>
          <w:rFonts w:ascii="宋体" w:hAnsi="宋体" w:hint="eastAsia"/>
          <w:b/>
          <w:bCs/>
          <w:color w:val="0D0D0D" w:themeColor="text1" w:themeTint="F2"/>
          <w:sz w:val="24"/>
        </w:rPr>
        <w:t>八</w:t>
      </w:r>
      <w:r w:rsidRPr="001B7893">
        <w:rPr>
          <w:rFonts w:ascii="宋体" w:hAnsi="宋体"/>
          <w:b/>
          <w:bCs/>
          <w:color w:val="0D0D0D" w:themeColor="text1" w:themeTint="F2"/>
          <w:sz w:val="24"/>
        </w:rPr>
        <w:t>条、双方确定，出现下列情形，致使本合同的履行成为不必要或不可能的，可以解除本合同：</w:t>
      </w:r>
    </w:p>
    <w:p w:rsidR="00A31E74" w:rsidRPr="001B7893" w:rsidRDefault="00A31E74" w:rsidP="00A31E74">
      <w:pPr>
        <w:spacing w:line="360" w:lineRule="auto"/>
        <w:ind w:left="480"/>
        <w:rPr>
          <w:rFonts w:ascii="宋体" w:hAnsi="宋体"/>
          <w:color w:val="0D0D0D" w:themeColor="text1" w:themeTint="F2"/>
          <w:sz w:val="24"/>
        </w:rPr>
      </w:pPr>
      <w:r w:rsidRPr="001B7893">
        <w:rPr>
          <w:rFonts w:ascii="宋体" w:hAnsi="宋体"/>
          <w:color w:val="0D0D0D" w:themeColor="text1" w:themeTint="F2"/>
          <w:sz w:val="24"/>
        </w:rPr>
        <w:t>1．</w:t>
      </w:r>
      <w:r w:rsidRPr="001B7893">
        <w:rPr>
          <w:rFonts w:ascii="宋体" w:hAnsi="宋体"/>
          <w:color w:val="0D0D0D" w:themeColor="text1" w:themeTint="F2"/>
          <w:sz w:val="24"/>
          <w:u w:val="single"/>
        </w:rPr>
        <w:t>发生不可抗力；</w:t>
      </w:r>
    </w:p>
    <w:p w:rsidR="00A31E74" w:rsidRPr="001B7893" w:rsidRDefault="00A31E74" w:rsidP="00A31E74">
      <w:pPr>
        <w:tabs>
          <w:tab w:val="left" w:pos="7980"/>
        </w:tabs>
        <w:spacing w:line="360" w:lineRule="auto"/>
        <w:ind w:firstLineChars="200" w:firstLine="482"/>
        <w:rPr>
          <w:rFonts w:ascii="宋体" w:hAnsi="宋体"/>
          <w:b/>
          <w:bCs/>
          <w:color w:val="0D0D0D" w:themeColor="text1" w:themeTint="F2"/>
          <w:sz w:val="24"/>
        </w:rPr>
      </w:pPr>
      <w:r w:rsidRPr="001B7893">
        <w:rPr>
          <w:rFonts w:ascii="宋体" w:hAnsi="宋体"/>
          <w:b/>
          <w:bCs/>
          <w:color w:val="0D0D0D" w:themeColor="text1" w:themeTint="F2"/>
          <w:sz w:val="24"/>
        </w:rPr>
        <w:t>第</w:t>
      </w:r>
      <w:r w:rsidRPr="001B7893">
        <w:rPr>
          <w:rFonts w:ascii="宋体" w:hAnsi="宋体" w:hint="eastAsia"/>
          <w:b/>
          <w:bCs/>
          <w:color w:val="0D0D0D" w:themeColor="text1" w:themeTint="F2"/>
          <w:sz w:val="24"/>
        </w:rPr>
        <w:t>九</w:t>
      </w:r>
      <w:r w:rsidRPr="001B7893">
        <w:rPr>
          <w:rFonts w:ascii="宋体" w:hAnsi="宋体"/>
          <w:b/>
          <w:bCs/>
          <w:color w:val="0D0D0D" w:themeColor="text1" w:themeTint="F2"/>
          <w:sz w:val="24"/>
        </w:rPr>
        <w:t>条、双方因履行本合同而发生的争议，应协商、调解解决。协商、调解不成的，确定按以下第</w:t>
      </w:r>
      <w:r w:rsidRPr="001B7893">
        <w:rPr>
          <w:rFonts w:ascii="宋体" w:hAnsi="宋体"/>
          <w:b/>
          <w:bCs/>
          <w:color w:val="0D0D0D" w:themeColor="text1" w:themeTint="F2"/>
          <w:sz w:val="24"/>
          <w:u w:val="single"/>
        </w:rPr>
        <w:t>1</w:t>
      </w:r>
      <w:r w:rsidRPr="001B7893">
        <w:rPr>
          <w:rFonts w:ascii="宋体" w:hAnsi="宋体"/>
          <w:b/>
          <w:bCs/>
          <w:color w:val="0D0D0D" w:themeColor="text1" w:themeTint="F2"/>
          <w:sz w:val="24"/>
        </w:rPr>
        <w:t>种方式处理：</w:t>
      </w:r>
    </w:p>
    <w:p w:rsidR="00A31E74" w:rsidRPr="001B7893" w:rsidRDefault="00A31E74" w:rsidP="00A31E74">
      <w:pPr>
        <w:tabs>
          <w:tab w:val="left" w:pos="7980"/>
        </w:tabs>
        <w:spacing w:line="360" w:lineRule="auto"/>
        <w:ind w:left="480"/>
        <w:rPr>
          <w:rFonts w:ascii="宋体" w:hAnsi="宋体"/>
          <w:color w:val="0D0D0D" w:themeColor="text1" w:themeTint="F2"/>
          <w:sz w:val="24"/>
        </w:rPr>
      </w:pPr>
      <w:r w:rsidRPr="001B7893">
        <w:rPr>
          <w:rFonts w:ascii="宋体" w:hAnsi="宋体"/>
          <w:color w:val="0D0D0D" w:themeColor="text1" w:themeTint="F2"/>
          <w:sz w:val="24"/>
        </w:rPr>
        <w:t>1．提交大连仲裁委员会仲裁；</w:t>
      </w:r>
    </w:p>
    <w:p w:rsidR="00A31E74" w:rsidRPr="001B7893" w:rsidRDefault="00A31E74" w:rsidP="00A31E74">
      <w:pPr>
        <w:tabs>
          <w:tab w:val="left" w:pos="7980"/>
        </w:tabs>
        <w:spacing w:line="360" w:lineRule="auto"/>
        <w:ind w:left="480"/>
        <w:rPr>
          <w:rFonts w:ascii="宋体" w:hAnsi="宋体"/>
          <w:color w:val="0D0D0D" w:themeColor="text1" w:themeTint="F2"/>
          <w:sz w:val="24"/>
        </w:rPr>
      </w:pPr>
      <w:r w:rsidRPr="001B7893">
        <w:rPr>
          <w:rFonts w:ascii="宋体" w:hAnsi="宋体"/>
          <w:color w:val="0D0D0D" w:themeColor="text1" w:themeTint="F2"/>
          <w:sz w:val="24"/>
        </w:rPr>
        <w:t>2．依法向人民法院起诉。</w:t>
      </w:r>
    </w:p>
    <w:p w:rsidR="00A31E74" w:rsidRPr="001B7893" w:rsidRDefault="00A31E74" w:rsidP="00A31E74">
      <w:pPr>
        <w:tabs>
          <w:tab w:val="left" w:pos="7980"/>
        </w:tabs>
        <w:spacing w:line="360" w:lineRule="auto"/>
        <w:ind w:firstLineChars="200" w:firstLine="482"/>
        <w:rPr>
          <w:rFonts w:ascii="宋体" w:hAnsi="宋体"/>
          <w:b/>
          <w:bCs/>
          <w:color w:val="0D0D0D" w:themeColor="text1" w:themeTint="F2"/>
          <w:sz w:val="24"/>
          <w:u w:val="single"/>
        </w:rPr>
      </w:pPr>
      <w:r w:rsidRPr="001B7893">
        <w:rPr>
          <w:rFonts w:ascii="宋体" w:hAnsi="宋体"/>
          <w:b/>
          <w:bCs/>
          <w:color w:val="0D0D0D" w:themeColor="text1" w:themeTint="F2"/>
          <w:sz w:val="24"/>
        </w:rPr>
        <w:t>第十条、双方确定：本合同及相关附件中所涉及的有关名词和技术术语，其定义和解释如下：</w:t>
      </w:r>
      <w:r w:rsidRPr="001B7893">
        <w:rPr>
          <w:rFonts w:ascii="宋体" w:hAnsi="宋体"/>
          <w:b/>
          <w:bCs/>
          <w:color w:val="0D0D0D" w:themeColor="text1" w:themeTint="F2"/>
          <w:sz w:val="24"/>
          <w:u w:val="single"/>
        </w:rPr>
        <w:t>无</w:t>
      </w:r>
    </w:p>
    <w:p w:rsidR="00A31E74" w:rsidRPr="001B7893" w:rsidRDefault="00A31E74" w:rsidP="00A31E74">
      <w:pPr>
        <w:tabs>
          <w:tab w:val="left" w:pos="7980"/>
        </w:tabs>
        <w:spacing w:line="360" w:lineRule="auto"/>
        <w:ind w:left="482"/>
        <w:rPr>
          <w:rFonts w:ascii="宋体" w:hAnsi="宋体"/>
          <w:b/>
          <w:color w:val="0D0D0D" w:themeColor="text1" w:themeTint="F2"/>
          <w:sz w:val="24"/>
        </w:rPr>
      </w:pPr>
      <w:r w:rsidRPr="001B7893">
        <w:rPr>
          <w:rFonts w:ascii="宋体" w:hAnsi="宋体"/>
          <w:b/>
          <w:bCs/>
          <w:color w:val="0D0D0D" w:themeColor="text1" w:themeTint="F2"/>
          <w:sz w:val="24"/>
        </w:rPr>
        <w:t>第十</w:t>
      </w:r>
      <w:r w:rsidR="003329C8">
        <w:rPr>
          <w:rFonts w:ascii="宋体" w:hAnsi="宋体" w:hint="eastAsia"/>
          <w:b/>
          <w:bCs/>
          <w:color w:val="0D0D0D" w:themeColor="text1" w:themeTint="F2"/>
          <w:sz w:val="24"/>
        </w:rPr>
        <w:t>一</w:t>
      </w:r>
      <w:r w:rsidRPr="001B7893">
        <w:rPr>
          <w:rFonts w:ascii="宋体" w:hAnsi="宋体"/>
          <w:b/>
          <w:bCs/>
          <w:color w:val="0D0D0D" w:themeColor="text1" w:themeTint="F2"/>
          <w:sz w:val="24"/>
        </w:rPr>
        <w:t>条、</w:t>
      </w:r>
      <w:r w:rsidRPr="001B7893">
        <w:rPr>
          <w:rFonts w:ascii="宋体" w:hAnsi="宋体"/>
          <w:b/>
          <w:color w:val="0D0D0D" w:themeColor="text1" w:themeTint="F2"/>
          <w:sz w:val="24"/>
        </w:rPr>
        <w:t>双方约定本合同其他相关事项为：</w:t>
      </w:r>
    </w:p>
    <w:p w:rsidR="00A31E74" w:rsidRPr="001B7893" w:rsidRDefault="00A31E74" w:rsidP="00A31E74">
      <w:pPr>
        <w:tabs>
          <w:tab w:val="left" w:pos="180"/>
        </w:tabs>
        <w:spacing w:before="80" w:after="80" w:line="360" w:lineRule="auto"/>
        <w:ind w:firstLineChars="200" w:firstLine="480"/>
        <w:jc w:val="left"/>
        <w:rPr>
          <w:rFonts w:ascii="宋体" w:hAnsi="宋体"/>
          <w:color w:val="0D0D0D" w:themeColor="text1" w:themeTint="F2"/>
          <w:sz w:val="24"/>
        </w:rPr>
      </w:pPr>
      <w:r w:rsidRPr="001B7893">
        <w:rPr>
          <w:rFonts w:ascii="宋体" w:hAnsi="宋体" w:hint="eastAsia"/>
          <w:color w:val="0D0D0D" w:themeColor="text1" w:themeTint="F2"/>
          <w:sz w:val="24"/>
          <w:u w:val="single"/>
        </w:rPr>
        <w:t xml:space="preserve"> 乙方须确保</w:t>
      </w:r>
      <w:r w:rsidR="003329C8">
        <w:rPr>
          <w:rFonts w:ascii="宋体" w:hAnsi="宋体" w:hint="eastAsia"/>
          <w:color w:val="0D0D0D" w:themeColor="text1" w:themeTint="F2"/>
          <w:sz w:val="24"/>
          <w:u w:val="single"/>
        </w:rPr>
        <w:t>评估报告</w:t>
      </w:r>
      <w:r w:rsidRPr="001B7893">
        <w:rPr>
          <w:rFonts w:ascii="宋体" w:hAnsi="宋体" w:hint="eastAsia"/>
          <w:color w:val="0D0D0D" w:themeColor="text1" w:themeTint="F2"/>
          <w:sz w:val="24"/>
          <w:u w:val="single"/>
        </w:rPr>
        <w:t xml:space="preserve">的真实性和准确性。   </w:t>
      </w:r>
    </w:p>
    <w:p w:rsidR="00A31E74" w:rsidRPr="001B7893" w:rsidRDefault="00A31E74" w:rsidP="00A31E74">
      <w:pPr>
        <w:spacing w:line="360" w:lineRule="auto"/>
        <w:ind w:firstLineChars="200" w:firstLine="482"/>
        <w:rPr>
          <w:rFonts w:ascii="宋体" w:hAnsi="宋体" w:cs="宋体"/>
          <w:color w:val="0D0D0D" w:themeColor="text1" w:themeTint="F2"/>
          <w:sz w:val="24"/>
        </w:rPr>
      </w:pPr>
      <w:r w:rsidRPr="001B7893">
        <w:rPr>
          <w:rFonts w:ascii="宋体" w:hAnsi="宋体"/>
          <w:b/>
          <w:bCs/>
          <w:color w:val="0D0D0D" w:themeColor="text1" w:themeTint="F2"/>
          <w:sz w:val="24"/>
        </w:rPr>
        <w:t>第十</w:t>
      </w:r>
      <w:r w:rsidR="003329C8">
        <w:rPr>
          <w:rFonts w:ascii="宋体" w:hAnsi="宋体" w:hint="eastAsia"/>
          <w:b/>
          <w:bCs/>
          <w:color w:val="0D0D0D" w:themeColor="text1" w:themeTint="F2"/>
          <w:sz w:val="24"/>
        </w:rPr>
        <w:t>二</w:t>
      </w:r>
      <w:r w:rsidRPr="001B7893">
        <w:rPr>
          <w:rFonts w:ascii="宋体" w:hAnsi="宋体"/>
          <w:b/>
          <w:bCs/>
          <w:color w:val="0D0D0D" w:themeColor="text1" w:themeTint="F2"/>
          <w:sz w:val="24"/>
        </w:rPr>
        <w:t>条</w:t>
      </w:r>
      <w:r w:rsidRPr="001B7893">
        <w:rPr>
          <w:rFonts w:ascii="宋体" w:hAnsi="宋体" w:hint="eastAsia"/>
          <w:b/>
          <w:bCs/>
          <w:color w:val="0D0D0D" w:themeColor="text1" w:themeTint="F2"/>
          <w:sz w:val="24"/>
        </w:rPr>
        <w:t>、</w:t>
      </w:r>
      <w:r w:rsidRPr="001B7893">
        <w:rPr>
          <w:rFonts w:ascii="宋体" w:hAnsi="宋体" w:cs="宋体" w:hint="eastAsia"/>
          <w:color w:val="0D0D0D" w:themeColor="text1" w:themeTint="F2"/>
          <w:sz w:val="24"/>
        </w:rPr>
        <w:t>本合同未尽事宜，遵照《民法典》有关条文执行。</w:t>
      </w:r>
    </w:p>
    <w:p w:rsidR="00A31E74" w:rsidRPr="001B7893" w:rsidRDefault="00A31E74" w:rsidP="00A31E74">
      <w:pPr>
        <w:spacing w:line="336" w:lineRule="auto"/>
        <w:ind w:firstLineChars="200" w:firstLine="482"/>
        <w:rPr>
          <w:rFonts w:ascii="宋体" w:hAnsi="宋体" w:cs="宋体"/>
          <w:color w:val="0D0D0D" w:themeColor="text1" w:themeTint="F2"/>
          <w:sz w:val="24"/>
        </w:rPr>
      </w:pPr>
      <w:r w:rsidRPr="001B7893">
        <w:rPr>
          <w:rFonts w:ascii="宋体" w:hAnsi="宋体"/>
          <w:b/>
          <w:bCs/>
          <w:color w:val="0D0D0D" w:themeColor="text1" w:themeTint="F2"/>
          <w:sz w:val="24"/>
        </w:rPr>
        <w:t>第十</w:t>
      </w:r>
      <w:r w:rsidR="003329C8">
        <w:rPr>
          <w:rFonts w:ascii="宋体" w:hAnsi="宋体" w:hint="eastAsia"/>
          <w:b/>
          <w:bCs/>
          <w:color w:val="0D0D0D" w:themeColor="text1" w:themeTint="F2"/>
          <w:sz w:val="24"/>
        </w:rPr>
        <w:t>三</w:t>
      </w:r>
      <w:r w:rsidRPr="001B7893">
        <w:rPr>
          <w:rFonts w:ascii="宋体" w:hAnsi="宋体"/>
          <w:b/>
          <w:bCs/>
          <w:color w:val="0D0D0D" w:themeColor="text1" w:themeTint="F2"/>
          <w:sz w:val="24"/>
        </w:rPr>
        <w:t>条</w:t>
      </w:r>
      <w:r w:rsidRPr="001B7893">
        <w:rPr>
          <w:rFonts w:ascii="宋体" w:hAnsi="宋体" w:hint="eastAsia"/>
          <w:b/>
          <w:bCs/>
          <w:color w:val="0D0D0D" w:themeColor="text1" w:themeTint="F2"/>
          <w:sz w:val="24"/>
        </w:rPr>
        <w:t>、</w:t>
      </w:r>
      <w:r w:rsidRPr="001B7893">
        <w:rPr>
          <w:rFonts w:ascii="宋体" w:hAnsi="宋体" w:cs="宋体" w:hint="eastAsia"/>
          <w:color w:val="0D0D0D" w:themeColor="text1" w:themeTint="F2"/>
          <w:sz w:val="24"/>
        </w:rPr>
        <w:t>本合同正本一式三份（招标人、投标人、招标代理机构各执一份），具有同等法律效力。</w:t>
      </w:r>
    </w:p>
    <w:p w:rsidR="00A31E74" w:rsidRPr="001B7893" w:rsidRDefault="00A31E74" w:rsidP="00A31E74">
      <w:pPr>
        <w:spacing w:line="192" w:lineRule="auto"/>
        <w:ind w:firstLineChars="200" w:firstLine="480"/>
        <w:rPr>
          <w:rFonts w:ascii="宋体" w:hAnsi="宋体" w:cs="宋体"/>
          <w:color w:val="0D0D0D" w:themeColor="text1" w:themeTint="F2"/>
          <w:sz w:val="24"/>
        </w:rPr>
      </w:pPr>
    </w:p>
    <w:p w:rsidR="00A31E74" w:rsidRPr="001B7893" w:rsidRDefault="00A31E74" w:rsidP="00A31E74">
      <w:pPr>
        <w:spacing w:line="192" w:lineRule="auto"/>
        <w:ind w:firstLineChars="200" w:firstLine="480"/>
        <w:rPr>
          <w:rFonts w:ascii="宋体" w:hAnsi="宋体" w:cs="宋体"/>
          <w:color w:val="0D0D0D" w:themeColor="text1" w:themeTint="F2"/>
          <w:sz w:val="24"/>
        </w:rPr>
      </w:pPr>
      <w:r w:rsidRPr="001B7893">
        <w:rPr>
          <w:rFonts w:ascii="宋体" w:hAnsi="宋体" w:cs="宋体" w:hint="eastAsia"/>
          <w:color w:val="0D0D0D" w:themeColor="text1" w:themeTint="F2"/>
          <w:sz w:val="24"/>
        </w:rPr>
        <w:t>甲方（盖章）：                     乙方（盖章）：</w:t>
      </w:r>
    </w:p>
    <w:p w:rsidR="00A31E74" w:rsidRPr="001B7893" w:rsidRDefault="00A31E74" w:rsidP="00A31E74">
      <w:pPr>
        <w:spacing w:line="192" w:lineRule="auto"/>
        <w:ind w:firstLineChars="200" w:firstLine="480"/>
        <w:rPr>
          <w:rFonts w:ascii="宋体" w:hAnsi="宋体" w:cs="宋体"/>
          <w:color w:val="0D0D0D" w:themeColor="text1" w:themeTint="F2"/>
          <w:sz w:val="24"/>
        </w:rPr>
      </w:pPr>
    </w:p>
    <w:p w:rsidR="00A31E74" w:rsidRPr="001B7893" w:rsidRDefault="00A31E74" w:rsidP="00A31E74">
      <w:pPr>
        <w:spacing w:line="192" w:lineRule="auto"/>
        <w:ind w:firstLineChars="200" w:firstLine="480"/>
        <w:rPr>
          <w:rFonts w:ascii="宋体" w:hAnsi="宋体" w:cs="宋体"/>
          <w:color w:val="0D0D0D" w:themeColor="text1" w:themeTint="F2"/>
          <w:sz w:val="24"/>
        </w:rPr>
      </w:pPr>
      <w:r w:rsidRPr="001B7893">
        <w:rPr>
          <w:rFonts w:ascii="宋体" w:hAnsi="宋体" w:cs="宋体" w:hint="eastAsia"/>
          <w:color w:val="0D0D0D" w:themeColor="text1" w:themeTint="F2"/>
          <w:sz w:val="24"/>
        </w:rPr>
        <w:t>地址：                            地址：</w:t>
      </w:r>
    </w:p>
    <w:p w:rsidR="00A31E74" w:rsidRPr="001B7893" w:rsidRDefault="00A31E74" w:rsidP="00A31E74">
      <w:pPr>
        <w:spacing w:line="192" w:lineRule="auto"/>
        <w:ind w:firstLineChars="200" w:firstLine="480"/>
        <w:rPr>
          <w:rFonts w:ascii="宋体" w:hAnsi="宋体" w:cs="宋体"/>
          <w:color w:val="0D0D0D" w:themeColor="text1" w:themeTint="F2"/>
          <w:sz w:val="24"/>
        </w:rPr>
      </w:pPr>
    </w:p>
    <w:p w:rsidR="00A31E74" w:rsidRPr="001B7893" w:rsidRDefault="00A31E74" w:rsidP="00A31E74">
      <w:pPr>
        <w:spacing w:line="192" w:lineRule="auto"/>
        <w:ind w:firstLineChars="200" w:firstLine="480"/>
        <w:rPr>
          <w:rFonts w:ascii="宋体" w:hAnsi="宋体" w:cs="宋体"/>
          <w:color w:val="0D0D0D" w:themeColor="text1" w:themeTint="F2"/>
          <w:sz w:val="24"/>
        </w:rPr>
      </w:pPr>
      <w:r w:rsidRPr="001B7893">
        <w:rPr>
          <w:rFonts w:ascii="宋体" w:hAnsi="宋体" w:cs="宋体" w:hint="eastAsia"/>
          <w:color w:val="0D0D0D" w:themeColor="text1" w:themeTint="F2"/>
          <w:sz w:val="24"/>
        </w:rPr>
        <w:t>法定代表人（签字或盖章）：         法定代表人（签字或盖章）：</w:t>
      </w:r>
    </w:p>
    <w:p w:rsidR="00A31E74" w:rsidRPr="001B7893" w:rsidRDefault="00A31E74" w:rsidP="00A31E74">
      <w:pPr>
        <w:spacing w:line="192" w:lineRule="auto"/>
        <w:ind w:firstLineChars="200" w:firstLine="480"/>
        <w:rPr>
          <w:rFonts w:ascii="宋体" w:hAnsi="宋体" w:cs="宋体"/>
          <w:color w:val="0D0D0D" w:themeColor="text1" w:themeTint="F2"/>
          <w:sz w:val="24"/>
        </w:rPr>
      </w:pPr>
    </w:p>
    <w:p w:rsidR="00A31E74" w:rsidRPr="001B7893" w:rsidRDefault="00A31E74" w:rsidP="00A31E74">
      <w:pPr>
        <w:spacing w:line="192" w:lineRule="auto"/>
        <w:ind w:firstLineChars="200" w:firstLine="480"/>
        <w:rPr>
          <w:rFonts w:ascii="宋体" w:hAnsi="宋体" w:cs="宋体"/>
          <w:color w:val="0D0D0D" w:themeColor="text1" w:themeTint="F2"/>
          <w:sz w:val="24"/>
        </w:rPr>
      </w:pPr>
      <w:r w:rsidRPr="001B7893">
        <w:rPr>
          <w:rFonts w:ascii="宋体" w:hAnsi="宋体" w:cs="宋体" w:hint="eastAsia"/>
          <w:color w:val="0D0D0D" w:themeColor="text1" w:themeTint="F2"/>
          <w:sz w:val="24"/>
        </w:rPr>
        <w:t>授权委托代理人：                  授权委托代理人：</w:t>
      </w:r>
    </w:p>
    <w:p w:rsidR="00A31E74" w:rsidRPr="001B7893" w:rsidRDefault="00A31E74" w:rsidP="00A31E74">
      <w:pPr>
        <w:spacing w:line="192" w:lineRule="auto"/>
        <w:ind w:firstLineChars="200" w:firstLine="480"/>
        <w:rPr>
          <w:rFonts w:ascii="宋体" w:hAnsi="宋体" w:cs="宋体"/>
          <w:color w:val="0D0D0D" w:themeColor="text1" w:themeTint="F2"/>
          <w:sz w:val="24"/>
        </w:rPr>
      </w:pPr>
    </w:p>
    <w:p w:rsidR="00A31E74" w:rsidRPr="001B7893" w:rsidRDefault="00A31E74" w:rsidP="00A31E74">
      <w:pPr>
        <w:spacing w:line="192" w:lineRule="auto"/>
        <w:ind w:firstLineChars="200" w:firstLine="480"/>
        <w:rPr>
          <w:rFonts w:ascii="宋体" w:hAnsi="宋体" w:cs="宋体"/>
          <w:color w:val="0D0D0D" w:themeColor="text1" w:themeTint="F2"/>
          <w:sz w:val="24"/>
        </w:rPr>
      </w:pPr>
      <w:r w:rsidRPr="001B7893">
        <w:rPr>
          <w:rFonts w:ascii="宋体" w:hAnsi="宋体" w:cs="宋体" w:hint="eastAsia"/>
          <w:color w:val="0D0D0D" w:themeColor="text1" w:themeTint="F2"/>
          <w:sz w:val="24"/>
        </w:rPr>
        <w:t>电话：                            电话：</w:t>
      </w:r>
    </w:p>
    <w:p w:rsidR="00A31E74" w:rsidRPr="001B7893" w:rsidRDefault="00A31E74" w:rsidP="00A31E74">
      <w:pPr>
        <w:spacing w:line="192" w:lineRule="auto"/>
        <w:ind w:firstLineChars="200" w:firstLine="480"/>
        <w:rPr>
          <w:rFonts w:ascii="宋体" w:hAnsi="宋体" w:cs="宋体"/>
          <w:color w:val="0D0D0D" w:themeColor="text1" w:themeTint="F2"/>
          <w:sz w:val="24"/>
        </w:rPr>
      </w:pPr>
      <w:r w:rsidRPr="001B7893">
        <w:rPr>
          <w:rFonts w:ascii="宋体" w:hAnsi="宋体" w:cs="宋体" w:hint="eastAsia"/>
          <w:color w:val="0D0D0D" w:themeColor="text1" w:themeTint="F2"/>
          <w:sz w:val="24"/>
        </w:rPr>
        <w:t>传真：                            传真：</w:t>
      </w:r>
    </w:p>
    <w:p w:rsidR="00A31E74" w:rsidRPr="001B7893" w:rsidRDefault="00A31E74" w:rsidP="00A31E74">
      <w:pPr>
        <w:spacing w:line="192" w:lineRule="auto"/>
        <w:ind w:firstLineChars="200" w:firstLine="480"/>
        <w:rPr>
          <w:rFonts w:ascii="宋体" w:hAnsi="宋体" w:cs="宋体"/>
          <w:color w:val="0D0D0D" w:themeColor="text1" w:themeTint="F2"/>
          <w:sz w:val="24"/>
        </w:rPr>
      </w:pPr>
      <w:r w:rsidRPr="001B7893">
        <w:rPr>
          <w:rFonts w:ascii="宋体" w:hAnsi="宋体" w:cs="宋体" w:hint="eastAsia"/>
          <w:color w:val="0D0D0D" w:themeColor="text1" w:themeTint="F2"/>
          <w:sz w:val="24"/>
        </w:rPr>
        <w:t>邮政编码：                        邮政编码：</w:t>
      </w:r>
    </w:p>
    <w:p w:rsidR="00A31E74" w:rsidRPr="001B7893" w:rsidRDefault="00A31E74" w:rsidP="00A31E74">
      <w:pPr>
        <w:spacing w:line="192" w:lineRule="auto"/>
        <w:ind w:firstLineChars="200" w:firstLine="480"/>
        <w:rPr>
          <w:rFonts w:ascii="宋体" w:hAnsi="宋体" w:cs="宋体"/>
          <w:color w:val="0D0D0D" w:themeColor="text1" w:themeTint="F2"/>
          <w:sz w:val="24"/>
        </w:rPr>
      </w:pPr>
    </w:p>
    <w:p w:rsidR="00A31E74" w:rsidRPr="001B7893" w:rsidRDefault="00A31E74" w:rsidP="00A31E74">
      <w:pPr>
        <w:spacing w:line="192" w:lineRule="auto"/>
        <w:ind w:firstLineChars="200" w:firstLine="480"/>
        <w:rPr>
          <w:rFonts w:ascii="宋体" w:hAnsi="宋体" w:cs="宋体"/>
          <w:color w:val="0D0D0D" w:themeColor="text1" w:themeTint="F2"/>
          <w:sz w:val="24"/>
        </w:rPr>
      </w:pPr>
      <w:r w:rsidRPr="001B7893">
        <w:rPr>
          <w:rFonts w:ascii="宋体" w:hAnsi="宋体" w:cs="宋体" w:hint="eastAsia"/>
          <w:color w:val="0D0D0D" w:themeColor="text1" w:themeTint="F2"/>
          <w:sz w:val="24"/>
        </w:rPr>
        <w:t>开户银行：                        开户银行：</w:t>
      </w:r>
    </w:p>
    <w:p w:rsidR="00A31E74" w:rsidRPr="001B7893" w:rsidRDefault="00A31E74" w:rsidP="00A31E74">
      <w:pPr>
        <w:spacing w:line="192" w:lineRule="auto"/>
        <w:ind w:firstLineChars="200" w:firstLine="480"/>
        <w:rPr>
          <w:rFonts w:ascii="宋体" w:hAnsi="宋体" w:cs="宋体"/>
          <w:color w:val="0D0D0D" w:themeColor="text1" w:themeTint="F2"/>
          <w:sz w:val="24"/>
        </w:rPr>
      </w:pPr>
      <w:proofErr w:type="gramStart"/>
      <w:r w:rsidRPr="001B7893">
        <w:rPr>
          <w:rFonts w:ascii="宋体" w:hAnsi="宋体" w:cs="宋体" w:hint="eastAsia"/>
          <w:color w:val="0D0D0D" w:themeColor="text1" w:themeTint="F2"/>
          <w:sz w:val="24"/>
        </w:rPr>
        <w:t>帐号</w:t>
      </w:r>
      <w:proofErr w:type="gramEnd"/>
      <w:r w:rsidRPr="001B7893">
        <w:rPr>
          <w:rFonts w:ascii="宋体" w:hAnsi="宋体" w:cs="宋体" w:hint="eastAsia"/>
          <w:color w:val="0D0D0D" w:themeColor="text1" w:themeTint="F2"/>
          <w:sz w:val="24"/>
        </w:rPr>
        <w:t xml:space="preserve">：                            </w:t>
      </w:r>
      <w:proofErr w:type="gramStart"/>
      <w:r w:rsidRPr="001B7893">
        <w:rPr>
          <w:rFonts w:ascii="宋体" w:hAnsi="宋体" w:cs="宋体" w:hint="eastAsia"/>
          <w:color w:val="0D0D0D" w:themeColor="text1" w:themeTint="F2"/>
          <w:sz w:val="24"/>
        </w:rPr>
        <w:t>帐号</w:t>
      </w:r>
      <w:proofErr w:type="gramEnd"/>
      <w:r w:rsidRPr="001B7893">
        <w:rPr>
          <w:rFonts w:ascii="宋体" w:hAnsi="宋体" w:cs="宋体" w:hint="eastAsia"/>
          <w:color w:val="0D0D0D" w:themeColor="text1" w:themeTint="F2"/>
          <w:sz w:val="24"/>
        </w:rPr>
        <w:t>：</w:t>
      </w:r>
    </w:p>
    <w:p w:rsidR="00A31E74" w:rsidRPr="001B7893" w:rsidRDefault="00A31E74" w:rsidP="00A31E74">
      <w:pPr>
        <w:spacing w:line="360" w:lineRule="auto"/>
        <w:ind w:firstLineChars="200" w:firstLine="480"/>
        <w:rPr>
          <w:rFonts w:ascii="宋体" w:hAnsi="宋体" w:cs="宋体"/>
          <w:b/>
          <w:color w:val="0D0D0D" w:themeColor="text1" w:themeTint="F2"/>
          <w:sz w:val="36"/>
        </w:rPr>
      </w:pPr>
      <w:r w:rsidRPr="001B7893">
        <w:rPr>
          <w:rFonts w:ascii="宋体" w:hAnsi="宋体" w:cs="宋体" w:hint="eastAsia"/>
          <w:color w:val="0D0D0D" w:themeColor="text1" w:themeTint="F2"/>
          <w:sz w:val="24"/>
        </w:rPr>
        <w:t>签订地点：                        签订日期：</w:t>
      </w:r>
    </w:p>
    <w:p w:rsidR="00EF1642" w:rsidRPr="00A31E74" w:rsidRDefault="00EF1642" w:rsidP="00EF1642">
      <w:pPr>
        <w:rPr>
          <w:rFonts w:ascii="宋体" w:hAnsi="宋体"/>
        </w:rPr>
      </w:pPr>
    </w:p>
    <w:p w:rsidR="00804C67" w:rsidRPr="009917FC" w:rsidRDefault="00804C67" w:rsidP="009172A8">
      <w:pPr>
        <w:spacing w:line="32" w:lineRule="atLeast"/>
        <w:rPr>
          <w:rFonts w:ascii="宋体" w:hAnsi="宋体"/>
          <w:sz w:val="24"/>
        </w:rPr>
      </w:pPr>
    </w:p>
    <w:p w:rsidR="00804C67" w:rsidRPr="009917FC" w:rsidRDefault="00804C67" w:rsidP="00804C67">
      <w:pPr>
        <w:spacing w:line="360" w:lineRule="auto"/>
        <w:ind w:firstLineChars="200" w:firstLine="482"/>
        <w:rPr>
          <w:rFonts w:ascii="宋体" w:hAnsi="宋体"/>
          <w:b/>
          <w:bCs/>
          <w:sz w:val="24"/>
        </w:rPr>
      </w:pPr>
      <w:r w:rsidRPr="009917FC">
        <w:rPr>
          <w:rFonts w:ascii="宋体" w:hAnsi="宋体" w:hint="eastAsia"/>
          <w:b/>
          <w:bCs/>
          <w:sz w:val="24"/>
        </w:rPr>
        <w:t>※本合同仅作为甲乙双方拟订合同时的参考样本，具体内容按招标人及招标文件要求与中标单位签订。</w:t>
      </w:r>
    </w:p>
    <w:p w:rsidR="00804C67" w:rsidRPr="009917FC" w:rsidRDefault="00804C67" w:rsidP="00804C67"/>
    <w:p w:rsidR="00804C67" w:rsidRPr="009917FC" w:rsidRDefault="00804C67" w:rsidP="00804C67">
      <w:r w:rsidRPr="009917FC">
        <w:br w:type="page"/>
      </w:r>
    </w:p>
    <w:p w:rsidR="006A3BE9" w:rsidRPr="009172A8" w:rsidRDefault="006A3BE9" w:rsidP="00804C67">
      <w:pPr>
        <w:jc w:val="center"/>
        <w:rPr>
          <w:rFonts w:ascii="宋体" w:hAnsi="宋体"/>
          <w:sz w:val="24"/>
        </w:rPr>
      </w:pPr>
    </w:p>
    <w:p w:rsidR="00032806" w:rsidRDefault="00032806">
      <w:pPr>
        <w:snapToGrid w:val="0"/>
        <w:spacing w:line="360" w:lineRule="auto"/>
        <w:rPr>
          <w:rFonts w:ascii="宋体" w:hAnsi="宋体"/>
          <w:b/>
          <w:bCs/>
          <w:sz w:val="44"/>
        </w:rPr>
      </w:pPr>
    </w:p>
    <w:p w:rsidR="00D274B0" w:rsidRDefault="00D274B0">
      <w:pPr>
        <w:snapToGrid w:val="0"/>
        <w:spacing w:line="360" w:lineRule="auto"/>
        <w:rPr>
          <w:rFonts w:ascii="宋体" w:hAnsi="宋体"/>
          <w:b/>
          <w:bCs/>
          <w:sz w:val="44"/>
        </w:rPr>
      </w:pPr>
    </w:p>
    <w:p w:rsidR="008450BA" w:rsidRDefault="008450BA">
      <w:pPr>
        <w:snapToGrid w:val="0"/>
        <w:spacing w:line="360" w:lineRule="auto"/>
        <w:rPr>
          <w:rFonts w:ascii="宋体" w:hAnsi="宋体"/>
          <w:b/>
          <w:bCs/>
          <w:sz w:val="44"/>
        </w:rPr>
      </w:pPr>
    </w:p>
    <w:p w:rsidR="009B3AD4" w:rsidRDefault="009B3AD4">
      <w:pPr>
        <w:snapToGrid w:val="0"/>
        <w:spacing w:line="360" w:lineRule="auto"/>
        <w:jc w:val="center"/>
        <w:rPr>
          <w:rFonts w:ascii="宋体" w:hAnsi="宋体"/>
          <w:b/>
          <w:sz w:val="44"/>
          <w:szCs w:val="44"/>
        </w:rPr>
      </w:pPr>
      <w:r>
        <w:rPr>
          <w:rFonts w:ascii="宋体" w:hAnsi="宋体" w:hint="eastAsia"/>
          <w:b/>
          <w:sz w:val="44"/>
          <w:szCs w:val="44"/>
        </w:rPr>
        <w:t>第三章 项目需求及</w:t>
      </w:r>
      <w:r w:rsidR="00300334">
        <w:rPr>
          <w:rFonts w:ascii="宋体" w:hAnsi="宋体" w:hint="eastAsia"/>
          <w:b/>
          <w:sz w:val="44"/>
          <w:szCs w:val="44"/>
        </w:rPr>
        <w:t>服务</w:t>
      </w:r>
      <w:r>
        <w:rPr>
          <w:rFonts w:ascii="宋体" w:hAnsi="宋体" w:hint="eastAsia"/>
          <w:b/>
          <w:sz w:val="44"/>
          <w:szCs w:val="44"/>
        </w:rPr>
        <w:t>要求</w:t>
      </w:r>
    </w:p>
    <w:p w:rsidR="009B3AD4" w:rsidRDefault="009B3AD4" w:rsidP="001E5B82">
      <w:pPr>
        <w:snapToGrid w:val="0"/>
        <w:spacing w:beforeLines="100" w:before="312" w:afterLines="50" w:after="156" w:line="360" w:lineRule="auto"/>
        <w:jc w:val="center"/>
        <w:rPr>
          <w:rFonts w:ascii="宋体" w:hAnsi="宋体"/>
          <w:b/>
          <w:bCs/>
          <w:sz w:val="44"/>
        </w:rPr>
      </w:pPr>
    </w:p>
    <w:p w:rsidR="009B3AD4" w:rsidRDefault="009B3AD4" w:rsidP="001E5B82">
      <w:pPr>
        <w:snapToGrid w:val="0"/>
        <w:spacing w:beforeLines="100" w:before="312" w:afterLines="50" w:after="156" w:line="360" w:lineRule="auto"/>
        <w:jc w:val="center"/>
        <w:rPr>
          <w:rFonts w:ascii="宋体" w:hAnsi="宋体"/>
          <w:b/>
          <w:bCs/>
          <w:sz w:val="44"/>
        </w:rPr>
      </w:pPr>
    </w:p>
    <w:p w:rsidR="009B3AD4" w:rsidRDefault="009B3AD4" w:rsidP="001E5B82">
      <w:pPr>
        <w:snapToGrid w:val="0"/>
        <w:spacing w:beforeLines="100" w:before="312" w:afterLines="50" w:after="156" w:line="360" w:lineRule="auto"/>
        <w:jc w:val="center"/>
        <w:rPr>
          <w:rFonts w:ascii="宋体" w:hAnsi="宋体"/>
          <w:b/>
          <w:bCs/>
          <w:sz w:val="44"/>
        </w:rPr>
      </w:pPr>
    </w:p>
    <w:p w:rsidR="009B3AD4" w:rsidRDefault="009B3AD4" w:rsidP="001E5B82">
      <w:pPr>
        <w:snapToGrid w:val="0"/>
        <w:spacing w:beforeLines="100" w:before="312" w:afterLines="50" w:after="156" w:line="360" w:lineRule="auto"/>
        <w:jc w:val="center"/>
        <w:rPr>
          <w:rFonts w:ascii="宋体" w:hAnsi="宋体"/>
          <w:b/>
          <w:bCs/>
          <w:sz w:val="44"/>
        </w:rPr>
      </w:pPr>
    </w:p>
    <w:p w:rsidR="009B3AD4" w:rsidRDefault="009B3AD4">
      <w:pPr>
        <w:snapToGrid w:val="0"/>
        <w:spacing w:line="360" w:lineRule="auto"/>
        <w:jc w:val="center"/>
        <w:rPr>
          <w:rFonts w:ascii="宋体" w:hAnsi="宋体"/>
          <w:b/>
          <w:bCs/>
          <w:sz w:val="36"/>
        </w:rPr>
      </w:pPr>
    </w:p>
    <w:p w:rsidR="009B3AD4" w:rsidRDefault="009B3AD4">
      <w:pPr>
        <w:snapToGrid w:val="0"/>
        <w:spacing w:line="360" w:lineRule="auto"/>
        <w:jc w:val="center"/>
        <w:rPr>
          <w:rFonts w:ascii="宋体" w:hAnsi="宋体"/>
          <w:b/>
          <w:bCs/>
          <w:sz w:val="36"/>
        </w:rPr>
      </w:pPr>
    </w:p>
    <w:p w:rsidR="009B3AD4" w:rsidRDefault="009B3AD4">
      <w:pPr>
        <w:snapToGrid w:val="0"/>
        <w:spacing w:line="360" w:lineRule="auto"/>
        <w:jc w:val="center"/>
        <w:rPr>
          <w:rFonts w:ascii="宋体" w:hAnsi="宋体"/>
          <w:b/>
          <w:bCs/>
          <w:sz w:val="36"/>
        </w:rPr>
      </w:pPr>
    </w:p>
    <w:p w:rsidR="009B3AD4" w:rsidRDefault="009B3AD4">
      <w:pPr>
        <w:snapToGrid w:val="0"/>
        <w:spacing w:line="360" w:lineRule="auto"/>
        <w:jc w:val="center"/>
        <w:rPr>
          <w:rFonts w:ascii="宋体" w:hAnsi="宋体"/>
          <w:b/>
          <w:bCs/>
          <w:sz w:val="36"/>
        </w:rPr>
      </w:pPr>
    </w:p>
    <w:p w:rsidR="009B3AD4" w:rsidRDefault="009B3AD4">
      <w:pPr>
        <w:spacing w:line="360" w:lineRule="auto"/>
        <w:jc w:val="center"/>
        <w:rPr>
          <w:rFonts w:ascii="宋体" w:hAnsi="宋体"/>
          <w:sz w:val="36"/>
          <w:szCs w:val="36"/>
        </w:rPr>
      </w:pPr>
    </w:p>
    <w:p w:rsidR="009B3AD4" w:rsidRDefault="009B3AD4">
      <w:pPr>
        <w:spacing w:line="360" w:lineRule="auto"/>
        <w:jc w:val="center"/>
        <w:rPr>
          <w:rFonts w:ascii="宋体" w:hAnsi="宋体"/>
          <w:sz w:val="36"/>
          <w:szCs w:val="36"/>
        </w:rPr>
      </w:pPr>
    </w:p>
    <w:p w:rsidR="00116745" w:rsidRDefault="00116745">
      <w:pPr>
        <w:spacing w:line="360" w:lineRule="auto"/>
        <w:jc w:val="center"/>
        <w:rPr>
          <w:rFonts w:ascii="宋体" w:hAnsi="宋体"/>
          <w:sz w:val="36"/>
          <w:szCs w:val="36"/>
        </w:rPr>
      </w:pPr>
    </w:p>
    <w:p w:rsidR="00D274B0" w:rsidRDefault="00D274B0">
      <w:pPr>
        <w:spacing w:line="360" w:lineRule="auto"/>
        <w:jc w:val="center"/>
        <w:rPr>
          <w:rFonts w:ascii="宋体" w:hAnsi="宋体"/>
          <w:sz w:val="36"/>
          <w:szCs w:val="36"/>
        </w:rPr>
      </w:pPr>
    </w:p>
    <w:p w:rsidR="000C202F" w:rsidRPr="008450BA" w:rsidRDefault="000C202F">
      <w:pPr>
        <w:spacing w:line="360" w:lineRule="auto"/>
        <w:jc w:val="center"/>
        <w:rPr>
          <w:rFonts w:ascii="宋体" w:hAnsi="宋体"/>
          <w:sz w:val="36"/>
          <w:szCs w:val="36"/>
        </w:rPr>
      </w:pPr>
    </w:p>
    <w:p w:rsidR="000B5EE5" w:rsidRPr="000B5EE5" w:rsidRDefault="000B5EE5" w:rsidP="000B5EE5">
      <w:pPr>
        <w:spacing w:line="360" w:lineRule="auto"/>
        <w:ind w:right="-2"/>
        <w:jc w:val="center"/>
        <w:rPr>
          <w:b/>
          <w:bCs/>
          <w:sz w:val="32"/>
          <w:szCs w:val="32"/>
        </w:rPr>
      </w:pPr>
      <w:r w:rsidRPr="000B5EE5">
        <w:rPr>
          <w:rFonts w:hint="eastAsia"/>
          <w:b/>
          <w:bCs/>
          <w:sz w:val="32"/>
          <w:szCs w:val="32"/>
        </w:rPr>
        <w:lastRenderedPageBreak/>
        <w:t>项目需求及服务要求</w:t>
      </w:r>
    </w:p>
    <w:p w:rsidR="001B5B09" w:rsidRPr="001B5B09" w:rsidRDefault="001B5B09" w:rsidP="001B5B09">
      <w:pPr>
        <w:spacing w:line="360" w:lineRule="auto"/>
        <w:ind w:firstLineChars="200" w:firstLine="482"/>
        <w:rPr>
          <w:rFonts w:ascii="宋体" w:hAnsi="宋体"/>
          <w:b/>
          <w:kern w:val="0"/>
          <w:sz w:val="24"/>
        </w:rPr>
      </w:pPr>
      <w:r>
        <w:rPr>
          <w:rFonts w:ascii="宋体" w:hAnsi="宋体" w:hint="eastAsia"/>
          <w:b/>
          <w:kern w:val="0"/>
          <w:sz w:val="24"/>
        </w:rPr>
        <w:t>一</w:t>
      </w:r>
      <w:r w:rsidRPr="001B5B09">
        <w:rPr>
          <w:rFonts w:ascii="宋体" w:hAnsi="宋体" w:hint="eastAsia"/>
          <w:b/>
          <w:kern w:val="0"/>
          <w:sz w:val="24"/>
        </w:rPr>
        <w:t>、项目背景</w:t>
      </w:r>
    </w:p>
    <w:p w:rsidR="001B5B09" w:rsidRPr="001B5B09" w:rsidRDefault="001B5B09" w:rsidP="001B5B09">
      <w:pPr>
        <w:spacing w:line="360" w:lineRule="auto"/>
        <w:ind w:firstLineChars="200" w:firstLine="480"/>
        <w:rPr>
          <w:rFonts w:ascii="宋体" w:hAnsi="宋体"/>
          <w:bCs/>
          <w:kern w:val="0"/>
          <w:sz w:val="24"/>
        </w:rPr>
      </w:pPr>
      <w:r w:rsidRPr="001B5B09">
        <w:rPr>
          <w:rFonts w:ascii="宋体" w:hAnsi="宋体" w:hint="eastAsia"/>
          <w:bCs/>
          <w:kern w:val="0"/>
          <w:sz w:val="24"/>
        </w:rPr>
        <w:t>第一次全国自然灾害综合风险普查是一项重大的国情国力调查，是提升自然灾害防治能力的基础性工作。通过开展普查，摸清全国自然灾害风险隐患底数，查明重点地区抗灾能力，客观认识全国和各地区自然灾害综合风险水平，为中央和地方各级人民政府有效开展自然灾害防治工作、切实保障经济社会可持续发展提供权威的灾害风险信息和科学决策依据。</w:t>
      </w:r>
    </w:p>
    <w:p w:rsidR="001B5B09" w:rsidRPr="001B5B09" w:rsidRDefault="00C94E10" w:rsidP="001B5B09">
      <w:pPr>
        <w:spacing w:line="360" w:lineRule="auto"/>
        <w:ind w:firstLineChars="200" w:firstLine="480"/>
        <w:jc w:val="left"/>
        <w:rPr>
          <w:rFonts w:ascii="宋体" w:hAnsi="宋体" w:cs="仿宋"/>
          <w:bCs/>
          <w:kern w:val="0"/>
          <w:sz w:val="24"/>
        </w:rPr>
      </w:pPr>
      <w:r>
        <w:rPr>
          <w:rFonts w:ascii="宋体" w:hAnsi="宋体" w:hint="eastAsia"/>
          <w:bCs/>
          <w:kern w:val="0"/>
          <w:sz w:val="24"/>
        </w:rPr>
        <w:t>高新园区</w:t>
      </w:r>
      <w:r w:rsidR="001B5B09" w:rsidRPr="001B5B09">
        <w:rPr>
          <w:rFonts w:ascii="宋体" w:hAnsi="宋体" w:hint="eastAsia"/>
          <w:bCs/>
          <w:kern w:val="0"/>
          <w:sz w:val="24"/>
        </w:rPr>
        <w:t>为认真贯彻落实《国务院办公厅关于开展第一次全国自然灾害综合风险普查的通知》（国办发〔2020〕12号）、《辽宁省人民政府办公厅关于开展第一次全国自然灾害综合风险普查的通知》（辽政办发〔2020〕19号）精神，依据《第一次全国自然灾害综合风险普查总体方案》（</w:t>
      </w:r>
      <w:proofErr w:type="gramStart"/>
      <w:r w:rsidR="001B5B09" w:rsidRPr="001B5B09">
        <w:rPr>
          <w:rFonts w:ascii="宋体" w:hAnsi="宋体" w:hint="eastAsia"/>
          <w:bCs/>
          <w:kern w:val="0"/>
          <w:sz w:val="24"/>
        </w:rPr>
        <w:t>国灾险普</w:t>
      </w:r>
      <w:proofErr w:type="gramEnd"/>
      <w:r w:rsidR="001B5B09" w:rsidRPr="001B5B09">
        <w:rPr>
          <w:rFonts w:ascii="宋体" w:hAnsi="宋体" w:hint="eastAsia"/>
          <w:bCs/>
          <w:kern w:val="0"/>
          <w:sz w:val="24"/>
        </w:rPr>
        <w:t>办发〔2020〕2号）、《辽宁省第一次全国自然灾害综合风险普查工作方案》（</w:t>
      </w:r>
      <w:proofErr w:type="gramStart"/>
      <w:r w:rsidR="001B5B09" w:rsidRPr="001B5B09">
        <w:rPr>
          <w:rFonts w:ascii="宋体" w:hAnsi="宋体" w:hint="eastAsia"/>
          <w:bCs/>
          <w:kern w:val="0"/>
          <w:sz w:val="24"/>
        </w:rPr>
        <w:t>辽灾险普</w:t>
      </w:r>
      <w:proofErr w:type="gramEnd"/>
      <w:r w:rsidR="001B5B09" w:rsidRPr="001B5B09">
        <w:rPr>
          <w:rFonts w:ascii="宋体" w:hAnsi="宋体" w:hint="eastAsia"/>
          <w:bCs/>
          <w:kern w:val="0"/>
          <w:sz w:val="24"/>
        </w:rPr>
        <w:t>办发〔2020〕</w:t>
      </w:r>
      <w:r w:rsidR="001B5B09" w:rsidRPr="001B5B09">
        <w:rPr>
          <w:rFonts w:ascii="宋体" w:hAnsi="宋体"/>
          <w:bCs/>
          <w:kern w:val="0"/>
          <w:sz w:val="24"/>
        </w:rPr>
        <w:t>4</w:t>
      </w:r>
      <w:r w:rsidR="001B5B09" w:rsidRPr="001B5B09">
        <w:rPr>
          <w:rFonts w:ascii="宋体" w:hAnsi="宋体" w:hint="eastAsia"/>
          <w:bCs/>
          <w:kern w:val="0"/>
          <w:sz w:val="24"/>
        </w:rPr>
        <w:t>号），按照辽林草明电[2021]58号关于印发《辽宁省森林和草原火灾风险普查实施方案（修订版）》和相关调查操作细则的通知和</w:t>
      </w:r>
      <w:r w:rsidR="001B5B09" w:rsidRPr="001B5B09">
        <w:rPr>
          <w:rFonts w:ascii="宋体" w:hAnsi="宋体" w:cs="仿宋" w:hint="eastAsia"/>
          <w:bCs/>
          <w:kern w:val="0"/>
          <w:sz w:val="24"/>
        </w:rPr>
        <w:t>关于印发《大连市第一次森林火灾风险普查工作方案》的通知</w:t>
      </w:r>
      <w:r w:rsidR="001B5B09" w:rsidRPr="001B5B09">
        <w:rPr>
          <w:rFonts w:ascii="宋体" w:hAnsi="宋体" w:hint="eastAsia"/>
          <w:bCs/>
          <w:kern w:val="0"/>
          <w:sz w:val="24"/>
        </w:rPr>
        <w:t>要求，制订了</w:t>
      </w:r>
      <w:r w:rsidRPr="00C94E10">
        <w:rPr>
          <w:rFonts w:ascii="宋体" w:hAnsi="宋体" w:hint="eastAsia"/>
          <w:bCs/>
          <w:kern w:val="0"/>
          <w:sz w:val="24"/>
        </w:rPr>
        <w:t>高新园区</w:t>
      </w:r>
      <w:r w:rsidR="001B5B09" w:rsidRPr="001B5B09">
        <w:rPr>
          <w:rFonts w:ascii="宋体" w:hAnsi="宋体" w:hint="eastAsia"/>
          <w:bCs/>
          <w:kern w:val="0"/>
          <w:sz w:val="24"/>
        </w:rPr>
        <w:t>森林火灾风险普查实施方案。</w:t>
      </w:r>
    </w:p>
    <w:p w:rsidR="001B5B09" w:rsidRPr="001B5B09" w:rsidRDefault="001B5B09" w:rsidP="001B5B09">
      <w:pPr>
        <w:spacing w:line="360" w:lineRule="auto"/>
        <w:ind w:firstLineChars="200" w:firstLine="482"/>
        <w:rPr>
          <w:rFonts w:ascii="宋体" w:hAnsi="宋体"/>
          <w:b/>
          <w:kern w:val="0"/>
          <w:sz w:val="24"/>
        </w:rPr>
      </w:pPr>
      <w:bookmarkStart w:id="12" w:name="_Toc81396009"/>
      <w:r w:rsidRPr="001B5B09">
        <w:rPr>
          <w:rFonts w:ascii="宋体" w:hAnsi="宋体" w:hint="eastAsia"/>
          <w:b/>
          <w:kern w:val="0"/>
          <w:sz w:val="24"/>
        </w:rPr>
        <w:t>2、工作目标</w:t>
      </w:r>
      <w:bookmarkEnd w:id="12"/>
    </w:p>
    <w:p w:rsidR="001B5B09" w:rsidRPr="001B5B09" w:rsidRDefault="001B5B09" w:rsidP="001B5B09">
      <w:pPr>
        <w:spacing w:line="360" w:lineRule="auto"/>
        <w:ind w:firstLine="480"/>
        <w:rPr>
          <w:rFonts w:ascii="宋体" w:hAnsi="宋体"/>
          <w:sz w:val="24"/>
        </w:rPr>
      </w:pPr>
      <w:bookmarkStart w:id="13" w:name="_Toc81396013"/>
      <w:r w:rsidRPr="001B5B09">
        <w:rPr>
          <w:rFonts w:ascii="宋体" w:hAnsi="宋体" w:hint="eastAsia"/>
          <w:sz w:val="24"/>
        </w:rPr>
        <w:t>通过组织开展</w:t>
      </w:r>
      <w:r w:rsidR="00C94E10">
        <w:rPr>
          <w:rFonts w:ascii="宋体" w:hAnsi="宋体" w:hint="eastAsia"/>
          <w:sz w:val="24"/>
        </w:rPr>
        <w:t>高新园区</w:t>
      </w:r>
      <w:r w:rsidRPr="001B5B09">
        <w:rPr>
          <w:rFonts w:ascii="宋体" w:hAnsi="宋体" w:hint="eastAsia"/>
          <w:sz w:val="24"/>
        </w:rPr>
        <w:t>森林火灾风险普查，摸清</w:t>
      </w:r>
      <w:r w:rsidR="00C94E10">
        <w:rPr>
          <w:rFonts w:ascii="宋体" w:hAnsi="宋体" w:hint="eastAsia"/>
          <w:sz w:val="24"/>
        </w:rPr>
        <w:t>高新园区</w:t>
      </w:r>
      <w:r w:rsidRPr="001B5B09">
        <w:rPr>
          <w:rFonts w:ascii="宋体" w:hAnsi="宋体" w:hint="eastAsia"/>
          <w:sz w:val="24"/>
        </w:rPr>
        <w:t>森林火灾风险隐患底数，查明重点区域抗灾能力，客观认识该区森林火灾风险水平，为有效开展森林火灾防治和应急管理工作、切实保障社会经济可持续发展提供权威的森林火灾风险信息及科学决策依据。</w:t>
      </w:r>
    </w:p>
    <w:p w:rsidR="001B5B09" w:rsidRPr="001B5B09" w:rsidRDefault="001B5B09" w:rsidP="001B5B09">
      <w:pPr>
        <w:spacing w:line="360" w:lineRule="auto"/>
        <w:ind w:firstLineChars="200" w:firstLine="482"/>
        <w:rPr>
          <w:rFonts w:ascii="宋体" w:hAnsi="宋体"/>
          <w:b/>
          <w:kern w:val="0"/>
          <w:sz w:val="24"/>
        </w:rPr>
      </w:pPr>
      <w:r w:rsidRPr="001B5B09">
        <w:rPr>
          <w:rFonts w:ascii="宋体" w:hAnsi="宋体" w:hint="eastAsia"/>
          <w:b/>
          <w:kern w:val="0"/>
          <w:sz w:val="24"/>
        </w:rPr>
        <w:t>3、工作</w:t>
      </w:r>
      <w:bookmarkEnd w:id="13"/>
      <w:r w:rsidRPr="001B5B09">
        <w:rPr>
          <w:rFonts w:ascii="宋体" w:hAnsi="宋体" w:hint="eastAsia"/>
          <w:b/>
          <w:kern w:val="0"/>
          <w:sz w:val="24"/>
        </w:rPr>
        <w:t>任务</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依据《辽宁省林业和草原局关于印发辽宁省森林和草原火灾风险普查实施方案（修订版）和相关调查操作细则的通知》和大连市有关工作方案要求，</w:t>
      </w:r>
      <w:r w:rsidR="00C94E10">
        <w:rPr>
          <w:rFonts w:ascii="宋体" w:hAnsi="宋体" w:hint="eastAsia"/>
          <w:sz w:val="24"/>
        </w:rPr>
        <w:t>高新园区</w:t>
      </w:r>
      <w:r w:rsidRPr="001B5B09">
        <w:rPr>
          <w:rFonts w:ascii="宋体" w:hAnsi="宋体" w:hint="eastAsia"/>
          <w:sz w:val="24"/>
        </w:rPr>
        <w:t>结合本区森林实际情况完成森林火灾风险要素调查、森林火灾重点隐患调查、森林火灾综合减灾资源（能力）调查，在森林火灾危险性调查、</w:t>
      </w:r>
      <w:proofErr w:type="gramStart"/>
      <w:r w:rsidRPr="001B5B09">
        <w:rPr>
          <w:rFonts w:ascii="宋体" w:hAnsi="宋体" w:hint="eastAsia"/>
          <w:sz w:val="24"/>
        </w:rPr>
        <w:t>承灾体</w:t>
      </w:r>
      <w:proofErr w:type="gramEnd"/>
      <w:r w:rsidRPr="001B5B09">
        <w:rPr>
          <w:rFonts w:ascii="宋体" w:hAnsi="宋体" w:hint="eastAsia"/>
          <w:sz w:val="24"/>
        </w:rPr>
        <w:t>调查、历史灾害调查的基础上，完成</w:t>
      </w:r>
      <w:r w:rsidR="00C94E10">
        <w:rPr>
          <w:rFonts w:ascii="宋体" w:hAnsi="宋体" w:hint="eastAsia"/>
          <w:sz w:val="24"/>
        </w:rPr>
        <w:t>高新园区</w:t>
      </w:r>
      <w:r w:rsidRPr="001B5B09">
        <w:rPr>
          <w:rFonts w:ascii="宋体" w:hAnsi="宋体" w:hint="eastAsia"/>
          <w:sz w:val="24"/>
        </w:rPr>
        <w:t xml:space="preserve">森林火灾危险性评估和重点隐患评估，开展森林火灾风险评估与区划工作。 </w:t>
      </w:r>
    </w:p>
    <w:p w:rsidR="001B5B09" w:rsidRPr="001B5B09" w:rsidRDefault="001B5B09" w:rsidP="001B5B09">
      <w:pPr>
        <w:spacing w:line="360" w:lineRule="auto"/>
        <w:ind w:left="562"/>
        <w:rPr>
          <w:rFonts w:ascii="宋体" w:hAnsi="宋体"/>
          <w:b/>
          <w:kern w:val="0"/>
          <w:sz w:val="24"/>
        </w:rPr>
      </w:pPr>
      <w:r w:rsidRPr="001B5B09">
        <w:rPr>
          <w:rFonts w:ascii="宋体" w:hAnsi="宋体" w:hint="eastAsia"/>
          <w:b/>
          <w:kern w:val="0"/>
          <w:sz w:val="24"/>
        </w:rPr>
        <w:t>4、普查范围</w:t>
      </w:r>
    </w:p>
    <w:p w:rsidR="001B5B09" w:rsidRPr="001B5B09" w:rsidRDefault="00C94E10" w:rsidP="001B5B09">
      <w:pPr>
        <w:tabs>
          <w:tab w:val="left" w:pos="360"/>
        </w:tabs>
        <w:spacing w:line="360" w:lineRule="auto"/>
        <w:rPr>
          <w:rFonts w:ascii="Calibri" w:hAnsi="Calibri"/>
          <w:sz w:val="24"/>
        </w:rPr>
      </w:pPr>
      <w:r>
        <w:rPr>
          <w:rFonts w:ascii="Calibri" w:hAnsi="Calibri" w:hint="eastAsia"/>
          <w:sz w:val="24"/>
        </w:rPr>
        <w:t>高新园区</w:t>
      </w:r>
      <w:r w:rsidR="001B5B09" w:rsidRPr="001B5B09">
        <w:rPr>
          <w:rFonts w:ascii="Calibri" w:hAnsi="Calibri" w:hint="eastAsia"/>
          <w:sz w:val="24"/>
        </w:rPr>
        <w:t>普查对象包括该行政区域内</w:t>
      </w:r>
      <w:proofErr w:type="gramStart"/>
      <w:r w:rsidR="001B5B09" w:rsidRPr="001B5B09">
        <w:rPr>
          <w:rFonts w:ascii="Calibri" w:hAnsi="Calibri" w:hint="eastAsia"/>
          <w:sz w:val="24"/>
        </w:rPr>
        <w:t>国家公益</w:t>
      </w:r>
      <w:proofErr w:type="gramEnd"/>
      <w:r w:rsidR="001B5B09" w:rsidRPr="001B5B09">
        <w:rPr>
          <w:rFonts w:ascii="Calibri" w:hAnsi="Calibri" w:hint="eastAsia"/>
          <w:sz w:val="24"/>
        </w:rPr>
        <w:t>林、地方公益林和其他林地上森林。</w:t>
      </w:r>
    </w:p>
    <w:p w:rsidR="001B5B09" w:rsidRPr="001B5B09" w:rsidRDefault="001B5B09" w:rsidP="001B5B09">
      <w:pPr>
        <w:spacing w:line="360" w:lineRule="auto"/>
        <w:ind w:firstLineChars="200" w:firstLine="482"/>
        <w:rPr>
          <w:rFonts w:ascii="宋体" w:hAnsi="宋体"/>
          <w:b/>
          <w:kern w:val="0"/>
          <w:sz w:val="24"/>
        </w:rPr>
      </w:pPr>
      <w:r w:rsidRPr="001B5B09">
        <w:rPr>
          <w:rFonts w:ascii="宋体" w:hAnsi="宋体" w:hint="eastAsia"/>
          <w:b/>
          <w:kern w:val="0"/>
          <w:sz w:val="24"/>
        </w:rPr>
        <w:t>5、工期要求</w:t>
      </w:r>
    </w:p>
    <w:p w:rsidR="001B5B09" w:rsidRPr="001B5B09" w:rsidRDefault="001B5B09" w:rsidP="001B5B09">
      <w:pPr>
        <w:spacing w:line="360" w:lineRule="auto"/>
        <w:ind w:firstLine="480"/>
        <w:rPr>
          <w:rFonts w:ascii="宋体" w:hAnsi="宋体"/>
          <w:sz w:val="24"/>
        </w:rPr>
      </w:pPr>
      <w:r w:rsidRPr="001B5B09">
        <w:rPr>
          <w:rFonts w:ascii="宋体" w:hAnsi="宋体" w:hint="eastAsia"/>
          <w:sz w:val="24"/>
        </w:rPr>
        <w:lastRenderedPageBreak/>
        <w:t>合同签订之日起至2022年12月31日完成所有普查任务并提交相关成果。最终服务完成时间以通过国家、省、市、区各级普查部门验收合格为准。</w:t>
      </w:r>
    </w:p>
    <w:p w:rsidR="001B5B09" w:rsidRPr="001B5B09" w:rsidRDefault="001B5B09" w:rsidP="001B5B09">
      <w:pPr>
        <w:tabs>
          <w:tab w:val="left" w:pos="360"/>
        </w:tabs>
        <w:spacing w:line="360" w:lineRule="auto"/>
        <w:ind w:firstLineChars="250" w:firstLine="602"/>
        <w:rPr>
          <w:rFonts w:ascii="宋体" w:hAnsi="宋体"/>
          <w:b/>
          <w:bCs/>
          <w:sz w:val="24"/>
        </w:rPr>
      </w:pPr>
      <w:r w:rsidRPr="001B5B09">
        <w:rPr>
          <w:rFonts w:ascii="宋体" w:hAnsi="宋体" w:hint="eastAsia"/>
          <w:b/>
          <w:bCs/>
          <w:sz w:val="24"/>
        </w:rPr>
        <w:t>6、普查内容需求</w:t>
      </w:r>
    </w:p>
    <w:p w:rsidR="001B5B09" w:rsidRPr="001B5B09" w:rsidRDefault="001B5B09" w:rsidP="00C94E10">
      <w:pPr>
        <w:tabs>
          <w:tab w:val="left" w:pos="360"/>
        </w:tabs>
        <w:spacing w:line="360" w:lineRule="auto"/>
        <w:ind w:firstLineChars="177" w:firstLine="425"/>
        <w:rPr>
          <w:rFonts w:ascii="宋体" w:hAnsi="宋体"/>
          <w:sz w:val="24"/>
        </w:rPr>
      </w:pPr>
      <w:r w:rsidRPr="001B5B09">
        <w:rPr>
          <w:rFonts w:ascii="宋体" w:hAnsi="宋体" w:hint="eastAsia"/>
          <w:sz w:val="24"/>
        </w:rPr>
        <w:t>（一）风险要素调查</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1.森林可燃物调查</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标准地调查：</w:t>
      </w:r>
      <w:proofErr w:type="gramStart"/>
      <w:r w:rsidRPr="001B5B09">
        <w:rPr>
          <w:rFonts w:ascii="宋体" w:hAnsi="宋体" w:hint="eastAsia"/>
          <w:sz w:val="24"/>
        </w:rPr>
        <w:t>结合</w:t>
      </w:r>
      <w:r w:rsidR="00C94E10">
        <w:rPr>
          <w:rFonts w:ascii="宋体" w:hAnsi="宋体" w:hint="eastAsia"/>
          <w:sz w:val="24"/>
        </w:rPr>
        <w:t>高</w:t>
      </w:r>
      <w:proofErr w:type="gramEnd"/>
      <w:r w:rsidR="00C94E10">
        <w:rPr>
          <w:rFonts w:ascii="宋体" w:hAnsi="宋体" w:hint="eastAsia"/>
          <w:sz w:val="24"/>
        </w:rPr>
        <w:t>新园区</w:t>
      </w:r>
      <w:r w:rsidRPr="001B5B09">
        <w:rPr>
          <w:rFonts w:ascii="宋体" w:hAnsi="宋体" w:hint="eastAsia"/>
          <w:sz w:val="24"/>
        </w:rPr>
        <w:t>实际情况，在全区布设</w:t>
      </w:r>
      <w:r w:rsidR="00C94E10">
        <w:rPr>
          <w:rFonts w:ascii="宋体" w:hAnsi="宋体" w:hint="eastAsia"/>
          <w:sz w:val="24"/>
        </w:rPr>
        <w:t>3</w:t>
      </w:r>
      <w:r w:rsidRPr="001B5B09">
        <w:rPr>
          <w:rFonts w:ascii="宋体" w:hAnsi="宋体" w:hint="eastAsia"/>
          <w:sz w:val="24"/>
        </w:rPr>
        <w:t>个具有代表性的森林可燃物标准地。依据《森林可燃物标准地调查操作细则》要求，开展可燃物现地调查，获取标准地因子等数据，调查乔、灌、草、枯死木、枯落物、腐殖质等不同类型可燃物载量要素，进行样品采集和实验室测定。</w:t>
      </w:r>
    </w:p>
    <w:p w:rsidR="001B5B09" w:rsidRPr="001B5B09" w:rsidRDefault="001B5B09" w:rsidP="00C94E10">
      <w:pPr>
        <w:tabs>
          <w:tab w:val="left" w:pos="360"/>
        </w:tabs>
        <w:spacing w:line="360" w:lineRule="auto"/>
        <w:ind w:firstLineChars="177" w:firstLine="425"/>
        <w:rPr>
          <w:rFonts w:ascii="宋体" w:hAnsi="宋体"/>
          <w:sz w:val="24"/>
        </w:rPr>
      </w:pPr>
      <w:r w:rsidRPr="001B5B09">
        <w:rPr>
          <w:rFonts w:ascii="宋体" w:hAnsi="宋体" w:hint="eastAsia"/>
          <w:sz w:val="24"/>
        </w:rPr>
        <w:t>2.野外火源调查</w:t>
      </w:r>
    </w:p>
    <w:p w:rsidR="001B5B09" w:rsidRPr="001B5B09" w:rsidRDefault="001B5B09" w:rsidP="00C94E10">
      <w:pPr>
        <w:tabs>
          <w:tab w:val="left" w:pos="360"/>
        </w:tabs>
        <w:spacing w:line="360" w:lineRule="auto"/>
        <w:ind w:firstLineChars="118" w:firstLine="283"/>
        <w:rPr>
          <w:rFonts w:ascii="宋体" w:hAnsi="宋体"/>
          <w:sz w:val="24"/>
        </w:rPr>
      </w:pPr>
      <w:r w:rsidRPr="001B5B09">
        <w:rPr>
          <w:rFonts w:ascii="宋体" w:hAnsi="宋体" w:hint="eastAsia"/>
          <w:sz w:val="24"/>
        </w:rPr>
        <w:t>（1）调查林区范围内近五年（2016年—2020年）发生的野外火源信息，包括引起火灾的火源、经批准的野外用火、违规野外用火、重要火源点、无民事行为能力和限制行为能力人口，以及坟地、林中养殖场、林缘可燃物。其中，部分宗教活动场所、旅游景区、人口等数据通过共享</w:t>
      </w:r>
      <w:proofErr w:type="gramStart"/>
      <w:r w:rsidRPr="001B5B09">
        <w:rPr>
          <w:rFonts w:ascii="宋体" w:hAnsi="宋体" w:hint="eastAsia"/>
          <w:sz w:val="24"/>
        </w:rPr>
        <w:t>应急部承灾体</w:t>
      </w:r>
      <w:proofErr w:type="gramEnd"/>
      <w:r w:rsidRPr="001B5B09">
        <w:rPr>
          <w:rFonts w:ascii="宋体" w:hAnsi="宋体" w:hint="eastAsia"/>
          <w:sz w:val="24"/>
        </w:rPr>
        <w:t>调查、减灾能力调查成果获取。</w:t>
      </w:r>
    </w:p>
    <w:p w:rsidR="001B5B09" w:rsidRPr="001B5B09" w:rsidRDefault="001B5B09" w:rsidP="00C94E10">
      <w:pPr>
        <w:tabs>
          <w:tab w:val="left" w:pos="360"/>
        </w:tabs>
        <w:spacing w:line="360" w:lineRule="auto"/>
        <w:ind w:firstLineChars="118" w:firstLine="283"/>
        <w:rPr>
          <w:rFonts w:ascii="宋体" w:hAnsi="宋体"/>
          <w:sz w:val="24"/>
        </w:rPr>
      </w:pPr>
      <w:r w:rsidRPr="001B5B09">
        <w:rPr>
          <w:rFonts w:ascii="宋体" w:hAnsi="宋体" w:hint="eastAsia"/>
          <w:sz w:val="24"/>
        </w:rPr>
        <w:t>（2）调查全区林区范围内的火灾隐患风险点，包括房屋建筑、基础设施、宗教活动场所、旅游景区、人口、坟地、林中养殖场、林缘可燃物、登山爱好者（驴友）登山路线等。</w:t>
      </w:r>
    </w:p>
    <w:p w:rsidR="001B5B09" w:rsidRPr="001B5B09" w:rsidRDefault="001B5B09" w:rsidP="00C94E10">
      <w:pPr>
        <w:tabs>
          <w:tab w:val="left" w:pos="360"/>
        </w:tabs>
        <w:spacing w:line="360" w:lineRule="auto"/>
        <w:ind w:firstLineChars="177" w:firstLine="425"/>
        <w:rPr>
          <w:rFonts w:ascii="宋体" w:hAnsi="宋体"/>
          <w:sz w:val="24"/>
        </w:rPr>
      </w:pPr>
      <w:r w:rsidRPr="001B5B09">
        <w:rPr>
          <w:rFonts w:ascii="宋体" w:hAnsi="宋体" w:hint="eastAsia"/>
          <w:sz w:val="24"/>
        </w:rPr>
        <w:t>3.历史火灾调查</w:t>
      </w:r>
    </w:p>
    <w:p w:rsidR="001B5B09" w:rsidRPr="001B5B09" w:rsidRDefault="001B5B09" w:rsidP="00C94E10">
      <w:pPr>
        <w:tabs>
          <w:tab w:val="left" w:pos="360"/>
          <w:tab w:val="left" w:pos="567"/>
        </w:tabs>
        <w:spacing w:line="360" w:lineRule="auto"/>
        <w:ind w:firstLineChars="177" w:firstLine="425"/>
        <w:rPr>
          <w:rFonts w:ascii="宋体" w:hAnsi="宋体"/>
          <w:sz w:val="24"/>
        </w:rPr>
      </w:pPr>
      <w:r w:rsidRPr="001B5B09">
        <w:rPr>
          <w:rFonts w:ascii="宋体" w:hAnsi="宋体" w:hint="eastAsia"/>
          <w:sz w:val="24"/>
        </w:rPr>
        <w:t>调查1990年至2020年发生的森林火灾，包括森林火灾档案数据、森林火灾统计数据，建立全区森林火灾事件专项调查数据库。</w:t>
      </w:r>
    </w:p>
    <w:p w:rsidR="001B5B09" w:rsidRPr="001B5B09" w:rsidRDefault="001B5B09" w:rsidP="00C94E10">
      <w:pPr>
        <w:tabs>
          <w:tab w:val="left" w:pos="426"/>
          <w:tab w:val="left" w:pos="567"/>
        </w:tabs>
        <w:spacing w:line="360" w:lineRule="auto"/>
        <w:ind w:firstLineChars="177" w:firstLine="425"/>
        <w:rPr>
          <w:rFonts w:ascii="宋体" w:hAnsi="宋体"/>
          <w:sz w:val="24"/>
        </w:rPr>
      </w:pPr>
      <w:r w:rsidRPr="001B5B09">
        <w:rPr>
          <w:rFonts w:ascii="宋体" w:hAnsi="宋体" w:hint="eastAsia"/>
          <w:sz w:val="24"/>
        </w:rPr>
        <w:t>4.减灾能力调查</w:t>
      </w:r>
    </w:p>
    <w:p w:rsidR="001B5B09" w:rsidRPr="001B5B09" w:rsidRDefault="001B5B09" w:rsidP="001B5B09">
      <w:pPr>
        <w:spacing w:line="360" w:lineRule="auto"/>
        <w:ind w:firstLine="480"/>
        <w:rPr>
          <w:rFonts w:ascii="宋体" w:hAnsi="宋体"/>
          <w:sz w:val="24"/>
        </w:rPr>
      </w:pPr>
      <w:r w:rsidRPr="001B5B09">
        <w:rPr>
          <w:rFonts w:ascii="宋体" w:hAnsi="宋体" w:hint="eastAsia"/>
          <w:sz w:val="24"/>
        </w:rPr>
        <w:t>获取全区各级行政单位、林草行业相关部门和森林草原经营主体用于森林和草原火灾防灾减灾救灾的各种资源，包括防火管理部门、专业防扑火队伍、护林员队伍、防火物资储备库（点）、防火阻隔系统、防火瞭望监测系统、火险预警系统、防火道路、防火信息指挥系统、防火通信指挥系统和其它各类防火基础设施等减灾能力调查。</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（二）承载</w:t>
      </w:r>
      <w:proofErr w:type="gramStart"/>
      <w:r w:rsidRPr="001B5B09">
        <w:rPr>
          <w:rFonts w:ascii="宋体" w:hAnsi="宋体" w:hint="eastAsia"/>
          <w:sz w:val="24"/>
        </w:rPr>
        <w:t>体数据</w:t>
      </w:r>
      <w:proofErr w:type="gramEnd"/>
      <w:r w:rsidRPr="001B5B09">
        <w:rPr>
          <w:rFonts w:ascii="宋体" w:hAnsi="宋体" w:hint="eastAsia"/>
          <w:sz w:val="24"/>
        </w:rPr>
        <w:t>收集与共享</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通过横向共享应急管理部相关普查成果数据、纵向数据汇集的方式，获取全区森林火灾影响范围内的森林资源（森林资源包括森林类型、面积、蓄积、树种、龄组、结构和空间分布等）、林区居民人口经济及房屋建筑、防火设施等</w:t>
      </w:r>
      <w:proofErr w:type="gramStart"/>
      <w:r w:rsidRPr="001B5B09">
        <w:rPr>
          <w:rFonts w:ascii="宋体" w:hAnsi="宋体" w:hint="eastAsia"/>
          <w:sz w:val="24"/>
        </w:rPr>
        <w:t>承灾体</w:t>
      </w:r>
      <w:proofErr w:type="gramEnd"/>
      <w:r w:rsidRPr="001B5B09">
        <w:rPr>
          <w:rFonts w:ascii="宋体" w:hAnsi="宋体" w:hint="eastAsia"/>
          <w:sz w:val="24"/>
        </w:rPr>
        <w:t>分布及灾害属性特征；建立互联共享的覆盖全区森林资源、房屋建筑、基础设施、人口与经济等要素信息为一体，反映</w:t>
      </w:r>
      <w:proofErr w:type="gramStart"/>
      <w:r w:rsidRPr="001B5B09">
        <w:rPr>
          <w:rFonts w:ascii="宋体" w:hAnsi="宋体" w:hint="eastAsia"/>
          <w:sz w:val="24"/>
        </w:rPr>
        <w:t>承灾体数量</w:t>
      </w:r>
      <w:proofErr w:type="gramEnd"/>
      <w:r w:rsidRPr="001B5B09">
        <w:rPr>
          <w:rFonts w:ascii="宋体" w:hAnsi="宋体" w:hint="eastAsia"/>
          <w:sz w:val="24"/>
        </w:rPr>
        <w:t>与空间分布的</w:t>
      </w:r>
      <w:proofErr w:type="gramStart"/>
      <w:r w:rsidRPr="001B5B09">
        <w:rPr>
          <w:rFonts w:ascii="宋体" w:hAnsi="宋体" w:hint="eastAsia"/>
          <w:sz w:val="24"/>
        </w:rPr>
        <w:t>承灾体调查</w:t>
      </w:r>
      <w:proofErr w:type="gramEnd"/>
      <w:r w:rsidRPr="001B5B09">
        <w:rPr>
          <w:rFonts w:ascii="宋体" w:hAnsi="宋体" w:hint="eastAsia"/>
          <w:sz w:val="24"/>
        </w:rPr>
        <w:t>成果地理信息数据库。</w:t>
      </w:r>
    </w:p>
    <w:p w:rsidR="001B5B09" w:rsidRPr="001B5B09" w:rsidRDefault="001B5B09" w:rsidP="00C94E10">
      <w:pPr>
        <w:tabs>
          <w:tab w:val="left" w:pos="360"/>
        </w:tabs>
        <w:spacing w:line="360" w:lineRule="auto"/>
        <w:ind w:firstLineChars="177" w:firstLine="425"/>
        <w:rPr>
          <w:rFonts w:ascii="宋体" w:hAnsi="宋体"/>
          <w:sz w:val="24"/>
        </w:rPr>
      </w:pPr>
      <w:r w:rsidRPr="001B5B09">
        <w:rPr>
          <w:rFonts w:ascii="宋体" w:hAnsi="宋体" w:hint="eastAsia"/>
          <w:sz w:val="24"/>
        </w:rPr>
        <w:lastRenderedPageBreak/>
        <w:t>（三）评估与区划</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在森林火灾可燃物调查、野外火源调查、历史火灾调查、减灾能力调查等风险调查数据基础上，综合</w:t>
      </w:r>
      <w:proofErr w:type="gramStart"/>
      <w:r w:rsidRPr="001B5B09">
        <w:rPr>
          <w:rFonts w:ascii="宋体" w:hAnsi="宋体" w:hint="eastAsia"/>
          <w:sz w:val="24"/>
        </w:rPr>
        <w:t>承灾体</w:t>
      </w:r>
      <w:proofErr w:type="gramEnd"/>
      <w:r w:rsidRPr="001B5B09">
        <w:rPr>
          <w:rFonts w:ascii="宋体" w:hAnsi="宋体" w:hint="eastAsia"/>
          <w:sz w:val="24"/>
        </w:rPr>
        <w:t>等数据，进行森林火灾危险性评估、重点隐患评估、风险评估、风险区划、防治区划。</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1.危险性评估</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利用森林可燃物、野外火源、气象条件等调查成果，结合基础地理数据，以街道为基本评估单元，对致灾因子危险性进行评估，生成森林和草原火灾危险性等级分布图，编制分析报告。</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2.重点隐患评估</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依据森林火灾隐患评估相关操作细则，结合基础地理信息、危险性评估数据、房屋建筑分布数据、减灾能力分布数据，提取相关隐患指数，开展</w:t>
      </w:r>
      <w:proofErr w:type="gramStart"/>
      <w:r w:rsidRPr="001B5B09">
        <w:rPr>
          <w:rFonts w:ascii="宋体" w:hAnsi="宋体" w:hint="eastAsia"/>
          <w:sz w:val="24"/>
        </w:rPr>
        <w:t>承灾体</w:t>
      </w:r>
      <w:proofErr w:type="gramEnd"/>
      <w:r w:rsidRPr="001B5B09">
        <w:rPr>
          <w:rFonts w:ascii="宋体" w:hAnsi="宋体" w:hint="eastAsia"/>
          <w:sz w:val="24"/>
        </w:rPr>
        <w:t>隐患评估、减灾能力薄弱隐患、综合隐患评估，评价区域隐患等级，形成甘井子区不同级别</w:t>
      </w:r>
      <w:proofErr w:type="gramStart"/>
      <w:r w:rsidRPr="001B5B09">
        <w:rPr>
          <w:rFonts w:ascii="宋体" w:hAnsi="宋体" w:hint="eastAsia"/>
          <w:sz w:val="24"/>
        </w:rPr>
        <w:t>承灾体</w:t>
      </w:r>
      <w:proofErr w:type="gramEnd"/>
      <w:r w:rsidRPr="001B5B09">
        <w:rPr>
          <w:rFonts w:ascii="宋体" w:hAnsi="宋体" w:hint="eastAsia"/>
          <w:sz w:val="24"/>
        </w:rPr>
        <w:t>隐患、减灾能力薄弱隐患、综合隐患等级分布图，建立区级森林火灾重点隐患评估成果数据库。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3.风险评估与区划</w:t>
      </w:r>
    </w:p>
    <w:p w:rsidR="001B5B09" w:rsidRPr="001B5B09" w:rsidRDefault="001B5B09" w:rsidP="001B5B09">
      <w:pPr>
        <w:tabs>
          <w:tab w:val="left" w:pos="360"/>
        </w:tabs>
        <w:spacing w:line="360" w:lineRule="auto"/>
        <w:ind w:firstLineChars="250" w:firstLine="600"/>
        <w:rPr>
          <w:rFonts w:ascii="宋体" w:hAnsi="宋体" w:cs="宋体"/>
          <w:sz w:val="24"/>
        </w:rPr>
      </w:pPr>
      <w:r w:rsidRPr="001B5B09">
        <w:rPr>
          <w:rFonts w:ascii="宋体" w:hAnsi="宋体" w:hint="eastAsia"/>
          <w:sz w:val="24"/>
        </w:rPr>
        <w:t>在全区森林火灾危险性评估、</w:t>
      </w:r>
      <w:proofErr w:type="gramStart"/>
      <w:r w:rsidRPr="001B5B09">
        <w:rPr>
          <w:rFonts w:ascii="宋体" w:hAnsi="宋体" w:hint="eastAsia"/>
          <w:sz w:val="24"/>
        </w:rPr>
        <w:t>承灾体</w:t>
      </w:r>
      <w:proofErr w:type="gramEnd"/>
      <w:r w:rsidRPr="001B5B09">
        <w:rPr>
          <w:rFonts w:ascii="宋体" w:hAnsi="宋体" w:hint="eastAsia"/>
          <w:sz w:val="24"/>
        </w:rPr>
        <w:t>、历史火灾调查的基础上完成全区及重点区域的森林火灾风险水平量化评估，掌握全区行政区域（区、街道、村（社区））和重点区域森林火灾风险水平。风险评估对象包括森林资源、房屋建筑、防火设施、人口、经济（GDP）等主要</w:t>
      </w:r>
      <w:proofErr w:type="gramStart"/>
      <w:r w:rsidRPr="001B5B09">
        <w:rPr>
          <w:rFonts w:ascii="宋体" w:hAnsi="宋体" w:hint="eastAsia"/>
          <w:sz w:val="24"/>
        </w:rPr>
        <w:t>承灾体</w:t>
      </w:r>
      <w:proofErr w:type="gramEnd"/>
      <w:r w:rsidRPr="001B5B09">
        <w:rPr>
          <w:rFonts w:ascii="宋体" w:hAnsi="宋体" w:hint="eastAsia"/>
          <w:sz w:val="24"/>
        </w:rPr>
        <w:t>。针对主要</w:t>
      </w:r>
      <w:proofErr w:type="gramStart"/>
      <w:r w:rsidRPr="001B5B09">
        <w:rPr>
          <w:rFonts w:ascii="宋体" w:hAnsi="宋体" w:hint="eastAsia"/>
          <w:sz w:val="24"/>
        </w:rPr>
        <w:t>承灾体</w:t>
      </w:r>
      <w:proofErr w:type="gramEnd"/>
      <w:r w:rsidRPr="001B5B09">
        <w:rPr>
          <w:rFonts w:ascii="宋体" w:hAnsi="宋体" w:hint="eastAsia"/>
          <w:sz w:val="24"/>
        </w:rPr>
        <w:t>，以街道级行政单位或森林草原经营单位为评估单元，分析评估</w:t>
      </w:r>
      <w:proofErr w:type="gramStart"/>
      <w:r w:rsidRPr="001B5B09">
        <w:rPr>
          <w:rFonts w:ascii="宋体" w:hAnsi="宋体" w:hint="eastAsia"/>
          <w:sz w:val="24"/>
        </w:rPr>
        <w:t>承灾体</w:t>
      </w:r>
      <w:proofErr w:type="gramEnd"/>
      <w:r w:rsidRPr="001B5B09">
        <w:rPr>
          <w:rFonts w:ascii="宋体" w:hAnsi="宋体" w:hint="eastAsia"/>
          <w:sz w:val="24"/>
        </w:rPr>
        <w:t>暴露度、</w:t>
      </w:r>
      <w:proofErr w:type="gramStart"/>
      <w:r w:rsidRPr="001B5B09">
        <w:rPr>
          <w:rFonts w:ascii="宋体" w:hAnsi="宋体" w:hint="eastAsia"/>
          <w:sz w:val="24"/>
        </w:rPr>
        <w:t>承灾体</w:t>
      </w:r>
      <w:proofErr w:type="gramEnd"/>
      <w:r w:rsidRPr="001B5B09">
        <w:rPr>
          <w:rFonts w:ascii="宋体" w:hAnsi="宋体" w:hint="eastAsia"/>
          <w:sz w:val="24"/>
        </w:rPr>
        <w:t>脆弱性等级，进行</w:t>
      </w:r>
      <w:proofErr w:type="gramStart"/>
      <w:r w:rsidRPr="001B5B09">
        <w:rPr>
          <w:rFonts w:ascii="宋体" w:hAnsi="宋体" w:hint="eastAsia"/>
          <w:sz w:val="24"/>
        </w:rPr>
        <w:t>各承灾体风险</w:t>
      </w:r>
      <w:proofErr w:type="gramEnd"/>
      <w:r w:rsidRPr="001B5B09">
        <w:rPr>
          <w:rFonts w:ascii="宋体" w:hAnsi="宋体" w:hint="eastAsia"/>
          <w:sz w:val="24"/>
        </w:rPr>
        <w:t>评估及综合风险评估，编制区、街道、村（社、区）三级森林火灾风险要素底图和风险评估专题图。基于区域划分的原则和方法，按照风险区划操作细则在对风险评估结果进行科学划分。在森林火灾风险评估区划结果基础上，综合分析考虑重点隐患分布、历史火灾分布，按照防治区划操作细则，综合考虑防灾减灾投入、防治需求、区域经济社会发展客观实际，进行森林火灾防治区划定。建立不同评估对象的森林火灾风险评估模型。开展不同空间尺度的森林资源风险评估、建筑物风险评估、人口风险评估、经济风险评估、综合风险评估，形成不同对象的森林火灾风险等级分布图。采用K均值聚类方法，以街道或林班为基本区划单元进行风险区划，体现区域内火灾风险等级的高低，将风险等级相同，界线相邻的街道进行合并，合并后的界线作为区划界线。综合分析考虑区域历史火灾、重点隐患评估结果，进行森林火灾防治区划定。在森林火灾风险评估区划的基础上，结合隐患点的类型、规模，防灾能力、防治工作部署现</w:t>
      </w:r>
      <w:r w:rsidRPr="001B5B09">
        <w:rPr>
          <w:rFonts w:ascii="宋体" w:hAnsi="宋体" w:hint="eastAsia"/>
          <w:sz w:val="24"/>
        </w:rPr>
        <w:lastRenderedPageBreak/>
        <w:t>状等区域防治需求条件，综合地区经济结构、经济发展现状等，采用综合定性方法</w:t>
      </w:r>
      <w:r w:rsidRPr="001B5B09">
        <w:rPr>
          <w:rFonts w:ascii="宋体" w:hAnsi="宋体" w:cs="宋体" w:hint="eastAsia"/>
          <w:sz w:val="24"/>
        </w:rPr>
        <w:t>明确区、街道级行政单元或经营单元的森林火灾风险防治分区。</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（四）防治措施</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在森林火灾风险防治区划基础上，形成以区、街道级行政单元或经营单元的森林火灾风险防治措施报告，明确整改措施和办法。</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（五）数据库建设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按照全国森林火灾风险普查数据库建设标准（统一的标准规范、数据基准、分类体系、组织结构和编码体系），建设</w:t>
      </w:r>
      <w:r w:rsidR="00C94E10">
        <w:rPr>
          <w:rFonts w:ascii="宋体" w:hAnsi="宋体" w:hint="eastAsia"/>
          <w:sz w:val="24"/>
        </w:rPr>
        <w:t>高新园区</w:t>
      </w:r>
      <w:r w:rsidRPr="001B5B09">
        <w:rPr>
          <w:rFonts w:ascii="宋体" w:hAnsi="宋体" w:hint="eastAsia"/>
          <w:sz w:val="24"/>
        </w:rPr>
        <w:t>森林火灾风险普查数据库。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二、服务成果要求</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（一）数据成果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1.风险要素调查成果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（1）可燃物数据库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（2）野外火源数据库（含坟地、林中养殖场等矢量数据和林缘可燃</w:t>
      </w:r>
      <w:proofErr w:type="gramStart"/>
      <w:r w:rsidRPr="001B5B09">
        <w:rPr>
          <w:rFonts w:ascii="宋体" w:hAnsi="宋体" w:hint="eastAsia"/>
          <w:sz w:val="24"/>
        </w:rPr>
        <w:t>物调查</w:t>
      </w:r>
      <w:proofErr w:type="gramEnd"/>
      <w:r w:rsidRPr="001B5B09">
        <w:rPr>
          <w:rFonts w:ascii="宋体" w:hAnsi="宋体" w:hint="eastAsia"/>
          <w:sz w:val="24"/>
        </w:rPr>
        <w:t>矢量数据）</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（3）气象资料数据库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（4）历史火灾数据库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（5）减灾能力数据库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2.</w:t>
      </w:r>
      <w:proofErr w:type="gramStart"/>
      <w:r w:rsidRPr="001B5B09">
        <w:rPr>
          <w:rFonts w:ascii="宋体" w:hAnsi="宋体" w:hint="eastAsia"/>
          <w:sz w:val="24"/>
        </w:rPr>
        <w:t>承灾体数据</w:t>
      </w:r>
      <w:proofErr w:type="gramEnd"/>
      <w:r w:rsidRPr="001B5B09">
        <w:rPr>
          <w:rFonts w:ascii="宋体" w:hAnsi="宋体" w:hint="eastAsia"/>
          <w:sz w:val="24"/>
        </w:rPr>
        <w:t>收集与共享成果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森林火灾</w:t>
      </w:r>
      <w:proofErr w:type="gramStart"/>
      <w:r w:rsidRPr="001B5B09">
        <w:rPr>
          <w:rFonts w:ascii="宋体" w:hAnsi="宋体" w:hint="eastAsia"/>
          <w:sz w:val="24"/>
        </w:rPr>
        <w:t>承灾体</w:t>
      </w:r>
      <w:proofErr w:type="gramEnd"/>
      <w:r w:rsidRPr="001B5B09">
        <w:rPr>
          <w:rFonts w:ascii="宋体" w:hAnsi="宋体" w:hint="eastAsia"/>
          <w:sz w:val="24"/>
        </w:rPr>
        <w:t>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3.评估与区划成果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（1）危险性评估数据库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（2）重点隐患评估数据库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（3）风险评估与区划数据库</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包括以上外业调查照片。</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（二）图件成果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1.风险要素调查成果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（1）可燃物载量分布图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（2）野外火源分布图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（3）历史火灾次数、面积、资源损失、人员伤亡、扑火费用分布图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（4）减灾能力分布图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2.</w:t>
      </w:r>
      <w:proofErr w:type="gramStart"/>
      <w:r w:rsidRPr="001B5B09">
        <w:rPr>
          <w:rFonts w:ascii="宋体" w:hAnsi="宋体" w:hint="eastAsia"/>
          <w:sz w:val="24"/>
        </w:rPr>
        <w:t>承灾体数据</w:t>
      </w:r>
      <w:proofErr w:type="gramEnd"/>
      <w:r w:rsidRPr="001B5B09">
        <w:rPr>
          <w:rFonts w:ascii="宋体" w:hAnsi="宋体" w:hint="eastAsia"/>
          <w:sz w:val="24"/>
        </w:rPr>
        <w:t>收集与共享成果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lastRenderedPageBreak/>
        <w:t>（1）林区居民人口密度分布图</w:t>
      </w:r>
    </w:p>
    <w:p w:rsidR="001B5B09" w:rsidRPr="001B5B09" w:rsidRDefault="001B5B09" w:rsidP="001B5B09">
      <w:pPr>
        <w:tabs>
          <w:tab w:val="left" w:pos="360"/>
        </w:tabs>
        <w:spacing w:line="360" w:lineRule="auto"/>
        <w:ind w:firstLineChars="250" w:firstLine="600"/>
        <w:rPr>
          <w:rFonts w:ascii="宋体" w:hAnsi="宋体" w:cs="宋体"/>
          <w:sz w:val="24"/>
        </w:rPr>
      </w:pPr>
      <w:r w:rsidRPr="001B5B09">
        <w:rPr>
          <w:rFonts w:ascii="宋体" w:hAnsi="宋体" w:cs="宋体" w:hint="eastAsia"/>
          <w:sz w:val="24"/>
        </w:rPr>
        <w:t>（2）林区建筑物空间分布图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（3）林区各类防火设施空间分布图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（4）林区人口分布图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3.评估与区划成果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（1）危险性等级分布图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（2）</w:t>
      </w:r>
      <w:proofErr w:type="gramStart"/>
      <w:r w:rsidRPr="001B5B09">
        <w:rPr>
          <w:rFonts w:ascii="宋体" w:hAnsi="宋体" w:hint="eastAsia"/>
          <w:sz w:val="24"/>
        </w:rPr>
        <w:t>承灾体</w:t>
      </w:r>
      <w:proofErr w:type="gramEnd"/>
      <w:r w:rsidRPr="001B5B09">
        <w:rPr>
          <w:rFonts w:ascii="宋体" w:hAnsi="宋体" w:hint="eastAsia"/>
          <w:sz w:val="24"/>
        </w:rPr>
        <w:t>隐患等级分布图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（3）减灾能力薄弱隐患等级分布图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（4）综合隐患等级分布图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（5）综合风险区划图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（6）资源风险区划图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（7）建筑物风险区划图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（8）受影响的人口风险区划图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（9）火灾防治区划图</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（三）文字报告成果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1.风险要素调查成果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森林火灾风险要素调查报告</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2.评估与区划成果</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森林火灾风险评估与区划分析报告（包含危险性评估、重点隐患评估、风险评估与区划）</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3.防治措施</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森林火灾风险防治措施报告</w:t>
      </w:r>
    </w:p>
    <w:p w:rsidR="001B5B09" w:rsidRPr="001B5B09" w:rsidRDefault="001B5B09" w:rsidP="001B5B09">
      <w:pPr>
        <w:tabs>
          <w:tab w:val="left" w:pos="360"/>
        </w:tabs>
        <w:spacing w:line="360" w:lineRule="auto"/>
        <w:ind w:firstLineChars="250" w:firstLine="600"/>
        <w:rPr>
          <w:rFonts w:ascii="宋体" w:hAnsi="宋体"/>
          <w:sz w:val="24"/>
        </w:rPr>
      </w:pPr>
      <w:r w:rsidRPr="001B5B09">
        <w:rPr>
          <w:rFonts w:ascii="宋体" w:hAnsi="宋体" w:hint="eastAsia"/>
          <w:sz w:val="24"/>
        </w:rPr>
        <w:t>4.项目最终形成的调查数据类成果、文字报告类成果，需由国家普查办、辽宁省普查办、大连市普查办、甘井子区普查办审核并通过。</w:t>
      </w:r>
    </w:p>
    <w:p w:rsidR="000B5EE5" w:rsidRPr="000B5EE5" w:rsidRDefault="001B5B09" w:rsidP="001B5B09">
      <w:pPr>
        <w:widowControl/>
        <w:spacing w:line="360" w:lineRule="auto"/>
        <w:ind w:firstLineChars="100" w:firstLine="440"/>
        <w:jc w:val="left"/>
        <w:rPr>
          <w:rFonts w:asciiTheme="minorEastAsia" w:eastAsiaTheme="minorEastAsia" w:hAnsiTheme="minorEastAsia"/>
          <w:b/>
          <w:bCs/>
          <w:color w:val="000000"/>
          <w:sz w:val="44"/>
          <w:szCs w:val="44"/>
        </w:rPr>
      </w:pPr>
      <w:r w:rsidRPr="001B5B09">
        <w:rPr>
          <w:rFonts w:ascii="宋体" w:hAnsi="宋体"/>
          <w:color w:val="000000"/>
          <w:sz w:val="44"/>
        </w:rPr>
        <w:br w:type="page"/>
      </w:r>
    </w:p>
    <w:p w:rsidR="000B5EE5" w:rsidRPr="000B5EE5" w:rsidRDefault="000B5EE5" w:rsidP="000B5EE5"/>
    <w:p w:rsidR="0078771A" w:rsidRDefault="0078771A" w:rsidP="00C94E10">
      <w:pPr>
        <w:snapToGrid w:val="0"/>
        <w:spacing w:line="360" w:lineRule="auto"/>
        <w:rPr>
          <w:rFonts w:ascii="宋体" w:hAnsi="宋体"/>
          <w:b/>
          <w:bCs/>
          <w:sz w:val="44"/>
          <w:szCs w:val="44"/>
        </w:rPr>
      </w:pPr>
    </w:p>
    <w:p w:rsidR="0078771A" w:rsidRDefault="0078771A" w:rsidP="003329C8">
      <w:pPr>
        <w:snapToGrid w:val="0"/>
        <w:spacing w:line="360" w:lineRule="auto"/>
        <w:rPr>
          <w:rFonts w:ascii="宋体" w:hAnsi="宋体"/>
          <w:b/>
          <w:bCs/>
          <w:sz w:val="44"/>
          <w:szCs w:val="44"/>
        </w:rPr>
      </w:pPr>
    </w:p>
    <w:p w:rsidR="009B3AD4" w:rsidRDefault="009B3AD4">
      <w:pPr>
        <w:snapToGrid w:val="0"/>
        <w:spacing w:line="360" w:lineRule="auto"/>
        <w:jc w:val="center"/>
        <w:rPr>
          <w:rFonts w:ascii="宋体" w:hAnsi="宋体"/>
          <w:b/>
          <w:sz w:val="44"/>
        </w:rPr>
      </w:pPr>
      <w:r>
        <w:rPr>
          <w:rFonts w:ascii="宋体" w:hAnsi="宋体" w:hint="eastAsia"/>
          <w:b/>
          <w:bCs/>
          <w:sz w:val="44"/>
          <w:szCs w:val="44"/>
        </w:rPr>
        <w:t xml:space="preserve">第四章 </w:t>
      </w:r>
      <w:r>
        <w:rPr>
          <w:rFonts w:ascii="宋体" w:hAnsi="宋体" w:hint="eastAsia"/>
          <w:b/>
          <w:sz w:val="44"/>
        </w:rPr>
        <w:t>报价文件格式</w:t>
      </w:r>
    </w:p>
    <w:p w:rsidR="009B3AD4" w:rsidRDefault="009B3AD4">
      <w:pPr>
        <w:tabs>
          <w:tab w:val="left" w:pos="8460"/>
        </w:tabs>
        <w:snapToGrid w:val="0"/>
        <w:spacing w:line="360" w:lineRule="auto"/>
        <w:jc w:val="center"/>
        <w:rPr>
          <w:rFonts w:ascii="宋体" w:hAnsi="宋体"/>
          <w:bCs/>
          <w:sz w:val="32"/>
          <w:szCs w:val="32"/>
        </w:rPr>
      </w:pPr>
    </w:p>
    <w:p w:rsidR="009B3AD4" w:rsidRDefault="009B3AD4">
      <w:pPr>
        <w:tabs>
          <w:tab w:val="left" w:pos="8460"/>
        </w:tabs>
        <w:snapToGrid w:val="0"/>
        <w:spacing w:line="360" w:lineRule="auto"/>
        <w:jc w:val="center"/>
        <w:rPr>
          <w:rFonts w:ascii="宋体" w:hAnsi="宋体"/>
          <w:bCs/>
          <w:sz w:val="32"/>
          <w:szCs w:val="32"/>
        </w:rPr>
      </w:pPr>
    </w:p>
    <w:p w:rsidR="009B3AD4" w:rsidRDefault="009B3AD4">
      <w:pPr>
        <w:tabs>
          <w:tab w:val="left" w:pos="8460"/>
        </w:tabs>
        <w:snapToGrid w:val="0"/>
        <w:spacing w:line="360" w:lineRule="auto"/>
        <w:jc w:val="center"/>
        <w:rPr>
          <w:rFonts w:ascii="宋体" w:hAnsi="宋体"/>
          <w:bCs/>
          <w:sz w:val="32"/>
          <w:szCs w:val="32"/>
        </w:rPr>
      </w:pPr>
    </w:p>
    <w:p w:rsidR="009B3AD4" w:rsidRDefault="009B3AD4">
      <w:pPr>
        <w:tabs>
          <w:tab w:val="left" w:pos="8460"/>
        </w:tabs>
        <w:snapToGrid w:val="0"/>
        <w:spacing w:line="360" w:lineRule="auto"/>
        <w:jc w:val="center"/>
        <w:rPr>
          <w:rFonts w:ascii="宋体" w:hAnsi="宋体"/>
          <w:bCs/>
          <w:sz w:val="32"/>
          <w:szCs w:val="32"/>
        </w:rPr>
      </w:pPr>
    </w:p>
    <w:p w:rsidR="009B3AD4" w:rsidRDefault="009B3AD4">
      <w:pPr>
        <w:tabs>
          <w:tab w:val="left" w:pos="8460"/>
        </w:tabs>
        <w:snapToGrid w:val="0"/>
        <w:spacing w:line="360" w:lineRule="auto"/>
        <w:jc w:val="center"/>
        <w:rPr>
          <w:rFonts w:ascii="宋体" w:hAnsi="宋体"/>
          <w:bCs/>
          <w:sz w:val="32"/>
          <w:szCs w:val="32"/>
        </w:rPr>
      </w:pPr>
    </w:p>
    <w:p w:rsidR="009B3AD4" w:rsidRDefault="009B3AD4">
      <w:pPr>
        <w:tabs>
          <w:tab w:val="left" w:pos="8460"/>
        </w:tabs>
        <w:snapToGrid w:val="0"/>
        <w:spacing w:line="360" w:lineRule="auto"/>
        <w:jc w:val="center"/>
        <w:rPr>
          <w:rFonts w:ascii="宋体" w:hAnsi="宋体"/>
          <w:bCs/>
          <w:sz w:val="32"/>
          <w:szCs w:val="32"/>
        </w:rPr>
      </w:pPr>
    </w:p>
    <w:p w:rsidR="009B3AD4" w:rsidRDefault="009B3AD4" w:rsidP="00CE6803">
      <w:pPr>
        <w:tabs>
          <w:tab w:val="left" w:pos="8460"/>
        </w:tabs>
        <w:snapToGrid w:val="0"/>
        <w:spacing w:line="360" w:lineRule="auto"/>
        <w:jc w:val="center"/>
        <w:rPr>
          <w:rFonts w:ascii="宋体" w:hAnsi="宋体"/>
          <w:bCs/>
          <w:sz w:val="32"/>
          <w:szCs w:val="32"/>
        </w:rPr>
      </w:pPr>
    </w:p>
    <w:p w:rsidR="00151145" w:rsidRDefault="00151145">
      <w:pPr>
        <w:tabs>
          <w:tab w:val="left" w:pos="8460"/>
        </w:tabs>
        <w:snapToGrid w:val="0"/>
        <w:spacing w:line="360" w:lineRule="auto"/>
        <w:jc w:val="center"/>
        <w:rPr>
          <w:rFonts w:ascii="宋体" w:hAnsi="宋体"/>
          <w:bCs/>
          <w:sz w:val="32"/>
          <w:szCs w:val="32"/>
        </w:rPr>
      </w:pPr>
    </w:p>
    <w:p w:rsidR="00151145" w:rsidRDefault="00151145">
      <w:pPr>
        <w:tabs>
          <w:tab w:val="left" w:pos="8460"/>
        </w:tabs>
        <w:snapToGrid w:val="0"/>
        <w:spacing w:line="360" w:lineRule="auto"/>
        <w:jc w:val="center"/>
        <w:rPr>
          <w:rFonts w:ascii="宋体" w:hAnsi="宋体"/>
          <w:bCs/>
          <w:sz w:val="32"/>
          <w:szCs w:val="32"/>
        </w:rPr>
      </w:pPr>
    </w:p>
    <w:p w:rsidR="00151145" w:rsidRDefault="00151145">
      <w:pPr>
        <w:tabs>
          <w:tab w:val="left" w:pos="8460"/>
        </w:tabs>
        <w:snapToGrid w:val="0"/>
        <w:spacing w:line="360" w:lineRule="auto"/>
        <w:jc w:val="center"/>
        <w:rPr>
          <w:rFonts w:ascii="宋体" w:hAnsi="宋体"/>
          <w:bCs/>
          <w:sz w:val="32"/>
          <w:szCs w:val="32"/>
        </w:rPr>
      </w:pPr>
    </w:p>
    <w:p w:rsidR="00151145" w:rsidRDefault="00151145">
      <w:pPr>
        <w:tabs>
          <w:tab w:val="left" w:pos="8460"/>
        </w:tabs>
        <w:snapToGrid w:val="0"/>
        <w:spacing w:line="360" w:lineRule="auto"/>
        <w:jc w:val="center"/>
        <w:rPr>
          <w:rFonts w:ascii="宋体" w:hAnsi="宋体"/>
          <w:bCs/>
          <w:sz w:val="32"/>
          <w:szCs w:val="32"/>
        </w:rPr>
      </w:pPr>
    </w:p>
    <w:p w:rsidR="00151145" w:rsidRDefault="00151145">
      <w:pPr>
        <w:tabs>
          <w:tab w:val="left" w:pos="8460"/>
        </w:tabs>
        <w:snapToGrid w:val="0"/>
        <w:spacing w:line="360" w:lineRule="auto"/>
        <w:jc w:val="center"/>
        <w:rPr>
          <w:rFonts w:ascii="宋体" w:hAnsi="宋体"/>
          <w:bCs/>
          <w:sz w:val="32"/>
          <w:szCs w:val="32"/>
        </w:rPr>
      </w:pPr>
    </w:p>
    <w:p w:rsidR="00151145" w:rsidRDefault="00151145">
      <w:pPr>
        <w:tabs>
          <w:tab w:val="left" w:pos="8460"/>
        </w:tabs>
        <w:snapToGrid w:val="0"/>
        <w:spacing w:line="360" w:lineRule="auto"/>
        <w:jc w:val="center"/>
        <w:rPr>
          <w:rFonts w:ascii="宋体" w:hAnsi="宋体"/>
          <w:bCs/>
          <w:sz w:val="32"/>
          <w:szCs w:val="32"/>
        </w:rPr>
      </w:pPr>
    </w:p>
    <w:p w:rsidR="00C94E10" w:rsidRDefault="00C94E10">
      <w:pPr>
        <w:tabs>
          <w:tab w:val="left" w:pos="8460"/>
        </w:tabs>
        <w:snapToGrid w:val="0"/>
        <w:spacing w:line="360" w:lineRule="auto"/>
        <w:jc w:val="center"/>
        <w:rPr>
          <w:rFonts w:ascii="宋体" w:hAnsi="宋体"/>
          <w:bCs/>
          <w:sz w:val="32"/>
          <w:szCs w:val="32"/>
        </w:rPr>
      </w:pPr>
    </w:p>
    <w:p w:rsidR="00C94E10" w:rsidRDefault="00C94E10">
      <w:pPr>
        <w:tabs>
          <w:tab w:val="left" w:pos="8460"/>
        </w:tabs>
        <w:snapToGrid w:val="0"/>
        <w:spacing w:line="360" w:lineRule="auto"/>
        <w:jc w:val="center"/>
        <w:rPr>
          <w:rFonts w:ascii="宋体" w:hAnsi="宋体"/>
          <w:bCs/>
          <w:sz w:val="32"/>
          <w:szCs w:val="32"/>
        </w:rPr>
      </w:pPr>
    </w:p>
    <w:p w:rsidR="00C94E10" w:rsidRDefault="00C94E10">
      <w:pPr>
        <w:tabs>
          <w:tab w:val="left" w:pos="8460"/>
        </w:tabs>
        <w:snapToGrid w:val="0"/>
        <w:spacing w:line="360" w:lineRule="auto"/>
        <w:jc w:val="center"/>
        <w:rPr>
          <w:rFonts w:ascii="宋体" w:hAnsi="宋体"/>
          <w:bCs/>
          <w:sz w:val="32"/>
          <w:szCs w:val="32"/>
        </w:rPr>
      </w:pPr>
    </w:p>
    <w:p w:rsidR="00C94E10" w:rsidRDefault="00C94E10">
      <w:pPr>
        <w:tabs>
          <w:tab w:val="left" w:pos="8460"/>
        </w:tabs>
        <w:snapToGrid w:val="0"/>
        <w:spacing w:line="360" w:lineRule="auto"/>
        <w:jc w:val="center"/>
        <w:rPr>
          <w:rFonts w:ascii="宋体" w:hAnsi="宋体"/>
          <w:bCs/>
          <w:sz w:val="32"/>
          <w:szCs w:val="32"/>
        </w:rPr>
      </w:pPr>
    </w:p>
    <w:p w:rsidR="00C94E10" w:rsidRDefault="00C94E10">
      <w:pPr>
        <w:tabs>
          <w:tab w:val="left" w:pos="8460"/>
        </w:tabs>
        <w:snapToGrid w:val="0"/>
        <w:spacing w:line="360" w:lineRule="auto"/>
        <w:jc w:val="center"/>
        <w:rPr>
          <w:rFonts w:ascii="宋体" w:hAnsi="宋体"/>
          <w:bCs/>
          <w:sz w:val="32"/>
          <w:szCs w:val="32"/>
        </w:rPr>
      </w:pPr>
    </w:p>
    <w:p w:rsidR="0078771A" w:rsidRDefault="0078771A" w:rsidP="00D274B0">
      <w:pPr>
        <w:tabs>
          <w:tab w:val="left" w:pos="8460"/>
        </w:tabs>
        <w:snapToGrid w:val="0"/>
        <w:spacing w:line="360" w:lineRule="auto"/>
        <w:rPr>
          <w:rFonts w:ascii="宋体" w:hAnsi="宋体"/>
          <w:bCs/>
          <w:sz w:val="32"/>
          <w:szCs w:val="32"/>
        </w:rPr>
      </w:pPr>
    </w:p>
    <w:p w:rsidR="009B3AD4" w:rsidRPr="000B5EE5" w:rsidRDefault="009B3AD4">
      <w:pPr>
        <w:tabs>
          <w:tab w:val="left" w:pos="8460"/>
        </w:tabs>
        <w:snapToGrid w:val="0"/>
        <w:spacing w:line="360" w:lineRule="auto"/>
        <w:jc w:val="center"/>
        <w:rPr>
          <w:rFonts w:ascii="宋体" w:hAnsi="宋体"/>
          <w:b/>
          <w:sz w:val="32"/>
          <w:szCs w:val="32"/>
        </w:rPr>
      </w:pPr>
      <w:r w:rsidRPr="000B5EE5">
        <w:rPr>
          <w:rFonts w:ascii="宋体" w:hAnsi="宋体" w:hint="eastAsia"/>
          <w:b/>
          <w:bCs/>
          <w:sz w:val="32"/>
          <w:szCs w:val="32"/>
        </w:rPr>
        <w:lastRenderedPageBreak/>
        <w:t>一、</w:t>
      </w:r>
      <w:r w:rsidRPr="000B5EE5">
        <w:rPr>
          <w:rFonts w:ascii="宋体" w:hAnsi="宋体" w:hint="eastAsia"/>
          <w:b/>
          <w:sz w:val="32"/>
          <w:szCs w:val="32"/>
        </w:rPr>
        <w:t>报 价 函</w:t>
      </w:r>
    </w:p>
    <w:p w:rsidR="005E0382" w:rsidRPr="00085594" w:rsidRDefault="005E0382" w:rsidP="005E0382">
      <w:pPr>
        <w:spacing w:line="336" w:lineRule="auto"/>
        <w:rPr>
          <w:rFonts w:asciiTheme="minorEastAsia" w:eastAsiaTheme="minorEastAsia" w:hAnsiTheme="minorEastAsia" w:cs="宋体"/>
          <w:color w:val="000000"/>
          <w:sz w:val="24"/>
        </w:rPr>
      </w:pPr>
      <w:r w:rsidRPr="00085594">
        <w:rPr>
          <w:rFonts w:asciiTheme="minorEastAsia" w:eastAsiaTheme="minorEastAsia" w:hAnsiTheme="minorEastAsia" w:cs="宋体" w:hint="eastAsia"/>
          <w:color w:val="000000"/>
          <w:sz w:val="24"/>
        </w:rPr>
        <w:t>致：</w:t>
      </w:r>
      <w:r w:rsidRPr="00085594">
        <w:rPr>
          <w:rFonts w:asciiTheme="minorEastAsia" w:eastAsiaTheme="minorEastAsia" w:hAnsiTheme="minorEastAsia" w:cs="宋体" w:hint="eastAsia"/>
          <w:color w:val="000000"/>
          <w:sz w:val="24"/>
          <w:u w:val="single"/>
        </w:rPr>
        <w:t>（采购人、采购代理机构）</w:t>
      </w:r>
    </w:p>
    <w:p w:rsidR="005E0382" w:rsidRPr="00085594" w:rsidRDefault="005E0382" w:rsidP="005E0382">
      <w:pPr>
        <w:spacing w:line="336" w:lineRule="auto"/>
        <w:ind w:firstLine="435"/>
        <w:rPr>
          <w:rFonts w:asciiTheme="minorEastAsia" w:eastAsiaTheme="minorEastAsia" w:hAnsiTheme="minorEastAsia" w:cs="宋体"/>
          <w:color w:val="000000"/>
          <w:sz w:val="24"/>
        </w:rPr>
      </w:pPr>
      <w:r w:rsidRPr="00085594">
        <w:rPr>
          <w:rFonts w:asciiTheme="minorEastAsia" w:eastAsiaTheme="minorEastAsia" w:hAnsiTheme="minorEastAsia" w:cs="宋体" w:hint="eastAsia"/>
          <w:color w:val="000000"/>
          <w:sz w:val="24"/>
        </w:rPr>
        <w:t>根据贵方</w:t>
      </w:r>
      <w:r w:rsidRPr="00085594">
        <w:rPr>
          <w:rFonts w:asciiTheme="minorEastAsia" w:eastAsiaTheme="minorEastAsia" w:hAnsiTheme="minorEastAsia" w:cs="宋体" w:hint="eastAsia"/>
          <w:color w:val="000000"/>
          <w:sz w:val="24"/>
          <w:u w:val="single"/>
        </w:rPr>
        <w:t>（招标项目名称）（招标编号）</w:t>
      </w:r>
      <w:r w:rsidRPr="00085594">
        <w:rPr>
          <w:rFonts w:asciiTheme="minorEastAsia" w:eastAsiaTheme="minorEastAsia" w:hAnsiTheme="minorEastAsia" w:cs="宋体" w:hint="eastAsia"/>
          <w:color w:val="000000"/>
          <w:sz w:val="24"/>
        </w:rPr>
        <w:t>，投标人代表</w:t>
      </w:r>
      <w:r w:rsidRPr="00085594">
        <w:rPr>
          <w:rFonts w:asciiTheme="minorEastAsia" w:eastAsiaTheme="minorEastAsia" w:hAnsiTheme="minorEastAsia" w:cs="宋体" w:hint="eastAsia"/>
          <w:color w:val="000000"/>
          <w:sz w:val="24"/>
          <w:u w:val="single"/>
        </w:rPr>
        <w:t>（姓名、职务）</w:t>
      </w:r>
      <w:r w:rsidRPr="00085594">
        <w:rPr>
          <w:rFonts w:asciiTheme="minorEastAsia" w:eastAsiaTheme="minorEastAsia" w:hAnsiTheme="minorEastAsia" w:cs="宋体" w:hint="eastAsia"/>
          <w:color w:val="000000"/>
          <w:sz w:val="24"/>
        </w:rPr>
        <w:t>经正式授权并代表投标人</w:t>
      </w:r>
      <w:r w:rsidRPr="00085594">
        <w:rPr>
          <w:rFonts w:asciiTheme="minorEastAsia" w:eastAsiaTheme="minorEastAsia" w:hAnsiTheme="minorEastAsia" w:cs="宋体" w:hint="eastAsia"/>
          <w:color w:val="000000"/>
          <w:sz w:val="24"/>
          <w:u w:val="single"/>
        </w:rPr>
        <w:t>（投标人名称、地址）</w:t>
      </w:r>
      <w:r w:rsidR="00B00B4C" w:rsidRPr="00650078">
        <w:rPr>
          <w:rFonts w:ascii="宋体" w:hAnsi="宋体" w:cs="宋体" w:hint="eastAsia"/>
          <w:color w:val="0D0D0D"/>
          <w:sz w:val="24"/>
        </w:rPr>
        <w:t>提交下述文件正本一份、副本份。</w:t>
      </w:r>
    </w:p>
    <w:p w:rsidR="005E0382" w:rsidRPr="00085594" w:rsidRDefault="005E0382" w:rsidP="005E0382">
      <w:pPr>
        <w:spacing w:line="336" w:lineRule="auto"/>
        <w:ind w:firstLineChars="200" w:firstLine="480"/>
        <w:rPr>
          <w:rFonts w:asciiTheme="minorEastAsia" w:eastAsiaTheme="minorEastAsia" w:hAnsiTheme="minorEastAsia" w:cs="宋体"/>
          <w:color w:val="000000"/>
          <w:sz w:val="24"/>
        </w:rPr>
      </w:pPr>
      <w:r w:rsidRPr="00085594">
        <w:rPr>
          <w:rFonts w:asciiTheme="minorEastAsia" w:eastAsiaTheme="minorEastAsia" w:hAnsiTheme="minorEastAsia" w:cs="宋体" w:hint="eastAsia"/>
          <w:color w:val="000000"/>
          <w:sz w:val="24"/>
        </w:rPr>
        <w:t>完全理解招标文件的内容，决定投标本项目，据此我方承诺如下：</w:t>
      </w:r>
    </w:p>
    <w:p w:rsidR="005E0382" w:rsidRPr="00085594" w:rsidRDefault="005E0382" w:rsidP="005E0382">
      <w:pPr>
        <w:pStyle w:val="12"/>
        <w:spacing w:line="336" w:lineRule="auto"/>
        <w:ind w:firstLine="480"/>
        <w:rPr>
          <w:rFonts w:asciiTheme="minorEastAsia" w:eastAsiaTheme="minorEastAsia" w:hAnsiTheme="minorEastAsia" w:cs="宋体"/>
          <w:color w:val="000000"/>
          <w:sz w:val="24"/>
          <w:szCs w:val="24"/>
        </w:rPr>
      </w:pPr>
      <w:r w:rsidRPr="00085594">
        <w:rPr>
          <w:rFonts w:asciiTheme="minorEastAsia" w:eastAsiaTheme="minorEastAsia" w:hAnsiTheme="minorEastAsia" w:cs="宋体" w:hint="eastAsia"/>
          <w:color w:val="000000"/>
          <w:sz w:val="24"/>
          <w:szCs w:val="24"/>
        </w:rPr>
        <w:t>1.我方承诺，我方完全具备《政府采购法》第二十二条第一款规定的条件以及本项目招标文件规定的投标人须满足的特定条件。</w:t>
      </w:r>
    </w:p>
    <w:p w:rsidR="005E0382" w:rsidRPr="00085594" w:rsidRDefault="005E0382" w:rsidP="005E0382">
      <w:pPr>
        <w:pStyle w:val="12"/>
        <w:spacing w:line="336" w:lineRule="auto"/>
        <w:ind w:firstLine="480"/>
        <w:rPr>
          <w:rFonts w:asciiTheme="minorEastAsia" w:eastAsiaTheme="minorEastAsia" w:hAnsiTheme="minorEastAsia" w:cs="宋体-18030"/>
          <w:color w:val="000000"/>
          <w:sz w:val="24"/>
        </w:rPr>
      </w:pPr>
      <w:r w:rsidRPr="00085594">
        <w:rPr>
          <w:rFonts w:asciiTheme="minorEastAsia" w:eastAsiaTheme="minorEastAsia" w:hAnsiTheme="minorEastAsia" w:cs="宋体" w:hint="eastAsia"/>
          <w:color w:val="000000"/>
          <w:sz w:val="24"/>
        </w:rPr>
        <w:t>2.所附投标价格表中规定的应提交和交付的服务投标报价为</w:t>
      </w:r>
      <w:r w:rsidRPr="00085594">
        <w:rPr>
          <w:rFonts w:asciiTheme="minorEastAsia" w:eastAsiaTheme="minorEastAsia" w:hAnsiTheme="minorEastAsia" w:cs="宋体" w:hint="eastAsia"/>
          <w:color w:val="000000"/>
          <w:sz w:val="24"/>
          <w:u w:val="single"/>
        </w:rPr>
        <w:t>人民币金额数，（同时用文字和数字表示。）</w:t>
      </w:r>
      <w:r w:rsidRPr="00085594">
        <w:rPr>
          <w:rFonts w:asciiTheme="minorEastAsia" w:eastAsiaTheme="minorEastAsia" w:hAnsiTheme="minorEastAsia" w:cs="宋体-18030" w:hint="eastAsia"/>
          <w:color w:val="000000"/>
          <w:sz w:val="24"/>
        </w:rPr>
        <w:t>。</w:t>
      </w:r>
    </w:p>
    <w:p w:rsidR="005E0382" w:rsidRPr="00085594" w:rsidRDefault="005E0382" w:rsidP="005E0382">
      <w:pPr>
        <w:pStyle w:val="12"/>
        <w:spacing w:line="336" w:lineRule="auto"/>
        <w:ind w:firstLine="480"/>
        <w:rPr>
          <w:rFonts w:asciiTheme="minorEastAsia" w:eastAsiaTheme="minorEastAsia" w:hAnsiTheme="minorEastAsia" w:cs="宋体"/>
          <w:color w:val="000000"/>
          <w:sz w:val="24"/>
        </w:rPr>
      </w:pPr>
      <w:r w:rsidRPr="00085594">
        <w:rPr>
          <w:rFonts w:asciiTheme="minorEastAsia" w:eastAsiaTheme="minorEastAsia" w:hAnsiTheme="minorEastAsia" w:cs="宋体" w:hint="eastAsia"/>
          <w:color w:val="000000"/>
          <w:sz w:val="24"/>
        </w:rPr>
        <w:t>3.我方已仔细研究并完全理解了全部招标文件（包括修改文件、附件等相关资料）规定的内容，并承诺在发生争议时，不会以对招标文件存在误解、不明为由，向采购人及采购代理机构行使任何法律上的抗辩权。</w:t>
      </w:r>
    </w:p>
    <w:p w:rsidR="005E0382" w:rsidRPr="00085594" w:rsidRDefault="005E0382" w:rsidP="005E0382">
      <w:pPr>
        <w:pStyle w:val="12"/>
        <w:spacing w:line="336" w:lineRule="auto"/>
        <w:ind w:firstLine="480"/>
        <w:rPr>
          <w:rFonts w:asciiTheme="minorEastAsia" w:eastAsiaTheme="minorEastAsia" w:hAnsiTheme="minorEastAsia" w:cs="宋体"/>
          <w:color w:val="000000"/>
          <w:sz w:val="24"/>
        </w:rPr>
      </w:pPr>
      <w:r w:rsidRPr="00085594">
        <w:rPr>
          <w:rFonts w:asciiTheme="minorEastAsia" w:eastAsiaTheme="minorEastAsia" w:hAnsiTheme="minorEastAsia" w:cs="宋体" w:hint="eastAsia"/>
          <w:color w:val="000000"/>
          <w:sz w:val="24"/>
        </w:rPr>
        <w:t>4.本投标有效期为自开标日起</w:t>
      </w:r>
      <w:r w:rsidRPr="00085594">
        <w:rPr>
          <w:rFonts w:asciiTheme="minorEastAsia" w:eastAsiaTheme="minorEastAsia" w:hAnsiTheme="minorEastAsia" w:cs="宋体" w:hint="eastAsia"/>
          <w:color w:val="000000"/>
          <w:sz w:val="24"/>
          <w:u w:val="single"/>
        </w:rPr>
        <w:t xml:space="preserve">  90  </w:t>
      </w:r>
      <w:proofErr w:type="gramStart"/>
      <w:r w:rsidRPr="00085594">
        <w:rPr>
          <w:rFonts w:asciiTheme="minorEastAsia" w:eastAsiaTheme="minorEastAsia" w:hAnsiTheme="minorEastAsia" w:cs="宋体" w:hint="eastAsia"/>
          <w:color w:val="000000"/>
          <w:sz w:val="24"/>
        </w:rPr>
        <w:t>个</w:t>
      </w:r>
      <w:proofErr w:type="gramEnd"/>
      <w:r w:rsidRPr="00085594">
        <w:rPr>
          <w:rFonts w:asciiTheme="minorEastAsia" w:eastAsiaTheme="minorEastAsia" w:hAnsiTheme="minorEastAsia" w:cs="宋体" w:hint="eastAsia"/>
          <w:color w:val="000000"/>
          <w:sz w:val="24"/>
        </w:rPr>
        <w:t>日历日。</w:t>
      </w:r>
    </w:p>
    <w:p w:rsidR="005E0382" w:rsidRPr="00083E0E" w:rsidRDefault="005E0382" w:rsidP="00083E0E">
      <w:pPr>
        <w:pStyle w:val="12"/>
        <w:spacing w:line="336" w:lineRule="auto"/>
        <w:ind w:firstLine="480"/>
        <w:rPr>
          <w:rFonts w:asciiTheme="minorEastAsia" w:eastAsiaTheme="minorEastAsia" w:hAnsiTheme="minorEastAsia" w:cs="宋体-18030"/>
          <w:color w:val="000000"/>
          <w:sz w:val="24"/>
        </w:rPr>
      </w:pPr>
      <w:r w:rsidRPr="00085594">
        <w:rPr>
          <w:rFonts w:asciiTheme="minorEastAsia" w:eastAsiaTheme="minorEastAsia" w:hAnsiTheme="minorEastAsia" w:cs="宋体" w:hint="eastAsia"/>
          <w:color w:val="000000"/>
          <w:sz w:val="24"/>
        </w:rPr>
        <w:t>5.</w:t>
      </w:r>
      <w:r w:rsidR="00271705">
        <w:rPr>
          <w:rFonts w:asciiTheme="minorEastAsia" w:eastAsiaTheme="minorEastAsia" w:hAnsiTheme="minorEastAsia" w:cs="宋体-18030" w:hint="eastAsia"/>
          <w:color w:val="000000"/>
          <w:sz w:val="24"/>
        </w:rPr>
        <w:t>服务期限：</w:t>
      </w:r>
      <w:r w:rsidR="00D40245">
        <w:rPr>
          <w:rFonts w:asciiTheme="minorEastAsia" w:eastAsiaTheme="minorEastAsia" w:hAnsiTheme="minorEastAsia" w:cs="宋体-18030" w:hint="eastAsia"/>
          <w:color w:val="000000"/>
          <w:sz w:val="24"/>
          <w:u w:val="single"/>
        </w:rPr>
        <w:t xml:space="preserve">              </w:t>
      </w:r>
      <w:r w:rsidRPr="007B21A4">
        <w:rPr>
          <w:rFonts w:asciiTheme="minorEastAsia" w:eastAsiaTheme="minorEastAsia" w:hAnsiTheme="minorEastAsia" w:cs="宋体-18030" w:hint="eastAsia"/>
          <w:color w:val="000000"/>
          <w:sz w:val="24"/>
          <w:u w:val="single"/>
        </w:rPr>
        <w:t>。</w:t>
      </w:r>
    </w:p>
    <w:p w:rsidR="005E0382" w:rsidRPr="00085594" w:rsidRDefault="00083E0E" w:rsidP="005E0382">
      <w:pPr>
        <w:pStyle w:val="12"/>
        <w:spacing w:line="336" w:lineRule="auto"/>
        <w:ind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r w:rsidR="005E0382" w:rsidRPr="00085594">
        <w:rPr>
          <w:rFonts w:asciiTheme="minorEastAsia" w:eastAsiaTheme="minorEastAsia" w:hAnsiTheme="minorEastAsia" w:cs="宋体" w:hint="eastAsia"/>
          <w:color w:val="000000"/>
          <w:sz w:val="24"/>
        </w:rPr>
        <w:t>.我方承诺投标文件及所有提供的一切数据或资料均真实、准确、合法、有效。由于我方提供的资料不实而导致中标结果无效，给其他投标人及采购人造成的全部损失，我方同意无条件予以赔偿。</w:t>
      </w:r>
    </w:p>
    <w:p w:rsidR="005E0382" w:rsidRPr="00085594" w:rsidRDefault="00083E0E" w:rsidP="005E0382">
      <w:pPr>
        <w:pStyle w:val="12"/>
        <w:spacing w:line="336"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rPr>
        <w:t>7</w:t>
      </w:r>
      <w:r w:rsidR="005E0382" w:rsidRPr="00085594">
        <w:rPr>
          <w:rFonts w:asciiTheme="minorEastAsia" w:eastAsiaTheme="minorEastAsia" w:hAnsiTheme="minorEastAsia" w:cs="宋体" w:hint="eastAsia"/>
          <w:color w:val="000000"/>
          <w:sz w:val="24"/>
        </w:rPr>
        <w:t>.我方投标文件、你方的中标通知书、招标文件将成为约束双方的合同文件组成部分，若招标文件存在要求，而投标文件没有拒绝亦没有涉及的情形下，我方接受招标文件的有关约束，并同意将招标文件对投标人的要求作为投标人合同义务的组成部分。</w:t>
      </w:r>
    </w:p>
    <w:p w:rsidR="005E0382" w:rsidRPr="00085594" w:rsidRDefault="00083E0E" w:rsidP="005E0382">
      <w:pPr>
        <w:spacing w:line="336" w:lineRule="auto"/>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r w:rsidR="005E0382" w:rsidRPr="00085594">
        <w:rPr>
          <w:rFonts w:asciiTheme="minorEastAsia" w:eastAsiaTheme="minorEastAsia" w:hAnsiTheme="minorEastAsia" w:cs="宋体" w:hint="eastAsia"/>
          <w:color w:val="000000"/>
          <w:sz w:val="24"/>
        </w:rPr>
        <w:t>.我方将严格遵守政府采购法律、法规等法律规范性文件的规定，若存在违法违规等行为，将承担相应的法律责任。</w:t>
      </w:r>
    </w:p>
    <w:p w:rsidR="005E0382" w:rsidRPr="00697C0C" w:rsidRDefault="00853B5F" w:rsidP="005E0382">
      <w:pPr>
        <w:spacing w:line="336" w:lineRule="auto"/>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供应</w:t>
      </w:r>
      <w:proofErr w:type="gramStart"/>
      <w:r>
        <w:rPr>
          <w:rFonts w:asciiTheme="minorEastAsia" w:eastAsiaTheme="minorEastAsia" w:hAnsiTheme="minorEastAsia" w:cs="宋体" w:hint="eastAsia"/>
          <w:color w:val="000000"/>
          <w:sz w:val="24"/>
        </w:rPr>
        <w:t>商</w:t>
      </w:r>
      <w:r w:rsidR="005E0382" w:rsidRPr="00085594">
        <w:rPr>
          <w:rFonts w:asciiTheme="minorEastAsia" w:eastAsiaTheme="minorEastAsia" w:hAnsiTheme="minorEastAsia" w:cs="宋体" w:hint="eastAsia"/>
          <w:color w:val="000000"/>
          <w:sz w:val="24"/>
        </w:rPr>
        <w:t>法定</w:t>
      </w:r>
      <w:proofErr w:type="gramEnd"/>
      <w:r w:rsidR="005E0382" w:rsidRPr="00085594">
        <w:rPr>
          <w:rFonts w:asciiTheme="minorEastAsia" w:eastAsiaTheme="minorEastAsia" w:hAnsiTheme="minorEastAsia" w:cs="宋体" w:hint="eastAsia"/>
          <w:color w:val="000000"/>
          <w:sz w:val="24"/>
        </w:rPr>
        <w:t>代表人或授权委托人（盖章或签字）</w:t>
      </w:r>
      <w:r w:rsidR="00697C0C">
        <w:rPr>
          <w:rFonts w:asciiTheme="minorEastAsia" w:eastAsiaTheme="minorEastAsia" w:hAnsiTheme="minorEastAsia" w:cs="宋体" w:hint="eastAsia"/>
          <w:color w:val="000000"/>
          <w:sz w:val="24"/>
        </w:rPr>
        <w:t>：</w:t>
      </w:r>
    </w:p>
    <w:p w:rsidR="005E0382" w:rsidRPr="00697C0C" w:rsidRDefault="00853B5F" w:rsidP="005E0382">
      <w:pPr>
        <w:spacing w:line="336" w:lineRule="auto"/>
        <w:rPr>
          <w:rFonts w:asciiTheme="minorEastAsia" w:eastAsiaTheme="minorEastAsia" w:hAnsiTheme="minorEastAsia" w:cs="宋体"/>
          <w:color w:val="000000"/>
          <w:sz w:val="24"/>
          <w:u w:val="single"/>
        </w:rPr>
      </w:pPr>
      <w:r w:rsidRPr="00853B5F">
        <w:rPr>
          <w:rFonts w:asciiTheme="minorEastAsia" w:eastAsiaTheme="minorEastAsia" w:hAnsiTheme="minorEastAsia" w:cs="宋体" w:hint="eastAsia"/>
          <w:color w:val="000000"/>
          <w:sz w:val="24"/>
        </w:rPr>
        <w:t>供应商</w:t>
      </w:r>
      <w:r w:rsidR="005E0382" w:rsidRPr="00085594">
        <w:rPr>
          <w:rFonts w:asciiTheme="minorEastAsia" w:eastAsiaTheme="minorEastAsia" w:hAnsiTheme="minorEastAsia" w:cs="宋体" w:hint="eastAsia"/>
          <w:color w:val="000000"/>
          <w:sz w:val="24"/>
        </w:rPr>
        <w:t>名称</w:t>
      </w:r>
      <w:r w:rsidR="00697C0C">
        <w:rPr>
          <w:rFonts w:asciiTheme="minorEastAsia" w:eastAsiaTheme="minorEastAsia" w:hAnsiTheme="minorEastAsia" w:cs="宋体" w:hint="eastAsia"/>
          <w:color w:val="000000"/>
          <w:sz w:val="24"/>
        </w:rPr>
        <w:t>：</w:t>
      </w:r>
    </w:p>
    <w:p w:rsidR="005E0382" w:rsidRPr="00697C0C" w:rsidRDefault="00853B5F" w:rsidP="005E0382">
      <w:pPr>
        <w:spacing w:line="336" w:lineRule="auto"/>
        <w:rPr>
          <w:rFonts w:asciiTheme="minorEastAsia" w:eastAsiaTheme="minorEastAsia" w:hAnsiTheme="minorEastAsia" w:cs="宋体"/>
          <w:color w:val="000000"/>
          <w:sz w:val="24"/>
          <w:u w:val="single"/>
        </w:rPr>
      </w:pPr>
      <w:r w:rsidRPr="00853B5F">
        <w:rPr>
          <w:rFonts w:asciiTheme="minorEastAsia" w:eastAsiaTheme="minorEastAsia" w:hAnsiTheme="minorEastAsia" w:cs="宋体" w:hint="eastAsia"/>
          <w:color w:val="000000"/>
          <w:sz w:val="24"/>
        </w:rPr>
        <w:t>供应商</w:t>
      </w:r>
      <w:r w:rsidR="005E0382" w:rsidRPr="00085594">
        <w:rPr>
          <w:rFonts w:asciiTheme="minorEastAsia" w:eastAsiaTheme="minorEastAsia" w:hAnsiTheme="minorEastAsia" w:cs="宋体" w:hint="eastAsia"/>
          <w:color w:val="000000"/>
          <w:sz w:val="24"/>
        </w:rPr>
        <w:t>公章</w:t>
      </w:r>
      <w:r w:rsidR="00697C0C">
        <w:rPr>
          <w:rFonts w:asciiTheme="minorEastAsia" w:eastAsiaTheme="minorEastAsia" w:hAnsiTheme="minorEastAsia" w:cs="宋体" w:hint="eastAsia"/>
          <w:color w:val="000000"/>
          <w:sz w:val="24"/>
        </w:rPr>
        <w:t>：</w:t>
      </w:r>
    </w:p>
    <w:p w:rsidR="00E31545" w:rsidRPr="00832CB3" w:rsidRDefault="005E0382" w:rsidP="00832CB3">
      <w:pPr>
        <w:spacing w:line="336" w:lineRule="auto"/>
        <w:rPr>
          <w:rFonts w:asciiTheme="minorEastAsia" w:eastAsiaTheme="minorEastAsia" w:hAnsiTheme="minorEastAsia" w:cs="宋体"/>
          <w:b/>
          <w:color w:val="000000"/>
          <w:szCs w:val="21"/>
          <w:u w:val="single"/>
        </w:rPr>
      </w:pPr>
      <w:r w:rsidRPr="00085594">
        <w:rPr>
          <w:rFonts w:asciiTheme="minorEastAsia" w:eastAsiaTheme="minorEastAsia" w:hAnsiTheme="minorEastAsia" w:cs="宋体" w:hint="eastAsia"/>
          <w:color w:val="000000"/>
          <w:sz w:val="24"/>
        </w:rPr>
        <w:t xml:space="preserve">    日期</w:t>
      </w:r>
      <w:r w:rsidR="00697C0C">
        <w:rPr>
          <w:rFonts w:asciiTheme="minorEastAsia" w:eastAsiaTheme="minorEastAsia" w:hAnsiTheme="minorEastAsia" w:cs="宋体" w:hint="eastAsia"/>
          <w:color w:val="000000"/>
          <w:sz w:val="24"/>
        </w:rPr>
        <w:t>：</w:t>
      </w:r>
    </w:p>
    <w:p w:rsidR="005E0382" w:rsidRPr="00085594" w:rsidRDefault="005E0382" w:rsidP="005E0382">
      <w:pPr>
        <w:spacing w:line="360" w:lineRule="auto"/>
        <w:ind w:firstLineChars="196" w:firstLine="413"/>
        <w:rPr>
          <w:rFonts w:asciiTheme="minorEastAsia" w:eastAsiaTheme="minorEastAsia" w:hAnsiTheme="minorEastAsia" w:cs="宋体"/>
          <w:b/>
          <w:color w:val="000000"/>
          <w:szCs w:val="21"/>
        </w:rPr>
      </w:pPr>
      <w:r w:rsidRPr="00085594">
        <w:rPr>
          <w:rFonts w:asciiTheme="minorEastAsia" w:eastAsiaTheme="minorEastAsia" w:hAnsiTheme="minorEastAsia" w:cs="宋体" w:hint="eastAsia"/>
          <w:b/>
          <w:color w:val="000000"/>
          <w:szCs w:val="21"/>
        </w:rPr>
        <w:t>注：1、本格式文件内容不得擅自删改。  2、投标人代表签字，必须是亲笔签名。</w:t>
      </w:r>
    </w:p>
    <w:p w:rsidR="005E0382" w:rsidRPr="00085594" w:rsidRDefault="005E0382" w:rsidP="005E0382">
      <w:pPr>
        <w:snapToGrid w:val="0"/>
        <w:spacing w:line="360" w:lineRule="auto"/>
        <w:ind w:firstLineChars="200" w:firstLine="422"/>
        <w:rPr>
          <w:rFonts w:asciiTheme="minorEastAsia" w:eastAsiaTheme="minorEastAsia" w:hAnsiTheme="minorEastAsia"/>
          <w:color w:val="000000"/>
          <w:sz w:val="24"/>
          <w:u w:val="single"/>
        </w:rPr>
        <w:sectPr w:rsidR="005E0382" w:rsidRPr="00085594" w:rsidSect="006F433F">
          <w:headerReference w:type="default" r:id="rId14"/>
          <w:footerReference w:type="even" r:id="rId15"/>
          <w:footerReference w:type="default" r:id="rId16"/>
          <w:pgSz w:w="11906" w:h="16838"/>
          <w:pgMar w:top="1276" w:right="1700" w:bottom="993" w:left="1418" w:header="623" w:footer="614" w:gutter="0"/>
          <w:pgNumType w:fmt="numberInDash" w:start="16"/>
          <w:cols w:space="720"/>
          <w:titlePg/>
          <w:docGrid w:type="lines" w:linePitch="312"/>
        </w:sectPr>
      </w:pPr>
      <w:r w:rsidRPr="00085594">
        <w:rPr>
          <w:rFonts w:asciiTheme="minorEastAsia" w:eastAsiaTheme="minorEastAsia" w:hAnsiTheme="minorEastAsia" w:cs="宋体" w:hint="eastAsia"/>
          <w:b/>
          <w:color w:val="000000"/>
          <w:szCs w:val="21"/>
        </w:rPr>
        <w:t>3、投标人公章必须是经公安部门备案的印章。  4、不得使用其他印章或电子制版签名。</w:t>
      </w:r>
    </w:p>
    <w:p w:rsidR="000A224A" w:rsidRPr="000B5EE5" w:rsidRDefault="000A224A" w:rsidP="000A224A">
      <w:pPr>
        <w:tabs>
          <w:tab w:val="left" w:pos="8460"/>
        </w:tabs>
        <w:snapToGrid w:val="0"/>
        <w:spacing w:line="360" w:lineRule="auto"/>
        <w:jc w:val="center"/>
        <w:rPr>
          <w:rFonts w:ascii="宋体" w:hAnsi="宋体"/>
          <w:b/>
          <w:bCs/>
          <w:sz w:val="32"/>
          <w:szCs w:val="32"/>
        </w:rPr>
      </w:pPr>
      <w:bookmarkStart w:id="14" w:name="_Toc46922859"/>
      <w:r w:rsidRPr="000B5EE5">
        <w:rPr>
          <w:rFonts w:ascii="宋体" w:hAnsi="宋体" w:hint="eastAsia"/>
          <w:b/>
          <w:bCs/>
          <w:sz w:val="32"/>
          <w:szCs w:val="32"/>
        </w:rPr>
        <w:lastRenderedPageBreak/>
        <w:t>二、报价汇总表</w:t>
      </w:r>
      <w:bookmarkEnd w:id="14"/>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9"/>
        <w:gridCol w:w="3119"/>
        <w:gridCol w:w="1701"/>
      </w:tblGrid>
      <w:tr w:rsidR="00B874E6" w:rsidRPr="00CB5EF5" w:rsidTr="00B874E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r w:rsidRPr="00CB5EF5">
              <w:rPr>
                <w:rFonts w:asciiTheme="minorEastAsia" w:eastAsiaTheme="minorEastAsia" w:hAnsiTheme="minorEastAsia" w:hint="eastAsia"/>
                <w:sz w:val="24"/>
              </w:rPr>
              <w:t>序号</w:t>
            </w:r>
          </w:p>
        </w:tc>
        <w:tc>
          <w:tcPr>
            <w:tcW w:w="3249" w:type="dxa"/>
            <w:tcBorders>
              <w:top w:val="single" w:sz="4" w:space="0" w:color="auto"/>
              <w:left w:val="single" w:sz="4" w:space="0" w:color="auto"/>
              <w:bottom w:val="single" w:sz="4" w:space="0" w:color="auto"/>
              <w:right w:val="single" w:sz="4" w:space="0" w:color="auto"/>
            </w:tcBorders>
            <w:vAlign w:val="center"/>
          </w:tcPr>
          <w:p w:rsidR="00B874E6" w:rsidRPr="00B874E6" w:rsidRDefault="00B874E6" w:rsidP="00B874E6">
            <w:pPr>
              <w:jc w:val="center"/>
              <w:rPr>
                <w:rFonts w:asciiTheme="minorEastAsia" w:eastAsiaTheme="minorEastAsia" w:hAnsiTheme="minorEastAsia"/>
                <w:sz w:val="24"/>
              </w:rPr>
            </w:pPr>
            <w:r w:rsidRPr="00B874E6">
              <w:rPr>
                <w:rFonts w:asciiTheme="minorEastAsia" w:eastAsiaTheme="minorEastAsia" w:hAnsiTheme="minorEastAsia" w:hint="eastAsia"/>
                <w:sz w:val="24"/>
              </w:rPr>
              <w:t>服务项目</w:t>
            </w:r>
          </w:p>
        </w:tc>
        <w:tc>
          <w:tcPr>
            <w:tcW w:w="3119" w:type="dxa"/>
            <w:tcBorders>
              <w:top w:val="single" w:sz="4" w:space="0" w:color="auto"/>
              <w:left w:val="single" w:sz="4" w:space="0" w:color="auto"/>
              <w:bottom w:val="single" w:sz="4" w:space="0" w:color="auto"/>
              <w:right w:val="single" w:sz="4" w:space="0" w:color="auto"/>
            </w:tcBorders>
            <w:vAlign w:val="center"/>
          </w:tcPr>
          <w:p w:rsidR="00B874E6" w:rsidRPr="00B874E6" w:rsidRDefault="00B874E6" w:rsidP="00B874E6">
            <w:pPr>
              <w:jc w:val="center"/>
              <w:rPr>
                <w:rFonts w:asciiTheme="minorEastAsia" w:eastAsiaTheme="minorEastAsia" w:hAnsiTheme="minorEastAsia"/>
                <w:sz w:val="24"/>
              </w:rPr>
            </w:pPr>
            <w:r w:rsidRPr="00B874E6">
              <w:rPr>
                <w:rFonts w:asciiTheme="minorEastAsia" w:eastAsiaTheme="minorEastAsia" w:hAnsiTheme="minorEastAsia" w:hint="eastAsia"/>
                <w:sz w:val="24"/>
              </w:rPr>
              <w:t>基本内容</w:t>
            </w:r>
          </w:p>
        </w:tc>
        <w:tc>
          <w:tcPr>
            <w:tcW w:w="1701" w:type="dxa"/>
            <w:tcBorders>
              <w:top w:val="single" w:sz="4" w:space="0" w:color="auto"/>
              <w:left w:val="single" w:sz="4" w:space="0" w:color="auto"/>
              <w:bottom w:val="single" w:sz="4" w:space="0" w:color="auto"/>
              <w:right w:val="single" w:sz="4" w:space="0" w:color="auto"/>
            </w:tcBorders>
            <w:vAlign w:val="center"/>
          </w:tcPr>
          <w:p w:rsidR="00B874E6" w:rsidRPr="00B874E6" w:rsidRDefault="00B874E6" w:rsidP="00B874E6">
            <w:pPr>
              <w:jc w:val="center"/>
              <w:rPr>
                <w:rFonts w:asciiTheme="minorEastAsia" w:eastAsiaTheme="minorEastAsia" w:hAnsiTheme="minorEastAsia"/>
                <w:sz w:val="24"/>
              </w:rPr>
            </w:pPr>
            <w:r w:rsidRPr="00B874E6">
              <w:rPr>
                <w:rFonts w:asciiTheme="minorEastAsia" w:eastAsiaTheme="minorEastAsia" w:hAnsiTheme="minorEastAsia" w:hint="eastAsia"/>
                <w:sz w:val="24"/>
              </w:rPr>
              <w:t>投标报价</w:t>
            </w:r>
          </w:p>
        </w:tc>
      </w:tr>
      <w:tr w:rsidR="00B874E6" w:rsidRPr="00CB5EF5" w:rsidTr="00B874E6">
        <w:trPr>
          <w:trHeight w:val="901"/>
        </w:trPr>
        <w:tc>
          <w:tcPr>
            <w:tcW w:w="720"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r w:rsidRPr="00CB5EF5">
              <w:rPr>
                <w:rFonts w:asciiTheme="minorEastAsia" w:eastAsiaTheme="minorEastAsia" w:hAnsiTheme="minorEastAsia" w:hint="eastAsia"/>
                <w:sz w:val="24"/>
              </w:rPr>
              <w:t>1</w:t>
            </w:r>
          </w:p>
        </w:tc>
        <w:tc>
          <w:tcPr>
            <w:tcW w:w="3249"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832CB3">
            <w:pPr>
              <w:rPr>
                <w:rFonts w:asciiTheme="minorEastAsia" w:eastAsiaTheme="minorEastAsia" w:hAnsiTheme="minorEastAsia"/>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p>
        </w:tc>
      </w:tr>
      <w:tr w:rsidR="00B874E6" w:rsidRPr="00CB5EF5" w:rsidTr="00B874E6">
        <w:trPr>
          <w:trHeight w:val="697"/>
        </w:trPr>
        <w:tc>
          <w:tcPr>
            <w:tcW w:w="720"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r w:rsidRPr="00CB5EF5">
              <w:rPr>
                <w:rFonts w:asciiTheme="minorEastAsia" w:eastAsiaTheme="minorEastAsia" w:hAnsiTheme="minorEastAsia" w:hint="eastAsia"/>
                <w:sz w:val="24"/>
              </w:rPr>
              <w:t>2</w:t>
            </w:r>
          </w:p>
        </w:tc>
        <w:tc>
          <w:tcPr>
            <w:tcW w:w="3249"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rPr>
                <w:rFonts w:asciiTheme="minorEastAsia" w:eastAsiaTheme="minorEastAsia" w:hAnsiTheme="minorEastAsia"/>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p>
        </w:tc>
      </w:tr>
      <w:tr w:rsidR="00B92A5D" w:rsidRPr="00CB5EF5" w:rsidTr="00B874E6">
        <w:trPr>
          <w:trHeight w:val="697"/>
        </w:trPr>
        <w:tc>
          <w:tcPr>
            <w:tcW w:w="720" w:type="dxa"/>
            <w:tcBorders>
              <w:top w:val="single" w:sz="4" w:space="0" w:color="auto"/>
              <w:left w:val="single" w:sz="4" w:space="0" w:color="auto"/>
              <w:bottom w:val="single" w:sz="4" w:space="0" w:color="auto"/>
              <w:right w:val="single" w:sz="4" w:space="0" w:color="auto"/>
            </w:tcBorders>
            <w:vAlign w:val="center"/>
          </w:tcPr>
          <w:p w:rsidR="00B92A5D" w:rsidRPr="00CB5EF5" w:rsidRDefault="00B92A5D" w:rsidP="00CB5EF5">
            <w:pPr>
              <w:jc w:val="center"/>
              <w:rPr>
                <w:rFonts w:asciiTheme="minorEastAsia" w:eastAsiaTheme="minorEastAsia" w:hAnsiTheme="minorEastAsia"/>
                <w:sz w:val="24"/>
              </w:rPr>
            </w:pPr>
            <w:r>
              <w:rPr>
                <w:rFonts w:asciiTheme="minorEastAsia" w:eastAsiaTheme="minorEastAsia" w:hAnsiTheme="minorEastAsia"/>
                <w:sz w:val="24"/>
              </w:rPr>
              <w:t>……</w:t>
            </w:r>
          </w:p>
        </w:tc>
        <w:tc>
          <w:tcPr>
            <w:tcW w:w="3249" w:type="dxa"/>
            <w:tcBorders>
              <w:top w:val="single" w:sz="4" w:space="0" w:color="auto"/>
              <w:left w:val="single" w:sz="4" w:space="0" w:color="auto"/>
              <w:bottom w:val="single" w:sz="4" w:space="0" w:color="auto"/>
              <w:right w:val="single" w:sz="4" w:space="0" w:color="auto"/>
            </w:tcBorders>
            <w:vAlign w:val="center"/>
          </w:tcPr>
          <w:p w:rsidR="00B92A5D" w:rsidRPr="00CB5EF5" w:rsidRDefault="00B92A5D" w:rsidP="00CB5EF5">
            <w:pPr>
              <w:rPr>
                <w:rFonts w:asciiTheme="minorEastAsia" w:eastAsiaTheme="minorEastAsia" w:hAnsiTheme="minorEastAsia"/>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92A5D" w:rsidRPr="00CB5EF5" w:rsidRDefault="00B92A5D" w:rsidP="00CB5EF5">
            <w:pPr>
              <w:jc w:val="cente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92A5D" w:rsidRPr="00CB5EF5" w:rsidRDefault="00B92A5D" w:rsidP="00CB5EF5">
            <w:pPr>
              <w:jc w:val="center"/>
              <w:rPr>
                <w:rFonts w:asciiTheme="minorEastAsia" w:eastAsiaTheme="minorEastAsia" w:hAnsiTheme="minorEastAsia"/>
                <w:sz w:val="24"/>
              </w:rPr>
            </w:pPr>
          </w:p>
        </w:tc>
      </w:tr>
      <w:tr w:rsidR="00B874E6" w:rsidRPr="00CB5EF5" w:rsidTr="00B874E6">
        <w:trPr>
          <w:trHeight w:val="449"/>
        </w:trPr>
        <w:tc>
          <w:tcPr>
            <w:tcW w:w="720"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p>
        </w:tc>
        <w:tc>
          <w:tcPr>
            <w:tcW w:w="3249" w:type="dxa"/>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r w:rsidRPr="00CB5EF5">
              <w:rPr>
                <w:rFonts w:asciiTheme="minorEastAsia" w:eastAsiaTheme="minorEastAsia" w:hAnsiTheme="minorEastAsia" w:hint="eastAsia"/>
                <w:sz w:val="24"/>
              </w:rPr>
              <w:t>合计总价（元）</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874E6" w:rsidRPr="00CB5EF5" w:rsidRDefault="00B874E6" w:rsidP="00CB5EF5">
            <w:pPr>
              <w:jc w:val="center"/>
              <w:rPr>
                <w:rFonts w:asciiTheme="minorEastAsia" w:eastAsiaTheme="minorEastAsia" w:hAnsiTheme="minorEastAsia"/>
                <w:sz w:val="24"/>
              </w:rPr>
            </w:pPr>
          </w:p>
        </w:tc>
      </w:tr>
    </w:tbl>
    <w:p w:rsidR="00CB5EF5" w:rsidRPr="00CB5EF5" w:rsidRDefault="00CB5EF5" w:rsidP="00CB5EF5">
      <w:pPr>
        <w:rPr>
          <w:rFonts w:asciiTheme="minorEastAsia" w:eastAsiaTheme="minorEastAsia" w:hAnsiTheme="minorEastAsia"/>
          <w:szCs w:val="21"/>
        </w:rPr>
      </w:pPr>
    </w:p>
    <w:p w:rsidR="00CB5EF5" w:rsidRPr="00B874E6" w:rsidRDefault="00CB5EF5" w:rsidP="00B874E6">
      <w:pPr>
        <w:spacing w:line="360" w:lineRule="auto"/>
        <w:ind w:firstLineChars="49" w:firstLine="118"/>
        <w:rPr>
          <w:rFonts w:ascii="宋体" w:hAnsi="宋体" w:cs="宋体-18030"/>
          <w:b/>
          <w:sz w:val="24"/>
        </w:rPr>
      </w:pPr>
      <w:r w:rsidRPr="00CB5EF5">
        <w:rPr>
          <w:rFonts w:ascii="宋体" w:hAnsi="宋体" w:hint="eastAsia"/>
          <w:b/>
          <w:sz w:val="24"/>
        </w:rPr>
        <w:t>注：1</w:t>
      </w:r>
      <w:r w:rsidRPr="00CB5EF5">
        <w:rPr>
          <w:rFonts w:ascii="宋体" w:hAnsi="宋体" w:cs="宋体-18030" w:hint="eastAsia"/>
          <w:b/>
          <w:sz w:val="24"/>
        </w:rPr>
        <w:t>、本次报价不得低于国家相关法律规定的最低标准，低于成本价格的报价按无效投标处理。</w:t>
      </w:r>
    </w:p>
    <w:p w:rsidR="00CB5EF5" w:rsidRPr="00CB5EF5" w:rsidRDefault="00B874E6" w:rsidP="00B874E6">
      <w:pPr>
        <w:spacing w:line="360" w:lineRule="auto"/>
        <w:ind w:firstLineChars="245" w:firstLine="590"/>
        <w:rPr>
          <w:rFonts w:ascii="宋体" w:hAnsi="宋体"/>
          <w:b/>
          <w:sz w:val="24"/>
        </w:rPr>
      </w:pPr>
      <w:r>
        <w:rPr>
          <w:rFonts w:ascii="宋体" w:hAnsi="宋体" w:hint="eastAsia"/>
          <w:b/>
          <w:sz w:val="24"/>
        </w:rPr>
        <w:t>2</w:t>
      </w:r>
      <w:r w:rsidR="00CB5EF5" w:rsidRPr="00CB5EF5">
        <w:rPr>
          <w:rFonts w:ascii="宋体" w:hAnsi="宋体" w:hint="eastAsia"/>
          <w:b/>
          <w:sz w:val="24"/>
        </w:rPr>
        <w:t>、若有其它费用，其它费用自行考虑。</w:t>
      </w:r>
    </w:p>
    <w:p w:rsidR="00CB5EF5" w:rsidRPr="00CB5EF5" w:rsidRDefault="00B874E6" w:rsidP="00B874E6">
      <w:pPr>
        <w:spacing w:line="360" w:lineRule="auto"/>
        <w:ind w:firstLineChars="245" w:firstLine="590"/>
        <w:rPr>
          <w:rFonts w:ascii="宋体" w:hAnsi="宋体" w:cs="宋体-18030"/>
          <w:b/>
          <w:sz w:val="24"/>
        </w:rPr>
      </w:pPr>
      <w:r>
        <w:rPr>
          <w:rFonts w:ascii="宋体" w:hAnsi="宋体" w:cs="宋体-18030" w:hint="eastAsia"/>
          <w:b/>
          <w:sz w:val="24"/>
        </w:rPr>
        <w:t>3</w:t>
      </w:r>
      <w:r w:rsidR="00CB5EF5" w:rsidRPr="00CB5EF5">
        <w:rPr>
          <w:rFonts w:ascii="宋体" w:hAnsi="宋体" w:cs="宋体-18030" w:hint="eastAsia"/>
          <w:b/>
          <w:sz w:val="24"/>
        </w:rPr>
        <w:t>、本格式文件内容不得擅自删改。</w:t>
      </w:r>
    </w:p>
    <w:p w:rsidR="00CB5EF5" w:rsidRPr="00CB5EF5" w:rsidRDefault="00B874E6" w:rsidP="00B874E6">
      <w:pPr>
        <w:spacing w:line="360" w:lineRule="auto"/>
        <w:ind w:firstLineChars="245" w:firstLine="590"/>
        <w:rPr>
          <w:rFonts w:ascii="宋体" w:hAnsi="宋体" w:cs="宋体-18030"/>
          <w:b/>
          <w:sz w:val="24"/>
        </w:rPr>
      </w:pPr>
      <w:r>
        <w:rPr>
          <w:rFonts w:ascii="宋体" w:hAnsi="宋体" w:cs="宋体-18030" w:hint="eastAsia"/>
          <w:b/>
          <w:sz w:val="24"/>
        </w:rPr>
        <w:t>4</w:t>
      </w:r>
      <w:r w:rsidR="00CB5EF5" w:rsidRPr="00CB5EF5">
        <w:rPr>
          <w:rFonts w:ascii="宋体" w:hAnsi="宋体" w:cs="宋体-18030" w:hint="eastAsia"/>
          <w:b/>
          <w:sz w:val="24"/>
        </w:rPr>
        <w:t>、本文件应按规定签署，否则投标文件无效。</w:t>
      </w:r>
    </w:p>
    <w:p w:rsidR="00CB5EF5" w:rsidRPr="00B874E6" w:rsidRDefault="00CB5EF5" w:rsidP="00CB5EF5">
      <w:pPr>
        <w:spacing w:line="360" w:lineRule="auto"/>
        <w:rPr>
          <w:rFonts w:ascii="宋体" w:hAnsi="宋体" w:cs="宋体-18030"/>
          <w:b/>
          <w:sz w:val="24"/>
        </w:rPr>
      </w:pPr>
    </w:p>
    <w:p w:rsidR="007668EE" w:rsidRPr="00AB492C" w:rsidRDefault="00853B5F" w:rsidP="007668EE">
      <w:pPr>
        <w:spacing w:line="360" w:lineRule="auto"/>
        <w:rPr>
          <w:rFonts w:ascii="宋体" w:hAnsi="宋体"/>
          <w:sz w:val="24"/>
          <w:u w:val="single"/>
        </w:rPr>
      </w:pPr>
      <w:r w:rsidRPr="00853B5F">
        <w:rPr>
          <w:rFonts w:asciiTheme="minorEastAsia" w:eastAsiaTheme="minorEastAsia" w:hAnsiTheme="minorEastAsia" w:hint="eastAsia"/>
          <w:sz w:val="24"/>
        </w:rPr>
        <w:t>供应</w:t>
      </w:r>
      <w:proofErr w:type="gramStart"/>
      <w:r w:rsidRPr="00853B5F">
        <w:rPr>
          <w:rFonts w:asciiTheme="minorEastAsia" w:eastAsiaTheme="minorEastAsia" w:hAnsiTheme="minorEastAsia" w:hint="eastAsia"/>
          <w:sz w:val="24"/>
        </w:rPr>
        <w:t>商</w:t>
      </w:r>
      <w:r w:rsidR="007668EE" w:rsidRPr="00AB492C">
        <w:rPr>
          <w:rFonts w:ascii="宋体" w:hAnsi="宋体" w:hint="eastAsia"/>
          <w:sz w:val="24"/>
        </w:rPr>
        <w:t>法定</w:t>
      </w:r>
      <w:proofErr w:type="gramEnd"/>
      <w:r w:rsidR="007668EE" w:rsidRPr="00AB492C">
        <w:rPr>
          <w:rFonts w:ascii="宋体" w:hAnsi="宋体" w:hint="eastAsia"/>
          <w:sz w:val="24"/>
        </w:rPr>
        <w:t>代表人或被授权人</w:t>
      </w:r>
      <w:r w:rsidR="00CE61FC" w:rsidRPr="00AB492C">
        <w:rPr>
          <w:rFonts w:ascii="宋体" w:hAnsi="宋体" w:hint="eastAsia"/>
          <w:sz w:val="24"/>
        </w:rPr>
        <w:t>（盖章或</w:t>
      </w:r>
      <w:r w:rsidR="007668EE" w:rsidRPr="00AB492C">
        <w:rPr>
          <w:rFonts w:ascii="宋体" w:hAnsi="宋体" w:hint="eastAsia"/>
          <w:sz w:val="24"/>
        </w:rPr>
        <w:t>签字</w:t>
      </w:r>
      <w:r w:rsidR="00CE61FC" w:rsidRPr="00AB492C">
        <w:rPr>
          <w:rFonts w:ascii="宋体" w:hAnsi="宋体" w:hint="eastAsia"/>
          <w:sz w:val="24"/>
        </w:rPr>
        <w:t>）</w:t>
      </w:r>
      <w:r w:rsidR="007668EE" w:rsidRPr="00AB492C">
        <w:rPr>
          <w:rFonts w:ascii="宋体" w:hAnsi="宋体" w:hint="eastAsia"/>
          <w:sz w:val="24"/>
        </w:rPr>
        <w:t>：</w:t>
      </w:r>
    </w:p>
    <w:p w:rsidR="007668EE" w:rsidRPr="00AB492C" w:rsidRDefault="00853B5F" w:rsidP="007668EE">
      <w:pPr>
        <w:spacing w:line="360" w:lineRule="auto"/>
        <w:rPr>
          <w:rFonts w:ascii="宋体" w:hAnsi="宋体"/>
          <w:sz w:val="24"/>
        </w:rPr>
      </w:pPr>
      <w:r w:rsidRPr="00853B5F">
        <w:rPr>
          <w:rFonts w:asciiTheme="minorEastAsia" w:eastAsiaTheme="minorEastAsia" w:hAnsiTheme="minorEastAsia" w:hint="eastAsia"/>
          <w:sz w:val="24"/>
        </w:rPr>
        <w:t>供应商</w:t>
      </w:r>
      <w:r w:rsidR="007668EE" w:rsidRPr="00AB492C">
        <w:rPr>
          <w:rFonts w:ascii="宋体" w:hAnsi="宋体" w:hint="eastAsia"/>
          <w:sz w:val="24"/>
        </w:rPr>
        <w:t>公章：</w:t>
      </w:r>
    </w:p>
    <w:p w:rsidR="007668EE" w:rsidRPr="00AB492C" w:rsidRDefault="007668EE" w:rsidP="007668EE">
      <w:pPr>
        <w:spacing w:line="360" w:lineRule="auto"/>
        <w:rPr>
          <w:rFonts w:asciiTheme="minorEastAsia" w:eastAsiaTheme="minorEastAsia" w:hAnsiTheme="minorEastAsia"/>
          <w:sz w:val="24"/>
        </w:rPr>
      </w:pPr>
      <w:r w:rsidRPr="00AB492C">
        <w:rPr>
          <w:rFonts w:ascii="宋体" w:hAnsi="宋体" w:hint="eastAsia"/>
          <w:sz w:val="24"/>
        </w:rPr>
        <w:t>日期:</w:t>
      </w:r>
    </w:p>
    <w:p w:rsidR="000B6817" w:rsidRDefault="000B6817" w:rsidP="000B6817">
      <w:pPr>
        <w:spacing w:line="360" w:lineRule="auto"/>
        <w:rPr>
          <w:rFonts w:asciiTheme="minorEastAsia" w:eastAsiaTheme="minorEastAsia" w:hAnsiTheme="minorEastAsia"/>
          <w:sz w:val="24"/>
        </w:rPr>
      </w:pPr>
      <w:r>
        <w:rPr>
          <w:rFonts w:asciiTheme="minorEastAsia" w:eastAsiaTheme="minorEastAsia" w:hAnsiTheme="minorEastAsia" w:hint="eastAsia"/>
          <w:sz w:val="24"/>
        </w:rPr>
        <w:t>注：</w:t>
      </w:r>
      <w:r w:rsidR="007668EE">
        <w:rPr>
          <w:rFonts w:asciiTheme="minorEastAsia" w:eastAsiaTheme="minorEastAsia" w:hAnsiTheme="minorEastAsia" w:hint="eastAsia"/>
          <w:sz w:val="24"/>
        </w:rPr>
        <w:t>按</w:t>
      </w:r>
      <w:r w:rsidR="007668EE" w:rsidRPr="00E37344">
        <w:rPr>
          <w:rFonts w:asciiTheme="minorEastAsia" w:eastAsiaTheme="minorEastAsia" w:hAnsiTheme="minorEastAsia" w:hint="eastAsia"/>
          <w:sz w:val="24"/>
        </w:rPr>
        <w:t>招标文件第三</w:t>
      </w:r>
      <w:proofErr w:type="gramStart"/>
      <w:r w:rsidR="007668EE" w:rsidRPr="00E37344">
        <w:rPr>
          <w:rFonts w:asciiTheme="minorEastAsia" w:eastAsiaTheme="minorEastAsia" w:hAnsiTheme="minorEastAsia" w:hint="eastAsia"/>
          <w:sz w:val="24"/>
        </w:rPr>
        <w:t>章项目</w:t>
      </w:r>
      <w:proofErr w:type="gramEnd"/>
      <w:r w:rsidR="007668EE" w:rsidRPr="00E37344">
        <w:rPr>
          <w:rFonts w:asciiTheme="minorEastAsia" w:eastAsiaTheme="minorEastAsia" w:hAnsiTheme="minorEastAsia" w:hint="eastAsia"/>
          <w:sz w:val="24"/>
        </w:rPr>
        <w:t>需求及</w:t>
      </w:r>
      <w:r w:rsidR="00300334">
        <w:rPr>
          <w:rFonts w:asciiTheme="minorEastAsia" w:eastAsiaTheme="minorEastAsia" w:hAnsiTheme="minorEastAsia" w:hint="eastAsia"/>
          <w:sz w:val="24"/>
        </w:rPr>
        <w:t>服务要求填写</w:t>
      </w:r>
      <w:r w:rsidR="00C80DED">
        <w:rPr>
          <w:rFonts w:asciiTheme="minorEastAsia" w:eastAsiaTheme="minorEastAsia" w:hAnsiTheme="minorEastAsia" w:hint="eastAsia"/>
          <w:sz w:val="24"/>
        </w:rPr>
        <w:t>。</w:t>
      </w:r>
    </w:p>
    <w:p w:rsidR="005637E5" w:rsidRDefault="005637E5" w:rsidP="000B6817">
      <w:pPr>
        <w:spacing w:line="360" w:lineRule="auto"/>
        <w:rPr>
          <w:rFonts w:asciiTheme="minorEastAsia" w:eastAsiaTheme="minorEastAsia" w:hAnsiTheme="minorEastAsia"/>
          <w:sz w:val="24"/>
        </w:rPr>
        <w:sectPr w:rsidR="005637E5" w:rsidSect="00AB492C">
          <w:headerReference w:type="default" r:id="rId17"/>
          <w:footerReference w:type="default" r:id="rId18"/>
          <w:headerReference w:type="first" r:id="rId19"/>
          <w:pgSz w:w="11906" w:h="16838"/>
          <w:pgMar w:top="992" w:right="1701" w:bottom="1106" w:left="1276" w:header="567" w:footer="992" w:gutter="0"/>
          <w:pgNumType w:fmt="numberInDash"/>
          <w:cols w:space="720"/>
          <w:docGrid w:linePitch="312"/>
        </w:sectPr>
      </w:pPr>
    </w:p>
    <w:p w:rsidR="00CF7711" w:rsidRPr="00085594" w:rsidRDefault="00CF7711" w:rsidP="00CF7711">
      <w:pPr>
        <w:jc w:val="center"/>
        <w:rPr>
          <w:rFonts w:asciiTheme="minorEastAsia" w:eastAsiaTheme="minorEastAsia" w:hAnsiTheme="minorEastAsia"/>
          <w:b/>
          <w:color w:val="000000"/>
          <w:sz w:val="24"/>
        </w:rPr>
      </w:pPr>
      <w:r w:rsidRPr="00085594">
        <w:rPr>
          <w:rFonts w:asciiTheme="minorEastAsia" w:eastAsiaTheme="minorEastAsia" w:hAnsiTheme="minorEastAsia" w:hint="eastAsia"/>
          <w:b/>
          <w:color w:val="000000"/>
          <w:sz w:val="24"/>
        </w:rPr>
        <w:lastRenderedPageBreak/>
        <w:t>（一）监狱产品报价说明表（如有）</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276"/>
        <w:gridCol w:w="1417"/>
        <w:gridCol w:w="1560"/>
        <w:gridCol w:w="850"/>
        <w:gridCol w:w="709"/>
        <w:gridCol w:w="709"/>
        <w:gridCol w:w="1536"/>
      </w:tblGrid>
      <w:tr w:rsidR="00CF7711" w:rsidRPr="00085594" w:rsidTr="002044E1">
        <w:trPr>
          <w:trHeight w:val="676"/>
          <w:jc w:val="center"/>
        </w:trPr>
        <w:tc>
          <w:tcPr>
            <w:tcW w:w="772" w:type="dxa"/>
            <w:vMerge w:val="restart"/>
            <w:vAlign w:val="center"/>
          </w:tcPr>
          <w:p w:rsidR="00CF7711" w:rsidRPr="00085594" w:rsidRDefault="00CF7711" w:rsidP="00923497">
            <w:pPr>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序号</w:t>
            </w:r>
          </w:p>
        </w:tc>
        <w:tc>
          <w:tcPr>
            <w:tcW w:w="1276"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项目名称</w:t>
            </w:r>
          </w:p>
        </w:tc>
        <w:tc>
          <w:tcPr>
            <w:tcW w:w="1417"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服务内容</w:t>
            </w:r>
          </w:p>
        </w:tc>
        <w:tc>
          <w:tcPr>
            <w:tcW w:w="1560"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服务单位</w:t>
            </w:r>
          </w:p>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名称</w:t>
            </w:r>
          </w:p>
        </w:tc>
        <w:tc>
          <w:tcPr>
            <w:tcW w:w="850"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数量</w:t>
            </w:r>
          </w:p>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单位</w:t>
            </w:r>
          </w:p>
        </w:tc>
        <w:tc>
          <w:tcPr>
            <w:tcW w:w="709"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数量</w:t>
            </w:r>
          </w:p>
        </w:tc>
        <w:tc>
          <w:tcPr>
            <w:tcW w:w="709" w:type="dxa"/>
            <w:vMerge w:val="restart"/>
            <w:vAlign w:val="center"/>
          </w:tcPr>
          <w:p w:rsidR="00CF7711" w:rsidRPr="00085594" w:rsidRDefault="00CF7711" w:rsidP="002044E1">
            <w:pPr>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单价</w:t>
            </w:r>
          </w:p>
        </w:tc>
        <w:tc>
          <w:tcPr>
            <w:tcW w:w="1536" w:type="dxa"/>
            <w:vAlign w:val="center"/>
          </w:tcPr>
          <w:p w:rsidR="00CF7711" w:rsidRPr="00085594" w:rsidRDefault="00CF7711" w:rsidP="002044E1">
            <w:pPr>
              <w:jc w:val="center"/>
              <w:rPr>
                <w:rFonts w:asciiTheme="minorEastAsia" w:eastAsiaTheme="minorEastAsia" w:hAnsiTheme="minorEastAsia"/>
                <w:b/>
                <w:color w:val="000000"/>
                <w:sz w:val="24"/>
              </w:rPr>
            </w:pPr>
            <w:r w:rsidRPr="00085594">
              <w:rPr>
                <w:rFonts w:asciiTheme="minorEastAsia" w:eastAsiaTheme="minorEastAsia" w:hAnsiTheme="minorEastAsia" w:hint="eastAsia"/>
                <w:b/>
                <w:color w:val="000000"/>
                <w:sz w:val="24"/>
              </w:rPr>
              <w:t>监狱企业</w:t>
            </w:r>
          </w:p>
        </w:tc>
      </w:tr>
      <w:tr w:rsidR="00CF7711" w:rsidRPr="00085594" w:rsidTr="002044E1">
        <w:trPr>
          <w:trHeight w:val="613"/>
          <w:jc w:val="center"/>
        </w:trPr>
        <w:tc>
          <w:tcPr>
            <w:tcW w:w="772" w:type="dxa"/>
            <w:vMerge/>
            <w:vAlign w:val="center"/>
          </w:tcPr>
          <w:p w:rsidR="00CF7711" w:rsidRPr="00085594" w:rsidRDefault="00CF7711" w:rsidP="00923497">
            <w:pPr>
              <w:jc w:val="center"/>
              <w:rPr>
                <w:rFonts w:asciiTheme="minorEastAsia" w:eastAsiaTheme="minorEastAsia" w:hAnsiTheme="minorEastAsia"/>
                <w:color w:val="000000"/>
                <w:sz w:val="24"/>
              </w:rPr>
            </w:pPr>
          </w:p>
        </w:tc>
        <w:tc>
          <w:tcPr>
            <w:tcW w:w="1276"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1417"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1560"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850"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709"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709"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1536" w:type="dxa"/>
            <w:vAlign w:val="center"/>
          </w:tcPr>
          <w:p w:rsidR="00CF7711" w:rsidRPr="00085594" w:rsidRDefault="00CF7711" w:rsidP="00923497">
            <w:pPr>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合计</w:t>
            </w:r>
          </w:p>
        </w:tc>
      </w:tr>
      <w:tr w:rsidR="00CF7711" w:rsidRPr="00085594" w:rsidTr="002044E1">
        <w:trPr>
          <w:trHeight w:val="717"/>
          <w:jc w:val="center"/>
        </w:trPr>
        <w:tc>
          <w:tcPr>
            <w:tcW w:w="772"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1</w:t>
            </w:r>
          </w:p>
        </w:tc>
        <w:tc>
          <w:tcPr>
            <w:tcW w:w="1276" w:type="dxa"/>
          </w:tcPr>
          <w:p w:rsidR="00CF7711" w:rsidRPr="00085594" w:rsidRDefault="00CF7711" w:rsidP="00923497">
            <w:pPr>
              <w:rPr>
                <w:rFonts w:asciiTheme="minorEastAsia" w:eastAsiaTheme="minorEastAsia" w:hAnsiTheme="minorEastAsia"/>
                <w:color w:val="000000"/>
                <w:sz w:val="24"/>
              </w:rPr>
            </w:pPr>
          </w:p>
        </w:tc>
        <w:tc>
          <w:tcPr>
            <w:tcW w:w="1417" w:type="dxa"/>
          </w:tcPr>
          <w:p w:rsidR="00CF7711" w:rsidRPr="00085594" w:rsidRDefault="00CF7711" w:rsidP="00923497">
            <w:pPr>
              <w:rPr>
                <w:rFonts w:asciiTheme="minorEastAsia" w:eastAsiaTheme="minorEastAsia" w:hAnsiTheme="minorEastAsia"/>
                <w:color w:val="000000"/>
                <w:sz w:val="24"/>
              </w:rPr>
            </w:pPr>
          </w:p>
        </w:tc>
        <w:tc>
          <w:tcPr>
            <w:tcW w:w="1560"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536"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684"/>
          <w:jc w:val="center"/>
        </w:trPr>
        <w:tc>
          <w:tcPr>
            <w:tcW w:w="772"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2</w:t>
            </w:r>
          </w:p>
        </w:tc>
        <w:tc>
          <w:tcPr>
            <w:tcW w:w="1276" w:type="dxa"/>
          </w:tcPr>
          <w:p w:rsidR="00CF7711" w:rsidRPr="00085594" w:rsidRDefault="00CF7711" w:rsidP="00923497">
            <w:pPr>
              <w:rPr>
                <w:rFonts w:asciiTheme="minorEastAsia" w:eastAsiaTheme="minorEastAsia" w:hAnsiTheme="minorEastAsia"/>
                <w:color w:val="000000"/>
                <w:sz w:val="24"/>
              </w:rPr>
            </w:pPr>
          </w:p>
        </w:tc>
        <w:tc>
          <w:tcPr>
            <w:tcW w:w="1417" w:type="dxa"/>
          </w:tcPr>
          <w:p w:rsidR="00CF7711" w:rsidRPr="00085594" w:rsidRDefault="00CF7711" w:rsidP="00923497">
            <w:pPr>
              <w:rPr>
                <w:rFonts w:asciiTheme="minorEastAsia" w:eastAsiaTheme="minorEastAsia" w:hAnsiTheme="minorEastAsia"/>
                <w:color w:val="000000"/>
                <w:sz w:val="24"/>
              </w:rPr>
            </w:pPr>
          </w:p>
        </w:tc>
        <w:tc>
          <w:tcPr>
            <w:tcW w:w="1560"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536"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717"/>
          <w:jc w:val="center"/>
        </w:trPr>
        <w:tc>
          <w:tcPr>
            <w:tcW w:w="772"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3</w:t>
            </w:r>
          </w:p>
        </w:tc>
        <w:tc>
          <w:tcPr>
            <w:tcW w:w="1276" w:type="dxa"/>
          </w:tcPr>
          <w:p w:rsidR="00CF7711" w:rsidRPr="00085594" w:rsidRDefault="00CF7711" w:rsidP="00923497">
            <w:pPr>
              <w:rPr>
                <w:rFonts w:asciiTheme="minorEastAsia" w:eastAsiaTheme="minorEastAsia" w:hAnsiTheme="minorEastAsia"/>
                <w:color w:val="000000"/>
                <w:sz w:val="24"/>
              </w:rPr>
            </w:pPr>
          </w:p>
        </w:tc>
        <w:tc>
          <w:tcPr>
            <w:tcW w:w="1417" w:type="dxa"/>
          </w:tcPr>
          <w:p w:rsidR="00CF7711" w:rsidRPr="00085594" w:rsidRDefault="00CF7711" w:rsidP="00923497">
            <w:pPr>
              <w:rPr>
                <w:rFonts w:asciiTheme="minorEastAsia" w:eastAsiaTheme="minorEastAsia" w:hAnsiTheme="minorEastAsia"/>
                <w:color w:val="000000"/>
                <w:sz w:val="24"/>
              </w:rPr>
            </w:pPr>
          </w:p>
        </w:tc>
        <w:tc>
          <w:tcPr>
            <w:tcW w:w="1560"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536"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684"/>
          <w:jc w:val="center"/>
        </w:trPr>
        <w:tc>
          <w:tcPr>
            <w:tcW w:w="772"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color w:val="000000"/>
                <w:sz w:val="24"/>
              </w:rPr>
              <w:t>…</w:t>
            </w:r>
          </w:p>
        </w:tc>
        <w:tc>
          <w:tcPr>
            <w:tcW w:w="1276" w:type="dxa"/>
          </w:tcPr>
          <w:p w:rsidR="00CF7711" w:rsidRPr="00085594" w:rsidRDefault="00CF7711" w:rsidP="00923497">
            <w:pPr>
              <w:rPr>
                <w:rFonts w:asciiTheme="minorEastAsia" w:eastAsiaTheme="minorEastAsia" w:hAnsiTheme="minorEastAsia"/>
                <w:color w:val="000000"/>
                <w:sz w:val="24"/>
              </w:rPr>
            </w:pPr>
          </w:p>
        </w:tc>
        <w:tc>
          <w:tcPr>
            <w:tcW w:w="1417" w:type="dxa"/>
          </w:tcPr>
          <w:p w:rsidR="00CF7711" w:rsidRPr="00085594" w:rsidRDefault="00CF7711" w:rsidP="00923497">
            <w:pPr>
              <w:rPr>
                <w:rFonts w:asciiTheme="minorEastAsia" w:eastAsiaTheme="minorEastAsia" w:hAnsiTheme="minorEastAsia"/>
                <w:color w:val="000000"/>
                <w:sz w:val="24"/>
              </w:rPr>
            </w:pPr>
          </w:p>
        </w:tc>
        <w:tc>
          <w:tcPr>
            <w:tcW w:w="1560"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536"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684"/>
          <w:jc w:val="center"/>
        </w:trPr>
        <w:tc>
          <w:tcPr>
            <w:tcW w:w="772" w:type="dxa"/>
            <w:vAlign w:val="center"/>
          </w:tcPr>
          <w:p w:rsidR="00CF7711" w:rsidRPr="00085594" w:rsidRDefault="00CF7711" w:rsidP="00923497">
            <w:pPr>
              <w:jc w:val="center"/>
              <w:rPr>
                <w:rFonts w:asciiTheme="minorEastAsia" w:eastAsiaTheme="minorEastAsia" w:hAnsiTheme="minorEastAsia"/>
                <w:color w:val="000000"/>
                <w:sz w:val="24"/>
              </w:rPr>
            </w:pPr>
          </w:p>
        </w:tc>
        <w:tc>
          <w:tcPr>
            <w:tcW w:w="1276" w:type="dxa"/>
          </w:tcPr>
          <w:p w:rsidR="00CF7711" w:rsidRPr="00085594" w:rsidRDefault="00CF7711" w:rsidP="00923497">
            <w:pPr>
              <w:rPr>
                <w:rFonts w:asciiTheme="minorEastAsia" w:eastAsiaTheme="minorEastAsia" w:hAnsiTheme="minorEastAsia"/>
                <w:color w:val="000000"/>
                <w:sz w:val="24"/>
              </w:rPr>
            </w:pPr>
          </w:p>
        </w:tc>
        <w:tc>
          <w:tcPr>
            <w:tcW w:w="1417" w:type="dxa"/>
          </w:tcPr>
          <w:p w:rsidR="00CF7711" w:rsidRPr="00085594" w:rsidRDefault="00CF7711" w:rsidP="00923497">
            <w:pPr>
              <w:rPr>
                <w:rFonts w:asciiTheme="minorEastAsia" w:eastAsiaTheme="minorEastAsia" w:hAnsiTheme="minorEastAsia"/>
                <w:color w:val="000000"/>
                <w:sz w:val="24"/>
              </w:rPr>
            </w:pPr>
          </w:p>
        </w:tc>
        <w:tc>
          <w:tcPr>
            <w:tcW w:w="1560"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536"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751"/>
          <w:jc w:val="center"/>
        </w:trPr>
        <w:tc>
          <w:tcPr>
            <w:tcW w:w="772" w:type="dxa"/>
            <w:vAlign w:val="center"/>
          </w:tcPr>
          <w:p w:rsidR="00CF7711" w:rsidRPr="00085594" w:rsidRDefault="00CF7711" w:rsidP="00923497">
            <w:pPr>
              <w:jc w:val="center"/>
              <w:rPr>
                <w:rFonts w:asciiTheme="minorEastAsia" w:eastAsiaTheme="minorEastAsia" w:hAnsiTheme="minorEastAsia"/>
                <w:color w:val="000000"/>
                <w:sz w:val="24"/>
              </w:rPr>
            </w:pPr>
          </w:p>
        </w:tc>
        <w:tc>
          <w:tcPr>
            <w:tcW w:w="1276" w:type="dxa"/>
          </w:tcPr>
          <w:p w:rsidR="00CF7711" w:rsidRPr="00085594" w:rsidRDefault="00CF7711" w:rsidP="00923497">
            <w:pPr>
              <w:rPr>
                <w:rFonts w:asciiTheme="minorEastAsia" w:eastAsiaTheme="minorEastAsia" w:hAnsiTheme="minorEastAsia"/>
                <w:color w:val="000000"/>
                <w:sz w:val="24"/>
              </w:rPr>
            </w:pPr>
          </w:p>
        </w:tc>
        <w:tc>
          <w:tcPr>
            <w:tcW w:w="1417" w:type="dxa"/>
          </w:tcPr>
          <w:p w:rsidR="00CF7711" w:rsidRPr="00085594" w:rsidRDefault="00CF7711" w:rsidP="00923497">
            <w:pPr>
              <w:rPr>
                <w:rFonts w:asciiTheme="minorEastAsia" w:eastAsiaTheme="minorEastAsia" w:hAnsiTheme="minorEastAsia"/>
                <w:color w:val="000000"/>
                <w:sz w:val="24"/>
              </w:rPr>
            </w:pPr>
          </w:p>
        </w:tc>
        <w:tc>
          <w:tcPr>
            <w:tcW w:w="1560"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536"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751"/>
          <w:jc w:val="center"/>
        </w:trPr>
        <w:tc>
          <w:tcPr>
            <w:tcW w:w="772" w:type="dxa"/>
            <w:vAlign w:val="center"/>
          </w:tcPr>
          <w:p w:rsidR="00CF7711" w:rsidRPr="00085594" w:rsidRDefault="00CF7711" w:rsidP="00923497">
            <w:pPr>
              <w:jc w:val="center"/>
              <w:rPr>
                <w:rFonts w:asciiTheme="minorEastAsia" w:eastAsiaTheme="minorEastAsia" w:hAnsiTheme="minorEastAsia"/>
                <w:color w:val="000000"/>
                <w:sz w:val="24"/>
              </w:rPr>
            </w:pPr>
          </w:p>
        </w:tc>
        <w:tc>
          <w:tcPr>
            <w:tcW w:w="1276"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1417" w:type="dxa"/>
          </w:tcPr>
          <w:p w:rsidR="00CF7711" w:rsidRPr="00085594" w:rsidRDefault="00CF7711" w:rsidP="00923497">
            <w:pPr>
              <w:rPr>
                <w:rFonts w:asciiTheme="minorEastAsia" w:eastAsiaTheme="minorEastAsia" w:hAnsiTheme="minorEastAsia"/>
                <w:color w:val="000000"/>
                <w:sz w:val="24"/>
              </w:rPr>
            </w:pPr>
          </w:p>
        </w:tc>
        <w:tc>
          <w:tcPr>
            <w:tcW w:w="1560"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536"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751"/>
          <w:jc w:val="center"/>
        </w:trPr>
        <w:tc>
          <w:tcPr>
            <w:tcW w:w="7293" w:type="dxa"/>
            <w:gridSpan w:val="7"/>
            <w:vAlign w:val="center"/>
          </w:tcPr>
          <w:p w:rsidR="00CF7711" w:rsidRPr="00085594" w:rsidRDefault="00CF7711" w:rsidP="00923497">
            <w:pPr>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总计</w:t>
            </w:r>
          </w:p>
        </w:tc>
        <w:tc>
          <w:tcPr>
            <w:tcW w:w="1536" w:type="dxa"/>
          </w:tcPr>
          <w:p w:rsidR="00CF7711" w:rsidRPr="00085594" w:rsidRDefault="00CF7711" w:rsidP="00923497">
            <w:pPr>
              <w:rPr>
                <w:rFonts w:asciiTheme="minorEastAsia" w:eastAsiaTheme="minorEastAsia" w:hAnsiTheme="minorEastAsia"/>
                <w:color w:val="000000"/>
                <w:sz w:val="24"/>
              </w:rPr>
            </w:pPr>
          </w:p>
        </w:tc>
      </w:tr>
    </w:tbl>
    <w:p w:rsidR="00CF7711" w:rsidRPr="00085594" w:rsidRDefault="00CF7711" w:rsidP="00CF7711">
      <w:pPr>
        <w:rPr>
          <w:rFonts w:asciiTheme="minorEastAsia" w:eastAsiaTheme="minorEastAsia" w:hAnsiTheme="minorEastAsia"/>
          <w:color w:val="000000"/>
        </w:rPr>
      </w:pPr>
      <w:r w:rsidRPr="00085594">
        <w:rPr>
          <w:rFonts w:asciiTheme="minorEastAsia" w:eastAsiaTheme="minorEastAsia" w:hAnsiTheme="minorEastAsia" w:hint="eastAsia"/>
          <w:color w:val="000000"/>
        </w:rPr>
        <w:t>说明：1、本表仅为非联合体投标人填报；</w:t>
      </w:r>
    </w:p>
    <w:p w:rsidR="00CF7711" w:rsidRPr="00085594" w:rsidRDefault="00CF7711" w:rsidP="00CF7711">
      <w:pPr>
        <w:ind w:leftChars="300" w:left="945" w:hangingChars="150" w:hanging="315"/>
        <w:rPr>
          <w:rFonts w:asciiTheme="minorEastAsia" w:eastAsiaTheme="minorEastAsia" w:hAnsiTheme="minorEastAsia"/>
          <w:color w:val="000000"/>
        </w:rPr>
      </w:pPr>
      <w:r w:rsidRPr="00085594">
        <w:rPr>
          <w:rFonts w:asciiTheme="minorEastAsia" w:eastAsiaTheme="minorEastAsia" w:hAnsiTheme="minorEastAsia" w:hint="eastAsia"/>
          <w:color w:val="000000"/>
        </w:rPr>
        <w:t>2、本表用于对监狱企业产品报价给予一定比例扣除（详见投标人须知）；</w:t>
      </w:r>
    </w:p>
    <w:p w:rsidR="00CF7711" w:rsidRPr="00085594" w:rsidRDefault="00CF7711" w:rsidP="00CF7711">
      <w:pPr>
        <w:ind w:firstLineChars="300" w:firstLine="630"/>
        <w:rPr>
          <w:rFonts w:asciiTheme="minorEastAsia" w:eastAsiaTheme="minorEastAsia" w:hAnsiTheme="minorEastAsia"/>
          <w:color w:val="000000"/>
        </w:rPr>
      </w:pPr>
      <w:r w:rsidRPr="00085594">
        <w:rPr>
          <w:rFonts w:asciiTheme="minorEastAsia" w:eastAsiaTheme="minorEastAsia" w:hAnsiTheme="minorEastAsia" w:hint="eastAsia"/>
          <w:color w:val="000000"/>
        </w:rPr>
        <w:t>3、填入本表的监狱企业须提供“由省级以上监狱管理局、戒毒管理局(含新疆生产建设兵团)出具的属于监狱企业的证明文件”；</w:t>
      </w:r>
    </w:p>
    <w:p w:rsidR="00CF7711" w:rsidRPr="00085594" w:rsidRDefault="00CF7711" w:rsidP="00CF7711">
      <w:pPr>
        <w:ind w:firstLineChars="300" w:firstLine="630"/>
        <w:rPr>
          <w:rFonts w:asciiTheme="minorEastAsia" w:eastAsiaTheme="minorEastAsia" w:hAnsiTheme="minorEastAsia"/>
          <w:color w:val="000000"/>
        </w:rPr>
      </w:pPr>
      <w:r w:rsidRPr="00085594">
        <w:rPr>
          <w:rFonts w:asciiTheme="minorEastAsia" w:eastAsiaTheme="minorEastAsia" w:hAnsiTheme="minorEastAsia" w:hint="eastAsia"/>
          <w:color w:val="000000"/>
        </w:rPr>
        <w:t>4、未填报本表或未提供“由省级以上监狱管理局、戒毒管理局(含新疆生产建设兵团)出具的属于监狱企业的证明文件”的，评标时不对监狱企业产品报价给予一定比例扣除。</w:t>
      </w:r>
    </w:p>
    <w:p w:rsidR="00CF7711" w:rsidRPr="00085594" w:rsidRDefault="00CF7711" w:rsidP="00CF7711">
      <w:pPr>
        <w:rPr>
          <w:rFonts w:asciiTheme="minorEastAsia" w:eastAsiaTheme="minorEastAsia" w:hAnsiTheme="minorEastAsia"/>
          <w:color w:val="000000"/>
        </w:rPr>
      </w:pPr>
    </w:p>
    <w:p w:rsidR="00CF7711" w:rsidRPr="00085594" w:rsidRDefault="00CF7711" w:rsidP="00CF7711">
      <w:pPr>
        <w:rPr>
          <w:rFonts w:asciiTheme="minorEastAsia" w:eastAsiaTheme="minorEastAsia" w:hAnsiTheme="minorEastAsia"/>
          <w:color w:val="000000"/>
        </w:rPr>
      </w:pPr>
    </w:p>
    <w:p w:rsidR="00CF7711" w:rsidRPr="00085594" w:rsidRDefault="00853B5F" w:rsidP="00CF7711">
      <w:pPr>
        <w:rPr>
          <w:rFonts w:asciiTheme="minorEastAsia" w:eastAsiaTheme="minorEastAsia" w:hAnsiTheme="minorEastAsia"/>
          <w:color w:val="000000"/>
          <w:szCs w:val="21"/>
        </w:rPr>
      </w:pPr>
      <w:r w:rsidRPr="00853B5F">
        <w:rPr>
          <w:rFonts w:asciiTheme="minorEastAsia" w:eastAsiaTheme="minorEastAsia" w:hAnsiTheme="minorEastAsia" w:hint="eastAsia"/>
          <w:color w:val="000000"/>
          <w:szCs w:val="21"/>
        </w:rPr>
        <w:t>供应商</w:t>
      </w:r>
      <w:r w:rsidR="00CF7711" w:rsidRPr="00085594">
        <w:rPr>
          <w:rFonts w:asciiTheme="minorEastAsia" w:eastAsiaTheme="minorEastAsia" w:hAnsiTheme="minorEastAsia" w:hint="eastAsia"/>
          <w:color w:val="000000"/>
          <w:szCs w:val="21"/>
        </w:rPr>
        <w:t>名称：</w:t>
      </w:r>
    </w:p>
    <w:p w:rsidR="00CF7711" w:rsidRPr="00085594" w:rsidRDefault="00CF7711" w:rsidP="00CF7711">
      <w:pPr>
        <w:rPr>
          <w:rFonts w:asciiTheme="minorEastAsia" w:eastAsiaTheme="minorEastAsia" w:hAnsiTheme="minorEastAsia"/>
          <w:color w:val="000000"/>
          <w:szCs w:val="21"/>
        </w:rPr>
      </w:pPr>
    </w:p>
    <w:p w:rsidR="00CF7711" w:rsidRPr="00085594" w:rsidRDefault="00853B5F" w:rsidP="00CF7711">
      <w:pPr>
        <w:rPr>
          <w:rFonts w:asciiTheme="minorEastAsia" w:eastAsiaTheme="minorEastAsia" w:hAnsiTheme="minorEastAsia"/>
          <w:color w:val="000000"/>
          <w:szCs w:val="21"/>
        </w:rPr>
      </w:pPr>
      <w:r w:rsidRPr="00853B5F">
        <w:rPr>
          <w:rFonts w:asciiTheme="minorEastAsia" w:eastAsiaTheme="minorEastAsia" w:hAnsiTheme="minorEastAsia" w:hint="eastAsia"/>
          <w:color w:val="000000"/>
          <w:szCs w:val="21"/>
        </w:rPr>
        <w:t>供应商</w:t>
      </w:r>
      <w:r w:rsidR="00CF7711" w:rsidRPr="00085594">
        <w:rPr>
          <w:rFonts w:asciiTheme="minorEastAsia" w:eastAsiaTheme="minorEastAsia" w:hAnsiTheme="minorEastAsia" w:hint="eastAsia"/>
          <w:color w:val="000000"/>
          <w:szCs w:val="21"/>
        </w:rPr>
        <w:t>公章：</w:t>
      </w:r>
    </w:p>
    <w:p w:rsidR="00CF7711" w:rsidRPr="00085594" w:rsidRDefault="00CF7711" w:rsidP="00CF7711">
      <w:pPr>
        <w:rPr>
          <w:rFonts w:asciiTheme="minorEastAsia" w:eastAsiaTheme="minorEastAsia" w:hAnsiTheme="minorEastAsia"/>
          <w:color w:val="000000"/>
          <w:szCs w:val="21"/>
        </w:rPr>
      </w:pPr>
    </w:p>
    <w:p w:rsidR="00CF7711" w:rsidRPr="00085594" w:rsidRDefault="00853B5F" w:rsidP="00CF7711">
      <w:pPr>
        <w:rPr>
          <w:rFonts w:asciiTheme="minorEastAsia" w:eastAsiaTheme="minorEastAsia" w:hAnsiTheme="minorEastAsia"/>
          <w:color w:val="000000"/>
          <w:szCs w:val="21"/>
        </w:rPr>
      </w:pPr>
      <w:r w:rsidRPr="00853B5F">
        <w:rPr>
          <w:rFonts w:asciiTheme="minorEastAsia" w:eastAsiaTheme="minorEastAsia" w:hAnsiTheme="minorEastAsia" w:hint="eastAsia"/>
          <w:color w:val="000000"/>
          <w:szCs w:val="21"/>
        </w:rPr>
        <w:t>供应商</w:t>
      </w:r>
      <w:r w:rsidR="00CF7711" w:rsidRPr="00085594">
        <w:rPr>
          <w:rFonts w:asciiTheme="minorEastAsia" w:eastAsiaTheme="minorEastAsia" w:hAnsiTheme="minorEastAsia" w:hint="eastAsia"/>
          <w:color w:val="000000"/>
          <w:szCs w:val="21"/>
        </w:rPr>
        <w:t>代表签字：</w:t>
      </w:r>
    </w:p>
    <w:p w:rsidR="00CF7711" w:rsidRPr="00085594" w:rsidRDefault="00CF7711" w:rsidP="00CF7711">
      <w:pPr>
        <w:jc w:val="center"/>
        <w:rPr>
          <w:rFonts w:asciiTheme="minorEastAsia" w:eastAsiaTheme="minorEastAsia" w:hAnsiTheme="minorEastAsia"/>
          <w:color w:val="000000"/>
          <w:sz w:val="24"/>
        </w:rPr>
      </w:pPr>
    </w:p>
    <w:p w:rsidR="00CF7711" w:rsidRPr="00085594" w:rsidRDefault="00CF7711" w:rsidP="00CF7711">
      <w:pPr>
        <w:jc w:val="center"/>
        <w:rPr>
          <w:rFonts w:asciiTheme="minorEastAsia" w:eastAsiaTheme="minorEastAsia" w:hAnsiTheme="minorEastAsia"/>
          <w:color w:val="000000"/>
          <w:sz w:val="24"/>
        </w:rPr>
      </w:pPr>
    </w:p>
    <w:p w:rsidR="00CF7711" w:rsidRPr="00085594" w:rsidRDefault="00CF7711" w:rsidP="00CF7711">
      <w:pPr>
        <w:jc w:val="center"/>
        <w:rPr>
          <w:rFonts w:asciiTheme="minorEastAsia" w:eastAsiaTheme="minorEastAsia" w:hAnsiTheme="minorEastAsia"/>
          <w:color w:val="000000"/>
          <w:sz w:val="24"/>
        </w:rPr>
      </w:pPr>
    </w:p>
    <w:p w:rsidR="00CF7711" w:rsidRPr="00085594" w:rsidRDefault="00CF7711" w:rsidP="00CF7711">
      <w:pPr>
        <w:jc w:val="center"/>
        <w:rPr>
          <w:rFonts w:asciiTheme="minorEastAsia" w:eastAsiaTheme="minorEastAsia" w:hAnsiTheme="minorEastAsia"/>
          <w:color w:val="000000"/>
          <w:sz w:val="24"/>
        </w:rPr>
      </w:pPr>
    </w:p>
    <w:p w:rsidR="00CF7711" w:rsidRPr="00085594" w:rsidRDefault="00CF7711" w:rsidP="00CF7711">
      <w:pPr>
        <w:rPr>
          <w:rFonts w:asciiTheme="minorEastAsia" w:eastAsiaTheme="minorEastAsia" w:hAnsiTheme="minorEastAsia"/>
          <w:color w:val="000000"/>
          <w:sz w:val="36"/>
          <w:szCs w:val="36"/>
        </w:rPr>
      </w:pPr>
    </w:p>
    <w:p w:rsidR="00CF7711" w:rsidRDefault="00CF7711" w:rsidP="00CF7711">
      <w:pPr>
        <w:rPr>
          <w:rFonts w:asciiTheme="minorEastAsia" w:eastAsiaTheme="minorEastAsia" w:hAnsiTheme="minorEastAsia"/>
          <w:color w:val="000000"/>
          <w:sz w:val="36"/>
          <w:szCs w:val="36"/>
        </w:rPr>
      </w:pPr>
    </w:p>
    <w:p w:rsidR="00BC20F2" w:rsidRPr="00BC20F2" w:rsidRDefault="00BC20F2" w:rsidP="00CF7711">
      <w:pPr>
        <w:rPr>
          <w:rFonts w:asciiTheme="minorEastAsia" w:eastAsiaTheme="minorEastAsia" w:hAnsiTheme="minorEastAsia"/>
          <w:color w:val="000000"/>
          <w:sz w:val="36"/>
          <w:szCs w:val="36"/>
        </w:rPr>
      </w:pPr>
    </w:p>
    <w:p w:rsidR="00CF7711" w:rsidRDefault="00CF7711" w:rsidP="00CF7711">
      <w:pPr>
        <w:jc w:val="center"/>
        <w:rPr>
          <w:rFonts w:asciiTheme="minorEastAsia" w:eastAsiaTheme="minorEastAsia" w:hAnsiTheme="minorEastAsia"/>
          <w:b/>
          <w:color w:val="000000"/>
          <w:sz w:val="24"/>
        </w:rPr>
      </w:pPr>
    </w:p>
    <w:p w:rsidR="00DD0583" w:rsidRDefault="00DD0583" w:rsidP="000B5EE5">
      <w:pPr>
        <w:rPr>
          <w:rFonts w:asciiTheme="minorEastAsia" w:eastAsiaTheme="minorEastAsia" w:hAnsiTheme="minorEastAsia"/>
          <w:b/>
          <w:color w:val="000000"/>
          <w:sz w:val="24"/>
        </w:rPr>
      </w:pPr>
    </w:p>
    <w:p w:rsidR="00CF7711" w:rsidRPr="00085594" w:rsidRDefault="00CF7711" w:rsidP="00CF7711">
      <w:pPr>
        <w:jc w:val="center"/>
        <w:rPr>
          <w:rFonts w:asciiTheme="minorEastAsia" w:eastAsiaTheme="minorEastAsia" w:hAnsiTheme="minorEastAsia"/>
          <w:b/>
          <w:color w:val="000000"/>
          <w:sz w:val="24"/>
        </w:rPr>
      </w:pPr>
      <w:r w:rsidRPr="00085594">
        <w:rPr>
          <w:rFonts w:asciiTheme="minorEastAsia" w:eastAsiaTheme="minorEastAsia" w:hAnsiTheme="minorEastAsia" w:hint="eastAsia"/>
          <w:b/>
          <w:color w:val="000000"/>
          <w:sz w:val="24"/>
        </w:rPr>
        <w:lastRenderedPageBreak/>
        <w:t>（二）残疾人福利性单位产品报价说明表（如有）</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276"/>
        <w:gridCol w:w="1222"/>
        <w:gridCol w:w="1245"/>
        <w:gridCol w:w="850"/>
        <w:gridCol w:w="709"/>
        <w:gridCol w:w="709"/>
        <w:gridCol w:w="1988"/>
      </w:tblGrid>
      <w:tr w:rsidR="00CF7711" w:rsidRPr="00085594" w:rsidTr="002044E1">
        <w:trPr>
          <w:trHeight w:val="676"/>
          <w:jc w:val="center"/>
        </w:trPr>
        <w:tc>
          <w:tcPr>
            <w:tcW w:w="772" w:type="dxa"/>
            <w:vMerge w:val="restart"/>
            <w:vAlign w:val="center"/>
          </w:tcPr>
          <w:p w:rsidR="00CF7711" w:rsidRPr="00085594" w:rsidRDefault="00CF7711" w:rsidP="00923497">
            <w:pPr>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序号</w:t>
            </w:r>
          </w:p>
        </w:tc>
        <w:tc>
          <w:tcPr>
            <w:tcW w:w="1276"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项目名称</w:t>
            </w:r>
          </w:p>
        </w:tc>
        <w:tc>
          <w:tcPr>
            <w:tcW w:w="1222"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服务内容</w:t>
            </w:r>
          </w:p>
        </w:tc>
        <w:tc>
          <w:tcPr>
            <w:tcW w:w="1245"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服务单位</w:t>
            </w:r>
          </w:p>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名称</w:t>
            </w:r>
          </w:p>
        </w:tc>
        <w:tc>
          <w:tcPr>
            <w:tcW w:w="850"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数量</w:t>
            </w:r>
          </w:p>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单位</w:t>
            </w:r>
          </w:p>
        </w:tc>
        <w:tc>
          <w:tcPr>
            <w:tcW w:w="709"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数量</w:t>
            </w:r>
          </w:p>
        </w:tc>
        <w:tc>
          <w:tcPr>
            <w:tcW w:w="709" w:type="dxa"/>
            <w:vMerge w:val="restart"/>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单价</w:t>
            </w:r>
          </w:p>
        </w:tc>
        <w:tc>
          <w:tcPr>
            <w:tcW w:w="1988" w:type="dxa"/>
            <w:vAlign w:val="center"/>
          </w:tcPr>
          <w:p w:rsidR="00CF7711" w:rsidRPr="00085594" w:rsidRDefault="00CF7711" w:rsidP="00923497">
            <w:pPr>
              <w:jc w:val="center"/>
              <w:rPr>
                <w:rFonts w:asciiTheme="minorEastAsia" w:eastAsiaTheme="minorEastAsia" w:hAnsiTheme="minorEastAsia"/>
                <w:color w:val="000000"/>
                <w:sz w:val="24"/>
              </w:rPr>
            </w:pPr>
            <w:r w:rsidRPr="00085594">
              <w:rPr>
                <w:rFonts w:asciiTheme="minorEastAsia" w:eastAsiaTheme="minorEastAsia" w:hAnsiTheme="minorEastAsia" w:hint="eastAsia"/>
                <w:b/>
                <w:color w:val="000000"/>
                <w:szCs w:val="32"/>
              </w:rPr>
              <w:t>残疾人福利性单位</w:t>
            </w:r>
          </w:p>
        </w:tc>
      </w:tr>
      <w:tr w:rsidR="00CF7711" w:rsidRPr="00085594" w:rsidTr="002044E1">
        <w:trPr>
          <w:trHeight w:val="613"/>
          <w:jc w:val="center"/>
        </w:trPr>
        <w:tc>
          <w:tcPr>
            <w:tcW w:w="772" w:type="dxa"/>
            <w:vMerge/>
            <w:vAlign w:val="center"/>
          </w:tcPr>
          <w:p w:rsidR="00CF7711" w:rsidRPr="00085594" w:rsidRDefault="00CF7711" w:rsidP="00923497">
            <w:pPr>
              <w:jc w:val="center"/>
              <w:rPr>
                <w:rFonts w:asciiTheme="minorEastAsia" w:eastAsiaTheme="minorEastAsia" w:hAnsiTheme="minorEastAsia"/>
                <w:color w:val="000000"/>
                <w:sz w:val="24"/>
              </w:rPr>
            </w:pPr>
          </w:p>
        </w:tc>
        <w:tc>
          <w:tcPr>
            <w:tcW w:w="1276"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1222"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1245"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850"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709"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709" w:type="dxa"/>
            <w:vMerge/>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1988" w:type="dxa"/>
            <w:vAlign w:val="center"/>
          </w:tcPr>
          <w:p w:rsidR="00CF7711" w:rsidRPr="00085594" w:rsidRDefault="00CF7711" w:rsidP="00923497">
            <w:pPr>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合计</w:t>
            </w:r>
          </w:p>
        </w:tc>
      </w:tr>
      <w:tr w:rsidR="00CF7711" w:rsidRPr="00085594" w:rsidTr="002044E1">
        <w:trPr>
          <w:trHeight w:val="717"/>
          <w:jc w:val="center"/>
        </w:trPr>
        <w:tc>
          <w:tcPr>
            <w:tcW w:w="772"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1</w:t>
            </w:r>
          </w:p>
        </w:tc>
        <w:tc>
          <w:tcPr>
            <w:tcW w:w="1276" w:type="dxa"/>
          </w:tcPr>
          <w:p w:rsidR="00CF7711" w:rsidRPr="00085594" w:rsidRDefault="00CF7711" w:rsidP="00923497">
            <w:pPr>
              <w:rPr>
                <w:rFonts w:asciiTheme="minorEastAsia" w:eastAsiaTheme="minorEastAsia" w:hAnsiTheme="minorEastAsia"/>
                <w:color w:val="000000"/>
                <w:sz w:val="24"/>
              </w:rPr>
            </w:pPr>
          </w:p>
        </w:tc>
        <w:tc>
          <w:tcPr>
            <w:tcW w:w="1222" w:type="dxa"/>
          </w:tcPr>
          <w:p w:rsidR="00CF7711" w:rsidRPr="00085594" w:rsidRDefault="00CF7711" w:rsidP="00923497">
            <w:pPr>
              <w:rPr>
                <w:rFonts w:asciiTheme="minorEastAsia" w:eastAsiaTheme="minorEastAsia" w:hAnsiTheme="minorEastAsia"/>
                <w:color w:val="000000"/>
                <w:sz w:val="24"/>
              </w:rPr>
            </w:pPr>
          </w:p>
        </w:tc>
        <w:tc>
          <w:tcPr>
            <w:tcW w:w="1245"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988"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684"/>
          <w:jc w:val="center"/>
        </w:trPr>
        <w:tc>
          <w:tcPr>
            <w:tcW w:w="772"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2</w:t>
            </w:r>
          </w:p>
        </w:tc>
        <w:tc>
          <w:tcPr>
            <w:tcW w:w="1276" w:type="dxa"/>
          </w:tcPr>
          <w:p w:rsidR="00CF7711" w:rsidRPr="00085594" w:rsidRDefault="00CF7711" w:rsidP="00923497">
            <w:pPr>
              <w:rPr>
                <w:rFonts w:asciiTheme="minorEastAsia" w:eastAsiaTheme="minorEastAsia" w:hAnsiTheme="minorEastAsia"/>
                <w:color w:val="000000"/>
                <w:sz w:val="24"/>
              </w:rPr>
            </w:pPr>
          </w:p>
        </w:tc>
        <w:tc>
          <w:tcPr>
            <w:tcW w:w="1222" w:type="dxa"/>
          </w:tcPr>
          <w:p w:rsidR="00CF7711" w:rsidRPr="00085594" w:rsidRDefault="00CF7711" w:rsidP="00923497">
            <w:pPr>
              <w:rPr>
                <w:rFonts w:asciiTheme="minorEastAsia" w:eastAsiaTheme="minorEastAsia" w:hAnsiTheme="minorEastAsia"/>
                <w:color w:val="000000"/>
                <w:sz w:val="24"/>
              </w:rPr>
            </w:pPr>
          </w:p>
        </w:tc>
        <w:tc>
          <w:tcPr>
            <w:tcW w:w="1245"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988"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717"/>
          <w:jc w:val="center"/>
        </w:trPr>
        <w:tc>
          <w:tcPr>
            <w:tcW w:w="772"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3</w:t>
            </w:r>
          </w:p>
        </w:tc>
        <w:tc>
          <w:tcPr>
            <w:tcW w:w="1276" w:type="dxa"/>
          </w:tcPr>
          <w:p w:rsidR="00CF7711" w:rsidRPr="00085594" w:rsidRDefault="00CF7711" w:rsidP="00923497">
            <w:pPr>
              <w:rPr>
                <w:rFonts w:asciiTheme="minorEastAsia" w:eastAsiaTheme="minorEastAsia" w:hAnsiTheme="minorEastAsia"/>
                <w:color w:val="000000"/>
                <w:sz w:val="24"/>
              </w:rPr>
            </w:pPr>
          </w:p>
        </w:tc>
        <w:tc>
          <w:tcPr>
            <w:tcW w:w="1222" w:type="dxa"/>
          </w:tcPr>
          <w:p w:rsidR="00CF7711" w:rsidRPr="00085594" w:rsidRDefault="00CF7711" w:rsidP="00923497">
            <w:pPr>
              <w:rPr>
                <w:rFonts w:asciiTheme="minorEastAsia" w:eastAsiaTheme="minorEastAsia" w:hAnsiTheme="minorEastAsia"/>
                <w:color w:val="000000"/>
                <w:sz w:val="24"/>
              </w:rPr>
            </w:pPr>
          </w:p>
        </w:tc>
        <w:tc>
          <w:tcPr>
            <w:tcW w:w="1245"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988"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684"/>
          <w:jc w:val="center"/>
        </w:trPr>
        <w:tc>
          <w:tcPr>
            <w:tcW w:w="772"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r w:rsidRPr="00085594">
              <w:rPr>
                <w:rFonts w:asciiTheme="minorEastAsia" w:eastAsiaTheme="minorEastAsia" w:hAnsiTheme="minorEastAsia"/>
                <w:color w:val="000000"/>
                <w:sz w:val="24"/>
              </w:rPr>
              <w:t>…</w:t>
            </w:r>
          </w:p>
        </w:tc>
        <w:tc>
          <w:tcPr>
            <w:tcW w:w="1276" w:type="dxa"/>
          </w:tcPr>
          <w:p w:rsidR="00CF7711" w:rsidRPr="00085594" w:rsidRDefault="00CF7711" w:rsidP="00923497">
            <w:pPr>
              <w:rPr>
                <w:rFonts w:asciiTheme="minorEastAsia" w:eastAsiaTheme="minorEastAsia" w:hAnsiTheme="minorEastAsia"/>
                <w:color w:val="000000"/>
                <w:sz w:val="24"/>
              </w:rPr>
            </w:pPr>
          </w:p>
        </w:tc>
        <w:tc>
          <w:tcPr>
            <w:tcW w:w="1222" w:type="dxa"/>
          </w:tcPr>
          <w:p w:rsidR="00CF7711" w:rsidRPr="00085594" w:rsidRDefault="00CF7711" w:rsidP="00923497">
            <w:pPr>
              <w:rPr>
                <w:rFonts w:asciiTheme="minorEastAsia" w:eastAsiaTheme="minorEastAsia" w:hAnsiTheme="minorEastAsia"/>
                <w:color w:val="000000"/>
                <w:sz w:val="24"/>
              </w:rPr>
            </w:pPr>
          </w:p>
        </w:tc>
        <w:tc>
          <w:tcPr>
            <w:tcW w:w="1245"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988"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684"/>
          <w:jc w:val="center"/>
        </w:trPr>
        <w:tc>
          <w:tcPr>
            <w:tcW w:w="772" w:type="dxa"/>
            <w:vAlign w:val="center"/>
          </w:tcPr>
          <w:p w:rsidR="00CF7711" w:rsidRPr="00085594" w:rsidRDefault="00CF7711" w:rsidP="00923497">
            <w:pPr>
              <w:jc w:val="center"/>
              <w:rPr>
                <w:rFonts w:asciiTheme="minorEastAsia" w:eastAsiaTheme="minorEastAsia" w:hAnsiTheme="minorEastAsia"/>
                <w:color w:val="000000"/>
                <w:sz w:val="24"/>
              </w:rPr>
            </w:pPr>
          </w:p>
        </w:tc>
        <w:tc>
          <w:tcPr>
            <w:tcW w:w="1276" w:type="dxa"/>
          </w:tcPr>
          <w:p w:rsidR="00CF7711" w:rsidRPr="00085594" w:rsidRDefault="00CF7711" w:rsidP="00923497">
            <w:pPr>
              <w:rPr>
                <w:rFonts w:asciiTheme="minorEastAsia" w:eastAsiaTheme="minorEastAsia" w:hAnsiTheme="minorEastAsia"/>
                <w:color w:val="000000"/>
                <w:sz w:val="24"/>
              </w:rPr>
            </w:pPr>
          </w:p>
        </w:tc>
        <w:tc>
          <w:tcPr>
            <w:tcW w:w="1222" w:type="dxa"/>
          </w:tcPr>
          <w:p w:rsidR="00CF7711" w:rsidRPr="00085594" w:rsidRDefault="00CF7711" w:rsidP="00923497">
            <w:pPr>
              <w:rPr>
                <w:rFonts w:asciiTheme="minorEastAsia" w:eastAsiaTheme="minorEastAsia" w:hAnsiTheme="minorEastAsia"/>
                <w:color w:val="000000"/>
                <w:sz w:val="24"/>
              </w:rPr>
            </w:pPr>
          </w:p>
        </w:tc>
        <w:tc>
          <w:tcPr>
            <w:tcW w:w="1245"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988"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751"/>
          <w:jc w:val="center"/>
        </w:trPr>
        <w:tc>
          <w:tcPr>
            <w:tcW w:w="772" w:type="dxa"/>
            <w:vAlign w:val="center"/>
          </w:tcPr>
          <w:p w:rsidR="00CF7711" w:rsidRPr="00085594" w:rsidRDefault="00CF7711" w:rsidP="00923497">
            <w:pPr>
              <w:jc w:val="center"/>
              <w:rPr>
                <w:rFonts w:asciiTheme="minorEastAsia" w:eastAsiaTheme="minorEastAsia" w:hAnsiTheme="minorEastAsia"/>
                <w:color w:val="000000"/>
                <w:sz w:val="24"/>
              </w:rPr>
            </w:pPr>
          </w:p>
        </w:tc>
        <w:tc>
          <w:tcPr>
            <w:tcW w:w="1276" w:type="dxa"/>
          </w:tcPr>
          <w:p w:rsidR="00CF7711" w:rsidRPr="00085594" w:rsidRDefault="00CF7711" w:rsidP="00923497">
            <w:pPr>
              <w:rPr>
                <w:rFonts w:asciiTheme="minorEastAsia" w:eastAsiaTheme="minorEastAsia" w:hAnsiTheme="minorEastAsia"/>
                <w:color w:val="000000"/>
                <w:sz w:val="24"/>
              </w:rPr>
            </w:pPr>
          </w:p>
        </w:tc>
        <w:tc>
          <w:tcPr>
            <w:tcW w:w="1222" w:type="dxa"/>
          </w:tcPr>
          <w:p w:rsidR="00CF7711" w:rsidRPr="00085594" w:rsidRDefault="00CF7711" w:rsidP="00923497">
            <w:pPr>
              <w:rPr>
                <w:rFonts w:asciiTheme="minorEastAsia" w:eastAsiaTheme="minorEastAsia" w:hAnsiTheme="minorEastAsia"/>
                <w:color w:val="000000"/>
                <w:sz w:val="24"/>
              </w:rPr>
            </w:pPr>
          </w:p>
        </w:tc>
        <w:tc>
          <w:tcPr>
            <w:tcW w:w="1245"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988"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751"/>
          <w:jc w:val="center"/>
        </w:trPr>
        <w:tc>
          <w:tcPr>
            <w:tcW w:w="772" w:type="dxa"/>
            <w:vAlign w:val="center"/>
          </w:tcPr>
          <w:p w:rsidR="00CF7711" w:rsidRPr="00085594" w:rsidRDefault="00CF7711" w:rsidP="00923497">
            <w:pPr>
              <w:jc w:val="center"/>
              <w:rPr>
                <w:rFonts w:asciiTheme="minorEastAsia" w:eastAsiaTheme="minorEastAsia" w:hAnsiTheme="minorEastAsia"/>
                <w:color w:val="000000"/>
                <w:sz w:val="24"/>
              </w:rPr>
            </w:pPr>
          </w:p>
        </w:tc>
        <w:tc>
          <w:tcPr>
            <w:tcW w:w="1276" w:type="dxa"/>
            <w:vAlign w:val="center"/>
          </w:tcPr>
          <w:p w:rsidR="00CF7711" w:rsidRPr="00085594" w:rsidRDefault="00CF7711" w:rsidP="00923497">
            <w:pPr>
              <w:spacing w:line="360" w:lineRule="auto"/>
              <w:jc w:val="center"/>
              <w:rPr>
                <w:rFonts w:asciiTheme="minorEastAsia" w:eastAsiaTheme="minorEastAsia" w:hAnsiTheme="minorEastAsia"/>
                <w:color w:val="000000"/>
                <w:sz w:val="24"/>
              </w:rPr>
            </w:pPr>
          </w:p>
        </w:tc>
        <w:tc>
          <w:tcPr>
            <w:tcW w:w="1222" w:type="dxa"/>
          </w:tcPr>
          <w:p w:rsidR="00CF7711" w:rsidRPr="00085594" w:rsidRDefault="00CF7711" w:rsidP="00923497">
            <w:pPr>
              <w:rPr>
                <w:rFonts w:asciiTheme="minorEastAsia" w:eastAsiaTheme="minorEastAsia" w:hAnsiTheme="minorEastAsia"/>
                <w:color w:val="000000"/>
                <w:sz w:val="24"/>
              </w:rPr>
            </w:pPr>
          </w:p>
        </w:tc>
        <w:tc>
          <w:tcPr>
            <w:tcW w:w="1245" w:type="dxa"/>
          </w:tcPr>
          <w:p w:rsidR="00CF7711" w:rsidRPr="00085594" w:rsidRDefault="00CF7711" w:rsidP="00923497">
            <w:pPr>
              <w:rPr>
                <w:rFonts w:asciiTheme="minorEastAsia" w:eastAsiaTheme="minorEastAsia" w:hAnsiTheme="minorEastAsia"/>
                <w:color w:val="000000"/>
                <w:sz w:val="24"/>
              </w:rPr>
            </w:pPr>
          </w:p>
        </w:tc>
        <w:tc>
          <w:tcPr>
            <w:tcW w:w="850"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709" w:type="dxa"/>
          </w:tcPr>
          <w:p w:rsidR="00CF7711" w:rsidRPr="00085594" w:rsidRDefault="00CF7711" w:rsidP="00923497">
            <w:pPr>
              <w:rPr>
                <w:rFonts w:asciiTheme="minorEastAsia" w:eastAsiaTheme="minorEastAsia" w:hAnsiTheme="minorEastAsia"/>
                <w:color w:val="000000"/>
                <w:sz w:val="24"/>
              </w:rPr>
            </w:pPr>
          </w:p>
        </w:tc>
        <w:tc>
          <w:tcPr>
            <w:tcW w:w="1988" w:type="dxa"/>
          </w:tcPr>
          <w:p w:rsidR="00CF7711" w:rsidRPr="00085594" w:rsidRDefault="00CF7711" w:rsidP="00923497">
            <w:pPr>
              <w:rPr>
                <w:rFonts w:asciiTheme="minorEastAsia" w:eastAsiaTheme="minorEastAsia" w:hAnsiTheme="minorEastAsia"/>
                <w:color w:val="000000"/>
                <w:sz w:val="24"/>
              </w:rPr>
            </w:pPr>
          </w:p>
        </w:tc>
      </w:tr>
      <w:tr w:rsidR="00CF7711" w:rsidRPr="00085594" w:rsidTr="002044E1">
        <w:trPr>
          <w:trHeight w:val="751"/>
          <w:jc w:val="center"/>
        </w:trPr>
        <w:tc>
          <w:tcPr>
            <w:tcW w:w="6783" w:type="dxa"/>
            <w:gridSpan w:val="7"/>
            <w:vAlign w:val="center"/>
          </w:tcPr>
          <w:p w:rsidR="00CF7711" w:rsidRPr="00085594" w:rsidRDefault="00CF7711" w:rsidP="00923497">
            <w:pPr>
              <w:jc w:val="center"/>
              <w:rPr>
                <w:rFonts w:asciiTheme="minorEastAsia" w:eastAsiaTheme="minorEastAsia" w:hAnsiTheme="minorEastAsia"/>
                <w:color w:val="000000"/>
                <w:sz w:val="24"/>
              </w:rPr>
            </w:pPr>
            <w:r w:rsidRPr="00085594">
              <w:rPr>
                <w:rFonts w:asciiTheme="minorEastAsia" w:eastAsiaTheme="minorEastAsia" w:hAnsiTheme="minorEastAsia" w:hint="eastAsia"/>
                <w:color w:val="000000"/>
                <w:sz w:val="24"/>
              </w:rPr>
              <w:t>总计</w:t>
            </w:r>
          </w:p>
        </w:tc>
        <w:tc>
          <w:tcPr>
            <w:tcW w:w="1988" w:type="dxa"/>
          </w:tcPr>
          <w:p w:rsidR="00CF7711" w:rsidRPr="00085594" w:rsidRDefault="00CF7711" w:rsidP="00923497">
            <w:pPr>
              <w:rPr>
                <w:rFonts w:asciiTheme="minorEastAsia" w:eastAsiaTheme="minorEastAsia" w:hAnsiTheme="minorEastAsia"/>
                <w:color w:val="000000"/>
                <w:sz w:val="24"/>
              </w:rPr>
            </w:pPr>
          </w:p>
        </w:tc>
      </w:tr>
    </w:tbl>
    <w:p w:rsidR="00CF7711" w:rsidRPr="00085594" w:rsidRDefault="00CF7711" w:rsidP="00CF7711">
      <w:pPr>
        <w:rPr>
          <w:rFonts w:asciiTheme="minorEastAsia" w:eastAsiaTheme="minorEastAsia" w:hAnsiTheme="minorEastAsia"/>
          <w:color w:val="000000"/>
        </w:rPr>
      </w:pPr>
      <w:r w:rsidRPr="00085594">
        <w:rPr>
          <w:rFonts w:asciiTheme="minorEastAsia" w:eastAsiaTheme="minorEastAsia" w:hAnsiTheme="minorEastAsia" w:hint="eastAsia"/>
          <w:color w:val="000000"/>
        </w:rPr>
        <w:t>说明：1、本表仅为非联合体投标人填报；</w:t>
      </w:r>
    </w:p>
    <w:p w:rsidR="00CF7711" w:rsidRPr="00085594" w:rsidRDefault="00CF7711" w:rsidP="00CF7711">
      <w:pPr>
        <w:ind w:leftChars="300" w:left="945" w:hangingChars="150" w:hanging="315"/>
        <w:rPr>
          <w:rFonts w:asciiTheme="minorEastAsia" w:eastAsiaTheme="minorEastAsia" w:hAnsiTheme="minorEastAsia"/>
          <w:color w:val="000000"/>
        </w:rPr>
      </w:pPr>
      <w:r w:rsidRPr="00085594">
        <w:rPr>
          <w:rFonts w:asciiTheme="minorEastAsia" w:eastAsiaTheme="minorEastAsia" w:hAnsiTheme="minorEastAsia" w:hint="eastAsia"/>
          <w:color w:val="000000"/>
        </w:rPr>
        <w:t>2、本表用于对残疾人福利性单位产品报价给予一定比例扣除（详见投标人须知）；</w:t>
      </w:r>
    </w:p>
    <w:p w:rsidR="00CF7711" w:rsidRPr="00085594" w:rsidRDefault="00CF7711" w:rsidP="00CF7711">
      <w:pPr>
        <w:ind w:firstLineChars="300" w:firstLine="630"/>
        <w:rPr>
          <w:rFonts w:asciiTheme="minorEastAsia" w:eastAsiaTheme="minorEastAsia" w:hAnsiTheme="minorEastAsia"/>
          <w:color w:val="000000"/>
        </w:rPr>
      </w:pPr>
      <w:r w:rsidRPr="00085594">
        <w:rPr>
          <w:rFonts w:asciiTheme="minorEastAsia" w:eastAsiaTheme="minorEastAsia" w:hAnsiTheme="minorEastAsia" w:hint="eastAsia"/>
          <w:color w:val="000000"/>
        </w:rPr>
        <w:t>3、填入本表的残疾人福利性单位须提供“残疾人福利性单位声明函”；</w:t>
      </w:r>
    </w:p>
    <w:p w:rsidR="00CF7711" w:rsidRPr="00085594" w:rsidRDefault="00CF7711" w:rsidP="00CF7711">
      <w:pPr>
        <w:ind w:firstLineChars="300" w:firstLine="630"/>
        <w:rPr>
          <w:rFonts w:asciiTheme="minorEastAsia" w:eastAsiaTheme="minorEastAsia" w:hAnsiTheme="minorEastAsia"/>
          <w:color w:val="000000"/>
        </w:rPr>
      </w:pPr>
      <w:r w:rsidRPr="00085594">
        <w:rPr>
          <w:rFonts w:asciiTheme="minorEastAsia" w:eastAsiaTheme="minorEastAsia" w:hAnsiTheme="minorEastAsia" w:hint="eastAsia"/>
          <w:color w:val="000000"/>
        </w:rPr>
        <w:t>4、未填报本表或未提供“残疾人福利性单位声明函”的，评标时不对残疾人福利性单位产品报价给予一定比例扣除。</w:t>
      </w:r>
    </w:p>
    <w:p w:rsidR="00CF7711" w:rsidRPr="00085594" w:rsidRDefault="00CF7711" w:rsidP="00CF7711">
      <w:pPr>
        <w:rPr>
          <w:rFonts w:asciiTheme="minorEastAsia" w:eastAsiaTheme="minorEastAsia" w:hAnsiTheme="minorEastAsia"/>
          <w:color w:val="000000"/>
        </w:rPr>
      </w:pPr>
    </w:p>
    <w:p w:rsidR="00CF7711" w:rsidRPr="00085594" w:rsidRDefault="00CF7711" w:rsidP="00CF7711">
      <w:pPr>
        <w:rPr>
          <w:rFonts w:asciiTheme="minorEastAsia" w:eastAsiaTheme="minorEastAsia" w:hAnsiTheme="minorEastAsia"/>
          <w:color w:val="000000"/>
        </w:rPr>
      </w:pPr>
    </w:p>
    <w:p w:rsidR="00853B5F" w:rsidRPr="00853B5F" w:rsidRDefault="00853B5F" w:rsidP="00853B5F">
      <w:pPr>
        <w:snapToGrid w:val="0"/>
        <w:spacing w:line="360" w:lineRule="auto"/>
        <w:ind w:left="420" w:hangingChars="200" w:hanging="420"/>
        <w:jc w:val="left"/>
        <w:rPr>
          <w:rFonts w:asciiTheme="minorEastAsia" w:eastAsiaTheme="minorEastAsia" w:hAnsiTheme="minorEastAsia"/>
          <w:color w:val="000000"/>
          <w:szCs w:val="21"/>
        </w:rPr>
      </w:pPr>
      <w:r w:rsidRPr="00853B5F">
        <w:rPr>
          <w:rFonts w:asciiTheme="minorEastAsia" w:eastAsiaTheme="minorEastAsia" w:hAnsiTheme="minorEastAsia" w:hint="eastAsia"/>
          <w:color w:val="000000"/>
          <w:szCs w:val="21"/>
        </w:rPr>
        <w:t>供应商名称：</w:t>
      </w:r>
    </w:p>
    <w:p w:rsidR="00853B5F" w:rsidRPr="00853B5F" w:rsidRDefault="00853B5F" w:rsidP="00853B5F">
      <w:pPr>
        <w:snapToGrid w:val="0"/>
        <w:spacing w:line="360" w:lineRule="auto"/>
        <w:ind w:left="420" w:hangingChars="200" w:hanging="420"/>
        <w:jc w:val="left"/>
        <w:rPr>
          <w:rFonts w:asciiTheme="minorEastAsia" w:eastAsiaTheme="minorEastAsia" w:hAnsiTheme="minorEastAsia"/>
          <w:color w:val="000000"/>
          <w:szCs w:val="21"/>
        </w:rPr>
      </w:pPr>
    </w:p>
    <w:p w:rsidR="00853B5F" w:rsidRPr="00853B5F" w:rsidRDefault="00853B5F" w:rsidP="00853B5F">
      <w:pPr>
        <w:snapToGrid w:val="0"/>
        <w:spacing w:line="360" w:lineRule="auto"/>
        <w:ind w:left="420" w:hangingChars="200" w:hanging="420"/>
        <w:jc w:val="left"/>
        <w:rPr>
          <w:rFonts w:asciiTheme="minorEastAsia" w:eastAsiaTheme="minorEastAsia" w:hAnsiTheme="minorEastAsia"/>
          <w:color w:val="000000"/>
          <w:szCs w:val="21"/>
        </w:rPr>
      </w:pPr>
      <w:r w:rsidRPr="00853B5F">
        <w:rPr>
          <w:rFonts w:asciiTheme="minorEastAsia" w:eastAsiaTheme="minorEastAsia" w:hAnsiTheme="minorEastAsia" w:hint="eastAsia"/>
          <w:color w:val="000000"/>
          <w:szCs w:val="21"/>
        </w:rPr>
        <w:t>供应商公章：</w:t>
      </w:r>
    </w:p>
    <w:p w:rsidR="00853B5F" w:rsidRPr="00853B5F" w:rsidRDefault="00853B5F" w:rsidP="00853B5F">
      <w:pPr>
        <w:snapToGrid w:val="0"/>
        <w:spacing w:line="360" w:lineRule="auto"/>
        <w:ind w:left="420" w:hangingChars="200" w:hanging="420"/>
        <w:jc w:val="center"/>
        <w:rPr>
          <w:rFonts w:asciiTheme="minorEastAsia" w:eastAsiaTheme="minorEastAsia" w:hAnsiTheme="minorEastAsia"/>
          <w:color w:val="000000"/>
          <w:szCs w:val="21"/>
        </w:rPr>
      </w:pPr>
    </w:p>
    <w:p w:rsidR="00CF7711" w:rsidRDefault="00853B5F" w:rsidP="00853B5F">
      <w:pPr>
        <w:snapToGrid w:val="0"/>
        <w:spacing w:line="360" w:lineRule="auto"/>
        <w:ind w:left="420" w:hangingChars="200" w:hanging="420"/>
        <w:jc w:val="left"/>
        <w:rPr>
          <w:rFonts w:asciiTheme="minorEastAsia" w:eastAsiaTheme="minorEastAsia" w:hAnsiTheme="minorEastAsia"/>
          <w:color w:val="0D0D0D"/>
          <w:sz w:val="32"/>
          <w:szCs w:val="32"/>
        </w:rPr>
      </w:pPr>
      <w:r w:rsidRPr="00853B5F">
        <w:rPr>
          <w:rFonts w:asciiTheme="minorEastAsia" w:eastAsiaTheme="minorEastAsia" w:hAnsiTheme="minorEastAsia" w:hint="eastAsia"/>
          <w:color w:val="000000"/>
          <w:szCs w:val="21"/>
        </w:rPr>
        <w:t>供应商代表签字：</w:t>
      </w:r>
    </w:p>
    <w:p w:rsidR="00DD0583" w:rsidRDefault="00DD0583"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DD0583" w:rsidRDefault="00DD0583"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DD0583" w:rsidRDefault="00DD0583"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CB5EF5" w:rsidRDefault="00CB5EF5"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DD0583" w:rsidRDefault="00DD0583"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0A224A" w:rsidRPr="000B5EE5" w:rsidRDefault="000A224A" w:rsidP="000A224A">
      <w:pPr>
        <w:tabs>
          <w:tab w:val="left" w:pos="8460"/>
        </w:tabs>
        <w:snapToGrid w:val="0"/>
        <w:spacing w:line="360" w:lineRule="auto"/>
        <w:jc w:val="center"/>
        <w:rPr>
          <w:rFonts w:ascii="宋体" w:hAnsi="宋体"/>
          <w:b/>
          <w:bCs/>
          <w:sz w:val="32"/>
          <w:szCs w:val="32"/>
        </w:rPr>
      </w:pPr>
      <w:bookmarkStart w:id="15" w:name="_Toc496192672"/>
      <w:bookmarkStart w:id="16" w:name="_Toc46922865"/>
      <w:r w:rsidRPr="000B5EE5">
        <w:rPr>
          <w:rFonts w:ascii="宋体" w:hAnsi="宋体" w:hint="eastAsia"/>
          <w:b/>
          <w:bCs/>
          <w:sz w:val="32"/>
          <w:szCs w:val="32"/>
        </w:rPr>
        <w:lastRenderedPageBreak/>
        <w:t>三、服务响应表</w:t>
      </w:r>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2700"/>
        <w:gridCol w:w="3144"/>
        <w:gridCol w:w="1136"/>
      </w:tblGrid>
      <w:tr w:rsidR="000A224A" w:rsidRPr="009917FC" w:rsidTr="00BE7C11">
        <w:trPr>
          <w:trHeight w:val="863"/>
          <w:jc w:val="center"/>
        </w:trPr>
        <w:tc>
          <w:tcPr>
            <w:tcW w:w="1817" w:type="dxa"/>
            <w:vAlign w:val="center"/>
          </w:tcPr>
          <w:p w:rsidR="000A224A" w:rsidRPr="009917FC" w:rsidRDefault="000A224A" w:rsidP="0073632E">
            <w:pPr>
              <w:snapToGrid w:val="0"/>
              <w:jc w:val="center"/>
              <w:rPr>
                <w:rFonts w:ascii="宋体" w:hAnsi="宋体"/>
                <w:sz w:val="24"/>
              </w:rPr>
            </w:pPr>
            <w:r w:rsidRPr="009917FC">
              <w:rPr>
                <w:rFonts w:ascii="宋体" w:hAnsi="宋体" w:hint="eastAsia"/>
                <w:sz w:val="24"/>
              </w:rPr>
              <w:t>服务名称</w:t>
            </w:r>
          </w:p>
        </w:tc>
        <w:tc>
          <w:tcPr>
            <w:tcW w:w="2700" w:type="dxa"/>
            <w:vAlign w:val="center"/>
          </w:tcPr>
          <w:p w:rsidR="000A224A" w:rsidRPr="009917FC" w:rsidRDefault="000A224A" w:rsidP="0073632E">
            <w:pPr>
              <w:snapToGrid w:val="0"/>
              <w:jc w:val="center"/>
              <w:rPr>
                <w:rFonts w:ascii="宋体" w:hAnsi="宋体"/>
                <w:sz w:val="24"/>
              </w:rPr>
            </w:pPr>
            <w:r w:rsidRPr="009917FC">
              <w:rPr>
                <w:rFonts w:ascii="宋体" w:hAnsi="宋体" w:hint="eastAsia"/>
                <w:sz w:val="24"/>
              </w:rPr>
              <w:t>招标文件要求服务内容</w:t>
            </w:r>
          </w:p>
        </w:tc>
        <w:tc>
          <w:tcPr>
            <w:tcW w:w="3144" w:type="dxa"/>
            <w:vAlign w:val="center"/>
          </w:tcPr>
          <w:p w:rsidR="000A224A" w:rsidRPr="009917FC" w:rsidRDefault="000A224A" w:rsidP="0073632E">
            <w:pPr>
              <w:snapToGrid w:val="0"/>
              <w:jc w:val="center"/>
              <w:rPr>
                <w:rFonts w:ascii="宋体" w:hAnsi="宋体"/>
                <w:sz w:val="24"/>
              </w:rPr>
            </w:pPr>
            <w:r w:rsidRPr="009917FC">
              <w:rPr>
                <w:rFonts w:ascii="宋体" w:hAnsi="宋体" w:hint="eastAsia"/>
                <w:sz w:val="24"/>
              </w:rPr>
              <w:t>投标文件提供的服务内容</w:t>
            </w:r>
          </w:p>
        </w:tc>
        <w:tc>
          <w:tcPr>
            <w:tcW w:w="1136" w:type="dxa"/>
            <w:vAlign w:val="center"/>
          </w:tcPr>
          <w:p w:rsidR="000A224A" w:rsidRPr="009917FC" w:rsidRDefault="000A224A" w:rsidP="0073632E">
            <w:pPr>
              <w:pStyle w:val="xl33"/>
              <w:widowControl w:val="0"/>
              <w:pBdr>
                <w:left w:val="none" w:sz="0" w:space="0" w:color="auto"/>
                <w:bottom w:val="none" w:sz="0" w:space="0" w:color="auto"/>
                <w:right w:val="none" w:sz="0" w:space="0" w:color="auto"/>
              </w:pBdr>
              <w:snapToGrid w:val="0"/>
              <w:spacing w:before="0" w:beforeAutospacing="0" w:after="0" w:afterAutospacing="0"/>
              <w:rPr>
                <w:rFonts w:ascii="宋体" w:eastAsia="宋体" w:hint="default"/>
                <w:kern w:val="2"/>
              </w:rPr>
            </w:pPr>
            <w:r w:rsidRPr="009917FC">
              <w:rPr>
                <w:rFonts w:ascii="宋体" w:eastAsia="宋体"/>
                <w:kern w:val="2"/>
              </w:rPr>
              <w:t>备注</w:t>
            </w:r>
          </w:p>
        </w:tc>
      </w:tr>
      <w:tr w:rsidR="000A224A" w:rsidRPr="009917FC" w:rsidTr="00BE7C11">
        <w:trPr>
          <w:trHeight w:val="6426"/>
          <w:jc w:val="center"/>
        </w:trPr>
        <w:tc>
          <w:tcPr>
            <w:tcW w:w="1817" w:type="dxa"/>
          </w:tcPr>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p w:rsidR="000A224A" w:rsidRPr="009917FC" w:rsidRDefault="000A224A" w:rsidP="00BE7C11">
            <w:pPr>
              <w:snapToGrid w:val="0"/>
              <w:spacing w:line="360" w:lineRule="auto"/>
              <w:rPr>
                <w:rFonts w:ascii="宋体" w:hAnsi="宋体"/>
                <w:sz w:val="24"/>
              </w:rPr>
            </w:pPr>
          </w:p>
        </w:tc>
        <w:tc>
          <w:tcPr>
            <w:tcW w:w="2700" w:type="dxa"/>
          </w:tcPr>
          <w:p w:rsidR="000A224A" w:rsidRPr="009917FC" w:rsidRDefault="000A224A" w:rsidP="00BE7C11">
            <w:pPr>
              <w:snapToGrid w:val="0"/>
              <w:spacing w:line="360" w:lineRule="auto"/>
              <w:rPr>
                <w:rFonts w:ascii="宋体" w:hAnsi="宋体"/>
                <w:sz w:val="24"/>
              </w:rPr>
            </w:pPr>
          </w:p>
        </w:tc>
        <w:tc>
          <w:tcPr>
            <w:tcW w:w="3144" w:type="dxa"/>
          </w:tcPr>
          <w:p w:rsidR="000A224A" w:rsidRPr="009917FC" w:rsidRDefault="000A224A" w:rsidP="00BE7C11">
            <w:pPr>
              <w:snapToGrid w:val="0"/>
              <w:spacing w:line="360" w:lineRule="auto"/>
              <w:rPr>
                <w:rFonts w:ascii="宋体" w:hAnsi="宋体"/>
                <w:sz w:val="24"/>
              </w:rPr>
            </w:pPr>
          </w:p>
        </w:tc>
        <w:tc>
          <w:tcPr>
            <w:tcW w:w="1136" w:type="dxa"/>
          </w:tcPr>
          <w:p w:rsidR="000A224A" w:rsidRPr="009917FC" w:rsidRDefault="000A224A" w:rsidP="00BE7C11">
            <w:pPr>
              <w:snapToGrid w:val="0"/>
              <w:spacing w:line="360" w:lineRule="auto"/>
              <w:rPr>
                <w:rFonts w:ascii="宋体" w:hAnsi="宋体"/>
                <w:sz w:val="24"/>
              </w:rPr>
            </w:pPr>
          </w:p>
        </w:tc>
      </w:tr>
    </w:tbl>
    <w:p w:rsidR="000A224A" w:rsidRPr="009917FC" w:rsidRDefault="000A224A" w:rsidP="000A224A">
      <w:pPr>
        <w:snapToGrid w:val="0"/>
        <w:spacing w:line="360" w:lineRule="auto"/>
        <w:rPr>
          <w:rFonts w:ascii="宋体" w:hAnsi="宋体"/>
          <w:sz w:val="24"/>
        </w:rPr>
      </w:pPr>
    </w:p>
    <w:p w:rsidR="000A224A" w:rsidRPr="009917FC" w:rsidRDefault="00853B5F" w:rsidP="000A224A">
      <w:pPr>
        <w:snapToGrid w:val="0"/>
        <w:spacing w:line="360" w:lineRule="auto"/>
        <w:rPr>
          <w:rFonts w:ascii="宋体" w:hAnsi="宋体"/>
          <w:sz w:val="24"/>
        </w:rPr>
      </w:pPr>
      <w:r w:rsidRPr="00853B5F">
        <w:rPr>
          <w:rFonts w:ascii="宋体" w:hAnsi="宋体" w:hint="eastAsia"/>
          <w:sz w:val="24"/>
        </w:rPr>
        <w:t>供应</w:t>
      </w:r>
      <w:proofErr w:type="gramStart"/>
      <w:r w:rsidRPr="00853B5F">
        <w:rPr>
          <w:rFonts w:ascii="宋体" w:hAnsi="宋体" w:hint="eastAsia"/>
          <w:sz w:val="24"/>
        </w:rPr>
        <w:t>商</w:t>
      </w:r>
      <w:r w:rsidR="000A224A" w:rsidRPr="009917FC">
        <w:rPr>
          <w:rFonts w:ascii="宋体" w:hAnsi="宋体" w:hint="eastAsia"/>
          <w:sz w:val="24"/>
        </w:rPr>
        <w:t>法定</w:t>
      </w:r>
      <w:proofErr w:type="gramEnd"/>
      <w:r w:rsidR="000A224A" w:rsidRPr="009917FC">
        <w:rPr>
          <w:rFonts w:ascii="宋体" w:hAnsi="宋体" w:hint="eastAsia"/>
          <w:sz w:val="24"/>
        </w:rPr>
        <w:t>代表人或被授权人(签字或盖章)：</w:t>
      </w:r>
    </w:p>
    <w:p w:rsidR="000A224A" w:rsidRPr="009917FC" w:rsidRDefault="000A224A" w:rsidP="000A224A">
      <w:pPr>
        <w:snapToGrid w:val="0"/>
        <w:spacing w:line="360" w:lineRule="auto"/>
        <w:rPr>
          <w:rFonts w:ascii="宋体" w:hAnsi="宋体"/>
          <w:sz w:val="24"/>
        </w:rPr>
      </w:pPr>
      <w:r w:rsidRPr="009917FC">
        <w:rPr>
          <w:rFonts w:ascii="宋体" w:hAnsi="宋体" w:hint="eastAsia"/>
          <w:sz w:val="24"/>
        </w:rPr>
        <w:t>注：1、参考规格在招标文件第三</w:t>
      </w:r>
      <w:proofErr w:type="gramStart"/>
      <w:r w:rsidRPr="009917FC">
        <w:rPr>
          <w:rFonts w:ascii="宋体" w:hAnsi="宋体" w:hint="eastAsia"/>
          <w:sz w:val="24"/>
        </w:rPr>
        <w:t>章项目</w:t>
      </w:r>
      <w:proofErr w:type="gramEnd"/>
      <w:r w:rsidRPr="009917FC">
        <w:rPr>
          <w:rFonts w:ascii="宋体" w:hAnsi="宋体" w:hint="eastAsia"/>
          <w:sz w:val="24"/>
        </w:rPr>
        <w:t>需求及服务要求中有明确规定；</w:t>
      </w:r>
    </w:p>
    <w:p w:rsidR="000A224A" w:rsidRPr="009917FC" w:rsidRDefault="000A224A" w:rsidP="000A224A">
      <w:pPr>
        <w:snapToGrid w:val="0"/>
        <w:spacing w:line="360" w:lineRule="auto"/>
        <w:rPr>
          <w:rFonts w:ascii="宋体" w:hAnsi="宋体"/>
          <w:sz w:val="24"/>
        </w:rPr>
      </w:pPr>
      <w:r w:rsidRPr="009917FC">
        <w:rPr>
          <w:rFonts w:ascii="宋体" w:hAnsi="宋体" w:hint="eastAsia"/>
          <w:sz w:val="24"/>
        </w:rPr>
        <w:t xml:space="preserve">    2、本表中填写的规格、参数、功能等内容应与实际投标相一致。存在虚假行为的，投标人应依法承担有关法律责任；</w:t>
      </w:r>
    </w:p>
    <w:p w:rsidR="000A224A" w:rsidRPr="009917FC" w:rsidRDefault="000A224A" w:rsidP="000A224A">
      <w:pPr>
        <w:snapToGrid w:val="0"/>
        <w:spacing w:line="360" w:lineRule="auto"/>
        <w:ind w:left="360"/>
        <w:rPr>
          <w:rFonts w:ascii="宋体" w:hAnsi="宋体"/>
          <w:sz w:val="24"/>
        </w:rPr>
      </w:pPr>
      <w:r w:rsidRPr="009917FC">
        <w:rPr>
          <w:rFonts w:ascii="宋体" w:hAnsi="宋体" w:hint="eastAsia"/>
          <w:sz w:val="24"/>
        </w:rPr>
        <w:t xml:space="preserve"> 3、如投标人有其他说明，可以在响应表后作出文字说明。</w:t>
      </w:r>
    </w:p>
    <w:p w:rsidR="000A224A" w:rsidRPr="009917FC" w:rsidRDefault="000A224A" w:rsidP="000A224A">
      <w:pPr>
        <w:snapToGrid w:val="0"/>
        <w:spacing w:line="360" w:lineRule="auto"/>
        <w:ind w:left="480" w:hangingChars="200" w:hanging="480"/>
        <w:rPr>
          <w:rFonts w:ascii="宋体" w:hAnsi="宋体"/>
          <w:sz w:val="24"/>
        </w:rPr>
      </w:pPr>
      <w:r w:rsidRPr="009917FC">
        <w:rPr>
          <w:rFonts w:ascii="宋体" w:hAnsi="宋体" w:hint="eastAsia"/>
          <w:sz w:val="24"/>
        </w:rPr>
        <w:t xml:space="preserve">    4、本文件应按规定签署，否则投标文件无效。</w:t>
      </w:r>
    </w:p>
    <w:p w:rsidR="004611E4" w:rsidRDefault="004611E4" w:rsidP="00A63EC6">
      <w:pPr>
        <w:spacing w:line="360" w:lineRule="auto"/>
        <w:rPr>
          <w:rFonts w:ascii="宋体" w:hAnsi="宋体"/>
          <w:sz w:val="32"/>
          <w:szCs w:val="32"/>
        </w:rPr>
      </w:pPr>
    </w:p>
    <w:p w:rsidR="00A63EC6" w:rsidRDefault="00A63EC6" w:rsidP="00A63EC6">
      <w:pPr>
        <w:spacing w:line="360" w:lineRule="auto"/>
        <w:rPr>
          <w:rFonts w:ascii="宋体" w:hAnsi="宋体"/>
          <w:sz w:val="32"/>
          <w:szCs w:val="32"/>
        </w:rPr>
      </w:pPr>
    </w:p>
    <w:p w:rsidR="000A224A" w:rsidRDefault="000A224A" w:rsidP="00C80DED">
      <w:pPr>
        <w:spacing w:line="360" w:lineRule="auto"/>
        <w:jc w:val="center"/>
        <w:rPr>
          <w:rFonts w:ascii="宋体" w:hAnsi="宋体"/>
          <w:sz w:val="32"/>
          <w:szCs w:val="32"/>
        </w:rPr>
      </w:pPr>
    </w:p>
    <w:p w:rsidR="009B3AD4" w:rsidRPr="000B5EE5" w:rsidRDefault="0050741D" w:rsidP="00C80DED">
      <w:pPr>
        <w:spacing w:line="360" w:lineRule="auto"/>
        <w:jc w:val="center"/>
        <w:rPr>
          <w:rFonts w:ascii="宋体" w:hAnsi="宋体"/>
          <w:b/>
          <w:sz w:val="32"/>
          <w:szCs w:val="32"/>
        </w:rPr>
      </w:pPr>
      <w:r w:rsidRPr="000B5EE5">
        <w:rPr>
          <w:rFonts w:ascii="宋体" w:hAnsi="宋体" w:hint="eastAsia"/>
          <w:b/>
          <w:sz w:val="32"/>
          <w:szCs w:val="32"/>
        </w:rPr>
        <w:lastRenderedPageBreak/>
        <w:t>四</w:t>
      </w:r>
      <w:r w:rsidR="009B3AD4" w:rsidRPr="000B5EE5">
        <w:rPr>
          <w:rFonts w:ascii="宋体" w:hAnsi="宋体" w:hint="eastAsia"/>
          <w:b/>
          <w:sz w:val="32"/>
          <w:szCs w:val="32"/>
        </w:rPr>
        <w:t>、资格证明文件</w:t>
      </w:r>
    </w:p>
    <w:p w:rsidR="009B3AD4" w:rsidRPr="00144466" w:rsidRDefault="009B3AD4" w:rsidP="00144466">
      <w:pPr>
        <w:spacing w:line="480" w:lineRule="auto"/>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)企业法人营业执照副本复印件</w:t>
      </w:r>
    </w:p>
    <w:p w:rsidR="009B3AD4" w:rsidRPr="00144466" w:rsidRDefault="009B3AD4" w:rsidP="00144466">
      <w:pPr>
        <w:spacing w:line="480" w:lineRule="auto"/>
        <w:rPr>
          <w:rFonts w:ascii="宋体" w:hAnsi="宋体" w:cs="宋体"/>
          <w:kern w:val="0"/>
          <w:sz w:val="24"/>
        </w:rPr>
      </w:pPr>
      <w:r>
        <w:rPr>
          <w:rFonts w:ascii="宋体" w:hAnsi="宋体" w:hint="eastAsia"/>
          <w:sz w:val="24"/>
        </w:rPr>
        <w:t>(二)税务登记证复印件</w:t>
      </w:r>
    </w:p>
    <w:p w:rsidR="00144466" w:rsidRDefault="009B3AD4" w:rsidP="00144466">
      <w:pPr>
        <w:spacing w:line="480" w:lineRule="auto"/>
        <w:rPr>
          <w:rFonts w:ascii="宋体" w:hAnsi="宋体"/>
          <w:sz w:val="24"/>
        </w:rPr>
      </w:pPr>
      <w:r>
        <w:rPr>
          <w:rFonts w:ascii="宋体" w:hAnsi="宋体" w:hint="eastAsia"/>
          <w:sz w:val="24"/>
        </w:rPr>
        <w:t>(三)</w:t>
      </w:r>
      <w:r w:rsidR="00B82695">
        <w:rPr>
          <w:rFonts w:ascii="宋体" w:hAnsi="宋体" w:hint="eastAsia"/>
          <w:sz w:val="24"/>
        </w:rPr>
        <w:t>组织机构代码证复印件</w:t>
      </w:r>
    </w:p>
    <w:p w:rsidR="007C36CB" w:rsidRDefault="0073632E" w:rsidP="00144466">
      <w:pPr>
        <w:spacing w:line="480" w:lineRule="auto"/>
        <w:rPr>
          <w:rFonts w:ascii="宋体" w:hAnsi="宋体"/>
          <w:sz w:val="24"/>
        </w:rPr>
      </w:pPr>
      <w:r>
        <w:rPr>
          <w:rFonts w:ascii="宋体" w:hAnsi="宋体" w:hint="eastAsia"/>
          <w:sz w:val="24"/>
        </w:rPr>
        <w:t>(四)</w:t>
      </w:r>
      <w:r w:rsidR="007C36CB" w:rsidRPr="004D0CC9">
        <w:rPr>
          <w:rFonts w:ascii="宋体" w:hAnsi="宋体" w:hint="eastAsia"/>
          <w:sz w:val="24"/>
        </w:rPr>
        <w:t>地理信息系统工程</w:t>
      </w:r>
      <w:proofErr w:type="gramStart"/>
      <w:r w:rsidR="007C36CB" w:rsidRPr="004D0CC9">
        <w:rPr>
          <w:rFonts w:ascii="宋体" w:hAnsi="宋体" w:hint="eastAsia"/>
          <w:sz w:val="24"/>
        </w:rPr>
        <w:t>专业甲级</w:t>
      </w:r>
      <w:proofErr w:type="gramEnd"/>
      <w:r w:rsidR="007C36CB" w:rsidRPr="004D0CC9">
        <w:rPr>
          <w:rFonts w:ascii="宋体" w:hAnsi="宋体" w:hint="eastAsia"/>
          <w:sz w:val="24"/>
        </w:rPr>
        <w:t>测绘资质</w:t>
      </w:r>
      <w:r w:rsidR="00CA58CC">
        <w:rPr>
          <w:rFonts w:ascii="宋体" w:hAnsi="宋体" w:hint="eastAsia"/>
          <w:sz w:val="24"/>
        </w:rPr>
        <w:t>复印件</w:t>
      </w:r>
    </w:p>
    <w:p w:rsidR="009B3AD4" w:rsidRDefault="007C36CB" w:rsidP="00144466">
      <w:pPr>
        <w:spacing w:line="480" w:lineRule="auto"/>
        <w:rPr>
          <w:rFonts w:ascii="宋体" w:hAnsi="宋体" w:cs="宋体-18030"/>
          <w:sz w:val="24"/>
        </w:rPr>
      </w:pPr>
      <w:r>
        <w:rPr>
          <w:rFonts w:ascii="宋体" w:hAnsi="宋体" w:hint="eastAsia"/>
          <w:sz w:val="24"/>
        </w:rPr>
        <w:t>(五)</w:t>
      </w:r>
      <w:r w:rsidR="009B3AD4">
        <w:rPr>
          <w:rFonts w:ascii="宋体" w:hAnsi="宋体" w:cs="宋体-18030" w:hint="eastAsia"/>
          <w:sz w:val="24"/>
        </w:rPr>
        <w:t>法定代表人身份证复印件</w:t>
      </w:r>
    </w:p>
    <w:p w:rsidR="00406E7C" w:rsidRPr="00144466" w:rsidRDefault="00406E7C" w:rsidP="00144466">
      <w:pPr>
        <w:spacing w:line="480" w:lineRule="auto"/>
        <w:rPr>
          <w:rFonts w:ascii="宋体" w:hAnsi="宋体"/>
          <w:sz w:val="24"/>
        </w:rPr>
      </w:pPr>
      <w:r>
        <w:rPr>
          <w:rFonts w:ascii="宋体" w:hAnsi="宋体" w:hint="eastAsia"/>
          <w:sz w:val="24"/>
        </w:rPr>
        <w:t>(</w:t>
      </w:r>
      <w:r w:rsidR="007C36CB">
        <w:rPr>
          <w:rFonts w:ascii="宋体" w:hAnsi="宋体" w:hint="eastAsia"/>
          <w:sz w:val="24"/>
        </w:rPr>
        <w:t>六</w:t>
      </w:r>
      <w:r>
        <w:rPr>
          <w:rFonts w:ascii="宋体" w:hAnsi="宋体" w:hint="eastAsia"/>
          <w:sz w:val="24"/>
        </w:rPr>
        <w:t>)</w:t>
      </w:r>
      <w:r>
        <w:rPr>
          <w:rFonts w:ascii="宋体" w:hAnsi="宋体" w:cs="宋体-18030" w:hint="eastAsia"/>
          <w:sz w:val="24"/>
        </w:rPr>
        <w:t>授权人身份证复印件</w:t>
      </w:r>
    </w:p>
    <w:p w:rsidR="007947C9" w:rsidRPr="00085594" w:rsidRDefault="007947C9" w:rsidP="007947C9">
      <w:pPr>
        <w:spacing w:line="360" w:lineRule="auto"/>
        <w:jc w:val="left"/>
        <w:rPr>
          <w:rFonts w:asciiTheme="minorEastAsia" w:eastAsiaTheme="minorEastAsia" w:hAnsiTheme="minorEastAsia" w:cs="宋体-18030"/>
          <w:color w:val="000000"/>
          <w:kern w:val="0"/>
          <w:sz w:val="24"/>
        </w:rPr>
      </w:pPr>
      <w:r w:rsidRPr="00085594">
        <w:rPr>
          <w:rFonts w:asciiTheme="minorEastAsia" w:eastAsiaTheme="minorEastAsia" w:hAnsiTheme="minorEastAsia" w:cs="宋体-18030" w:hint="eastAsia"/>
          <w:color w:val="000000"/>
          <w:kern w:val="0"/>
          <w:sz w:val="24"/>
        </w:rPr>
        <w:t>（以上材料复印件需加盖公章）</w:t>
      </w:r>
    </w:p>
    <w:p w:rsidR="009B3AD4" w:rsidRPr="007947C9" w:rsidRDefault="009B3AD4" w:rsidP="00144466">
      <w:pPr>
        <w:spacing w:line="480" w:lineRule="auto"/>
        <w:rPr>
          <w:rFonts w:ascii="宋体" w:hAnsi="宋体" w:cs="宋体-18030"/>
          <w:sz w:val="28"/>
          <w:szCs w:val="28"/>
        </w:rPr>
      </w:pPr>
    </w:p>
    <w:p w:rsidR="009B3AD4" w:rsidRDefault="009B3AD4">
      <w:pPr>
        <w:spacing w:line="360" w:lineRule="auto"/>
        <w:jc w:val="center"/>
        <w:rPr>
          <w:rFonts w:ascii="宋体" w:hAnsi="宋体"/>
          <w:sz w:val="24"/>
        </w:rPr>
      </w:pPr>
      <w:r>
        <w:rPr>
          <w:rFonts w:ascii="宋体" w:hAnsi="宋体" w:cs="宋体-18030"/>
          <w:sz w:val="28"/>
          <w:szCs w:val="28"/>
        </w:rPr>
        <w:br w:type="page"/>
      </w:r>
      <w:r w:rsidR="00406E7C">
        <w:rPr>
          <w:rFonts w:ascii="宋体" w:hAnsi="宋体" w:hint="eastAsia"/>
          <w:sz w:val="24"/>
        </w:rPr>
        <w:lastRenderedPageBreak/>
        <w:t>（</w:t>
      </w:r>
      <w:r w:rsidR="00CA58CC">
        <w:rPr>
          <w:rFonts w:ascii="宋体" w:hAnsi="宋体" w:hint="eastAsia"/>
          <w:sz w:val="24"/>
        </w:rPr>
        <w:t>七</w:t>
      </w:r>
      <w:r w:rsidR="00406E7C">
        <w:rPr>
          <w:rFonts w:ascii="宋体" w:hAnsi="宋体" w:hint="eastAsia"/>
          <w:sz w:val="24"/>
        </w:rPr>
        <w:t>）</w:t>
      </w:r>
      <w:r>
        <w:rPr>
          <w:rFonts w:ascii="宋体" w:hAnsi="宋体" w:hint="eastAsia"/>
          <w:sz w:val="24"/>
        </w:rPr>
        <w:t>法 定 代 表 人 授 权 书</w:t>
      </w:r>
    </w:p>
    <w:p w:rsidR="009B3AD4" w:rsidRDefault="009B3AD4">
      <w:pPr>
        <w:spacing w:line="360" w:lineRule="auto"/>
        <w:rPr>
          <w:rFonts w:ascii="宋体" w:hAnsi="宋体"/>
          <w:b/>
        </w:rPr>
      </w:pPr>
    </w:p>
    <w:p w:rsidR="009B3AD4" w:rsidRDefault="009B3AD4">
      <w:pPr>
        <w:snapToGrid w:val="0"/>
        <w:spacing w:line="360" w:lineRule="auto"/>
        <w:rPr>
          <w:rFonts w:ascii="宋体" w:hAnsi="宋体"/>
          <w:b/>
        </w:rPr>
      </w:pPr>
    </w:p>
    <w:p w:rsidR="007947C9" w:rsidRPr="00085594" w:rsidRDefault="007947C9" w:rsidP="0025365F">
      <w:pPr>
        <w:spacing w:line="480" w:lineRule="auto"/>
        <w:ind w:leftChars="50" w:left="105" w:firstLineChars="200" w:firstLine="480"/>
        <w:rPr>
          <w:rFonts w:asciiTheme="minorEastAsia" w:eastAsiaTheme="minorEastAsia" w:hAnsiTheme="minorEastAsia" w:cs="宋体"/>
          <w:color w:val="000000"/>
          <w:spacing w:val="6"/>
          <w:sz w:val="24"/>
        </w:rPr>
      </w:pPr>
      <w:r w:rsidRPr="00085594">
        <w:rPr>
          <w:rFonts w:asciiTheme="minorEastAsia" w:eastAsiaTheme="minorEastAsia" w:hAnsiTheme="minorEastAsia" w:cs="宋体" w:hint="eastAsia"/>
          <w:bCs/>
          <w:color w:val="000000"/>
          <w:sz w:val="24"/>
        </w:rPr>
        <w:t>兹授权</w:t>
      </w:r>
      <w:r w:rsidR="00CA58CC" w:rsidRPr="00CA58CC">
        <w:rPr>
          <w:rFonts w:asciiTheme="minorEastAsia" w:eastAsiaTheme="minorEastAsia" w:hAnsiTheme="minorEastAsia" w:cs="宋体" w:hint="eastAsia"/>
          <w:bCs/>
          <w:color w:val="000000"/>
          <w:sz w:val="24"/>
          <w:u w:val="single"/>
        </w:rPr>
        <w:t xml:space="preserve">   </w:t>
      </w:r>
      <w:r w:rsidR="00CA58CC">
        <w:rPr>
          <w:rFonts w:asciiTheme="minorEastAsia" w:eastAsiaTheme="minorEastAsia" w:hAnsiTheme="minorEastAsia" w:cs="宋体" w:hint="eastAsia"/>
          <w:bCs/>
          <w:color w:val="000000"/>
          <w:sz w:val="24"/>
          <w:u w:val="single"/>
        </w:rPr>
        <w:t xml:space="preserve">  </w:t>
      </w:r>
      <w:r w:rsidR="00CA58CC" w:rsidRPr="00CA58CC">
        <w:rPr>
          <w:rFonts w:asciiTheme="minorEastAsia" w:eastAsiaTheme="minorEastAsia" w:hAnsiTheme="minorEastAsia" w:cs="宋体" w:hint="eastAsia"/>
          <w:bCs/>
          <w:color w:val="000000"/>
          <w:sz w:val="24"/>
          <w:u w:val="single"/>
        </w:rPr>
        <w:t xml:space="preserve">    </w:t>
      </w:r>
      <w:r w:rsidRPr="00897068">
        <w:rPr>
          <w:rFonts w:asciiTheme="minorEastAsia" w:eastAsiaTheme="minorEastAsia" w:hAnsiTheme="minorEastAsia" w:cs="宋体" w:hint="eastAsia"/>
          <w:bCs/>
          <w:color w:val="000000"/>
          <w:sz w:val="24"/>
          <w:u w:val="single"/>
        </w:rPr>
        <w:t>(</w:t>
      </w:r>
      <w:r w:rsidRPr="00085594">
        <w:rPr>
          <w:rFonts w:asciiTheme="minorEastAsia" w:eastAsiaTheme="minorEastAsia" w:hAnsiTheme="minorEastAsia" w:cs="宋体" w:hint="eastAsia"/>
          <w:bCs/>
          <w:color w:val="000000"/>
          <w:sz w:val="24"/>
        </w:rPr>
        <w:t>委托代理人姓名)</w:t>
      </w:r>
      <w:r w:rsidR="00CA58CC" w:rsidRPr="00CA58CC">
        <w:rPr>
          <w:rFonts w:asciiTheme="minorEastAsia" w:eastAsiaTheme="minorEastAsia" w:hAnsiTheme="minorEastAsia" w:cs="宋体" w:hint="eastAsia"/>
          <w:bCs/>
          <w:color w:val="000000"/>
          <w:sz w:val="24"/>
          <w:u w:val="single"/>
        </w:rPr>
        <w:t xml:space="preserve">         </w:t>
      </w:r>
      <w:r w:rsidRPr="00CA58CC">
        <w:rPr>
          <w:rFonts w:asciiTheme="minorEastAsia" w:eastAsiaTheme="minorEastAsia" w:hAnsiTheme="minorEastAsia" w:cs="宋体" w:hint="eastAsia"/>
          <w:bCs/>
          <w:color w:val="000000"/>
          <w:sz w:val="24"/>
          <w:u w:val="single"/>
        </w:rPr>
        <w:t>(</w:t>
      </w:r>
      <w:r w:rsidRPr="00085594">
        <w:rPr>
          <w:rFonts w:asciiTheme="minorEastAsia" w:eastAsiaTheme="minorEastAsia" w:hAnsiTheme="minorEastAsia" w:cs="宋体" w:hint="eastAsia"/>
          <w:bCs/>
          <w:color w:val="000000"/>
          <w:sz w:val="24"/>
        </w:rPr>
        <w:t>身份证号）为我方委托代理人，参加政府</w:t>
      </w:r>
      <w:r w:rsidR="00602AD0" w:rsidRPr="00602AD0">
        <w:rPr>
          <w:rFonts w:asciiTheme="minorEastAsia" w:eastAsiaTheme="minorEastAsia" w:hAnsiTheme="minorEastAsia" w:cs="宋体" w:hint="eastAsia"/>
          <w:bCs/>
          <w:color w:val="000000"/>
          <w:sz w:val="24"/>
          <w:u w:val="single"/>
        </w:rPr>
        <w:t xml:space="preserve">        </w:t>
      </w:r>
      <w:r w:rsidRPr="00766024">
        <w:rPr>
          <w:rFonts w:asciiTheme="minorEastAsia" w:eastAsiaTheme="minorEastAsia" w:hAnsiTheme="minorEastAsia" w:cs="宋体" w:hint="eastAsia"/>
          <w:color w:val="000000"/>
          <w:sz w:val="24"/>
          <w:u w:val="single"/>
        </w:rPr>
        <w:t>（</w:t>
      </w:r>
      <w:r w:rsidRPr="00085594">
        <w:rPr>
          <w:rFonts w:asciiTheme="minorEastAsia" w:eastAsiaTheme="minorEastAsia" w:hAnsiTheme="minorEastAsia" w:cs="宋体" w:hint="eastAsia"/>
          <w:color w:val="000000"/>
          <w:sz w:val="24"/>
        </w:rPr>
        <w:t>项目名称、包号）</w:t>
      </w:r>
      <w:r w:rsidRPr="00085594">
        <w:rPr>
          <w:rFonts w:asciiTheme="minorEastAsia" w:eastAsiaTheme="minorEastAsia" w:hAnsiTheme="minorEastAsia" w:cs="宋体" w:hint="eastAsia"/>
          <w:color w:val="000000"/>
          <w:sz w:val="24"/>
          <w:u w:val="single"/>
        </w:rPr>
        <w:t xml:space="preserve">  </w:t>
      </w:r>
      <w:r w:rsidR="00B3679B">
        <w:rPr>
          <w:rFonts w:asciiTheme="minorEastAsia" w:eastAsiaTheme="minorEastAsia" w:hAnsiTheme="minorEastAsia" w:cs="宋体" w:hint="eastAsia"/>
          <w:color w:val="000000"/>
          <w:sz w:val="24"/>
          <w:u w:val="single"/>
        </w:rPr>
        <w:t xml:space="preserve">   </w:t>
      </w:r>
      <w:r w:rsidRPr="00085594">
        <w:rPr>
          <w:rFonts w:asciiTheme="minorEastAsia" w:eastAsiaTheme="minorEastAsia" w:hAnsiTheme="minorEastAsia" w:cs="宋体" w:hint="eastAsia"/>
          <w:color w:val="000000"/>
          <w:sz w:val="24"/>
          <w:u w:val="single"/>
        </w:rPr>
        <w:t xml:space="preserve">    （</w:t>
      </w:r>
      <w:r w:rsidRPr="00085594">
        <w:rPr>
          <w:rFonts w:asciiTheme="minorEastAsia" w:eastAsiaTheme="minorEastAsia" w:hAnsiTheme="minorEastAsia" w:cs="宋体" w:hint="eastAsia"/>
          <w:color w:val="000000"/>
          <w:sz w:val="24"/>
        </w:rPr>
        <w:t>项目编号)的投标活动，并以本公司名义处理一切与此次投标有关的事宜。在此次投标过程中，本公司将承担该代理人行为的全部法律后果和法律责任。</w:t>
      </w:r>
    </w:p>
    <w:p w:rsidR="007947C9" w:rsidRPr="00085594" w:rsidRDefault="007947C9" w:rsidP="0025365F">
      <w:pPr>
        <w:pStyle w:val="100"/>
        <w:spacing w:line="480" w:lineRule="auto"/>
        <w:ind w:firstLineChars="200" w:firstLine="480"/>
        <w:rPr>
          <w:rFonts w:asciiTheme="minorEastAsia" w:eastAsiaTheme="minorEastAsia" w:hAnsiTheme="minorEastAsia" w:cs="宋体"/>
          <w:bCs/>
          <w:color w:val="000000"/>
          <w:sz w:val="24"/>
          <w:szCs w:val="24"/>
        </w:rPr>
      </w:pPr>
      <w:r w:rsidRPr="00085594">
        <w:rPr>
          <w:rFonts w:asciiTheme="minorEastAsia" w:eastAsiaTheme="minorEastAsia" w:hAnsiTheme="minorEastAsia" w:cs="宋体" w:hint="eastAsia"/>
          <w:color w:val="000000"/>
          <w:sz w:val="24"/>
          <w:szCs w:val="24"/>
          <w:lang w:val="en-GB"/>
        </w:rPr>
        <w:t>本</w:t>
      </w:r>
      <w:r w:rsidRPr="00085594">
        <w:rPr>
          <w:rFonts w:asciiTheme="minorEastAsia" w:eastAsiaTheme="minorEastAsia" w:hAnsiTheme="minorEastAsia" w:cs="宋体" w:hint="eastAsia"/>
          <w:color w:val="000000"/>
          <w:sz w:val="24"/>
          <w:szCs w:val="24"/>
        </w:rPr>
        <w:t>授权书</w:t>
      </w:r>
      <w:r w:rsidRPr="00085594">
        <w:rPr>
          <w:rFonts w:asciiTheme="minorEastAsia" w:eastAsiaTheme="minorEastAsia" w:hAnsiTheme="minorEastAsia" w:cs="宋体" w:hint="eastAsia"/>
          <w:color w:val="000000"/>
          <w:sz w:val="24"/>
          <w:szCs w:val="24"/>
          <w:lang w:val="en-GB"/>
        </w:rPr>
        <w:t>有效期与本公司投标文件中标注的投标有效期相同，自签章之日起生效。</w:t>
      </w:r>
    </w:p>
    <w:p w:rsidR="007947C9" w:rsidRPr="00085594" w:rsidRDefault="007947C9" w:rsidP="007947C9">
      <w:pPr>
        <w:spacing w:line="360" w:lineRule="auto"/>
        <w:ind w:firstLine="435"/>
        <w:rPr>
          <w:rFonts w:asciiTheme="minorEastAsia" w:eastAsiaTheme="minorEastAsia" w:hAnsiTheme="minorEastAsia" w:cs="宋体"/>
          <w:color w:val="000000"/>
          <w:sz w:val="24"/>
        </w:rPr>
      </w:pPr>
    </w:p>
    <w:p w:rsidR="007947C9" w:rsidRPr="00085594" w:rsidRDefault="007947C9" w:rsidP="007947C9">
      <w:pPr>
        <w:spacing w:line="360" w:lineRule="auto"/>
        <w:ind w:firstLine="435"/>
        <w:rPr>
          <w:rFonts w:asciiTheme="minorEastAsia" w:eastAsiaTheme="minorEastAsia" w:hAnsiTheme="minorEastAsia" w:cs="宋体"/>
          <w:color w:val="000000"/>
          <w:sz w:val="24"/>
        </w:rPr>
      </w:pPr>
    </w:p>
    <w:p w:rsidR="007947C9" w:rsidRPr="00085594" w:rsidRDefault="007947C9" w:rsidP="007947C9">
      <w:pPr>
        <w:spacing w:line="360" w:lineRule="auto"/>
        <w:ind w:firstLine="435"/>
        <w:rPr>
          <w:rFonts w:asciiTheme="minorEastAsia" w:eastAsiaTheme="minorEastAsia" w:hAnsiTheme="minorEastAsia" w:cs="宋体"/>
          <w:color w:val="000000"/>
          <w:sz w:val="24"/>
        </w:rPr>
      </w:pPr>
    </w:p>
    <w:p w:rsidR="007947C9" w:rsidRPr="00085594" w:rsidRDefault="007947C9" w:rsidP="007947C9">
      <w:pPr>
        <w:spacing w:line="720" w:lineRule="auto"/>
        <w:ind w:firstLine="437"/>
        <w:rPr>
          <w:rFonts w:asciiTheme="minorEastAsia" w:eastAsiaTheme="minorEastAsia" w:hAnsiTheme="minorEastAsia" w:cs="宋体"/>
          <w:color w:val="000000"/>
          <w:sz w:val="24"/>
          <w:u w:val="single"/>
        </w:rPr>
      </w:pPr>
      <w:r w:rsidRPr="00085594">
        <w:rPr>
          <w:rFonts w:asciiTheme="minorEastAsia" w:eastAsiaTheme="minorEastAsia" w:hAnsiTheme="minorEastAsia" w:cs="宋体" w:hint="eastAsia"/>
          <w:color w:val="000000"/>
          <w:sz w:val="24"/>
        </w:rPr>
        <w:t>法定代表人签字或盖章</w:t>
      </w:r>
    </w:p>
    <w:p w:rsidR="007947C9" w:rsidRPr="00085594" w:rsidRDefault="007947C9" w:rsidP="007947C9">
      <w:pPr>
        <w:spacing w:line="720" w:lineRule="auto"/>
        <w:ind w:firstLine="437"/>
        <w:rPr>
          <w:rFonts w:asciiTheme="minorEastAsia" w:eastAsiaTheme="minorEastAsia" w:hAnsiTheme="minorEastAsia" w:cs="宋体"/>
          <w:color w:val="000000"/>
          <w:sz w:val="24"/>
          <w:u w:val="single"/>
        </w:rPr>
      </w:pPr>
      <w:r w:rsidRPr="00085594">
        <w:rPr>
          <w:rFonts w:asciiTheme="minorEastAsia" w:eastAsiaTheme="minorEastAsia" w:hAnsiTheme="minorEastAsia" w:cs="宋体" w:hint="eastAsia"/>
          <w:color w:val="000000"/>
          <w:sz w:val="24"/>
        </w:rPr>
        <w:t>被授权人签字</w:t>
      </w:r>
    </w:p>
    <w:p w:rsidR="007947C9" w:rsidRPr="00085594" w:rsidRDefault="00A9543E" w:rsidP="007947C9">
      <w:pPr>
        <w:spacing w:line="720" w:lineRule="auto"/>
        <w:ind w:firstLine="437"/>
        <w:rPr>
          <w:rFonts w:asciiTheme="minorEastAsia" w:eastAsiaTheme="minorEastAsia" w:hAnsiTheme="minorEastAsia" w:cs="宋体"/>
          <w:color w:val="000000"/>
          <w:sz w:val="24"/>
          <w:u w:val="single"/>
        </w:rPr>
      </w:pPr>
      <w:r>
        <w:rPr>
          <w:rFonts w:asciiTheme="minorEastAsia" w:eastAsiaTheme="minorEastAsia" w:hAnsiTheme="minorEastAsia" w:hint="eastAsia"/>
          <w:sz w:val="24"/>
        </w:rPr>
        <w:t>供应商</w:t>
      </w:r>
      <w:r w:rsidR="007947C9" w:rsidRPr="00085594">
        <w:rPr>
          <w:rFonts w:asciiTheme="minorEastAsia" w:eastAsiaTheme="minorEastAsia" w:hAnsiTheme="minorEastAsia" w:cs="宋体" w:hint="eastAsia"/>
          <w:color w:val="000000"/>
          <w:sz w:val="24"/>
        </w:rPr>
        <w:t>公章</w:t>
      </w:r>
    </w:p>
    <w:p w:rsidR="007947C9" w:rsidRPr="00085594" w:rsidRDefault="007947C9" w:rsidP="007947C9">
      <w:pPr>
        <w:spacing w:line="360" w:lineRule="auto"/>
        <w:rPr>
          <w:rFonts w:asciiTheme="minorEastAsia" w:eastAsiaTheme="minorEastAsia" w:hAnsiTheme="minorEastAsia" w:cs="宋体"/>
          <w:color w:val="000000"/>
          <w:sz w:val="24"/>
          <w:u w:val="single"/>
        </w:rPr>
      </w:pPr>
    </w:p>
    <w:p w:rsidR="00040FDB" w:rsidRDefault="007947C9" w:rsidP="00040FDB">
      <w:pPr>
        <w:spacing w:line="360" w:lineRule="auto"/>
        <w:ind w:leftChars="78" w:left="164" w:firstLineChars="50" w:firstLine="105"/>
        <w:rPr>
          <w:rFonts w:asciiTheme="minorEastAsia" w:eastAsiaTheme="minorEastAsia" w:hAnsiTheme="minorEastAsia" w:cs="宋体"/>
          <w:b/>
          <w:color w:val="000000"/>
          <w:szCs w:val="21"/>
        </w:rPr>
      </w:pPr>
      <w:r w:rsidRPr="00085594">
        <w:rPr>
          <w:rFonts w:asciiTheme="minorEastAsia" w:eastAsiaTheme="minorEastAsia" w:hAnsiTheme="minorEastAsia" w:cs="宋体" w:hint="eastAsia"/>
          <w:b/>
          <w:color w:val="000000"/>
          <w:szCs w:val="21"/>
        </w:rPr>
        <w:t>注：1、法定代表人和被授权人签字，必须是亲笔签名。</w:t>
      </w:r>
    </w:p>
    <w:p w:rsidR="007947C9" w:rsidRPr="00085594" w:rsidRDefault="007947C9" w:rsidP="00FE198F">
      <w:pPr>
        <w:spacing w:line="360" w:lineRule="auto"/>
        <w:ind w:leftChars="67" w:left="141" w:firstLineChars="269" w:firstLine="567"/>
        <w:rPr>
          <w:rFonts w:asciiTheme="minorEastAsia" w:eastAsiaTheme="minorEastAsia" w:hAnsiTheme="minorEastAsia" w:cs="宋体"/>
          <w:b/>
          <w:color w:val="000000"/>
          <w:szCs w:val="21"/>
        </w:rPr>
      </w:pPr>
      <w:r w:rsidRPr="00085594">
        <w:rPr>
          <w:rFonts w:asciiTheme="minorEastAsia" w:eastAsiaTheme="minorEastAsia" w:hAnsiTheme="minorEastAsia" w:cs="宋体" w:hint="eastAsia"/>
          <w:b/>
          <w:color w:val="000000"/>
          <w:szCs w:val="21"/>
        </w:rPr>
        <w:t>2、法定代表人盖章和投标人公章，必须是经公安部门备案的印章。</w:t>
      </w:r>
    </w:p>
    <w:p w:rsidR="007947C9" w:rsidRPr="00085594" w:rsidRDefault="007947C9" w:rsidP="007947C9">
      <w:pPr>
        <w:spacing w:line="360" w:lineRule="auto"/>
        <w:ind w:firstLineChars="343" w:firstLine="723"/>
        <w:rPr>
          <w:rFonts w:asciiTheme="minorEastAsia" w:eastAsiaTheme="minorEastAsia" w:hAnsiTheme="minorEastAsia" w:cs="宋体"/>
          <w:b/>
          <w:color w:val="000000"/>
          <w:szCs w:val="21"/>
        </w:rPr>
      </w:pPr>
      <w:r w:rsidRPr="00085594">
        <w:rPr>
          <w:rFonts w:asciiTheme="minorEastAsia" w:eastAsiaTheme="minorEastAsia" w:hAnsiTheme="minorEastAsia" w:cs="宋体" w:hint="eastAsia"/>
          <w:b/>
          <w:color w:val="000000"/>
          <w:szCs w:val="21"/>
        </w:rPr>
        <w:t>3、不得使用其他印章或电子制版签名。</w:t>
      </w:r>
    </w:p>
    <w:p w:rsidR="007947C9" w:rsidRPr="00085594" w:rsidRDefault="007947C9" w:rsidP="00FA3EE0">
      <w:pPr>
        <w:rPr>
          <w:rFonts w:asciiTheme="minorEastAsia" w:eastAsiaTheme="minorEastAsia" w:hAnsiTheme="minorEastAsia" w:cs="宋体"/>
          <w:b/>
          <w:color w:val="000000"/>
          <w:szCs w:val="21"/>
        </w:rPr>
      </w:pPr>
    </w:p>
    <w:p w:rsidR="009B3AD4" w:rsidRPr="007947C9" w:rsidRDefault="009B3AD4" w:rsidP="00FA3EE0">
      <w:pPr>
        <w:snapToGrid w:val="0"/>
        <w:rPr>
          <w:rFonts w:ascii="宋体" w:hAnsi="宋体"/>
          <w:b/>
          <w:sz w:val="24"/>
        </w:rPr>
      </w:pPr>
    </w:p>
    <w:p w:rsidR="009B3AD4" w:rsidRDefault="009B3AD4" w:rsidP="00FA3EE0">
      <w:pPr>
        <w:rPr>
          <w:rFonts w:ascii="宋体" w:hAnsi="宋体"/>
          <w:b/>
          <w:sz w:val="24"/>
        </w:rPr>
      </w:pPr>
    </w:p>
    <w:p w:rsidR="00FC36BF" w:rsidRDefault="00FC36BF" w:rsidP="00FA3EE0">
      <w:pPr>
        <w:rPr>
          <w:rFonts w:ascii="宋体" w:hAnsi="宋体"/>
          <w:b/>
          <w:sz w:val="24"/>
        </w:rPr>
      </w:pPr>
    </w:p>
    <w:p w:rsidR="00D80611" w:rsidRDefault="00D80611" w:rsidP="00FA3EE0">
      <w:pPr>
        <w:rPr>
          <w:rFonts w:ascii="宋体" w:hAnsi="宋体"/>
          <w:sz w:val="32"/>
          <w:szCs w:val="32"/>
        </w:rPr>
      </w:pPr>
    </w:p>
    <w:p w:rsidR="00C80DED" w:rsidRDefault="00C80DED" w:rsidP="00FA3EE0">
      <w:pPr>
        <w:rPr>
          <w:rFonts w:ascii="宋体" w:hAnsi="宋体"/>
          <w:sz w:val="32"/>
          <w:szCs w:val="32"/>
        </w:rPr>
      </w:pPr>
    </w:p>
    <w:p w:rsidR="00FA3EE0" w:rsidRDefault="00FA3EE0" w:rsidP="0015581C">
      <w:pPr>
        <w:spacing w:line="360" w:lineRule="auto"/>
        <w:jc w:val="center"/>
        <w:rPr>
          <w:rFonts w:ascii="宋体" w:hAnsi="宋体" w:cs="宋体"/>
          <w:color w:val="0C0C0C"/>
          <w:sz w:val="24"/>
          <w:szCs w:val="20"/>
        </w:rPr>
      </w:pPr>
    </w:p>
    <w:p w:rsidR="00FA3EE0" w:rsidRDefault="00FA3EE0" w:rsidP="0015581C">
      <w:pPr>
        <w:spacing w:line="360" w:lineRule="auto"/>
        <w:jc w:val="center"/>
        <w:rPr>
          <w:rFonts w:ascii="宋体" w:hAnsi="宋体" w:cs="宋体"/>
          <w:color w:val="0C0C0C"/>
          <w:sz w:val="24"/>
          <w:szCs w:val="20"/>
        </w:rPr>
      </w:pPr>
    </w:p>
    <w:p w:rsidR="00FA3EE0" w:rsidRDefault="00FA3EE0" w:rsidP="0015581C">
      <w:pPr>
        <w:spacing w:line="360" w:lineRule="auto"/>
        <w:jc w:val="center"/>
        <w:rPr>
          <w:rFonts w:ascii="宋体" w:hAnsi="宋体" w:cs="宋体"/>
          <w:color w:val="0C0C0C"/>
          <w:sz w:val="24"/>
          <w:szCs w:val="20"/>
        </w:rPr>
      </w:pPr>
    </w:p>
    <w:p w:rsidR="00B874E6" w:rsidRPr="00B874E6" w:rsidRDefault="00B874E6" w:rsidP="00B874E6">
      <w:pPr>
        <w:spacing w:line="360" w:lineRule="auto"/>
        <w:jc w:val="center"/>
        <w:rPr>
          <w:rFonts w:ascii="宋体" w:hAnsi="宋体"/>
          <w:sz w:val="24"/>
        </w:rPr>
      </w:pPr>
      <w:r w:rsidRPr="00B874E6">
        <w:rPr>
          <w:rFonts w:ascii="宋体" w:hAnsi="宋体" w:hint="eastAsia"/>
          <w:sz w:val="24"/>
        </w:rPr>
        <w:lastRenderedPageBreak/>
        <w:t>（</w:t>
      </w:r>
      <w:r w:rsidR="00CA58CC">
        <w:rPr>
          <w:rFonts w:ascii="宋体" w:hAnsi="宋体" w:hint="eastAsia"/>
          <w:sz w:val="24"/>
        </w:rPr>
        <w:t>八</w:t>
      </w:r>
      <w:r w:rsidRPr="00B874E6">
        <w:rPr>
          <w:rFonts w:ascii="宋体" w:hAnsi="宋体" w:hint="eastAsia"/>
          <w:sz w:val="24"/>
        </w:rPr>
        <w:t>）信用承诺书</w:t>
      </w:r>
    </w:p>
    <w:p w:rsidR="00B874E6" w:rsidRPr="001B7893" w:rsidRDefault="00B874E6" w:rsidP="00B874E6">
      <w:pPr>
        <w:wordWrap w:val="0"/>
        <w:spacing w:line="360" w:lineRule="auto"/>
        <w:jc w:val="left"/>
        <w:rPr>
          <w:rFonts w:ascii="宋体" w:hAnsi="宋体" w:cs="宋体"/>
          <w:color w:val="0D0D0D" w:themeColor="text1" w:themeTint="F2"/>
          <w:sz w:val="24"/>
        </w:rPr>
      </w:pPr>
    </w:p>
    <w:p w:rsidR="00B874E6" w:rsidRPr="001B7893" w:rsidRDefault="00B874E6" w:rsidP="00B874E6">
      <w:pPr>
        <w:spacing w:line="360" w:lineRule="auto"/>
        <w:rPr>
          <w:rFonts w:ascii="宋体" w:hAnsi="宋体"/>
          <w:color w:val="0D0D0D" w:themeColor="text1" w:themeTint="F2"/>
          <w:sz w:val="24"/>
        </w:rPr>
      </w:pPr>
      <w:r w:rsidRPr="001B7893">
        <w:rPr>
          <w:rFonts w:ascii="宋体" w:hAnsi="宋体"/>
          <w:color w:val="0D0D0D" w:themeColor="text1" w:themeTint="F2"/>
          <w:sz w:val="24"/>
        </w:rPr>
        <w:t>致：</w:t>
      </w:r>
      <w:r w:rsidRPr="001B7893">
        <w:rPr>
          <w:rFonts w:ascii="宋体" w:hAnsi="宋体"/>
          <w:color w:val="0D0D0D" w:themeColor="text1" w:themeTint="F2"/>
          <w:sz w:val="24"/>
          <w:u w:val="single"/>
        </w:rPr>
        <w:t>（采购单位</w:t>
      </w:r>
      <w:r w:rsidRPr="001B7893">
        <w:rPr>
          <w:rFonts w:ascii="宋体" w:hAnsi="宋体" w:hint="eastAsia"/>
          <w:color w:val="0D0D0D" w:themeColor="text1" w:themeTint="F2"/>
          <w:sz w:val="24"/>
          <w:u w:val="single"/>
        </w:rPr>
        <w:t>、</w:t>
      </w:r>
      <w:r w:rsidRPr="001B7893">
        <w:rPr>
          <w:rFonts w:ascii="宋体" w:hAnsi="宋体"/>
          <w:color w:val="0D0D0D" w:themeColor="text1" w:themeTint="F2"/>
          <w:sz w:val="24"/>
          <w:u w:val="single"/>
        </w:rPr>
        <w:t>采购代理机构）</w:t>
      </w:r>
    </w:p>
    <w:p w:rsidR="00B874E6" w:rsidRPr="001B7893" w:rsidRDefault="00B874E6" w:rsidP="00B874E6">
      <w:pPr>
        <w:spacing w:line="360" w:lineRule="auto"/>
        <w:ind w:firstLineChars="200" w:firstLine="480"/>
        <w:rPr>
          <w:rFonts w:ascii="宋体" w:hAnsi="宋体"/>
          <w:color w:val="0D0D0D" w:themeColor="text1" w:themeTint="F2"/>
          <w:sz w:val="24"/>
        </w:rPr>
      </w:pPr>
      <w:r w:rsidRPr="001B7893">
        <w:rPr>
          <w:rFonts w:ascii="宋体" w:hAnsi="宋体"/>
          <w:color w:val="0D0D0D" w:themeColor="text1" w:themeTint="F2"/>
          <w:sz w:val="24"/>
        </w:rPr>
        <w:t>我单位在参与（项目名称</w:t>
      </w:r>
      <w:r w:rsidRPr="001B7893">
        <w:rPr>
          <w:rFonts w:ascii="宋体" w:hAnsi="宋体"/>
          <w:color w:val="0D0D0D" w:themeColor="text1" w:themeTint="F2"/>
          <w:sz w:val="24"/>
          <w:u w:val="single"/>
        </w:rPr>
        <w:t>：</w:t>
      </w:r>
      <w:r w:rsidR="001258F4">
        <w:rPr>
          <w:rFonts w:ascii="宋体" w:hAnsi="宋体" w:hint="eastAsia"/>
          <w:color w:val="0D0D0D" w:themeColor="text1" w:themeTint="F2"/>
          <w:sz w:val="24"/>
          <w:u w:val="single"/>
        </w:rPr>
        <w:t xml:space="preserve">        </w:t>
      </w:r>
      <w:r w:rsidRPr="001B7893">
        <w:rPr>
          <w:rFonts w:ascii="宋体" w:hAnsi="宋体" w:hint="eastAsia"/>
          <w:color w:val="0D0D0D" w:themeColor="text1" w:themeTint="F2"/>
          <w:sz w:val="24"/>
        </w:rPr>
        <w:t>项目编号</w:t>
      </w:r>
      <w:r w:rsidRPr="001B7893">
        <w:rPr>
          <w:rFonts w:ascii="宋体" w:hAnsi="宋体" w:hint="eastAsia"/>
          <w:color w:val="0D0D0D" w:themeColor="text1" w:themeTint="F2"/>
          <w:sz w:val="24"/>
          <w:u w:val="single"/>
        </w:rPr>
        <w:t>：</w:t>
      </w:r>
      <w:r w:rsidR="001258F4">
        <w:rPr>
          <w:rFonts w:ascii="宋体" w:hAnsi="宋体" w:hint="eastAsia"/>
          <w:color w:val="0D0D0D" w:themeColor="text1" w:themeTint="F2"/>
          <w:sz w:val="24"/>
          <w:u w:val="single"/>
        </w:rPr>
        <w:t xml:space="preserve">     </w:t>
      </w:r>
      <w:r w:rsidRPr="001B7893">
        <w:rPr>
          <w:rFonts w:ascii="宋体" w:hAnsi="宋体"/>
          <w:color w:val="0D0D0D" w:themeColor="text1" w:themeTint="F2"/>
          <w:sz w:val="24"/>
        </w:rPr>
        <w:t>）的政府采购活动中，自愿做出承诺：根据《中华人民共和国政府采购法》《中华人民共和国政府采购法实施条例》等规定及采购文件资格要求，我单位符合以下条件 ：</w:t>
      </w:r>
    </w:p>
    <w:p w:rsidR="00B874E6" w:rsidRPr="001B7893" w:rsidRDefault="00B874E6" w:rsidP="00B874E6">
      <w:pPr>
        <w:spacing w:line="360" w:lineRule="auto"/>
        <w:ind w:firstLineChars="177" w:firstLine="425"/>
        <w:rPr>
          <w:rFonts w:ascii="宋体" w:hAnsi="宋体"/>
          <w:color w:val="0D0D0D" w:themeColor="text1" w:themeTint="F2"/>
          <w:sz w:val="24"/>
        </w:rPr>
      </w:pPr>
      <w:r w:rsidRPr="001B7893">
        <w:rPr>
          <w:rFonts w:ascii="宋体" w:hAnsi="宋体"/>
          <w:color w:val="0D0D0D" w:themeColor="text1" w:themeTint="F2"/>
          <w:sz w:val="24"/>
        </w:rPr>
        <w:t>1.具有良好的商业信誉和健全的财务会计制度 ；</w:t>
      </w:r>
    </w:p>
    <w:p w:rsidR="00B874E6" w:rsidRPr="001B7893" w:rsidRDefault="00B874E6" w:rsidP="00B874E6">
      <w:pPr>
        <w:spacing w:line="360" w:lineRule="auto"/>
        <w:ind w:firstLineChars="177" w:firstLine="425"/>
        <w:rPr>
          <w:rFonts w:ascii="宋体" w:hAnsi="宋体"/>
          <w:color w:val="0D0D0D" w:themeColor="text1" w:themeTint="F2"/>
          <w:sz w:val="24"/>
        </w:rPr>
      </w:pPr>
      <w:r w:rsidRPr="001B7893">
        <w:rPr>
          <w:rFonts w:ascii="宋体" w:hAnsi="宋体"/>
          <w:color w:val="0D0D0D" w:themeColor="text1" w:themeTint="F2"/>
          <w:sz w:val="24"/>
        </w:rPr>
        <w:t>2.依法缴纳税收和社会保障资金的良好记录 ；</w:t>
      </w:r>
    </w:p>
    <w:p w:rsidR="00B874E6" w:rsidRPr="001B7893" w:rsidRDefault="00B874E6" w:rsidP="00B874E6">
      <w:pPr>
        <w:spacing w:line="360" w:lineRule="auto"/>
        <w:ind w:firstLineChars="177" w:firstLine="425"/>
        <w:rPr>
          <w:rFonts w:ascii="宋体" w:hAnsi="宋体"/>
          <w:color w:val="0D0D0D" w:themeColor="text1" w:themeTint="F2"/>
          <w:sz w:val="24"/>
        </w:rPr>
      </w:pPr>
      <w:r w:rsidRPr="001B7893">
        <w:rPr>
          <w:rFonts w:ascii="宋体" w:hAnsi="宋体"/>
          <w:color w:val="0D0D0D" w:themeColor="text1" w:themeTint="F2"/>
          <w:sz w:val="24"/>
        </w:rPr>
        <w:t>3.参加政府采购活动前三年内，在经营活动中无重大违法记录。</w:t>
      </w:r>
    </w:p>
    <w:p w:rsidR="00B874E6" w:rsidRPr="001B7893" w:rsidRDefault="00B874E6" w:rsidP="00B874E6">
      <w:pPr>
        <w:spacing w:line="360" w:lineRule="auto"/>
        <w:ind w:firstLineChars="177" w:firstLine="425"/>
        <w:rPr>
          <w:rFonts w:ascii="宋体" w:hAnsi="宋体"/>
          <w:color w:val="0D0D0D" w:themeColor="text1" w:themeTint="F2"/>
          <w:sz w:val="24"/>
        </w:rPr>
      </w:pPr>
      <w:r w:rsidRPr="001B7893">
        <w:rPr>
          <w:rFonts w:ascii="宋体" w:hAnsi="宋体"/>
          <w:color w:val="0D0D0D" w:themeColor="text1" w:themeTint="F2"/>
          <w:sz w:val="24"/>
        </w:rPr>
        <w:t>若我单</w:t>
      </w:r>
      <w:r w:rsidRPr="001B7893">
        <w:rPr>
          <w:rFonts w:ascii="宋体" w:hAnsi="宋体" w:hint="eastAsia"/>
          <w:color w:val="0D0D0D" w:themeColor="text1" w:themeTint="F2"/>
          <w:sz w:val="24"/>
        </w:rPr>
        <w:t>位</w:t>
      </w:r>
      <w:r w:rsidRPr="001B7893">
        <w:rPr>
          <w:rFonts w:ascii="宋体" w:hAnsi="宋体"/>
          <w:color w:val="0D0D0D" w:themeColor="text1" w:themeTint="F2"/>
          <w:sz w:val="24"/>
        </w:rPr>
        <w:t>以上承诺不实，自愿承担提供虚假材料的法律责任。</w:t>
      </w:r>
    </w:p>
    <w:p w:rsidR="00B874E6" w:rsidRPr="001B7893" w:rsidRDefault="00B874E6" w:rsidP="00B874E6">
      <w:pPr>
        <w:spacing w:line="360" w:lineRule="auto"/>
        <w:rPr>
          <w:rFonts w:ascii="宋体" w:hAnsi="宋体"/>
          <w:color w:val="0D0D0D" w:themeColor="text1" w:themeTint="F2"/>
          <w:sz w:val="24"/>
        </w:rPr>
      </w:pPr>
    </w:p>
    <w:p w:rsidR="00B874E6" w:rsidRPr="001B7893" w:rsidRDefault="00B874E6" w:rsidP="00B874E6">
      <w:pPr>
        <w:spacing w:line="360" w:lineRule="auto"/>
        <w:rPr>
          <w:rFonts w:ascii="宋体" w:hAnsi="宋体"/>
          <w:color w:val="0D0D0D" w:themeColor="text1" w:themeTint="F2"/>
          <w:sz w:val="24"/>
        </w:rPr>
      </w:pPr>
    </w:p>
    <w:p w:rsidR="00B874E6" w:rsidRPr="001B7893" w:rsidRDefault="00B874E6" w:rsidP="00B874E6">
      <w:pPr>
        <w:spacing w:line="360" w:lineRule="auto"/>
        <w:ind w:firstLineChars="1535" w:firstLine="3684"/>
        <w:rPr>
          <w:rFonts w:ascii="宋体" w:hAnsi="宋体"/>
          <w:color w:val="0D0D0D" w:themeColor="text1" w:themeTint="F2"/>
          <w:sz w:val="24"/>
        </w:rPr>
      </w:pPr>
      <w:r w:rsidRPr="001B7893">
        <w:rPr>
          <w:rFonts w:ascii="宋体" w:hAnsi="宋体"/>
          <w:color w:val="0D0D0D" w:themeColor="text1" w:themeTint="F2"/>
          <w:sz w:val="24"/>
        </w:rPr>
        <w:t xml:space="preserve">承诺供应商（ 公章）： </w:t>
      </w:r>
    </w:p>
    <w:p w:rsidR="00B874E6" w:rsidRPr="001B7893" w:rsidRDefault="00B874E6" w:rsidP="00B874E6">
      <w:pPr>
        <w:spacing w:line="360" w:lineRule="auto"/>
        <w:ind w:firstLineChars="1535" w:firstLine="3684"/>
        <w:rPr>
          <w:rFonts w:ascii="宋体" w:hAnsi="宋体"/>
          <w:color w:val="0D0D0D" w:themeColor="text1" w:themeTint="F2"/>
          <w:sz w:val="24"/>
        </w:rPr>
      </w:pPr>
      <w:r w:rsidRPr="001B7893">
        <w:rPr>
          <w:rFonts w:ascii="宋体" w:hAnsi="宋体"/>
          <w:color w:val="0D0D0D" w:themeColor="text1" w:themeTint="F2"/>
          <w:sz w:val="24"/>
        </w:rPr>
        <w:t xml:space="preserve">单位负责人或授权代表（ 签字）： </w:t>
      </w:r>
    </w:p>
    <w:p w:rsidR="00B874E6" w:rsidRPr="001B7893" w:rsidRDefault="00B874E6" w:rsidP="00B874E6">
      <w:pPr>
        <w:spacing w:line="360" w:lineRule="auto"/>
        <w:ind w:firstLineChars="1535" w:firstLine="3684"/>
        <w:rPr>
          <w:rFonts w:ascii="宋体" w:hAnsi="宋体"/>
          <w:color w:val="0D0D0D" w:themeColor="text1" w:themeTint="F2"/>
          <w:sz w:val="24"/>
        </w:rPr>
      </w:pPr>
      <w:r w:rsidRPr="001B7893">
        <w:rPr>
          <w:rFonts w:ascii="宋体" w:hAnsi="宋体"/>
          <w:color w:val="0D0D0D" w:themeColor="text1" w:themeTint="F2"/>
          <w:sz w:val="24"/>
        </w:rPr>
        <w:t>日</w:t>
      </w:r>
      <w:r w:rsidRPr="001B7893">
        <w:rPr>
          <w:rFonts w:ascii="宋体" w:hAnsi="宋体"/>
          <w:color w:val="0D0D0D" w:themeColor="text1" w:themeTint="F2"/>
          <w:sz w:val="24"/>
        </w:rPr>
        <w:tab/>
        <w:t>期：</w:t>
      </w:r>
    </w:p>
    <w:p w:rsidR="00B874E6" w:rsidRPr="001B7893" w:rsidRDefault="00B874E6" w:rsidP="00B874E6">
      <w:pPr>
        <w:spacing w:line="360" w:lineRule="auto"/>
        <w:rPr>
          <w:rFonts w:ascii="宋体" w:hAnsi="宋体"/>
          <w:color w:val="0D0D0D" w:themeColor="text1" w:themeTint="F2"/>
          <w:sz w:val="24"/>
        </w:rPr>
      </w:pPr>
    </w:p>
    <w:p w:rsidR="00B874E6" w:rsidRPr="001B7893" w:rsidRDefault="00B874E6" w:rsidP="00B874E6">
      <w:pPr>
        <w:spacing w:line="360" w:lineRule="auto"/>
        <w:rPr>
          <w:rFonts w:ascii="宋体" w:hAnsi="宋体"/>
          <w:color w:val="0D0D0D" w:themeColor="text1" w:themeTint="F2"/>
          <w:sz w:val="24"/>
        </w:rPr>
      </w:pPr>
      <w:r w:rsidRPr="001B7893">
        <w:rPr>
          <w:rFonts w:ascii="宋体" w:hAnsi="宋体"/>
          <w:color w:val="0D0D0D" w:themeColor="text1" w:themeTint="F2"/>
          <w:sz w:val="24"/>
        </w:rPr>
        <w:t>说明：供应商可自行选择是否提供</w:t>
      </w:r>
      <w:proofErr w:type="gramStart"/>
      <w:r w:rsidRPr="001B7893">
        <w:rPr>
          <w:rFonts w:ascii="宋体" w:hAnsi="宋体"/>
          <w:color w:val="0D0D0D" w:themeColor="text1" w:themeTint="F2"/>
          <w:sz w:val="24"/>
        </w:rPr>
        <w:t>本承诺</w:t>
      </w:r>
      <w:proofErr w:type="gramEnd"/>
      <w:r w:rsidRPr="001B7893">
        <w:rPr>
          <w:rFonts w:ascii="宋体" w:hAnsi="宋体"/>
          <w:color w:val="0D0D0D" w:themeColor="text1" w:themeTint="F2"/>
          <w:sz w:val="24"/>
        </w:rPr>
        <w:t>书，若不提供，应按《中华人民共和国政府采购法》《中华人民共和国政府采购法实施条例》等规定及采购文件资格要求提供相应的证明材料。</w:t>
      </w:r>
    </w:p>
    <w:p w:rsidR="00B874E6" w:rsidRPr="001B7893" w:rsidRDefault="00B874E6" w:rsidP="00B874E6">
      <w:pPr>
        <w:spacing w:line="360" w:lineRule="exact"/>
        <w:ind w:firstLineChars="1200" w:firstLine="2880"/>
        <w:jc w:val="right"/>
        <w:rPr>
          <w:rFonts w:asciiTheme="minorEastAsia" w:eastAsiaTheme="minorEastAsia" w:hAnsiTheme="minorEastAsia" w:cs="宋体"/>
          <w:color w:val="0D0D0D" w:themeColor="text1" w:themeTint="F2"/>
          <w:sz w:val="24"/>
        </w:rPr>
      </w:pPr>
    </w:p>
    <w:p w:rsidR="00B874E6" w:rsidRDefault="00B874E6" w:rsidP="00B874E6">
      <w:pPr>
        <w:spacing w:line="360" w:lineRule="auto"/>
        <w:jc w:val="center"/>
        <w:rPr>
          <w:rFonts w:asciiTheme="minorEastAsia" w:eastAsiaTheme="minorEastAsia" w:hAnsiTheme="minorEastAsia" w:cs="宋体-18030"/>
          <w:color w:val="0D0D0D" w:themeColor="text1" w:themeTint="F2"/>
          <w:sz w:val="24"/>
        </w:rPr>
      </w:pPr>
    </w:p>
    <w:p w:rsidR="00B874E6" w:rsidRDefault="00B874E6" w:rsidP="00B874E6">
      <w:pPr>
        <w:spacing w:line="360" w:lineRule="auto"/>
        <w:jc w:val="center"/>
        <w:rPr>
          <w:rFonts w:asciiTheme="minorEastAsia" w:eastAsiaTheme="minorEastAsia" w:hAnsiTheme="minorEastAsia" w:cs="宋体-18030"/>
          <w:color w:val="0D0D0D" w:themeColor="text1" w:themeTint="F2"/>
          <w:sz w:val="24"/>
        </w:rPr>
      </w:pPr>
    </w:p>
    <w:p w:rsidR="00B874E6" w:rsidRDefault="00B874E6" w:rsidP="00B874E6">
      <w:pPr>
        <w:spacing w:line="360" w:lineRule="auto"/>
        <w:jc w:val="center"/>
        <w:rPr>
          <w:rFonts w:asciiTheme="minorEastAsia" w:eastAsiaTheme="minorEastAsia" w:hAnsiTheme="minorEastAsia" w:cs="宋体-18030"/>
          <w:color w:val="0D0D0D" w:themeColor="text1" w:themeTint="F2"/>
          <w:sz w:val="24"/>
        </w:rPr>
      </w:pPr>
    </w:p>
    <w:p w:rsidR="00B874E6" w:rsidRDefault="00B874E6" w:rsidP="00B874E6">
      <w:pPr>
        <w:spacing w:line="360" w:lineRule="auto"/>
        <w:jc w:val="center"/>
        <w:rPr>
          <w:rFonts w:asciiTheme="minorEastAsia" w:eastAsiaTheme="minorEastAsia" w:hAnsiTheme="minorEastAsia" w:cs="宋体-18030"/>
          <w:color w:val="0D0D0D" w:themeColor="text1" w:themeTint="F2"/>
          <w:sz w:val="24"/>
        </w:rPr>
      </w:pPr>
    </w:p>
    <w:p w:rsidR="00B874E6" w:rsidRDefault="00B874E6" w:rsidP="00B874E6">
      <w:pPr>
        <w:spacing w:line="360" w:lineRule="auto"/>
        <w:jc w:val="center"/>
        <w:rPr>
          <w:rFonts w:asciiTheme="minorEastAsia" w:eastAsiaTheme="minorEastAsia" w:hAnsiTheme="minorEastAsia" w:cs="宋体-18030"/>
          <w:color w:val="0D0D0D" w:themeColor="text1" w:themeTint="F2"/>
          <w:sz w:val="24"/>
        </w:rPr>
      </w:pPr>
    </w:p>
    <w:p w:rsidR="00B874E6" w:rsidRDefault="00B874E6" w:rsidP="00B874E6">
      <w:pPr>
        <w:spacing w:line="360" w:lineRule="auto"/>
        <w:jc w:val="center"/>
        <w:rPr>
          <w:rFonts w:asciiTheme="minorEastAsia" w:eastAsiaTheme="minorEastAsia" w:hAnsiTheme="minorEastAsia" w:cs="宋体-18030"/>
          <w:color w:val="0D0D0D" w:themeColor="text1" w:themeTint="F2"/>
          <w:sz w:val="24"/>
        </w:rPr>
      </w:pPr>
    </w:p>
    <w:p w:rsidR="003A1BE0" w:rsidRPr="00B874E6" w:rsidRDefault="003A1BE0" w:rsidP="003A1BE0">
      <w:pPr>
        <w:spacing w:before="120" w:line="360" w:lineRule="auto"/>
        <w:jc w:val="center"/>
        <w:rPr>
          <w:rFonts w:ascii="宋体" w:hAnsi="宋体"/>
          <w:sz w:val="32"/>
          <w:szCs w:val="32"/>
        </w:rPr>
      </w:pPr>
    </w:p>
    <w:p w:rsidR="00C90C25" w:rsidRDefault="00C90C25" w:rsidP="00D8197C">
      <w:pPr>
        <w:spacing w:before="120" w:line="360" w:lineRule="auto"/>
        <w:rPr>
          <w:rFonts w:ascii="宋体" w:hAnsi="宋体"/>
          <w:sz w:val="32"/>
          <w:szCs w:val="32"/>
        </w:rPr>
      </w:pPr>
    </w:p>
    <w:p w:rsidR="000964C0" w:rsidRDefault="000964C0" w:rsidP="00D8197C">
      <w:pPr>
        <w:spacing w:before="120" w:line="360" w:lineRule="auto"/>
        <w:rPr>
          <w:rFonts w:ascii="宋体" w:hAnsi="宋体"/>
          <w:sz w:val="32"/>
          <w:szCs w:val="32"/>
        </w:rPr>
      </w:pPr>
    </w:p>
    <w:p w:rsidR="009B3AD4" w:rsidRPr="000B5EE5" w:rsidRDefault="00075B4E" w:rsidP="002973E7">
      <w:pPr>
        <w:spacing w:before="120" w:line="360" w:lineRule="auto"/>
        <w:jc w:val="center"/>
        <w:rPr>
          <w:rFonts w:ascii="宋体" w:hAnsi="宋体"/>
          <w:b/>
          <w:sz w:val="32"/>
          <w:szCs w:val="32"/>
        </w:rPr>
      </w:pPr>
      <w:r w:rsidRPr="000B5EE5">
        <w:rPr>
          <w:rFonts w:ascii="宋体" w:hAnsi="宋体" w:hint="eastAsia"/>
          <w:b/>
          <w:sz w:val="32"/>
          <w:szCs w:val="32"/>
        </w:rPr>
        <w:lastRenderedPageBreak/>
        <w:t>五</w:t>
      </w:r>
      <w:r w:rsidR="009B3AD4" w:rsidRPr="000B5EE5">
        <w:rPr>
          <w:rFonts w:ascii="宋体" w:hAnsi="宋体" w:hint="eastAsia"/>
          <w:b/>
          <w:sz w:val="32"/>
          <w:szCs w:val="32"/>
        </w:rPr>
        <w:t>、供应商基本情况表</w:t>
      </w:r>
    </w:p>
    <w:p w:rsidR="009B3AD4" w:rsidRPr="00587047" w:rsidRDefault="009B3AD4" w:rsidP="00D80611">
      <w:pPr>
        <w:spacing w:line="360" w:lineRule="auto"/>
        <w:ind w:firstLine="240"/>
        <w:rPr>
          <w:rFonts w:ascii="宋体" w:hAnsi="宋体"/>
          <w:b/>
          <w:sz w:val="24"/>
          <w:u w:val="single"/>
        </w:rPr>
      </w:pPr>
      <w:r>
        <w:rPr>
          <w:rFonts w:ascii="宋体" w:hAnsi="宋体" w:cs="Arial" w:hint="eastAsia"/>
          <w:sz w:val="24"/>
        </w:rPr>
        <w:t>（</w:t>
      </w:r>
      <w:r>
        <w:rPr>
          <w:rFonts w:ascii="宋体" w:hAnsi="宋体" w:cs="Arial"/>
          <w:sz w:val="24"/>
        </w:rPr>
        <w:t>1</w:t>
      </w:r>
      <w:r>
        <w:rPr>
          <w:rFonts w:ascii="宋体" w:hAnsi="宋体" w:cs="Arial" w:hint="eastAsia"/>
          <w:sz w:val="24"/>
        </w:rPr>
        <w:t>）</w:t>
      </w:r>
      <w:r>
        <w:rPr>
          <w:rFonts w:ascii="宋体" w:hAnsi="宋体" w:cs="Arial"/>
          <w:sz w:val="24"/>
        </w:rPr>
        <w:t>公司名称</w:t>
      </w:r>
      <w:r w:rsidRPr="00175267">
        <w:rPr>
          <w:rFonts w:ascii="宋体" w:hAnsi="宋体" w:cs="Arial"/>
          <w:sz w:val="24"/>
          <w:u w:val="single"/>
        </w:rPr>
        <w:t>：</w:t>
      </w:r>
      <w:r w:rsidR="00E90AAA">
        <w:rPr>
          <w:rFonts w:ascii="宋体" w:hAnsi="宋体" w:cs="Arial" w:hint="eastAsia"/>
          <w:sz w:val="24"/>
          <w:u w:val="single"/>
        </w:rPr>
        <w:t xml:space="preserve">       </w:t>
      </w:r>
      <w:r w:rsidRPr="00175267">
        <w:rPr>
          <w:rFonts w:ascii="宋体" w:hAnsi="宋体" w:cs="Arial"/>
          <w:sz w:val="24"/>
          <w:u w:val="single"/>
        </w:rPr>
        <w:t xml:space="preserve"> </w:t>
      </w:r>
      <w:r w:rsidR="00E90AAA">
        <w:rPr>
          <w:rFonts w:ascii="宋体" w:hAnsi="宋体" w:cs="Arial" w:hint="eastAsia"/>
          <w:sz w:val="24"/>
          <w:u w:val="single"/>
        </w:rPr>
        <w:t xml:space="preserve">  </w:t>
      </w:r>
      <w:r>
        <w:rPr>
          <w:rFonts w:ascii="宋体" w:hAnsi="宋体" w:cs="Arial"/>
          <w:sz w:val="24"/>
        </w:rPr>
        <w:t>电话号码</w:t>
      </w:r>
      <w:r w:rsidRPr="00175267">
        <w:rPr>
          <w:rFonts w:ascii="宋体" w:hAnsi="宋体" w:cs="Arial"/>
          <w:sz w:val="24"/>
          <w:u w:val="single"/>
        </w:rPr>
        <w:t>：</w:t>
      </w:r>
      <w:r w:rsidR="00E90AAA">
        <w:rPr>
          <w:rFonts w:ascii="宋体" w:hAnsi="宋体" w:cs="Arial" w:hint="eastAsia"/>
          <w:sz w:val="24"/>
          <w:u w:val="single"/>
        </w:rPr>
        <w:t xml:space="preserve">          </w:t>
      </w:r>
    </w:p>
    <w:p w:rsidR="009B3AD4" w:rsidRPr="00587047" w:rsidRDefault="009B3AD4" w:rsidP="00D80611">
      <w:pPr>
        <w:spacing w:line="360" w:lineRule="auto"/>
        <w:ind w:firstLine="240"/>
        <w:rPr>
          <w:rFonts w:ascii="宋体" w:hAnsi="宋体" w:cs="Arial"/>
          <w:sz w:val="24"/>
          <w:u w:val="single"/>
        </w:rPr>
      </w:pPr>
      <w:r>
        <w:rPr>
          <w:rFonts w:ascii="宋体" w:hAnsi="宋体" w:cs="Arial" w:hint="eastAsia"/>
          <w:sz w:val="24"/>
        </w:rPr>
        <w:t>（</w:t>
      </w:r>
      <w:r>
        <w:rPr>
          <w:rFonts w:ascii="宋体" w:hAnsi="宋体" w:cs="Arial"/>
          <w:sz w:val="24"/>
        </w:rPr>
        <w:t>2</w:t>
      </w:r>
      <w:r>
        <w:rPr>
          <w:rFonts w:ascii="宋体" w:hAnsi="宋体" w:cs="Arial" w:hint="eastAsia"/>
          <w:sz w:val="24"/>
        </w:rPr>
        <w:t>）</w:t>
      </w:r>
      <w:r>
        <w:rPr>
          <w:rFonts w:ascii="宋体" w:hAnsi="宋体" w:cs="Arial"/>
          <w:sz w:val="24"/>
        </w:rPr>
        <w:t>地    址</w:t>
      </w:r>
      <w:r w:rsidRPr="00175267">
        <w:rPr>
          <w:rFonts w:ascii="宋体" w:hAnsi="宋体" w:cs="Arial"/>
          <w:sz w:val="24"/>
          <w:u w:val="single"/>
        </w:rPr>
        <w:t>：</w:t>
      </w:r>
      <w:r w:rsidR="00E90AAA">
        <w:rPr>
          <w:rFonts w:ascii="宋体" w:hAnsi="宋体" w:cs="Arial" w:hint="eastAsia"/>
          <w:sz w:val="24"/>
          <w:u w:val="single"/>
        </w:rPr>
        <w:t xml:space="preserve">          </w:t>
      </w:r>
      <w:r>
        <w:rPr>
          <w:rFonts w:ascii="宋体" w:hAnsi="宋体" w:cs="Arial"/>
          <w:sz w:val="24"/>
        </w:rPr>
        <w:t>传    真</w:t>
      </w:r>
      <w:r w:rsidRPr="00175267">
        <w:rPr>
          <w:rFonts w:ascii="宋体" w:hAnsi="宋体" w:cs="Arial"/>
          <w:sz w:val="24"/>
          <w:u w:val="single"/>
        </w:rPr>
        <w:t>：</w:t>
      </w:r>
      <w:r w:rsidR="00E90AAA">
        <w:rPr>
          <w:rFonts w:ascii="宋体" w:hAnsi="宋体" w:cs="Arial" w:hint="eastAsia"/>
          <w:sz w:val="24"/>
          <w:u w:val="single"/>
        </w:rPr>
        <w:t xml:space="preserve">          </w:t>
      </w:r>
    </w:p>
    <w:p w:rsidR="009B3AD4" w:rsidRPr="00587047" w:rsidRDefault="009B3AD4" w:rsidP="00D80611">
      <w:pPr>
        <w:spacing w:line="360" w:lineRule="auto"/>
        <w:ind w:firstLine="240"/>
        <w:rPr>
          <w:rFonts w:ascii="宋体" w:hAnsi="宋体" w:cs="Arial"/>
          <w:sz w:val="24"/>
          <w:u w:val="single"/>
        </w:rPr>
      </w:pPr>
      <w:r>
        <w:rPr>
          <w:rFonts w:ascii="宋体" w:hAnsi="宋体" w:cs="Arial" w:hint="eastAsia"/>
          <w:sz w:val="24"/>
        </w:rPr>
        <w:t>（</w:t>
      </w:r>
      <w:r>
        <w:rPr>
          <w:rFonts w:ascii="宋体" w:hAnsi="宋体" w:cs="Arial"/>
          <w:sz w:val="24"/>
        </w:rPr>
        <w:t>3</w:t>
      </w:r>
      <w:r>
        <w:rPr>
          <w:rFonts w:ascii="宋体" w:hAnsi="宋体" w:cs="Arial" w:hint="eastAsia"/>
          <w:sz w:val="24"/>
        </w:rPr>
        <w:t>）</w:t>
      </w:r>
      <w:r>
        <w:rPr>
          <w:rFonts w:ascii="宋体" w:hAnsi="宋体" w:cs="Arial"/>
          <w:sz w:val="24"/>
        </w:rPr>
        <w:t>注册资金</w:t>
      </w:r>
      <w:r w:rsidRPr="00175267">
        <w:rPr>
          <w:rFonts w:ascii="宋体" w:hAnsi="宋体" w:cs="Arial"/>
          <w:sz w:val="24"/>
          <w:u w:val="single"/>
        </w:rPr>
        <w:t>：</w:t>
      </w:r>
      <w:r w:rsidR="00E90AAA">
        <w:rPr>
          <w:rFonts w:ascii="宋体" w:hAnsi="宋体" w:cs="Arial" w:hint="eastAsia"/>
          <w:sz w:val="24"/>
          <w:u w:val="single"/>
        </w:rPr>
        <w:t xml:space="preserve">          </w:t>
      </w:r>
      <w:r>
        <w:rPr>
          <w:rFonts w:ascii="宋体" w:hAnsi="宋体" w:cs="Arial"/>
          <w:sz w:val="24"/>
        </w:rPr>
        <w:t>经济性质</w:t>
      </w:r>
      <w:r w:rsidR="00175267" w:rsidRPr="00175267">
        <w:rPr>
          <w:rFonts w:ascii="宋体" w:hAnsi="宋体" w:cs="Arial" w:hint="eastAsia"/>
          <w:sz w:val="24"/>
          <w:u w:val="single"/>
        </w:rPr>
        <w:t>：</w:t>
      </w:r>
      <w:r w:rsidR="00E90AAA">
        <w:rPr>
          <w:rFonts w:ascii="宋体" w:hAnsi="宋体" w:cs="Arial" w:hint="eastAsia"/>
          <w:sz w:val="24"/>
          <w:u w:val="single"/>
        </w:rPr>
        <w:t xml:space="preserve">          </w:t>
      </w:r>
    </w:p>
    <w:p w:rsidR="009B3AD4" w:rsidRDefault="009B3AD4" w:rsidP="00D80611">
      <w:pPr>
        <w:spacing w:line="360" w:lineRule="auto"/>
        <w:ind w:firstLine="240"/>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w:t>
      </w:r>
      <w:r>
        <w:rPr>
          <w:rFonts w:ascii="宋体" w:hAnsi="宋体" w:cs="Arial"/>
          <w:sz w:val="24"/>
        </w:rPr>
        <w:t>公司经营及资金状况</w:t>
      </w:r>
      <w:r w:rsidR="00175267" w:rsidRPr="00175267">
        <w:rPr>
          <w:rFonts w:ascii="宋体" w:hAnsi="宋体" w:cs="Arial" w:hint="eastAsia"/>
          <w:sz w:val="24"/>
          <w:u w:val="single"/>
        </w:rPr>
        <w:t>：</w:t>
      </w:r>
      <w:r w:rsidR="00E90AAA">
        <w:rPr>
          <w:rFonts w:ascii="宋体" w:hAnsi="宋体" w:cs="Arial" w:hint="eastAsia"/>
          <w:sz w:val="24"/>
          <w:u w:val="single"/>
        </w:rPr>
        <w:t xml:space="preserve">                 </w:t>
      </w:r>
    </w:p>
    <w:p w:rsidR="009B3AD4" w:rsidRDefault="009B3AD4" w:rsidP="00D80611">
      <w:pPr>
        <w:spacing w:line="360" w:lineRule="auto"/>
        <w:rPr>
          <w:rFonts w:ascii="宋体" w:hAnsi="宋体" w:cs="Arial"/>
          <w:sz w:val="24"/>
        </w:rPr>
      </w:pPr>
    </w:p>
    <w:p w:rsidR="009B3AD4" w:rsidRDefault="009B3AD4" w:rsidP="00D80611">
      <w:pPr>
        <w:spacing w:line="360" w:lineRule="auto"/>
        <w:rPr>
          <w:rFonts w:ascii="宋体" w:hAnsi="宋体" w:cs="Arial"/>
          <w:sz w:val="24"/>
        </w:rPr>
      </w:pPr>
    </w:p>
    <w:p w:rsidR="009B3AD4" w:rsidRPr="00587047" w:rsidRDefault="009B3AD4" w:rsidP="00D80611">
      <w:pPr>
        <w:spacing w:line="360" w:lineRule="auto"/>
        <w:ind w:firstLine="240"/>
        <w:rPr>
          <w:rFonts w:ascii="宋体" w:hAnsi="宋体" w:cs="Arial"/>
          <w:sz w:val="24"/>
          <w:u w:val="single"/>
        </w:rPr>
      </w:pPr>
      <w:r>
        <w:rPr>
          <w:rFonts w:ascii="宋体" w:hAnsi="宋体" w:cs="Arial" w:hint="eastAsia"/>
          <w:sz w:val="24"/>
        </w:rPr>
        <w:t>（</w:t>
      </w:r>
      <w:r>
        <w:rPr>
          <w:rFonts w:ascii="宋体" w:hAnsi="宋体" w:cs="Arial"/>
          <w:sz w:val="24"/>
        </w:rPr>
        <w:t>5</w:t>
      </w:r>
      <w:r>
        <w:rPr>
          <w:rFonts w:ascii="宋体" w:hAnsi="宋体" w:cs="Arial" w:hint="eastAsia"/>
          <w:sz w:val="24"/>
        </w:rPr>
        <w:t>）</w:t>
      </w:r>
      <w:r>
        <w:rPr>
          <w:rFonts w:ascii="宋体" w:hAnsi="宋体" w:cs="Arial"/>
          <w:sz w:val="24"/>
        </w:rPr>
        <w:t>公司开户银行名称及</w:t>
      </w:r>
      <w:proofErr w:type="gramStart"/>
      <w:r>
        <w:rPr>
          <w:rFonts w:ascii="宋体" w:hAnsi="宋体" w:cs="Arial"/>
          <w:sz w:val="24"/>
        </w:rPr>
        <w:t>帐号</w:t>
      </w:r>
      <w:proofErr w:type="gramEnd"/>
      <w:r>
        <w:rPr>
          <w:rFonts w:ascii="宋体" w:hAnsi="宋体" w:cs="Arial"/>
          <w:sz w:val="24"/>
        </w:rPr>
        <w:t>：     地   址：</w:t>
      </w:r>
    </w:p>
    <w:p w:rsidR="009B3AD4" w:rsidRDefault="009B3AD4" w:rsidP="00D80611">
      <w:pPr>
        <w:spacing w:line="360" w:lineRule="auto"/>
        <w:ind w:left="360"/>
        <w:rPr>
          <w:rFonts w:ascii="宋体" w:hAnsi="宋体" w:cs="Arial"/>
          <w:sz w:val="24"/>
          <w:u w:val="single"/>
        </w:rPr>
      </w:pPr>
    </w:p>
    <w:p w:rsidR="009B3AD4" w:rsidRDefault="009B3AD4" w:rsidP="00D80611">
      <w:pPr>
        <w:spacing w:line="360" w:lineRule="auto"/>
        <w:ind w:left="360"/>
        <w:rPr>
          <w:rFonts w:ascii="宋体" w:hAnsi="宋体" w:cs="Arial"/>
          <w:sz w:val="24"/>
          <w:u w:val="single"/>
        </w:rPr>
      </w:pPr>
    </w:p>
    <w:p w:rsidR="009B3AD4" w:rsidRDefault="009B3AD4" w:rsidP="00D80611">
      <w:pPr>
        <w:spacing w:line="360" w:lineRule="auto"/>
        <w:ind w:firstLine="240"/>
        <w:rPr>
          <w:rFonts w:ascii="宋体" w:hAnsi="宋体" w:cs="Arial"/>
          <w:sz w:val="24"/>
        </w:rPr>
      </w:pPr>
      <w:r>
        <w:rPr>
          <w:rFonts w:ascii="宋体" w:hAnsi="宋体" w:cs="Arial" w:hint="eastAsia"/>
          <w:sz w:val="24"/>
        </w:rPr>
        <w:t>（6）</w:t>
      </w:r>
      <w:r>
        <w:rPr>
          <w:rFonts w:ascii="宋体" w:hAnsi="宋体" w:cs="Arial"/>
          <w:sz w:val="24"/>
        </w:rPr>
        <w:t xml:space="preserve">营业注册执照号：   </w:t>
      </w:r>
    </w:p>
    <w:p w:rsidR="009B3AD4" w:rsidRDefault="009B3AD4" w:rsidP="00D80611">
      <w:pPr>
        <w:spacing w:line="360" w:lineRule="auto"/>
        <w:rPr>
          <w:rFonts w:ascii="宋体" w:hAnsi="宋体" w:cs="Arial"/>
          <w:sz w:val="24"/>
        </w:rPr>
      </w:pPr>
    </w:p>
    <w:p w:rsidR="009B3AD4" w:rsidRDefault="009B3AD4" w:rsidP="00D80611">
      <w:pPr>
        <w:spacing w:line="360" w:lineRule="auto"/>
        <w:rPr>
          <w:rFonts w:ascii="宋体" w:hAnsi="宋体" w:cs="Arial"/>
          <w:sz w:val="24"/>
        </w:rPr>
      </w:pPr>
      <w:r>
        <w:rPr>
          <w:rFonts w:ascii="宋体" w:hAnsi="宋体" w:cs="Arial" w:hint="eastAsia"/>
          <w:sz w:val="24"/>
        </w:rPr>
        <w:t xml:space="preserve">  （7）其他说明</w:t>
      </w:r>
    </w:p>
    <w:p w:rsidR="009B3AD4" w:rsidRDefault="009B3AD4" w:rsidP="00D80611">
      <w:pPr>
        <w:spacing w:line="360" w:lineRule="auto"/>
        <w:rPr>
          <w:rFonts w:ascii="宋体" w:hAnsi="宋体" w:cs="Arial"/>
          <w:sz w:val="24"/>
        </w:rPr>
      </w:pPr>
    </w:p>
    <w:p w:rsidR="009B3AD4" w:rsidRDefault="009B3AD4" w:rsidP="00D80611">
      <w:pPr>
        <w:spacing w:line="360" w:lineRule="auto"/>
        <w:rPr>
          <w:rFonts w:ascii="宋体" w:hAnsi="宋体" w:cs="Arial"/>
          <w:sz w:val="24"/>
        </w:rPr>
      </w:pPr>
    </w:p>
    <w:p w:rsidR="009B3AD4" w:rsidRDefault="009B3AD4">
      <w:pPr>
        <w:spacing w:line="300" w:lineRule="atLeast"/>
        <w:rPr>
          <w:rFonts w:ascii="宋体" w:hAnsi="宋体" w:cs="Arial"/>
          <w:sz w:val="24"/>
        </w:rPr>
      </w:pPr>
    </w:p>
    <w:p w:rsidR="009B3AD4" w:rsidRDefault="009B3AD4">
      <w:pPr>
        <w:spacing w:line="300" w:lineRule="atLeast"/>
        <w:ind w:firstLine="570"/>
        <w:rPr>
          <w:rFonts w:ascii="宋体" w:hAnsi="宋体" w:cs="Arial"/>
          <w:sz w:val="24"/>
        </w:rPr>
      </w:pPr>
    </w:p>
    <w:p w:rsidR="009B3AD4" w:rsidRDefault="009B3AD4">
      <w:pPr>
        <w:spacing w:line="300" w:lineRule="atLeast"/>
        <w:ind w:firstLine="570"/>
        <w:rPr>
          <w:rFonts w:ascii="宋体" w:hAnsi="宋体" w:cs="Arial"/>
          <w:sz w:val="24"/>
        </w:rPr>
      </w:pPr>
    </w:p>
    <w:p w:rsidR="009B3AD4" w:rsidRDefault="009B3AD4">
      <w:pPr>
        <w:spacing w:line="300" w:lineRule="atLeast"/>
        <w:ind w:firstLine="570"/>
        <w:rPr>
          <w:rFonts w:ascii="宋体" w:hAnsi="宋体" w:cs="Arial"/>
          <w:sz w:val="24"/>
        </w:rPr>
      </w:pPr>
      <w:r>
        <w:rPr>
          <w:rFonts w:ascii="宋体" w:hAnsi="宋体" w:cs="Arial"/>
          <w:sz w:val="24"/>
        </w:rPr>
        <w:t>我/我们声明以上所述是正确无误的，您有权进行您认为必要的所有调查。</w:t>
      </w:r>
    </w:p>
    <w:p w:rsidR="009B3AD4" w:rsidRDefault="009B3AD4">
      <w:pPr>
        <w:spacing w:line="300" w:lineRule="atLeast"/>
        <w:rPr>
          <w:rFonts w:ascii="宋体" w:hAnsi="宋体" w:cs="Arial"/>
          <w:sz w:val="24"/>
        </w:rPr>
      </w:pPr>
    </w:p>
    <w:p w:rsidR="009B3AD4" w:rsidRDefault="009B3AD4">
      <w:pPr>
        <w:spacing w:line="300" w:lineRule="atLeast"/>
        <w:rPr>
          <w:rFonts w:ascii="宋体" w:hAnsi="宋体" w:cs="Arial"/>
          <w:sz w:val="24"/>
        </w:rPr>
      </w:pPr>
    </w:p>
    <w:p w:rsidR="009B3AD4" w:rsidRDefault="009B3AD4" w:rsidP="00D8197C">
      <w:pPr>
        <w:spacing w:line="300" w:lineRule="atLeast"/>
        <w:ind w:firstLineChars="200" w:firstLine="480"/>
        <w:rPr>
          <w:rFonts w:ascii="宋体" w:hAnsi="宋体" w:cs="Arial"/>
          <w:sz w:val="24"/>
        </w:rPr>
      </w:pPr>
      <w:r>
        <w:rPr>
          <w:rFonts w:ascii="宋体" w:hAnsi="宋体" w:cs="Arial"/>
          <w:sz w:val="24"/>
        </w:rPr>
        <w:t xml:space="preserve">日期：                         </w:t>
      </w:r>
    </w:p>
    <w:p w:rsidR="009B3AD4" w:rsidRDefault="009B3AD4">
      <w:pPr>
        <w:spacing w:line="300" w:lineRule="atLeast"/>
        <w:rPr>
          <w:rFonts w:ascii="宋体" w:hAnsi="宋体" w:cs="Arial"/>
          <w:sz w:val="24"/>
        </w:rPr>
      </w:pPr>
    </w:p>
    <w:p w:rsidR="009B3AD4" w:rsidRDefault="009B3AD4">
      <w:pPr>
        <w:spacing w:line="300" w:lineRule="atLeast"/>
        <w:rPr>
          <w:rFonts w:ascii="宋体" w:hAnsi="宋体" w:cs="Arial"/>
          <w:sz w:val="24"/>
        </w:rPr>
      </w:pPr>
    </w:p>
    <w:p w:rsidR="009B3AD4" w:rsidRDefault="009B3AD4" w:rsidP="00D8197C">
      <w:pPr>
        <w:spacing w:line="300" w:lineRule="atLeast"/>
        <w:ind w:firstLineChars="200" w:firstLine="480"/>
        <w:rPr>
          <w:rFonts w:ascii="宋体" w:hAnsi="宋体" w:cs="Arial"/>
          <w:sz w:val="24"/>
        </w:rPr>
      </w:pPr>
      <w:r>
        <w:rPr>
          <w:rFonts w:ascii="宋体" w:hAnsi="宋体" w:cs="Arial" w:hint="eastAsia"/>
          <w:sz w:val="24"/>
        </w:rPr>
        <w:t>供应商名称</w:t>
      </w:r>
      <w:r>
        <w:rPr>
          <w:rFonts w:ascii="宋体" w:hAnsi="宋体" w:cs="Arial"/>
          <w:sz w:val="24"/>
        </w:rPr>
        <w:t>：            (</w:t>
      </w:r>
      <w:r>
        <w:rPr>
          <w:rFonts w:ascii="宋体" w:hAnsi="宋体" w:cs="Arial" w:hint="eastAsia"/>
          <w:sz w:val="24"/>
        </w:rPr>
        <w:t>公</w:t>
      </w:r>
      <w:r>
        <w:rPr>
          <w:rFonts w:ascii="宋体" w:hAnsi="宋体" w:cs="Arial"/>
          <w:sz w:val="24"/>
        </w:rPr>
        <w:t>章)</w:t>
      </w:r>
    </w:p>
    <w:p w:rsidR="009B3AD4" w:rsidRDefault="009B3AD4" w:rsidP="00D80611">
      <w:pPr>
        <w:spacing w:line="340" w:lineRule="exact"/>
        <w:rPr>
          <w:rFonts w:ascii="宋体" w:hAnsi="宋体"/>
          <w:sz w:val="32"/>
          <w:szCs w:val="32"/>
        </w:rPr>
      </w:pPr>
    </w:p>
    <w:p w:rsidR="00D80611" w:rsidRDefault="00D80611">
      <w:pPr>
        <w:spacing w:line="340" w:lineRule="exact"/>
        <w:jc w:val="center"/>
        <w:rPr>
          <w:rFonts w:ascii="宋体" w:hAnsi="宋体"/>
          <w:b/>
          <w:sz w:val="24"/>
        </w:rPr>
      </w:pPr>
    </w:p>
    <w:p w:rsidR="00D80611" w:rsidRDefault="00D80611">
      <w:pPr>
        <w:spacing w:line="340" w:lineRule="exact"/>
        <w:jc w:val="center"/>
        <w:rPr>
          <w:rFonts w:ascii="宋体" w:hAnsi="宋体"/>
          <w:b/>
          <w:sz w:val="24"/>
        </w:rPr>
      </w:pPr>
    </w:p>
    <w:p w:rsidR="00D80611" w:rsidRDefault="00D80611">
      <w:pPr>
        <w:spacing w:line="340" w:lineRule="exact"/>
        <w:jc w:val="center"/>
        <w:rPr>
          <w:rFonts w:ascii="宋体" w:hAnsi="宋体"/>
          <w:b/>
          <w:sz w:val="24"/>
        </w:rPr>
      </w:pPr>
    </w:p>
    <w:p w:rsidR="00D80611" w:rsidRDefault="00D80611">
      <w:pPr>
        <w:spacing w:line="340" w:lineRule="exact"/>
        <w:jc w:val="center"/>
        <w:rPr>
          <w:rFonts w:ascii="宋体" w:hAnsi="宋体"/>
          <w:b/>
          <w:sz w:val="24"/>
        </w:rPr>
      </w:pPr>
    </w:p>
    <w:p w:rsidR="00D80611" w:rsidRDefault="00D80611">
      <w:pPr>
        <w:spacing w:line="340" w:lineRule="exact"/>
        <w:jc w:val="center"/>
        <w:rPr>
          <w:rFonts w:ascii="宋体" w:hAnsi="宋体"/>
          <w:b/>
          <w:sz w:val="24"/>
        </w:rPr>
      </w:pPr>
    </w:p>
    <w:p w:rsidR="00D80611" w:rsidRDefault="00D80611">
      <w:pPr>
        <w:spacing w:line="340" w:lineRule="exact"/>
        <w:jc w:val="center"/>
        <w:rPr>
          <w:rFonts w:ascii="宋体" w:hAnsi="宋体"/>
          <w:b/>
          <w:sz w:val="24"/>
        </w:rPr>
      </w:pPr>
    </w:p>
    <w:p w:rsidR="00D80611" w:rsidRDefault="00D80611">
      <w:pPr>
        <w:spacing w:line="340" w:lineRule="exact"/>
        <w:jc w:val="center"/>
        <w:rPr>
          <w:rFonts w:ascii="宋体" w:hAnsi="宋体"/>
          <w:b/>
          <w:sz w:val="24"/>
        </w:rPr>
      </w:pPr>
    </w:p>
    <w:p w:rsidR="00FC36BF" w:rsidRDefault="00FC36BF">
      <w:pPr>
        <w:spacing w:line="340" w:lineRule="exact"/>
        <w:jc w:val="center"/>
        <w:rPr>
          <w:rFonts w:ascii="宋体" w:hAnsi="宋体"/>
          <w:b/>
          <w:sz w:val="24"/>
        </w:rPr>
      </w:pPr>
    </w:p>
    <w:p w:rsidR="00D80611" w:rsidRDefault="00D80611" w:rsidP="00D80611">
      <w:pPr>
        <w:spacing w:line="340" w:lineRule="exact"/>
        <w:rPr>
          <w:rFonts w:ascii="宋体" w:hAnsi="宋体"/>
          <w:b/>
          <w:sz w:val="24"/>
        </w:rPr>
      </w:pPr>
    </w:p>
    <w:p w:rsidR="00175267" w:rsidRDefault="00175267" w:rsidP="00D80611">
      <w:pPr>
        <w:spacing w:line="340" w:lineRule="exact"/>
        <w:rPr>
          <w:rFonts w:ascii="宋体" w:hAnsi="宋体"/>
          <w:b/>
          <w:sz w:val="24"/>
        </w:rPr>
      </w:pPr>
    </w:p>
    <w:p w:rsidR="00575E1B" w:rsidRPr="000B5EE5" w:rsidRDefault="00575E1B" w:rsidP="00575E1B">
      <w:pPr>
        <w:spacing w:before="120" w:line="360" w:lineRule="auto"/>
        <w:jc w:val="center"/>
        <w:rPr>
          <w:rFonts w:ascii="宋体" w:hAnsi="宋体"/>
          <w:b/>
          <w:sz w:val="32"/>
          <w:szCs w:val="32"/>
        </w:rPr>
      </w:pPr>
      <w:bookmarkStart w:id="17" w:name="_Toc46922868"/>
      <w:r w:rsidRPr="000B5EE5">
        <w:rPr>
          <w:rFonts w:ascii="宋体" w:hAnsi="宋体" w:hint="eastAsia"/>
          <w:b/>
          <w:sz w:val="32"/>
          <w:szCs w:val="32"/>
        </w:rPr>
        <w:lastRenderedPageBreak/>
        <w:t>六、针对本项目的</w:t>
      </w:r>
      <w:r w:rsidR="00B92A5D">
        <w:rPr>
          <w:rFonts w:ascii="宋体" w:hAnsi="宋体" w:hint="eastAsia"/>
          <w:b/>
          <w:sz w:val="32"/>
          <w:szCs w:val="32"/>
        </w:rPr>
        <w:t>工作计划及实施</w:t>
      </w:r>
      <w:r w:rsidRPr="000B5EE5">
        <w:rPr>
          <w:rFonts w:ascii="宋体" w:hAnsi="宋体" w:hint="eastAsia"/>
          <w:b/>
          <w:sz w:val="32"/>
          <w:szCs w:val="32"/>
        </w:rPr>
        <w:t>方案</w:t>
      </w:r>
      <w:bookmarkEnd w:id="17"/>
    </w:p>
    <w:p w:rsidR="00575E1B" w:rsidRPr="000B5EE5" w:rsidRDefault="00575E1B" w:rsidP="00575E1B">
      <w:pPr>
        <w:spacing w:line="360" w:lineRule="auto"/>
        <w:jc w:val="center"/>
        <w:rPr>
          <w:rFonts w:ascii="宋体" w:hAnsi="宋体"/>
          <w:b/>
          <w:sz w:val="32"/>
          <w:szCs w:val="32"/>
        </w:rPr>
      </w:pPr>
      <w:r w:rsidRPr="000B5EE5">
        <w:rPr>
          <w:rFonts w:ascii="宋体" w:hAnsi="宋体" w:hint="eastAsia"/>
          <w:b/>
          <w:sz w:val="32"/>
          <w:szCs w:val="32"/>
        </w:rPr>
        <w:t>（格式自拟）</w:t>
      </w:r>
    </w:p>
    <w:p w:rsidR="00575E1B" w:rsidRPr="009917FC" w:rsidRDefault="00575E1B" w:rsidP="00D8197C">
      <w:pPr>
        <w:spacing w:line="360" w:lineRule="auto"/>
        <w:rPr>
          <w:rFonts w:ascii="宋体" w:hAnsi="宋体"/>
          <w:sz w:val="24"/>
        </w:rPr>
      </w:pPr>
      <w:r w:rsidRPr="009917FC">
        <w:rPr>
          <w:rFonts w:ascii="宋体" w:hAnsi="宋体" w:hint="eastAsia"/>
          <w:sz w:val="24"/>
        </w:rPr>
        <w:t>根据招标文件的项目需求及其他要求，投标单位编制针对本项目详细的服务方案。</w:t>
      </w:r>
    </w:p>
    <w:p w:rsidR="00D8197C" w:rsidRDefault="00D8197C" w:rsidP="00D8197C">
      <w:pPr>
        <w:spacing w:before="120" w:line="360" w:lineRule="auto"/>
        <w:rPr>
          <w:rFonts w:ascii="宋体" w:hAnsi="宋体"/>
          <w:sz w:val="32"/>
          <w:szCs w:val="32"/>
        </w:rPr>
      </w:pPr>
      <w:bookmarkStart w:id="18" w:name="_Toc46922869"/>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Pr="00B21591"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D8197C" w:rsidRDefault="00D8197C" w:rsidP="00D8197C">
      <w:pPr>
        <w:spacing w:before="120" w:line="360" w:lineRule="auto"/>
        <w:rPr>
          <w:rFonts w:ascii="宋体" w:hAnsi="宋体"/>
          <w:sz w:val="32"/>
          <w:szCs w:val="32"/>
        </w:rPr>
      </w:pPr>
    </w:p>
    <w:p w:rsidR="000964C0" w:rsidRDefault="000964C0" w:rsidP="00D8197C">
      <w:pPr>
        <w:spacing w:before="120" w:line="360" w:lineRule="auto"/>
        <w:rPr>
          <w:rFonts w:ascii="宋体" w:hAnsi="宋体"/>
          <w:sz w:val="32"/>
          <w:szCs w:val="32"/>
        </w:rPr>
      </w:pPr>
    </w:p>
    <w:p w:rsidR="00B21591" w:rsidRDefault="00B21591" w:rsidP="00D8197C">
      <w:pPr>
        <w:spacing w:before="120" w:line="360" w:lineRule="auto"/>
        <w:jc w:val="center"/>
        <w:rPr>
          <w:rFonts w:ascii="宋体" w:hAnsi="宋体"/>
          <w:b/>
          <w:sz w:val="32"/>
          <w:szCs w:val="32"/>
        </w:rPr>
      </w:pPr>
    </w:p>
    <w:p w:rsidR="00DD2934" w:rsidRPr="000B5EE5" w:rsidRDefault="00DD2934" w:rsidP="00D8197C">
      <w:pPr>
        <w:spacing w:before="120" w:line="360" w:lineRule="auto"/>
        <w:jc w:val="center"/>
        <w:rPr>
          <w:rFonts w:ascii="宋体" w:hAnsi="宋体"/>
          <w:b/>
          <w:sz w:val="32"/>
          <w:szCs w:val="32"/>
        </w:rPr>
      </w:pPr>
      <w:r w:rsidRPr="000B5EE5">
        <w:rPr>
          <w:rFonts w:ascii="宋体" w:hAnsi="宋体" w:hint="eastAsia"/>
          <w:b/>
          <w:sz w:val="32"/>
          <w:szCs w:val="32"/>
        </w:rPr>
        <w:lastRenderedPageBreak/>
        <w:t>七、应急预案</w:t>
      </w:r>
      <w:bookmarkEnd w:id="18"/>
    </w:p>
    <w:p w:rsidR="00DD2934" w:rsidRPr="000B5EE5" w:rsidRDefault="00DD2934" w:rsidP="00DD2934">
      <w:pPr>
        <w:spacing w:line="360" w:lineRule="auto"/>
        <w:ind w:firstLine="480"/>
        <w:jc w:val="center"/>
        <w:rPr>
          <w:rFonts w:ascii="宋体" w:hAnsi="宋体"/>
          <w:b/>
          <w:sz w:val="24"/>
        </w:rPr>
      </w:pPr>
      <w:r w:rsidRPr="000B5EE5">
        <w:rPr>
          <w:rFonts w:ascii="宋体" w:hAnsi="宋体" w:hint="eastAsia"/>
          <w:b/>
          <w:sz w:val="24"/>
        </w:rPr>
        <w:t>（格式自拟）</w:t>
      </w:r>
    </w:p>
    <w:p w:rsidR="008D27A2" w:rsidRPr="000B5EE5" w:rsidRDefault="008D27A2" w:rsidP="007A2D3E">
      <w:pPr>
        <w:adjustRightInd w:val="0"/>
        <w:snapToGrid w:val="0"/>
        <w:spacing w:line="360" w:lineRule="auto"/>
        <w:jc w:val="center"/>
        <w:rPr>
          <w:rFonts w:ascii="宋体" w:hAnsi="宋体" w:cs="宋体"/>
          <w:b/>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8D27A2" w:rsidRDefault="008D27A2" w:rsidP="007A2D3E">
      <w:pPr>
        <w:adjustRightInd w:val="0"/>
        <w:snapToGrid w:val="0"/>
        <w:spacing w:line="360" w:lineRule="auto"/>
        <w:jc w:val="center"/>
        <w:rPr>
          <w:rFonts w:ascii="宋体" w:hAnsi="宋体" w:cs="宋体"/>
          <w:kern w:val="0"/>
          <w:sz w:val="32"/>
          <w:szCs w:val="32"/>
        </w:rPr>
      </w:pPr>
    </w:p>
    <w:p w:rsidR="000964C0" w:rsidRDefault="000964C0" w:rsidP="00DD2934">
      <w:pPr>
        <w:spacing w:before="120" w:line="360" w:lineRule="auto"/>
        <w:jc w:val="center"/>
        <w:rPr>
          <w:rFonts w:ascii="宋体" w:hAnsi="宋体"/>
          <w:sz w:val="32"/>
          <w:szCs w:val="32"/>
        </w:rPr>
      </w:pPr>
      <w:bookmarkStart w:id="19" w:name="_Toc46922870"/>
    </w:p>
    <w:p w:rsidR="00E747A1" w:rsidRDefault="00E747A1" w:rsidP="00DD2934">
      <w:pPr>
        <w:spacing w:before="120" w:line="360" w:lineRule="auto"/>
        <w:jc w:val="center"/>
        <w:rPr>
          <w:rFonts w:ascii="宋体" w:hAnsi="宋体"/>
          <w:sz w:val="32"/>
          <w:szCs w:val="32"/>
        </w:rPr>
      </w:pPr>
    </w:p>
    <w:p w:rsidR="00E747A1" w:rsidRDefault="00E747A1" w:rsidP="00DD2934">
      <w:pPr>
        <w:spacing w:before="120" w:line="360" w:lineRule="auto"/>
        <w:jc w:val="center"/>
        <w:rPr>
          <w:rFonts w:ascii="宋体" w:hAnsi="宋体"/>
          <w:sz w:val="32"/>
          <w:szCs w:val="32"/>
        </w:rPr>
      </w:pPr>
    </w:p>
    <w:p w:rsidR="00E747A1" w:rsidRDefault="00E747A1" w:rsidP="00DD2934">
      <w:pPr>
        <w:spacing w:before="120" w:line="360" w:lineRule="auto"/>
        <w:jc w:val="center"/>
        <w:rPr>
          <w:rFonts w:ascii="宋体" w:hAnsi="宋体"/>
          <w:sz w:val="32"/>
          <w:szCs w:val="32"/>
        </w:rPr>
      </w:pPr>
    </w:p>
    <w:bookmarkEnd w:id="19"/>
    <w:p w:rsidR="00B21591" w:rsidRPr="00B21591" w:rsidRDefault="00B21591" w:rsidP="00B21591">
      <w:pPr>
        <w:keepNext/>
        <w:keepLines/>
        <w:spacing w:before="120" w:after="120" w:line="360" w:lineRule="auto"/>
        <w:jc w:val="center"/>
        <w:outlineLvl w:val="0"/>
        <w:rPr>
          <w:b/>
          <w:bCs/>
          <w:kern w:val="44"/>
          <w:sz w:val="32"/>
          <w:szCs w:val="32"/>
        </w:rPr>
      </w:pPr>
      <w:r w:rsidRPr="00B21591">
        <w:rPr>
          <w:rFonts w:hint="eastAsia"/>
          <w:b/>
          <w:bCs/>
          <w:kern w:val="44"/>
          <w:sz w:val="32"/>
          <w:szCs w:val="32"/>
        </w:rPr>
        <w:lastRenderedPageBreak/>
        <w:t>八、人员配备方案</w:t>
      </w:r>
    </w:p>
    <w:p w:rsidR="00B21591" w:rsidRPr="00B54FEE" w:rsidRDefault="00B21591" w:rsidP="00C61348">
      <w:pPr>
        <w:spacing w:line="360" w:lineRule="auto"/>
        <w:jc w:val="center"/>
        <w:rPr>
          <w:sz w:val="24"/>
        </w:rPr>
      </w:pPr>
      <w:r w:rsidRPr="00B54FEE">
        <w:rPr>
          <w:rFonts w:hint="eastAsia"/>
          <w:sz w:val="24"/>
        </w:rPr>
        <w:t>（须提供从业人员的相关资格证书复印件）</w:t>
      </w:r>
    </w:p>
    <w:p w:rsidR="00F75B68" w:rsidRDefault="00F75B68" w:rsidP="00B21591">
      <w:pPr>
        <w:spacing w:before="120" w:line="360" w:lineRule="auto"/>
        <w:jc w:val="center"/>
        <w:rPr>
          <w:rFonts w:ascii="宋体" w:hAnsi="宋体"/>
          <w:sz w:val="32"/>
          <w:szCs w:val="32"/>
        </w:rPr>
      </w:pPr>
    </w:p>
    <w:p w:rsidR="00F75B68" w:rsidRDefault="00F75B68" w:rsidP="00057BA8">
      <w:pPr>
        <w:spacing w:line="360" w:lineRule="auto"/>
        <w:jc w:val="center"/>
        <w:rPr>
          <w:rFonts w:ascii="宋体" w:hAnsi="宋体"/>
          <w:sz w:val="32"/>
          <w:szCs w:val="32"/>
        </w:rPr>
      </w:pPr>
    </w:p>
    <w:p w:rsidR="00F75B68" w:rsidRDefault="00F75B68" w:rsidP="00057BA8">
      <w:pPr>
        <w:spacing w:line="360" w:lineRule="auto"/>
        <w:jc w:val="center"/>
        <w:rPr>
          <w:rFonts w:ascii="宋体" w:hAnsi="宋体"/>
          <w:sz w:val="32"/>
          <w:szCs w:val="32"/>
        </w:rPr>
      </w:pPr>
    </w:p>
    <w:p w:rsidR="00F75B68" w:rsidRDefault="00F75B68"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D312C9" w:rsidRDefault="00D312C9" w:rsidP="00057BA8">
      <w:pPr>
        <w:spacing w:line="360" w:lineRule="auto"/>
        <w:jc w:val="center"/>
        <w:rPr>
          <w:rFonts w:ascii="宋体" w:hAnsi="宋体"/>
          <w:sz w:val="32"/>
          <w:szCs w:val="32"/>
        </w:rPr>
      </w:pPr>
    </w:p>
    <w:p w:rsidR="00F75B68" w:rsidRDefault="00F75B68" w:rsidP="00057BA8">
      <w:pPr>
        <w:spacing w:line="360" w:lineRule="auto"/>
        <w:jc w:val="center"/>
        <w:rPr>
          <w:rFonts w:ascii="宋体" w:hAnsi="宋体"/>
          <w:sz w:val="32"/>
          <w:szCs w:val="32"/>
        </w:rPr>
      </w:pPr>
    </w:p>
    <w:p w:rsidR="00F75B68" w:rsidRDefault="00F75B68" w:rsidP="00057BA8">
      <w:pPr>
        <w:spacing w:line="360" w:lineRule="auto"/>
        <w:jc w:val="center"/>
        <w:rPr>
          <w:rFonts w:ascii="宋体" w:hAnsi="宋体"/>
          <w:sz w:val="32"/>
          <w:szCs w:val="32"/>
        </w:rPr>
      </w:pPr>
    </w:p>
    <w:p w:rsidR="00F75B68" w:rsidRDefault="00F75B68" w:rsidP="00057BA8">
      <w:pPr>
        <w:spacing w:line="360" w:lineRule="auto"/>
        <w:jc w:val="center"/>
        <w:rPr>
          <w:rFonts w:ascii="宋体" w:hAnsi="宋体"/>
          <w:sz w:val="32"/>
          <w:szCs w:val="32"/>
        </w:rPr>
      </w:pPr>
    </w:p>
    <w:p w:rsidR="000B5EE5" w:rsidRPr="000B5EE5" w:rsidRDefault="000B5EE5" w:rsidP="000B5EE5">
      <w:pPr>
        <w:rPr>
          <w:rFonts w:asciiTheme="minorEastAsia" w:eastAsiaTheme="minorEastAsia" w:hAnsiTheme="minorEastAsia"/>
          <w:color w:val="0D0D0D" w:themeColor="text1" w:themeTint="F2"/>
          <w:sz w:val="24"/>
        </w:rPr>
      </w:pPr>
      <w:bookmarkStart w:id="20" w:name="_Toc46922881"/>
    </w:p>
    <w:p w:rsidR="000B5EE5" w:rsidRPr="000B5EE5" w:rsidRDefault="00B21591" w:rsidP="000B5EE5">
      <w:pPr>
        <w:tabs>
          <w:tab w:val="left" w:pos="709"/>
        </w:tabs>
        <w:adjustRightInd w:val="0"/>
        <w:ind w:leftChars="99" w:left="208"/>
        <w:textAlignment w:val="baseline"/>
        <w:outlineLvl w:val="1"/>
        <w:rPr>
          <w:rFonts w:asciiTheme="minorEastAsia" w:eastAsiaTheme="minorEastAsia" w:hAnsiTheme="minorEastAsia" w:cs="宋体"/>
          <w:b/>
          <w:color w:val="0D0D0D" w:themeColor="text1" w:themeTint="F2"/>
          <w:kern w:val="0"/>
          <w:sz w:val="32"/>
          <w:szCs w:val="32"/>
        </w:rPr>
      </w:pPr>
      <w:bookmarkStart w:id="21" w:name="_Toc424133342"/>
      <w:bookmarkStart w:id="22" w:name="_Toc456190626"/>
      <w:bookmarkStart w:id="23" w:name="_Toc46139781"/>
      <w:r>
        <w:rPr>
          <w:rFonts w:asciiTheme="minorEastAsia" w:eastAsiaTheme="minorEastAsia" w:hAnsiTheme="minorEastAsia" w:hint="eastAsia"/>
          <w:b/>
          <w:color w:val="0D0D0D" w:themeColor="text1" w:themeTint="F2"/>
          <w:kern w:val="0"/>
          <w:sz w:val="32"/>
          <w:szCs w:val="32"/>
        </w:rPr>
        <w:lastRenderedPageBreak/>
        <w:t>九</w:t>
      </w:r>
      <w:r w:rsidR="000B5EE5" w:rsidRPr="000B5EE5">
        <w:rPr>
          <w:rFonts w:asciiTheme="minorEastAsia" w:eastAsiaTheme="minorEastAsia" w:hAnsiTheme="minorEastAsia" w:hint="eastAsia"/>
          <w:b/>
          <w:color w:val="0D0D0D" w:themeColor="text1" w:themeTint="F2"/>
          <w:kern w:val="0"/>
          <w:sz w:val="32"/>
          <w:szCs w:val="32"/>
        </w:rPr>
        <w:t>、</w:t>
      </w:r>
      <w:r w:rsidR="000B5EE5" w:rsidRPr="000B5EE5">
        <w:rPr>
          <w:rFonts w:asciiTheme="minorEastAsia" w:eastAsiaTheme="minorEastAsia" w:hAnsiTheme="minorEastAsia" w:cs="宋体" w:hint="eastAsia"/>
          <w:b/>
          <w:color w:val="0D0D0D" w:themeColor="text1" w:themeTint="F2"/>
          <w:kern w:val="0"/>
          <w:sz w:val="32"/>
          <w:szCs w:val="32"/>
        </w:rPr>
        <w:t>近三年（201</w:t>
      </w:r>
      <w:r w:rsidR="000B5EE5">
        <w:rPr>
          <w:rFonts w:asciiTheme="minorEastAsia" w:eastAsiaTheme="minorEastAsia" w:hAnsiTheme="minorEastAsia" w:cs="宋体" w:hint="eastAsia"/>
          <w:b/>
          <w:color w:val="0D0D0D" w:themeColor="text1" w:themeTint="F2"/>
          <w:kern w:val="0"/>
          <w:sz w:val="32"/>
          <w:szCs w:val="32"/>
        </w:rPr>
        <w:t>9</w:t>
      </w:r>
      <w:r w:rsidR="000B5EE5" w:rsidRPr="000B5EE5">
        <w:rPr>
          <w:rFonts w:asciiTheme="minorEastAsia" w:eastAsiaTheme="minorEastAsia" w:hAnsiTheme="minorEastAsia" w:cs="宋体" w:hint="eastAsia"/>
          <w:b/>
          <w:color w:val="0D0D0D" w:themeColor="text1" w:themeTint="F2"/>
          <w:kern w:val="0"/>
          <w:sz w:val="32"/>
          <w:szCs w:val="32"/>
        </w:rPr>
        <w:t>年</w:t>
      </w:r>
      <w:r w:rsidR="003329C8">
        <w:rPr>
          <w:rFonts w:asciiTheme="minorEastAsia" w:eastAsiaTheme="minorEastAsia" w:hAnsiTheme="minorEastAsia" w:cs="宋体" w:hint="eastAsia"/>
          <w:b/>
          <w:color w:val="0D0D0D" w:themeColor="text1" w:themeTint="F2"/>
          <w:kern w:val="0"/>
          <w:sz w:val="32"/>
          <w:szCs w:val="32"/>
        </w:rPr>
        <w:t>6</w:t>
      </w:r>
      <w:r w:rsidR="000B5EE5" w:rsidRPr="000B5EE5">
        <w:rPr>
          <w:rFonts w:asciiTheme="minorEastAsia" w:eastAsiaTheme="minorEastAsia" w:hAnsiTheme="minorEastAsia" w:cs="宋体" w:hint="eastAsia"/>
          <w:b/>
          <w:color w:val="0D0D0D" w:themeColor="text1" w:themeTint="F2"/>
          <w:kern w:val="0"/>
          <w:sz w:val="32"/>
          <w:szCs w:val="32"/>
        </w:rPr>
        <w:t>月1日-至今）已完成类似项目业绩</w:t>
      </w:r>
    </w:p>
    <w:p w:rsidR="000B5EE5" w:rsidRPr="003329C8" w:rsidRDefault="000B5EE5" w:rsidP="000B5EE5">
      <w:pPr>
        <w:spacing w:after="120" w:line="360" w:lineRule="auto"/>
        <w:ind w:left="180"/>
        <w:rPr>
          <w:rFonts w:asciiTheme="minorEastAsia" w:eastAsiaTheme="minorEastAsia" w:hAnsiTheme="minorEastAsia" w:cs="宋体"/>
          <w:b/>
          <w:color w:val="0D0D0D" w:themeColor="text1" w:themeTint="F2"/>
          <w:szCs w:val="21"/>
        </w:rPr>
      </w:pPr>
    </w:p>
    <w:tbl>
      <w:tblPr>
        <w:tblW w:w="9489" w:type="dxa"/>
        <w:tblInd w:w="-5" w:type="dxa"/>
        <w:tblLayout w:type="fixed"/>
        <w:tblLook w:val="0000" w:firstRow="0" w:lastRow="0" w:firstColumn="0" w:lastColumn="0" w:noHBand="0" w:noVBand="0"/>
      </w:tblPr>
      <w:tblGrid>
        <w:gridCol w:w="748"/>
        <w:gridCol w:w="2059"/>
        <w:gridCol w:w="1559"/>
        <w:gridCol w:w="1701"/>
        <w:gridCol w:w="1559"/>
        <w:gridCol w:w="1863"/>
      </w:tblGrid>
      <w:tr w:rsidR="000B5EE5" w:rsidRPr="000B5EE5" w:rsidTr="00065789">
        <w:trPr>
          <w:trHeight w:val="610"/>
        </w:trPr>
        <w:tc>
          <w:tcPr>
            <w:tcW w:w="748" w:type="dxa"/>
            <w:tcBorders>
              <w:top w:val="single" w:sz="4" w:space="0" w:color="000000"/>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序号</w:t>
            </w:r>
          </w:p>
        </w:tc>
        <w:tc>
          <w:tcPr>
            <w:tcW w:w="2059" w:type="dxa"/>
            <w:tcBorders>
              <w:top w:val="single" w:sz="4" w:space="0" w:color="000000"/>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项目名称</w:t>
            </w:r>
          </w:p>
        </w:tc>
        <w:tc>
          <w:tcPr>
            <w:tcW w:w="1559" w:type="dxa"/>
            <w:tcBorders>
              <w:top w:val="single" w:sz="4" w:space="0" w:color="000000"/>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招标人</w:t>
            </w:r>
          </w:p>
        </w:tc>
        <w:tc>
          <w:tcPr>
            <w:tcW w:w="1701" w:type="dxa"/>
            <w:tcBorders>
              <w:top w:val="single" w:sz="4" w:space="0" w:color="000000"/>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合同签订时间</w:t>
            </w:r>
          </w:p>
        </w:tc>
        <w:tc>
          <w:tcPr>
            <w:tcW w:w="1559" w:type="dxa"/>
            <w:tcBorders>
              <w:top w:val="single" w:sz="4" w:space="0" w:color="000000"/>
              <w:left w:val="single" w:sz="4" w:space="0" w:color="000000"/>
              <w:bottom w:val="single" w:sz="4" w:space="0" w:color="000000"/>
              <w:right w:val="single" w:sz="4" w:space="0" w:color="auto"/>
            </w:tcBorders>
            <w:vAlign w:val="center"/>
          </w:tcPr>
          <w:p w:rsidR="000B5EE5" w:rsidRPr="000B5EE5" w:rsidRDefault="000B5EE5" w:rsidP="000B5EE5">
            <w:pPr>
              <w:snapToGrid w:val="0"/>
              <w:spacing w:line="260" w:lineRule="exact"/>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金额</w:t>
            </w:r>
          </w:p>
        </w:tc>
        <w:tc>
          <w:tcPr>
            <w:tcW w:w="1863" w:type="dxa"/>
            <w:tcBorders>
              <w:top w:val="single" w:sz="4" w:space="0" w:color="000000"/>
              <w:left w:val="single" w:sz="4" w:space="0" w:color="000000"/>
              <w:bottom w:val="single" w:sz="4" w:space="0" w:color="000000"/>
              <w:right w:val="single" w:sz="4" w:space="0" w:color="000000"/>
            </w:tcBorders>
            <w:vAlign w:val="center"/>
          </w:tcPr>
          <w:p w:rsidR="000B5EE5" w:rsidRPr="000B5EE5" w:rsidRDefault="000B5EE5" w:rsidP="000B5EE5">
            <w:pPr>
              <w:snapToGrid w:val="0"/>
              <w:spacing w:line="260" w:lineRule="exact"/>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单位联系人电话</w:t>
            </w:r>
          </w:p>
        </w:tc>
      </w:tr>
      <w:tr w:rsidR="000B5EE5" w:rsidRPr="000B5EE5" w:rsidTr="00065789">
        <w:trPr>
          <w:trHeight w:val="552"/>
        </w:trPr>
        <w:tc>
          <w:tcPr>
            <w:tcW w:w="748"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1</w:t>
            </w:r>
          </w:p>
        </w:tc>
        <w:tc>
          <w:tcPr>
            <w:tcW w:w="20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single" w:sz="4" w:space="0" w:color="auto"/>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0B5EE5" w:rsidTr="00065789">
        <w:trPr>
          <w:trHeight w:val="552"/>
        </w:trPr>
        <w:tc>
          <w:tcPr>
            <w:tcW w:w="748"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2</w:t>
            </w:r>
          </w:p>
        </w:tc>
        <w:tc>
          <w:tcPr>
            <w:tcW w:w="20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single" w:sz="4" w:space="0" w:color="auto"/>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0B5EE5" w:rsidTr="00065789">
        <w:trPr>
          <w:trHeight w:val="552"/>
        </w:trPr>
        <w:tc>
          <w:tcPr>
            <w:tcW w:w="748"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3</w:t>
            </w:r>
          </w:p>
        </w:tc>
        <w:tc>
          <w:tcPr>
            <w:tcW w:w="20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single" w:sz="4" w:space="0" w:color="auto"/>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0B5EE5" w:rsidTr="00065789">
        <w:trPr>
          <w:trHeight w:val="552"/>
        </w:trPr>
        <w:tc>
          <w:tcPr>
            <w:tcW w:w="748"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4</w:t>
            </w:r>
          </w:p>
        </w:tc>
        <w:tc>
          <w:tcPr>
            <w:tcW w:w="20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single" w:sz="4" w:space="0" w:color="auto"/>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0B5EE5" w:rsidTr="00065789">
        <w:trPr>
          <w:trHeight w:val="552"/>
        </w:trPr>
        <w:tc>
          <w:tcPr>
            <w:tcW w:w="748"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5</w:t>
            </w:r>
          </w:p>
        </w:tc>
        <w:tc>
          <w:tcPr>
            <w:tcW w:w="20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single" w:sz="4" w:space="0" w:color="auto"/>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0B5EE5" w:rsidTr="00065789">
        <w:trPr>
          <w:trHeight w:val="552"/>
        </w:trPr>
        <w:tc>
          <w:tcPr>
            <w:tcW w:w="748"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6</w:t>
            </w:r>
          </w:p>
        </w:tc>
        <w:tc>
          <w:tcPr>
            <w:tcW w:w="20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single" w:sz="4" w:space="0" w:color="auto"/>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0B5EE5" w:rsidTr="00065789">
        <w:trPr>
          <w:trHeight w:val="552"/>
        </w:trPr>
        <w:tc>
          <w:tcPr>
            <w:tcW w:w="748"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7</w:t>
            </w:r>
          </w:p>
        </w:tc>
        <w:tc>
          <w:tcPr>
            <w:tcW w:w="20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single" w:sz="4" w:space="0" w:color="auto"/>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0B5EE5" w:rsidTr="00065789">
        <w:trPr>
          <w:trHeight w:val="552"/>
        </w:trPr>
        <w:tc>
          <w:tcPr>
            <w:tcW w:w="748"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r w:rsidRPr="000B5EE5">
              <w:rPr>
                <w:rFonts w:asciiTheme="minorEastAsia" w:eastAsiaTheme="minorEastAsia" w:hAnsiTheme="minorEastAsia" w:cs="宋体" w:hint="eastAsia"/>
                <w:color w:val="0D0D0D" w:themeColor="text1" w:themeTint="F2"/>
                <w:szCs w:val="21"/>
              </w:rPr>
              <w:t>……</w:t>
            </w:r>
          </w:p>
        </w:tc>
        <w:tc>
          <w:tcPr>
            <w:tcW w:w="20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single" w:sz="4" w:space="0" w:color="auto"/>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0B5EE5" w:rsidRDefault="000B5EE5" w:rsidP="000B5EE5">
            <w:pPr>
              <w:snapToGrid w:val="0"/>
              <w:jc w:val="center"/>
              <w:rPr>
                <w:rFonts w:asciiTheme="minorEastAsia" w:eastAsiaTheme="minorEastAsia" w:hAnsiTheme="minorEastAsia" w:cs="宋体"/>
                <w:color w:val="0D0D0D" w:themeColor="text1" w:themeTint="F2"/>
                <w:szCs w:val="21"/>
              </w:rPr>
            </w:pPr>
          </w:p>
        </w:tc>
      </w:tr>
    </w:tbl>
    <w:p w:rsidR="000B5EE5" w:rsidRPr="000B5EE5" w:rsidRDefault="000B5EE5" w:rsidP="000B5EE5">
      <w:pPr>
        <w:spacing w:line="360" w:lineRule="auto"/>
        <w:ind w:right="-2"/>
        <w:rPr>
          <w:rFonts w:ascii="宋体" w:hAnsi="宋体"/>
          <w:b/>
          <w:bCs/>
          <w:color w:val="0D0D0D" w:themeColor="text1" w:themeTint="F2"/>
          <w:sz w:val="24"/>
        </w:rPr>
      </w:pPr>
      <w:r w:rsidRPr="000B5EE5">
        <w:rPr>
          <w:rFonts w:ascii="宋体" w:hAnsi="宋体" w:hint="eastAsia"/>
          <w:b/>
          <w:bCs/>
          <w:color w:val="0D0D0D" w:themeColor="text1" w:themeTint="F2"/>
          <w:sz w:val="24"/>
        </w:rPr>
        <w:t>注：</w:t>
      </w:r>
    </w:p>
    <w:p w:rsidR="000B5EE5" w:rsidRPr="000B5EE5" w:rsidRDefault="000B5EE5" w:rsidP="000B5EE5">
      <w:pPr>
        <w:spacing w:line="360" w:lineRule="auto"/>
        <w:ind w:right="-2"/>
        <w:rPr>
          <w:rFonts w:asciiTheme="minorEastAsia" w:eastAsiaTheme="minorEastAsia" w:hAnsiTheme="minorEastAsia"/>
          <w:bCs/>
          <w:color w:val="0D0D0D" w:themeColor="text1" w:themeTint="F2"/>
          <w:sz w:val="24"/>
        </w:rPr>
      </w:pPr>
      <w:r w:rsidRPr="000B5EE5">
        <w:rPr>
          <w:rFonts w:asciiTheme="minorEastAsia" w:eastAsiaTheme="minorEastAsia" w:hAnsiTheme="minorEastAsia" w:hint="eastAsia"/>
          <w:bCs/>
          <w:color w:val="0D0D0D" w:themeColor="text1" w:themeTint="F2"/>
          <w:sz w:val="24"/>
        </w:rPr>
        <w:t>1、</w:t>
      </w:r>
      <w:r w:rsidRPr="000B5EE5">
        <w:rPr>
          <w:rFonts w:asciiTheme="minorEastAsia" w:eastAsiaTheme="minorEastAsia" w:hAnsiTheme="minorEastAsia" w:hint="eastAsia"/>
          <w:color w:val="0D0D0D" w:themeColor="text1" w:themeTint="F2"/>
          <w:sz w:val="24"/>
        </w:rPr>
        <w:t>将合同及中标通知书复印件附在投标文件中。</w:t>
      </w:r>
    </w:p>
    <w:p w:rsidR="000B5EE5" w:rsidRPr="000B5EE5" w:rsidRDefault="000B5EE5" w:rsidP="000B5EE5">
      <w:pPr>
        <w:spacing w:line="360" w:lineRule="auto"/>
        <w:ind w:right="-2"/>
        <w:rPr>
          <w:rFonts w:asciiTheme="minorEastAsia" w:eastAsiaTheme="minorEastAsia" w:hAnsiTheme="minorEastAsia"/>
          <w:b/>
          <w:bCs/>
          <w:color w:val="0D0D0D" w:themeColor="text1" w:themeTint="F2"/>
          <w:sz w:val="24"/>
        </w:rPr>
      </w:pPr>
      <w:r w:rsidRPr="000B5EE5">
        <w:rPr>
          <w:rFonts w:asciiTheme="minorEastAsia" w:eastAsiaTheme="minorEastAsia" w:hAnsiTheme="minorEastAsia" w:hint="eastAsia"/>
          <w:color w:val="0D0D0D" w:themeColor="text1" w:themeTint="F2"/>
          <w:sz w:val="24"/>
        </w:rPr>
        <w:t>2、上述材料必须真实可信，如有弄虚作假，一旦被发现将按无效投标文件处理。</w:t>
      </w:r>
    </w:p>
    <w:p w:rsidR="000B5EE5" w:rsidRPr="000B5EE5" w:rsidRDefault="000B5EE5" w:rsidP="000B5EE5">
      <w:pPr>
        <w:tabs>
          <w:tab w:val="left" w:pos="709"/>
        </w:tabs>
        <w:adjustRightInd w:val="0"/>
        <w:spacing w:before="240" w:line="360" w:lineRule="auto"/>
        <w:ind w:leftChars="537" w:left="1374" w:hangingChars="102" w:hanging="246"/>
        <w:textAlignment w:val="baseline"/>
        <w:outlineLvl w:val="1"/>
        <w:rPr>
          <w:rFonts w:asciiTheme="minorEastAsia" w:eastAsiaTheme="minorEastAsia" w:hAnsiTheme="minorEastAsia" w:cs="宋体"/>
          <w:b/>
          <w:color w:val="0D0D0D" w:themeColor="text1" w:themeTint="F2"/>
          <w:kern w:val="0"/>
          <w:sz w:val="24"/>
        </w:rPr>
      </w:pPr>
    </w:p>
    <w:p w:rsidR="000B5EE5" w:rsidRPr="000B5EE5" w:rsidRDefault="000B5EE5" w:rsidP="00210035">
      <w:pPr>
        <w:pStyle w:val="af6"/>
        <w:rPr>
          <w:kern w:val="44"/>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rPr>
          <w:rFonts w:asciiTheme="minorEastAsia" w:eastAsiaTheme="minorEastAsia" w:hAnsiTheme="minorEastAsia"/>
          <w:color w:val="0D0D0D" w:themeColor="text1" w:themeTint="F2"/>
        </w:rPr>
      </w:pPr>
    </w:p>
    <w:p w:rsidR="000B5EE5" w:rsidRPr="000B5EE5" w:rsidRDefault="000B5EE5" w:rsidP="000B5EE5">
      <w:pPr>
        <w:tabs>
          <w:tab w:val="left" w:pos="709"/>
        </w:tabs>
        <w:adjustRightInd w:val="0"/>
        <w:ind w:leftChars="99" w:left="208" w:firstLineChars="600" w:firstLine="1920"/>
        <w:textAlignment w:val="baseline"/>
        <w:outlineLvl w:val="1"/>
        <w:rPr>
          <w:rFonts w:asciiTheme="minorEastAsia" w:eastAsiaTheme="minorEastAsia" w:hAnsiTheme="minorEastAsia"/>
          <w:color w:val="0D0D0D" w:themeColor="text1" w:themeTint="F2"/>
          <w:kern w:val="0"/>
          <w:sz w:val="32"/>
          <w:szCs w:val="32"/>
        </w:rPr>
      </w:pPr>
    </w:p>
    <w:p w:rsidR="000B5EE5" w:rsidRDefault="000B5EE5" w:rsidP="000B5EE5">
      <w:pPr>
        <w:tabs>
          <w:tab w:val="left" w:pos="709"/>
        </w:tabs>
        <w:adjustRightInd w:val="0"/>
        <w:ind w:leftChars="99" w:left="208" w:firstLineChars="600" w:firstLine="1920"/>
        <w:textAlignment w:val="baseline"/>
        <w:outlineLvl w:val="1"/>
        <w:rPr>
          <w:rFonts w:asciiTheme="minorEastAsia" w:eastAsiaTheme="minorEastAsia" w:hAnsiTheme="minorEastAsia"/>
          <w:color w:val="0D0D0D" w:themeColor="text1" w:themeTint="F2"/>
          <w:kern w:val="0"/>
          <w:sz w:val="32"/>
          <w:szCs w:val="32"/>
        </w:rPr>
      </w:pPr>
    </w:p>
    <w:p w:rsidR="00B54FEE" w:rsidRPr="00B54FEE" w:rsidRDefault="00B54FEE" w:rsidP="000B5EE5">
      <w:pPr>
        <w:tabs>
          <w:tab w:val="left" w:pos="709"/>
        </w:tabs>
        <w:adjustRightInd w:val="0"/>
        <w:ind w:leftChars="99" w:left="208" w:firstLineChars="600" w:firstLine="1920"/>
        <w:textAlignment w:val="baseline"/>
        <w:outlineLvl w:val="1"/>
        <w:rPr>
          <w:rFonts w:asciiTheme="minorEastAsia" w:eastAsiaTheme="minorEastAsia" w:hAnsiTheme="minorEastAsia"/>
          <w:color w:val="0D0D0D" w:themeColor="text1" w:themeTint="F2"/>
          <w:kern w:val="0"/>
          <w:sz w:val="32"/>
          <w:szCs w:val="32"/>
        </w:rPr>
      </w:pPr>
    </w:p>
    <w:p w:rsidR="000B5EE5" w:rsidRPr="000B5EE5" w:rsidRDefault="000B5EE5" w:rsidP="000B5EE5">
      <w:pPr>
        <w:tabs>
          <w:tab w:val="left" w:pos="709"/>
        </w:tabs>
        <w:adjustRightInd w:val="0"/>
        <w:spacing w:line="360" w:lineRule="auto"/>
        <w:ind w:leftChars="99" w:left="208" w:firstLineChars="600" w:firstLine="1928"/>
        <w:textAlignment w:val="baseline"/>
        <w:outlineLvl w:val="1"/>
        <w:rPr>
          <w:rFonts w:asciiTheme="minorEastAsia" w:eastAsiaTheme="minorEastAsia" w:hAnsiTheme="minorEastAsia"/>
          <w:b/>
          <w:color w:val="0D0D0D" w:themeColor="text1" w:themeTint="F2"/>
          <w:kern w:val="0"/>
          <w:sz w:val="32"/>
          <w:szCs w:val="32"/>
        </w:rPr>
      </w:pPr>
      <w:r w:rsidRPr="000B5EE5">
        <w:rPr>
          <w:rFonts w:asciiTheme="minorEastAsia" w:eastAsiaTheme="minorEastAsia" w:hAnsiTheme="minorEastAsia" w:hint="eastAsia"/>
          <w:b/>
          <w:color w:val="0D0D0D" w:themeColor="text1" w:themeTint="F2"/>
          <w:kern w:val="0"/>
          <w:sz w:val="32"/>
          <w:szCs w:val="32"/>
        </w:rPr>
        <w:lastRenderedPageBreak/>
        <w:t>十、</w:t>
      </w:r>
      <w:r>
        <w:rPr>
          <w:rFonts w:asciiTheme="minorEastAsia" w:eastAsiaTheme="minorEastAsia" w:hAnsiTheme="minorEastAsia" w:hint="eastAsia"/>
          <w:b/>
          <w:color w:val="0D0D0D" w:themeColor="text1" w:themeTint="F2"/>
          <w:kern w:val="0"/>
          <w:sz w:val="32"/>
          <w:szCs w:val="32"/>
        </w:rPr>
        <w:t>供应商</w:t>
      </w:r>
      <w:r w:rsidRPr="000B5EE5">
        <w:rPr>
          <w:rFonts w:asciiTheme="minorEastAsia" w:eastAsiaTheme="minorEastAsia" w:hAnsiTheme="minorEastAsia" w:hint="eastAsia"/>
          <w:b/>
          <w:color w:val="0D0D0D" w:themeColor="text1" w:themeTint="F2"/>
          <w:kern w:val="0"/>
          <w:sz w:val="32"/>
          <w:szCs w:val="32"/>
        </w:rPr>
        <w:t>需说明的其它问题</w:t>
      </w:r>
      <w:bookmarkEnd w:id="21"/>
      <w:bookmarkEnd w:id="22"/>
      <w:bookmarkEnd w:id="23"/>
    </w:p>
    <w:p w:rsidR="000B5EE5" w:rsidRPr="000B5EE5" w:rsidRDefault="000B5EE5" w:rsidP="000B5EE5">
      <w:pPr>
        <w:jc w:val="center"/>
        <w:rPr>
          <w:rFonts w:asciiTheme="minorEastAsia" w:eastAsiaTheme="minorEastAsia" w:hAnsiTheme="minorEastAsia"/>
          <w:b/>
          <w:color w:val="0D0D0D" w:themeColor="text1" w:themeTint="F2"/>
          <w:sz w:val="24"/>
        </w:rPr>
      </w:pPr>
      <w:r w:rsidRPr="000B5EE5">
        <w:rPr>
          <w:rFonts w:asciiTheme="minorEastAsia" w:eastAsiaTheme="minorEastAsia" w:hAnsiTheme="minorEastAsia" w:hint="eastAsia"/>
          <w:b/>
          <w:color w:val="0D0D0D" w:themeColor="text1" w:themeTint="F2"/>
          <w:sz w:val="24"/>
        </w:rPr>
        <w:t>（如有）</w:t>
      </w: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spacing w:line="360" w:lineRule="auto"/>
        <w:ind w:firstLine="420"/>
        <w:jc w:val="left"/>
        <w:rPr>
          <w:rFonts w:asciiTheme="minorEastAsia" w:eastAsiaTheme="minorEastAsia" w:hAnsiTheme="minorEastAsia"/>
          <w:bCs/>
          <w:color w:val="0D0D0D" w:themeColor="text1" w:themeTint="F2"/>
          <w:sz w:val="24"/>
        </w:rPr>
      </w:pPr>
      <w:r w:rsidRPr="000B5EE5">
        <w:rPr>
          <w:rFonts w:asciiTheme="minorEastAsia" w:eastAsiaTheme="minorEastAsia" w:hAnsiTheme="minorEastAsia" w:hint="eastAsia"/>
          <w:bCs/>
          <w:color w:val="0D0D0D" w:themeColor="text1" w:themeTint="F2"/>
          <w:sz w:val="24"/>
        </w:rPr>
        <w:t>投标人</w:t>
      </w:r>
      <w:r w:rsidRPr="000B5EE5">
        <w:rPr>
          <w:rFonts w:asciiTheme="minorEastAsia" w:eastAsiaTheme="minorEastAsia" w:hAnsiTheme="minorEastAsia"/>
          <w:bCs/>
          <w:color w:val="0D0D0D" w:themeColor="text1" w:themeTint="F2"/>
          <w:sz w:val="24"/>
        </w:rPr>
        <w:t>可提出补充建议或说明，提出比</w:t>
      </w:r>
      <w:r w:rsidRPr="000B5EE5">
        <w:rPr>
          <w:rFonts w:asciiTheme="minorEastAsia" w:eastAsiaTheme="minorEastAsia" w:hAnsiTheme="minorEastAsia" w:hint="eastAsia"/>
          <w:bCs/>
          <w:color w:val="0D0D0D" w:themeColor="text1" w:themeTint="F2"/>
          <w:sz w:val="24"/>
        </w:rPr>
        <w:t>招标</w:t>
      </w:r>
      <w:r w:rsidRPr="000B5EE5">
        <w:rPr>
          <w:rFonts w:asciiTheme="minorEastAsia" w:eastAsiaTheme="minorEastAsia" w:hAnsiTheme="minorEastAsia"/>
          <w:bCs/>
          <w:color w:val="0D0D0D" w:themeColor="text1" w:themeTint="F2"/>
          <w:sz w:val="24"/>
        </w:rPr>
        <w:t>文件的</w:t>
      </w:r>
      <w:r w:rsidRPr="000B5EE5">
        <w:rPr>
          <w:rFonts w:asciiTheme="minorEastAsia" w:eastAsiaTheme="minorEastAsia" w:hAnsiTheme="minorEastAsia" w:hint="eastAsia"/>
          <w:bCs/>
          <w:color w:val="0D0D0D" w:themeColor="text1" w:themeTint="F2"/>
          <w:sz w:val="24"/>
        </w:rPr>
        <w:t>技术</w:t>
      </w:r>
      <w:r w:rsidRPr="000B5EE5">
        <w:rPr>
          <w:rFonts w:asciiTheme="minorEastAsia" w:eastAsiaTheme="minorEastAsia" w:hAnsiTheme="minorEastAsia"/>
          <w:bCs/>
          <w:color w:val="0D0D0D" w:themeColor="text1" w:themeTint="F2"/>
          <w:sz w:val="24"/>
        </w:rPr>
        <w:t>要求更合理的建议方案</w:t>
      </w:r>
      <w:r w:rsidRPr="000B5EE5">
        <w:rPr>
          <w:rFonts w:asciiTheme="minorEastAsia" w:eastAsiaTheme="minorEastAsia" w:hAnsiTheme="minorEastAsia" w:hint="eastAsia"/>
          <w:bCs/>
          <w:color w:val="0D0D0D" w:themeColor="text1" w:themeTint="F2"/>
          <w:sz w:val="24"/>
        </w:rPr>
        <w:t>或其技术偏离可以满足招标人使用要求的理由</w:t>
      </w:r>
      <w:r w:rsidRPr="000B5EE5">
        <w:rPr>
          <w:rFonts w:asciiTheme="minorEastAsia" w:eastAsiaTheme="minorEastAsia" w:hAnsiTheme="minorEastAsia"/>
          <w:bCs/>
          <w:color w:val="0D0D0D" w:themeColor="text1" w:themeTint="F2"/>
          <w:sz w:val="24"/>
        </w:rPr>
        <w:t>，同时应说明对技术条件、价格、维护、检修、等方面的影响。</w:t>
      </w: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widowControl/>
        <w:adjustRightInd w:val="0"/>
        <w:snapToGrid w:val="0"/>
        <w:spacing w:line="360" w:lineRule="auto"/>
        <w:ind w:right="-2"/>
        <w:rPr>
          <w:rFonts w:asciiTheme="minorEastAsia" w:eastAsiaTheme="minorEastAsia" w:hAnsiTheme="minorEastAsia"/>
          <w:b/>
          <w:color w:val="0D0D0D" w:themeColor="text1" w:themeTint="F2"/>
          <w:kern w:val="0"/>
          <w:sz w:val="24"/>
        </w:rPr>
      </w:pPr>
    </w:p>
    <w:p w:rsidR="000B5EE5" w:rsidRDefault="000B5EE5"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r w:rsidRPr="000B5EE5">
        <w:rPr>
          <w:rFonts w:asciiTheme="minorEastAsia" w:eastAsiaTheme="minorEastAsia" w:hAnsiTheme="minorEastAsia" w:hint="eastAsia"/>
          <w:b/>
          <w:color w:val="0D0D0D" w:themeColor="text1" w:themeTint="F2"/>
          <w:kern w:val="0"/>
          <w:sz w:val="32"/>
          <w:szCs w:val="32"/>
        </w:rPr>
        <w:lastRenderedPageBreak/>
        <w:t>十</w:t>
      </w:r>
      <w:r w:rsidR="00B21591">
        <w:rPr>
          <w:rFonts w:asciiTheme="minorEastAsia" w:eastAsiaTheme="minorEastAsia" w:hAnsiTheme="minorEastAsia" w:hint="eastAsia"/>
          <w:b/>
          <w:color w:val="0D0D0D" w:themeColor="text1" w:themeTint="F2"/>
          <w:kern w:val="0"/>
          <w:sz w:val="32"/>
          <w:szCs w:val="32"/>
        </w:rPr>
        <w:t>一</w:t>
      </w:r>
      <w:r w:rsidRPr="000B5EE5">
        <w:rPr>
          <w:rFonts w:asciiTheme="minorEastAsia" w:eastAsiaTheme="minorEastAsia" w:hAnsiTheme="minorEastAsia" w:hint="eastAsia"/>
          <w:b/>
          <w:color w:val="0D0D0D" w:themeColor="text1" w:themeTint="F2"/>
          <w:kern w:val="0"/>
          <w:sz w:val="32"/>
          <w:szCs w:val="32"/>
        </w:rPr>
        <w:t>、声明函（如有）</w:t>
      </w:r>
    </w:p>
    <w:p w:rsidR="00B874E6" w:rsidRPr="00B874E6" w:rsidRDefault="00B874E6" w:rsidP="00B874E6">
      <w:pPr>
        <w:widowControl/>
        <w:spacing w:after="200" w:line="220" w:lineRule="atLeast"/>
        <w:jc w:val="center"/>
        <w:rPr>
          <w:rFonts w:asciiTheme="minorEastAsia" w:eastAsiaTheme="minorEastAsia" w:hAnsiTheme="minorEastAsia"/>
          <w:b/>
          <w:color w:val="0D0D0D" w:themeColor="text1" w:themeTint="F2"/>
          <w:kern w:val="0"/>
          <w:sz w:val="24"/>
        </w:rPr>
      </w:pPr>
      <w:r w:rsidRPr="00B874E6">
        <w:rPr>
          <w:rFonts w:asciiTheme="minorEastAsia" w:eastAsiaTheme="minorEastAsia" w:hAnsiTheme="minorEastAsia" w:hint="eastAsia"/>
          <w:b/>
          <w:color w:val="0D0D0D" w:themeColor="text1" w:themeTint="F2"/>
          <w:spacing w:val="6"/>
          <w:kern w:val="0"/>
          <w:sz w:val="24"/>
        </w:rPr>
        <w:t>1、中小企业声明函</w:t>
      </w:r>
    </w:p>
    <w:p w:rsidR="00B874E6" w:rsidRPr="00C11F81" w:rsidRDefault="00B874E6" w:rsidP="00B874E6">
      <w:pPr>
        <w:spacing w:line="580" w:lineRule="exact"/>
        <w:ind w:firstLineChars="200" w:firstLine="480"/>
        <w:rPr>
          <w:rFonts w:ascii="宋体" w:hAnsi="宋体"/>
          <w:sz w:val="24"/>
        </w:rPr>
      </w:pPr>
      <w:r w:rsidRPr="00C11F81">
        <w:rPr>
          <w:rFonts w:ascii="宋体" w:hAnsi="宋体"/>
          <w:sz w:val="24"/>
        </w:rPr>
        <w:t>本公司郑重声明 ，根据《政府采购促进中小企业发展管理办法》（财库（2020) 46号）的规定</w:t>
      </w:r>
      <w:r w:rsidRPr="00C11F81">
        <w:rPr>
          <w:rFonts w:ascii="宋体" w:hAnsi="宋体" w:hint="eastAsia"/>
          <w:sz w:val="24"/>
        </w:rPr>
        <w:t>，</w:t>
      </w:r>
      <w:r w:rsidRPr="00C11F81">
        <w:rPr>
          <w:rFonts w:ascii="宋体" w:hAnsi="宋体"/>
          <w:sz w:val="24"/>
        </w:rPr>
        <w:t>本公司参</w:t>
      </w:r>
      <w:r w:rsidRPr="00C11F81">
        <w:rPr>
          <w:rFonts w:ascii="宋体" w:hAnsi="宋体" w:hint="eastAsia"/>
          <w:sz w:val="24"/>
        </w:rPr>
        <w:t>加</w:t>
      </w:r>
      <w:r w:rsidRPr="00C11F81">
        <w:rPr>
          <w:rFonts w:ascii="宋体" w:hAnsi="宋体"/>
          <w:sz w:val="24"/>
          <w:u w:val="single"/>
        </w:rPr>
        <w:t>（单位名称）</w:t>
      </w:r>
      <w:r w:rsidRPr="00C11F81">
        <w:rPr>
          <w:rFonts w:ascii="宋体" w:hAnsi="宋体"/>
          <w:sz w:val="24"/>
        </w:rPr>
        <w:t>的</w:t>
      </w:r>
      <w:r w:rsidRPr="00C11F81">
        <w:rPr>
          <w:rFonts w:ascii="宋体" w:hAnsi="宋体"/>
          <w:sz w:val="24"/>
          <w:u w:val="single"/>
        </w:rPr>
        <w:t>（项目名称）</w:t>
      </w:r>
      <w:r w:rsidRPr="00C11F81">
        <w:rPr>
          <w:rFonts w:ascii="宋体" w:hAnsi="宋体"/>
          <w:sz w:val="24"/>
        </w:rPr>
        <w:t>采购活动</w:t>
      </w:r>
      <w:r w:rsidRPr="00C11F81">
        <w:rPr>
          <w:rFonts w:ascii="宋体" w:hAnsi="宋体" w:hint="eastAsia"/>
          <w:sz w:val="24"/>
        </w:rPr>
        <w:t>，</w:t>
      </w:r>
      <w:r w:rsidRPr="00C11F81">
        <w:rPr>
          <w:rFonts w:ascii="宋体" w:hAnsi="宋体"/>
          <w:sz w:val="24"/>
        </w:rPr>
        <w:t>工程的施工单位全部为符合政策要求的中小企业（或者：服务全部由符合政策要求的中小企业承接）。相关企业（含联合体中的中小企业、签订分包意向协议的中小企业）的具体情况如下：</w:t>
      </w:r>
    </w:p>
    <w:p w:rsidR="00B874E6" w:rsidRPr="00C11F81" w:rsidRDefault="00B874E6" w:rsidP="00B874E6">
      <w:pPr>
        <w:spacing w:line="580" w:lineRule="exact"/>
        <w:rPr>
          <w:rFonts w:ascii="宋体" w:hAnsi="宋体"/>
          <w:sz w:val="24"/>
        </w:rPr>
      </w:pPr>
      <w:r w:rsidRPr="00C11F81">
        <w:rPr>
          <w:rFonts w:ascii="宋体" w:hAnsi="宋体"/>
          <w:sz w:val="24"/>
        </w:rPr>
        <w:t>1.</w:t>
      </w:r>
      <w:r w:rsidRPr="00C11F81">
        <w:rPr>
          <w:rFonts w:ascii="宋体" w:hAnsi="宋体"/>
          <w:sz w:val="24"/>
          <w:u w:val="single"/>
        </w:rPr>
        <w:t>（标的名称）</w:t>
      </w:r>
      <w:r w:rsidRPr="00C11F81">
        <w:rPr>
          <w:rFonts w:ascii="宋体" w:hAnsi="宋体" w:hint="eastAsia"/>
          <w:sz w:val="24"/>
        </w:rPr>
        <w:t>，属于</w:t>
      </w:r>
      <w:r w:rsidRPr="00C11F81">
        <w:rPr>
          <w:rFonts w:ascii="宋体" w:hAnsi="宋体"/>
          <w:sz w:val="24"/>
          <w:u w:val="single"/>
        </w:rPr>
        <w:t>（采购文件中明确的所属行业</w:t>
      </w:r>
      <w:r w:rsidRPr="00C11F81">
        <w:rPr>
          <w:rFonts w:ascii="宋体" w:hAnsi="宋体" w:hint="eastAsia"/>
          <w:sz w:val="24"/>
          <w:u w:val="single"/>
        </w:rPr>
        <w:t>）</w:t>
      </w:r>
      <w:r w:rsidR="00A43925">
        <w:rPr>
          <w:rFonts w:ascii="宋体" w:hAnsi="宋体" w:hint="eastAsia"/>
          <w:sz w:val="24"/>
          <w:u w:val="single"/>
        </w:rPr>
        <w:t>，</w:t>
      </w:r>
      <w:r w:rsidRPr="00C11F81">
        <w:rPr>
          <w:rFonts w:ascii="宋体" w:hAnsi="宋体" w:hint="eastAsia"/>
          <w:sz w:val="24"/>
        </w:rPr>
        <w:t>承建</w:t>
      </w:r>
      <w:r w:rsidRPr="00C11F81">
        <w:rPr>
          <w:rFonts w:ascii="宋体" w:hAnsi="宋体"/>
          <w:sz w:val="24"/>
        </w:rPr>
        <w:t>（承接）企业为</w:t>
      </w:r>
      <w:r w:rsidRPr="00C11F81">
        <w:rPr>
          <w:rFonts w:ascii="宋体" w:hAnsi="宋体" w:hint="eastAsia"/>
          <w:sz w:val="24"/>
          <w:u w:val="single"/>
        </w:rPr>
        <w:t>（</w:t>
      </w:r>
      <w:r w:rsidRPr="00C11F81">
        <w:rPr>
          <w:rFonts w:ascii="宋体" w:hAnsi="宋体"/>
          <w:sz w:val="24"/>
          <w:u w:val="single"/>
        </w:rPr>
        <w:t>企业</w:t>
      </w:r>
      <w:r w:rsidRPr="00C11F81">
        <w:rPr>
          <w:rFonts w:ascii="宋体" w:hAnsi="宋体" w:hint="eastAsia"/>
          <w:sz w:val="24"/>
          <w:u w:val="single"/>
        </w:rPr>
        <w:t>名</w:t>
      </w:r>
      <w:r w:rsidRPr="00C11F81">
        <w:rPr>
          <w:rFonts w:ascii="宋体" w:hAnsi="宋体"/>
          <w:sz w:val="24"/>
          <w:u w:val="single"/>
        </w:rPr>
        <w:t>称</w:t>
      </w:r>
      <w:r w:rsidRPr="00C11F81">
        <w:rPr>
          <w:rFonts w:ascii="宋体" w:hAnsi="宋体" w:hint="eastAsia"/>
          <w:sz w:val="24"/>
          <w:u w:val="single"/>
        </w:rPr>
        <w:t>）</w:t>
      </w:r>
      <w:r w:rsidRPr="00C11F81">
        <w:rPr>
          <w:rFonts w:ascii="宋体" w:hAnsi="宋体" w:hint="eastAsia"/>
          <w:sz w:val="24"/>
        </w:rPr>
        <w:t>，</w:t>
      </w:r>
      <w:r w:rsidRPr="00C11F81">
        <w:rPr>
          <w:rFonts w:ascii="宋体" w:hAnsi="宋体"/>
          <w:sz w:val="24"/>
        </w:rPr>
        <w:t>从业人员</w:t>
      </w:r>
      <w:r w:rsidR="0012249B">
        <w:rPr>
          <w:rFonts w:ascii="宋体" w:hAnsi="宋体" w:hint="eastAsia"/>
          <w:sz w:val="24"/>
          <w:u w:val="single"/>
        </w:rPr>
        <w:t xml:space="preserve">    </w:t>
      </w:r>
      <w:r w:rsidRPr="00C11F81">
        <w:rPr>
          <w:rFonts w:ascii="宋体" w:hAnsi="宋体" w:hint="eastAsia"/>
          <w:sz w:val="24"/>
        </w:rPr>
        <w:t>人</w:t>
      </w:r>
      <w:r w:rsidRPr="00C11F81">
        <w:rPr>
          <w:rFonts w:ascii="宋体" w:hAnsi="宋体"/>
          <w:sz w:val="24"/>
        </w:rPr>
        <w:t>，营</w:t>
      </w:r>
      <w:r w:rsidR="0012249B">
        <w:rPr>
          <w:rFonts w:ascii="宋体" w:hAnsi="宋体" w:hint="eastAsia"/>
          <w:sz w:val="24"/>
        </w:rPr>
        <w:t>业</w:t>
      </w:r>
      <w:r w:rsidRPr="00C11F81">
        <w:rPr>
          <w:rFonts w:ascii="宋体" w:hAnsi="宋体"/>
          <w:sz w:val="24"/>
        </w:rPr>
        <w:t>收入为</w:t>
      </w:r>
      <w:r w:rsidR="0012249B">
        <w:rPr>
          <w:rFonts w:ascii="宋体" w:hAnsi="宋体" w:hint="eastAsia"/>
          <w:sz w:val="24"/>
          <w:u w:val="single"/>
        </w:rPr>
        <w:t xml:space="preserve">    </w:t>
      </w:r>
      <w:r w:rsidRPr="00C11F81">
        <w:rPr>
          <w:rFonts w:ascii="宋体" w:hAnsi="宋体"/>
          <w:sz w:val="24"/>
        </w:rPr>
        <w:t>万元</w:t>
      </w:r>
      <w:r w:rsidRPr="00C11F81">
        <w:rPr>
          <w:rFonts w:ascii="宋体" w:hAnsi="宋体" w:hint="eastAsia"/>
          <w:sz w:val="24"/>
        </w:rPr>
        <w:t>，</w:t>
      </w:r>
      <w:r w:rsidRPr="00C11F81">
        <w:rPr>
          <w:rFonts w:ascii="宋体" w:hAnsi="宋体"/>
          <w:sz w:val="24"/>
        </w:rPr>
        <w:t>资产总</w:t>
      </w:r>
      <w:r w:rsidRPr="00C11F81">
        <w:rPr>
          <w:rFonts w:ascii="宋体" w:hAnsi="宋体" w:hint="eastAsia"/>
          <w:sz w:val="24"/>
        </w:rPr>
        <w:t>额为</w:t>
      </w:r>
      <w:r w:rsidR="0012249B">
        <w:rPr>
          <w:rFonts w:ascii="宋体" w:hAnsi="宋体" w:hint="eastAsia"/>
          <w:sz w:val="24"/>
          <w:u w:val="single"/>
        </w:rPr>
        <w:t xml:space="preserve">      </w:t>
      </w:r>
      <w:r w:rsidRPr="00C11F81">
        <w:rPr>
          <w:rFonts w:ascii="宋体" w:hAnsi="宋体"/>
          <w:sz w:val="24"/>
        </w:rPr>
        <w:t>万元，</w:t>
      </w:r>
      <w:r w:rsidRPr="00C11F81">
        <w:rPr>
          <w:rFonts w:ascii="宋体" w:hAnsi="宋体" w:hint="eastAsia"/>
          <w:sz w:val="24"/>
        </w:rPr>
        <w:t>属于</w:t>
      </w:r>
      <w:r w:rsidRPr="00C11F81">
        <w:rPr>
          <w:rFonts w:ascii="宋体" w:hAnsi="宋体"/>
          <w:sz w:val="24"/>
          <w:u w:val="single"/>
        </w:rPr>
        <w:t>（中型企业、小型企业、微型企业</w:t>
      </w:r>
      <w:r w:rsidRPr="00C11F81">
        <w:rPr>
          <w:rFonts w:ascii="宋体" w:hAnsi="宋体" w:hint="eastAsia"/>
          <w:sz w:val="24"/>
          <w:u w:val="single"/>
        </w:rPr>
        <w:t>），</w:t>
      </w:r>
    </w:p>
    <w:p w:rsidR="00B874E6" w:rsidRPr="00C11F81" w:rsidRDefault="00B874E6" w:rsidP="00B874E6">
      <w:pPr>
        <w:spacing w:line="580" w:lineRule="exact"/>
        <w:rPr>
          <w:rFonts w:ascii="宋体" w:hAnsi="宋体"/>
          <w:sz w:val="24"/>
        </w:rPr>
      </w:pPr>
      <w:r w:rsidRPr="00C11F81">
        <w:rPr>
          <w:rFonts w:ascii="宋体" w:hAnsi="宋体"/>
          <w:sz w:val="24"/>
        </w:rPr>
        <w:t>2.</w:t>
      </w:r>
      <w:r w:rsidRPr="00C11F81">
        <w:rPr>
          <w:rFonts w:ascii="宋体" w:hAnsi="宋体"/>
          <w:sz w:val="24"/>
          <w:u w:val="single"/>
        </w:rPr>
        <w:t>（标的名称）</w:t>
      </w:r>
      <w:r w:rsidRPr="00C11F81">
        <w:rPr>
          <w:rFonts w:ascii="宋体" w:hAnsi="宋体"/>
          <w:sz w:val="24"/>
        </w:rPr>
        <w:t>、</w:t>
      </w:r>
      <w:r w:rsidRPr="00C11F81">
        <w:rPr>
          <w:rFonts w:ascii="宋体" w:hAnsi="宋体" w:hint="eastAsia"/>
          <w:sz w:val="24"/>
        </w:rPr>
        <w:t>属于</w:t>
      </w:r>
      <w:r w:rsidRPr="00C11F81">
        <w:rPr>
          <w:rFonts w:ascii="宋体" w:hAnsi="宋体" w:hint="eastAsia"/>
          <w:sz w:val="24"/>
          <w:u w:val="single"/>
        </w:rPr>
        <w:t>（</w:t>
      </w:r>
      <w:r w:rsidRPr="00C11F81">
        <w:rPr>
          <w:rFonts w:ascii="宋体" w:hAnsi="宋体"/>
          <w:sz w:val="24"/>
          <w:u w:val="single"/>
        </w:rPr>
        <w:t>采购文件中明确的所属行业</w:t>
      </w:r>
      <w:r w:rsidRPr="00C11F81">
        <w:rPr>
          <w:rFonts w:ascii="宋体" w:hAnsi="宋体" w:hint="eastAsia"/>
          <w:sz w:val="24"/>
          <w:u w:val="single"/>
        </w:rPr>
        <w:t>），</w:t>
      </w:r>
      <w:r w:rsidRPr="00C11F81">
        <w:rPr>
          <w:rFonts w:ascii="宋体" w:hAnsi="宋体"/>
          <w:sz w:val="24"/>
        </w:rPr>
        <w:t>承建（承接）企业</w:t>
      </w:r>
      <w:r w:rsidRPr="00C11F81">
        <w:rPr>
          <w:rFonts w:ascii="宋体" w:hAnsi="宋体" w:hint="eastAsia"/>
          <w:sz w:val="24"/>
        </w:rPr>
        <w:t>为</w:t>
      </w:r>
      <w:r w:rsidRPr="00C11F81">
        <w:rPr>
          <w:rFonts w:ascii="宋体" w:hAnsi="宋体" w:hint="eastAsia"/>
          <w:sz w:val="24"/>
          <w:u w:val="single"/>
        </w:rPr>
        <w:t>（</w:t>
      </w:r>
      <w:r w:rsidRPr="00C11F81">
        <w:rPr>
          <w:rFonts w:ascii="宋体" w:hAnsi="宋体"/>
          <w:sz w:val="24"/>
          <w:u w:val="single"/>
        </w:rPr>
        <w:t>企业</w:t>
      </w:r>
      <w:r w:rsidRPr="00C11F81">
        <w:rPr>
          <w:rFonts w:ascii="宋体" w:hAnsi="宋体" w:hint="eastAsia"/>
          <w:sz w:val="24"/>
          <w:u w:val="single"/>
        </w:rPr>
        <w:t>名</w:t>
      </w:r>
      <w:r w:rsidRPr="00C11F81">
        <w:rPr>
          <w:rFonts w:ascii="宋体" w:hAnsi="宋体"/>
          <w:sz w:val="24"/>
          <w:u w:val="single"/>
        </w:rPr>
        <w:t>称</w:t>
      </w:r>
      <w:r w:rsidRPr="00C11F81">
        <w:rPr>
          <w:rFonts w:ascii="宋体" w:hAnsi="宋体" w:hint="eastAsia"/>
          <w:sz w:val="24"/>
          <w:u w:val="single"/>
        </w:rPr>
        <w:t>），</w:t>
      </w:r>
      <w:r w:rsidRPr="00C11F81">
        <w:rPr>
          <w:rFonts w:ascii="宋体" w:hAnsi="宋体"/>
          <w:sz w:val="24"/>
        </w:rPr>
        <w:t>从业人员</w:t>
      </w:r>
      <w:r w:rsidR="0012249B">
        <w:rPr>
          <w:rFonts w:ascii="宋体" w:hAnsi="宋体" w:hint="eastAsia"/>
          <w:sz w:val="24"/>
          <w:u w:val="single"/>
        </w:rPr>
        <w:t xml:space="preserve">     </w:t>
      </w:r>
      <w:r w:rsidRPr="00C11F81">
        <w:rPr>
          <w:rFonts w:ascii="宋体" w:hAnsi="宋体"/>
          <w:sz w:val="24"/>
        </w:rPr>
        <w:t>人</w:t>
      </w:r>
      <w:r w:rsidRPr="00C11F81">
        <w:rPr>
          <w:rFonts w:ascii="宋体" w:hAnsi="宋体" w:hint="eastAsia"/>
          <w:sz w:val="24"/>
        </w:rPr>
        <w:t>，</w:t>
      </w:r>
      <w:r w:rsidRPr="00C11F81">
        <w:rPr>
          <w:rFonts w:ascii="宋体" w:hAnsi="宋体"/>
          <w:sz w:val="24"/>
        </w:rPr>
        <w:t xml:space="preserve"> 营业收入为</w:t>
      </w:r>
      <w:r w:rsidR="00A43925">
        <w:rPr>
          <w:rFonts w:ascii="宋体" w:hAnsi="宋体" w:hint="eastAsia"/>
          <w:sz w:val="24"/>
          <w:u w:val="single"/>
        </w:rPr>
        <w:t xml:space="preserve">   </w:t>
      </w:r>
      <w:r w:rsidRPr="00C11F81">
        <w:rPr>
          <w:rFonts w:ascii="宋体" w:hAnsi="宋体"/>
          <w:sz w:val="24"/>
        </w:rPr>
        <w:t>万元，资产总</w:t>
      </w:r>
      <w:r w:rsidRPr="00C11F81">
        <w:rPr>
          <w:rFonts w:ascii="宋体" w:hAnsi="宋体" w:hint="eastAsia"/>
          <w:sz w:val="24"/>
        </w:rPr>
        <w:t>额</w:t>
      </w:r>
      <w:r w:rsidRPr="00C11F81">
        <w:rPr>
          <w:rFonts w:ascii="宋体" w:hAnsi="宋体"/>
          <w:sz w:val="24"/>
        </w:rPr>
        <w:t>为</w:t>
      </w:r>
      <w:r w:rsidR="00A43925">
        <w:rPr>
          <w:rFonts w:ascii="宋体" w:hAnsi="宋体" w:hint="eastAsia"/>
          <w:sz w:val="24"/>
          <w:u w:val="single"/>
        </w:rPr>
        <w:t xml:space="preserve">     </w:t>
      </w:r>
      <w:r w:rsidRPr="00C11F81">
        <w:rPr>
          <w:rFonts w:ascii="宋体" w:hAnsi="宋体" w:hint="eastAsia"/>
          <w:sz w:val="24"/>
        </w:rPr>
        <w:t>万</w:t>
      </w:r>
      <w:r w:rsidRPr="00C11F81">
        <w:rPr>
          <w:rFonts w:ascii="宋体" w:hAnsi="宋体"/>
          <w:sz w:val="24"/>
        </w:rPr>
        <w:t>元</w:t>
      </w:r>
      <w:r w:rsidRPr="00C11F81">
        <w:rPr>
          <w:rFonts w:ascii="宋体" w:hAnsi="宋体" w:hint="eastAsia"/>
          <w:sz w:val="24"/>
        </w:rPr>
        <w:t>，属</w:t>
      </w:r>
      <w:r w:rsidRPr="00C11F81">
        <w:rPr>
          <w:rFonts w:ascii="宋体" w:hAnsi="宋体"/>
          <w:sz w:val="24"/>
        </w:rPr>
        <w:t>于</w:t>
      </w:r>
      <w:r w:rsidRPr="00C11F81">
        <w:rPr>
          <w:rFonts w:ascii="宋体" w:hAnsi="宋体"/>
          <w:sz w:val="24"/>
          <w:u w:val="single"/>
        </w:rPr>
        <w:t>（中型企业、小型企业、微型企业</w:t>
      </w:r>
      <w:r w:rsidRPr="00C11F81">
        <w:rPr>
          <w:rFonts w:ascii="宋体" w:hAnsi="宋体" w:hint="eastAsia"/>
          <w:sz w:val="24"/>
          <w:u w:val="single"/>
        </w:rPr>
        <w:t>），</w:t>
      </w:r>
    </w:p>
    <w:p w:rsidR="00B874E6" w:rsidRPr="00C11F81" w:rsidRDefault="00B874E6" w:rsidP="00B874E6">
      <w:pPr>
        <w:spacing w:line="580" w:lineRule="exact"/>
        <w:rPr>
          <w:rFonts w:ascii="宋体" w:hAnsi="宋体"/>
          <w:sz w:val="24"/>
        </w:rPr>
      </w:pPr>
      <w:r w:rsidRPr="00C11F81">
        <w:rPr>
          <w:rFonts w:ascii="宋体" w:hAnsi="宋体"/>
          <w:sz w:val="24"/>
        </w:rPr>
        <w:t>以</w:t>
      </w:r>
      <w:r w:rsidRPr="00C11F81">
        <w:rPr>
          <w:rFonts w:ascii="宋体" w:hAnsi="宋体" w:hint="eastAsia"/>
          <w:sz w:val="24"/>
        </w:rPr>
        <w:t>上</w:t>
      </w:r>
      <w:r w:rsidRPr="00C11F81">
        <w:rPr>
          <w:rFonts w:ascii="宋体" w:hAnsi="宋体"/>
          <w:sz w:val="24"/>
        </w:rPr>
        <w:t>企业，不属于大企业的分支机构</w:t>
      </w:r>
      <w:r w:rsidRPr="00C11F81">
        <w:rPr>
          <w:rFonts w:ascii="宋体" w:hAnsi="宋体" w:hint="eastAsia"/>
          <w:sz w:val="24"/>
        </w:rPr>
        <w:t>，</w:t>
      </w:r>
      <w:r w:rsidRPr="00C11F81">
        <w:rPr>
          <w:rFonts w:ascii="宋体" w:hAnsi="宋体"/>
          <w:sz w:val="24"/>
        </w:rPr>
        <w:t>不存在控股股东为大企业的情形，也不存在与大企业的负责人为同一人的情形。</w:t>
      </w:r>
    </w:p>
    <w:p w:rsidR="00B874E6" w:rsidRPr="00C11F81" w:rsidRDefault="00B874E6" w:rsidP="00B874E6">
      <w:pPr>
        <w:spacing w:line="580" w:lineRule="exact"/>
        <w:rPr>
          <w:rFonts w:ascii="宋体" w:hAnsi="宋体"/>
          <w:sz w:val="24"/>
        </w:rPr>
      </w:pPr>
      <w:r w:rsidRPr="00C11F81">
        <w:rPr>
          <w:rFonts w:ascii="宋体" w:hAnsi="宋体"/>
          <w:sz w:val="24"/>
        </w:rPr>
        <w:t>本企业对上述声明内容的真实性负责。如有虚假，将依法承担相应责任。</w:t>
      </w:r>
    </w:p>
    <w:p w:rsidR="00B874E6" w:rsidRPr="00C11F81" w:rsidRDefault="00B874E6" w:rsidP="00B874E6">
      <w:pPr>
        <w:spacing w:line="580" w:lineRule="exact"/>
        <w:jc w:val="right"/>
        <w:rPr>
          <w:rFonts w:ascii="宋体" w:hAnsi="宋体"/>
          <w:sz w:val="24"/>
        </w:rPr>
      </w:pPr>
    </w:p>
    <w:p w:rsidR="00B874E6" w:rsidRPr="00C11F81" w:rsidRDefault="00B874E6" w:rsidP="00B874E6">
      <w:pPr>
        <w:spacing w:line="580" w:lineRule="exact"/>
        <w:jc w:val="center"/>
        <w:rPr>
          <w:rFonts w:ascii="宋体" w:hAnsi="宋体"/>
          <w:sz w:val="24"/>
        </w:rPr>
      </w:pPr>
      <w:r w:rsidRPr="00C11F81">
        <w:rPr>
          <w:rFonts w:ascii="宋体" w:hAnsi="宋体"/>
          <w:sz w:val="24"/>
        </w:rPr>
        <w:t>企业名称（盖章）：</w:t>
      </w:r>
    </w:p>
    <w:p w:rsidR="00B874E6" w:rsidRPr="00C11F81" w:rsidRDefault="00B874E6" w:rsidP="00B874E6">
      <w:pPr>
        <w:tabs>
          <w:tab w:val="left" w:pos="8080"/>
        </w:tabs>
        <w:spacing w:before="120" w:line="360" w:lineRule="auto"/>
        <w:jc w:val="center"/>
        <w:rPr>
          <w:rFonts w:ascii="宋体" w:hAnsi="宋体"/>
          <w:sz w:val="24"/>
        </w:rPr>
      </w:pPr>
      <w:r w:rsidRPr="00C11F81">
        <w:rPr>
          <w:rFonts w:ascii="宋体" w:hAnsi="宋体"/>
          <w:sz w:val="24"/>
        </w:rPr>
        <w:t>日 期：</w:t>
      </w:r>
    </w:p>
    <w:p w:rsidR="00B874E6" w:rsidRPr="00C11F81" w:rsidRDefault="00B874E6" w:rsidP="00B874E6">
      <w:pPr>
        <w:spacing w:line="340" w:lineRule="exact"/>
        <w:rPr>
          <w:rFonts w:ascii="宋体" w:hAnsi="宋体"/>
          <w:sz w:val="24"/>
          <w:u w:val="single"/>
        </w:rPr>
      </w:pPr>
    </w:p>
    <w:p w:rsidR="00B874E6" w:rsidRPr="00C11F81" w:rsidRDefault="00B874E6" w:rsidP="00B874E6">
      <w:pPr>
        <w:spacing w:before="120" w:line="360" w:lineRule="auto"/>
        <w:rPr>
          <w:rFonts w:ascii="宋体" w:hAnsi="宋体"/>
          <w:spacing w:val="6"/>
          <w:sz w:val="24"/>
        </w:rPr>
      </w:pPr>
      <w:r w:rsidRPr="00C11F81">
        <w:rPr>
          <w:rFonts w:ascii="宋体" w:hAnsi="宋体" w:hint="eastAsia"/>
          <w:spacing w:val="6"/>
          <w:sz w:val="24"/>
        </w:rPr>
        <w:t>注：</w:t>
      </w:r>
      <w:r>
        <w:rPr>
          <w:rFonts w:ascii="宋体" w:hAnsi="宋体" w:hint="eastAsia"/>
          <w:spacing w:val="6"/>
          <w:sz w:val="24"/>
        </w:rPr>
        <w:t>1、</w:t>
      </w:r>
      <w:r w:rsidRPr="00C11F81">
        <w:rPr>
          <w:rFonts w:ascii="宋体" w:hAnsi="宋体" w:hint="eastAsia"/>
          <w:spacing w:val="6"/>
          <w:sz w:val="24"/>
        </w:rPr>
        <w:t>从业人员 、营业收入、资产总额填报上一年度数据 ，无上</w:t>
      </w:r>
      <w:proofErr w:type="gramStart"/>
      <w:r w:rsidRPr="00C11F81">
        <w:rPr>
          <w:rFonts w:ascii="宋体" w:hAnsi="宋体" w:hint="eastAsia"/>
          <w:spacing w:val="6"/>
          <w:sz w:val="24"/>
        </w:rPr>
        <w:t>一</w:t>
      </w:r>
      <w:proofErr w:type="gramEnd"/>
      <w:r w:rsidRPr="00C11F81">
        <w:rPr>
          <w:rFonts w:ascii="宋体" w:hAnsi="宋体" w:hint="eastAsia"/>
          <w:spacing w:val="6"/>
          <w:sz w:val="24"/>
        </w:rPr>
        <w:t>年度数据的新成立企业可不填报。</w:t>
      </w:r>
    </w:p>
    <w:p w:rsidR="00B874E6" w:rsidRPr="000B5EE5" w:rsidRDefault="00B874E6" w:rsidP="00B874E6">
      <w:pPr>
        <w:widowControl/>
        <w:jc w:val="left"/>
        <w:rPr>
          <w:rFonts w:asciiTheme="minorEastAsia" w:eastAsiaTheme="minorEastAsia" w:hAnsiTheme="minorEastAsia" w:cs="宋体"/>
          <w:color w:val="0D0D0D" w:themeColor="text1" w:themeTint="F2"/>
          <w:szCs w:val="28"/>
        </w:rPr>
      </w:pPr>
      <w:r>
        <w:rPr>
          <w:rFonts w:ascii="宋体" w:hAnsi="宋体" w:hint="eastAsia"/>
          <w:b/>
          <w:spacing w:val="6"/>
          <w:sz w:val="24"/>
        </w:rPr>
        <w:t>2、</w:t>
      </w:r>
      <w:r w:rsidRPr="00C11F81">
        <w:rPr>
          <w:rFonts w:ascii="宋体" w:hAnsi="宋体" w:hint="eastAsia"/>
          <w:b/>
          <w:spacing w:val="6"/>
          <w:sz w:val="24"/>
        </w:rPr>
        <w:t>本项目专门面向中小微企业，投标单位未提供中小企业声明函视为无效文件。</w:t>
      </w:r>
    </w:p>
    <w:p w:rsidR="00B874E6" w:rsidRDefault="00B874E6" w:rsidP="00B874E6">
      <w:pPr>
        <w:spacing w:before="120" w:line="360" w:lineRule="auto"/>
        <w:rPr>
          <w:rFonts w:ascii="宋体" w:hAnsi="宋体"/>
          <w:b/>
          <w:sz w:val="32"/>
          <w:szCs w:val="32"/>
        </w:rPr>
      </w:pPr>
    </w:p>
    <w:p w:rsidR="00B874E6" w:rsidRPr="000377C6" w:rsidRDefault="00B874E6" w:rsidP="00B874E6">
      <w:pPr>
        <w:widowControl/>
        <w:adjustRightInd w:val="0"/>
        <w:snapToGrid w:val="0"/>
        <w:spacing w:line="360" w:lineRule="auto"/>
        <w:ind w:right="-2"/>
        <w:rPr>
          <w:rFonts w:asciiTheme="minorEastAsia" w:eastAsiaTheme="minorEastAsia" w:hAnsiTheme="minorEastAsia"/>
          <w:b/>
          <w:color w:val="0D0D0D" w:themeColor="text1" w:themeTint="F2"/>
          <w:kern w:val="0"/>
          <w:sz w:val="32"/>
          <w:szCs w:val="32"/>
        </w:rPr>
      </w:pPr>
    </w:p>
    <w:p w:rsidR="00B874E6" w:rsidRDefault="00B874E6"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0B5EE5" w:rsidRPr="000B5EE5" w:rsidRDefault="00B874E6"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r>
        <w:rPr>
          <w:rFonts w:asciiTheme="minorEastAsia" w:eastAsiaTheme="minorEastAsia" w:hAnsiTheme="minorEastAsia" w:hint="eastAsia"/>
          <w:b/>
          <w:color w:val="0D0D0D" w:themeColor="text1" w:themeTint="F2"/>
          <w:spacing w:val="6"/>
          <w:kern w:val="0"/>
          <w:sz w:val="24"/>
        </w:rPr>
        <w:lastRenderedPageBreak/>
        <w:t>2</w:t>
      </w:r>
      <w:r w:rsidR="000377C6">
        <w:rPr>
          <w:rFonts w:asciiTheme="minorEastAsia" w:eastAsiaTheme="minorEastAsia" w:hAnsiTheme="minorEastAsia" w:hint="eastAsia"/>
          <w:b/>
          <w:color w:val="0D0D0D" w:themeColor="text1" w:themeTint="F2"/>
          <w:spacing w:val="6"/>
          <w:kern w:val="0"/>
          <w:sz w:val="24"/>
        </w:rPr>
        <w:t>、</w:t>
      </w:r>
      <w:r w:rsidR="000B5EE5" w:rsidRPr="000B5EE5">
        <w:rPr>
          <w:rFonts w:asciiTheme="minorEastAsia" w:eastAsiaTheme="minorEastAsia" w:hAnsiTheme="minorEastAsia" w:hint="eastAsia"/>
          <w:b/>
          <w:color w:val="0D0D0D" w:themeColor="text1" w:themeTint="F2"/>
          <w:spacing w:val="6"/>
          <w:kern w:val="0"/>
          <w:sz w:val="24"/>
        </w:rPr>
        <w:t>监狱企业声明函</w:t>
      </w:r>
    </w:p>
    <w:p w:rsidR="000B5EE5" w:rsidRPr="000B5EE5"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本单位郑重声明，根据《关于政府采购支持监狱企业发展有关问题的通知》（财库[2014]68号）规定，本单位为符合条件的监狱企业，且本单位参加______单位的______项目采购活动提供本单位制造的货物（由本单位承担工程/提供服务），或者提供其他监狱企业制造的货物（不包括使用非监狱企业注册商标的货物）。</w:t>
      </w:r>
    </w:p>
    <w:p w:rsidR="000B5EE5" w:rsidRPr="000B5EE5"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本单位对上述声明的真实性负责。如有虚假，将依法承担相应责任。</w:t>
      </w:r>
    </w:p>
    <w:p w:rsidR="000B5EE5" w:rsidRPr="000B5EE5"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p>
    <w:p w:rsidR="000B5EE5" w:rsidRPr="000B5EE5"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p>
    <w:p w:rsidR="000B5EE5" w:rsidRPr="000B5EE5" w:rsidRDefault="000B5EE5" w:rsidP="000B5EE5">
      <w:pPr>
        <w:widowControl/>
        <w:tabs>
          <w:tab w:val="left" w:pos="4860"/>
        </w:tabs>
        <w:adjustRightInd w:val="0"/>
        <w:snapToGrid w:val="0"/>
        <w:spacing w:after="200" w:line="588" w:lineRule="exact"/>
        <w:ind w:right="1560" w:firstLineChars="200" w:firstLine="504"/>
        <w:jc w:val="center"/>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 xml:space="preserve">                单位名称（盖章）：</w:t>
      </w:r>
    </w:p>
    <w:p w:rsidR="000B5EE5" w:rsidRPr="000B5EE5" w:rsidRDefault="000B5EE5" w:rsidP="000B5EE5">
      <w:pPr>
        <w:widowControl/>
        <w:adjustRightInd w:val="0"/>
        <w:snapToGrid w:val="0"/>
        <w:ind w:right="-2"/>
        <w:jc w:val="center"/>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日  期：</w:t>
      </w:r>
    </w:p>
    <w:p w:rsidR="000B5EE5" w:rsidRPr="000B5EE5" w:rsidRDefault="000B5EE5" w:rsidP="000B5EE5">
      <w:pPr>
        <w:widowControl/>
        <w:adjustRightInd w:val="0"/>
        <w:snapToGrid w:val="0"/>
        <w:ind w:right="-2"/>
        <w:jc w:val="center"/>
        <w:rPr>
          <w:rFonts w:asciiTheme="minorEastAsia" w:eastAsiaTheme="minorEastAsia" w:hAnsiTheme="minorEastAsia"/>
          <w:color w:val="0D0D0D" w:themeColor="text1" w:themeTint="F2"/>
          <w:spacing w:val="6"/>
          <w:kern w:val="0"/>
          <w:sz w:val="24"/>
        </w:rPr>
      </w:pPr>
    </w:p>
    <w:p w:rsidR="000B5EE5" w:rsidRPr="000B5EE5"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p>
    <w:p w:rsidR="000B5EE5" w:rsidRPr="000B5EE5"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注：1、中标、成交供应商为监狱企业且评审中享受了监狱企业相关政府采购支持政策的，其《监狱企业声明函》将在中标、成</w:t>
      </w:r>
      <w:proofErr w:type="gramStart"/>
      <w:r w:rsidRPr="000B5EE5">
        <w:rPr>
          <w:rFonts w:asciiTheme="minorEastAsia" w:eastAsiaTheme="minorEastAsia" w:hAnsiTheme="minorEastAsia" w:hint="eastAsia"/>
          <w:color w:val="0D0D0D" w:themeColor="text1" w:themeTint="F2"/>
          <w:spacing w:val="6"/>
          <w:kern w:val="0"/>
          <w:sz w:val="24"/>
        </w:rPr>
        <w:t>交公示中公告</w:t>
      </w:r>
      <w:proofErr w:type="gramEnd"/>
      <w:r w:rsidRPr="000B5EE5">
        <w:rPr>
          <w:rFonts w:asciiTheme="minorEastAsia" w:eastAsiaTheme="minorEastAsia" w:hAnsiTheme="minorEastAsia" w:hint="eastAsia"/>
          <w:color w:val="0D0D0D" w:themeColor="text1" w:themeTint="F2"/>
          <w:spacing w:val="6"/>
          <w:kern w:val="0"/>
          <w:sz w:val="24"/>
        </w:rPr>
        <w:t>，接受社会监督。</w:t>
      </w:r>
    </w:p>
    <w:p w:rsidR="000B5EE5" w:rsidRPr="000B5EE5"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2、供应商提供的《监狱企业单位声明函》与事实不符的，依照《政府采购法》第七十七条第一款的规定，处以采购金额千分之五以上千</w:t>
      </w:r>
      <w:proofErr w:type="gramStart"/>
      <w:r w:rsidRPr="000B5EE5">
        <w:rPr>
          <w:rFonts w:asciiTheme="minorEastAsia" w:eastAsiaTheme="minorEastAsia" w:hAnsiTheme="minorEastAsia" w:hint="eastAsia"/>
          <w:color w:val="0D0D0D" w:themeColor="text1" w:themeTint="F2"/>
          <w:spacing w:val="6"/>
          <w:kern w:val="0"/>
          <w:sz w:val="24"/>
        </w:rPr>
        <w:t>分之十</w:t>
      </w:r>
      <w:proofErr w:type="gramEnd"/>
      <w:r w:rsidRPr="000B5EE5">
        <w:rPr>
          <w:rFonts w:asciiTheme="minorEastAsia" w:eastAsiaTheme="minorEastAsia" w:hAnsiTheme="minorEastAsia" w:hint="eastAsia"/>
          <w:color w:val="0D0D0D" w:themeColor="text1" w:themeTint="F2"/>
          <w:spacing w:val="6"/>
          <w:kern w:val="0"/>
          <w:sz w:val="24"/>
        </w:rPr>
        <w:t>以下的罚款，列入不良行为记录名单，在一至三年内禁止参加政府采购活动，有违法所得的，并处没收违法所得，情节严重的，由工商行政管理机关吊销营业执照；构成犯罪的，依法追究刑事责任。</w:t>
      </w:r>
    </w:p>
    <w:p w:rsidR="000B5EE5" w:rsidRPr="000B5EE5"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0B5EE5"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0B5EE5"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0B5EE5"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0B5EE5"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0B5EE5"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0B5EE5"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Default="000B5EE5" w:rsidP="000B5EE5">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B874E6" w:rsidRPr="000B5EE5" w:rsidRDefault="00B874E6" w:rsidP="000B5EE5">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0B5EE5" w:rsidRPr="000B5EE5" w:rsidRDefault="00B874E6" w:rsidP="000B5EE5">
      <w:pPr>
        <w:widowControl/>
        <w:spacing w:after="200" w:line="220" w:lineRule="atLeast"/>
        <w:jc w:val="center"/>
        <w:rPr>
          <w:rFonts w:asciiTheme="minorEastAsia" w:eastAsiaTheme="minorEastAsia" w:hAnsiTheme="minorEastAsia"/>
          <w:b/>
          <w:color w:val="0D0D0D" w:themeColor="text1" w:themeTint="F2"/>
          <w:spacing w:val="6"/>
          <w:kern w:val="0"/>
          <w:sz w:val="24"/>
        </w:rPr>
      </w:pPr>
      <w:r>
        <w:rPr>
          <w:rFonts w:asciiTheme="minorEastAsia" w:eastAsiaTheme="minorEastAsia" w:hAnsiTheme="minorEastAsia" w:hint="eastAsia"/>
          <w:b/>
          <w:color w:val="0D0D0D" w:themeColor="text1" w:themeTint="F2"/>
          <w:spacing w:val="6"/>
          <w:kern w:val="0"/>
          <w:sz w:val="24"/>
        </w:rPr>
        <w:lastRenderedPageBreak/>
        <w:t>3</w:t>
      </w:r>
      <w:r w:rsidR="000B5EE5" w:rsidRPr="000B5EE5">
        <w:rPr>
          <w:rFonts w:asciiTheme="minorEastAsia" w:eastAsiaTheme="minorEastAsia" w:hAnsiTheme="minorEastAsia" w:hint="eastAsia"/>
          <w:b/>
          <w:color w:val="0D0D0D" w:themeColor="text1" w:themeTint="F2"/>
          <w:spacing w:val="6"/>
          <w:kern w:val="0"/>
          <w:sz w:val="24"/>
        </w:rPr>
        <w:t>、</w:t>
      </w:r>
      <w:bookmarkStart w:id="24" w:name="OLE_LINK13"/>
      <w:bookmarkStart w:id="25" w:name="OLE_LINK14"/>
      <w:r w:rsidR="000B5EE5" w:rsidRPr="000B5EE5">
        <w:rPr>
          <w:rFonts w:asciiTheme="minorEastAsia" w:eastAsiaTheme="minorEastAsia" w:hAnsiTheme="minorEastAsia" w:hint="eastAsia"/>
          <w:b/>
          <w:color w:val="0D0D0D" w:themeColor="text1" w:themeTint="F2"/>
          <w:spacing w:val="6"/>
          <w:kern w:val="0"/>
          <w:sz w:val="24"/>
        </w:rPr>
        <w:t>残疾人福利性单位声明函</w:t>
      </w:r>
      <w:bookmarkEnd w:id="24"/>
      <w:bookmarkEnd w:id="25"/>
    </w:p>
    <w:p w:rsidR="000B5EE5" w:rsidRPr="000B5EE5"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本单位郑重声明，根据《财政部 民政部 中国残疾人联合会关于促进残疾人就业政府采购政策的通知》（财库</w:t>
      </w:r>
      <w:r w:rsidRPr="000B5EE5">
        <w:rPr>
          <w:rFonts w:asciiTheme="minorEastAsia" w:eastAsiaTheme="minorEastAsia" w:hAnsiTheme="minorEastAsia" w:hint="eastAsia"/>
          <w:color w:val="0D0D0D" w:themeColor="text1" w:themeTint="F2"/>
          <w:kern w:val="0"/>
          <w:sz w:val="24"/>
        </w:rPr>
        <w:t>〔2017〕 141</w:t>
      </w:r>
      <w:r w:rsidRPr="000B5EE5">
        <w:rPr>
          <w:rFonts w:asciiTheme="minorEastAsia" w:eastAsiaTheme="minorEastAsia" w:hAnsiTheme="minorEastAsia" w:hint="eastAsia"/>
          <w:color w:val="0D0D0D" w:themeColor="text1" w:themeTint="F2"/>
          <w:spacing w:val="6"/>
          <w:kern w:val="0"/>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B5EE5" w:rsidRPr="000B5EE5"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本单位对上述声明的真实性负责。如有虚假，将依法承担相应责任。</w:t>
      </w:r>
    </w:p>
    <w:p w:rsidR="000B5EE5" w:rsidRPr="000B5EE5" w:rsidRDefault="000B5EE5" w:rsidP="000B5EE5">
      <w:pPr>
        <w:widowControl/>
        <w:adjustRightInd w:val="0"/>
        <w:snapToGrid w:val="0"/>
        <w:spacing w:after="200" w:line="588" w:lineRule="exact"/>
        <w:jc w:val="left"/>
        <w:rPr>
          <w:rFonts w:asciiTheme="minorEastAsia" w:eastAsiaTheme="minorEastAsia" w:hAnsiTheme="minorEastAsia"/>
          <w:color w:val="0D0D0D" w:themeColor="text1" w:themeTint="F2"/>
          <w:spacing w:val="6"/>
          <w:kern w:val="0"/>
          <w:sz w:val="24"/>
        </w:rPr>
      </w:pPr>
    </w:p>
    <w:p w:rsidR="000B5EE5" w:rsidRPr="000B5EE5" w:rsidRDefault="000B5EE5" w:rsidP="000B5EE5">
      <w:pPr>
        <w:widowControl/>
        <w:tabs>
          <w:tab w:val="left" w:pos="4860"/>
        </w:tabs>
        <w:adjustRightInd w:val="0"/>
        <w:snapToGrid w:val="0"/>
        <w:spacing w:after="200" w:line="588" w:lineRule="exact"/>
        <w:ind w:right="1560" w:firstLineChars="200" w:firstLine="504"/>
        <w:jc w:val="center"/>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 xml:space="preserve">                单位名称（盖章）：</w:t>
      </w:r>
    </w:p>
    <w:p w:rsidR="000B5EE5" w:rsidRPr="000B5EE5" w:rsidRDefault="000B5EE5" w:rsidP="000B5EE5">
      <w:pPr>
        <w:widowControl/>
        <w:adjustRightInd w:val="0"/>
        <w:snapToGrid w:val="0"/>
        <w:ind w:right="-2"/>
        <w:jc w:val="center"/>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日  期：</w:t>
      </w:r>
    </w:p>
    <w:p w:rsidR="000B5EE5" w:rsidRPr="000B5EE5" w:rsidRDefault="000B5EE5" w:rsidP="000B5EE5">
      <w:pPr>
        <w:widowControl/>
        <w:adjustRightInd w:val="0"/>
        <w:snapToGrid w:val="0"/>
        <w:ind w:right="-2"/>
        <w:jc w:val="center"/>
        <w:rPr>
          <w:rFonts w:asciiTheme="minorEastAsia" w:eastAsiaTheme="minorEastAsia" w:hAnsiTheme="minorEastAsia"/>
          <w:color w:val="0D0D0D" w:themeColor="text1" w:themeTint="F2"/>
          <w:spacing w:val="6"/>
          <w:kern w:val="0"/>
          <w:sz w:val="24"/>
        </w:rPr>
      </w:pPr>
    </w:p>
    <w:p w:rsidR="000B5EE5" w:rsidRPr="000B5EE5"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p>
    <w:p w:rsidR="000B5EE5" w:rsidRPr="000B5EE5"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注：1、中标、成交供应商为残疾人福利性单位且评审中享受了残疾人福利性单位相关政府采购支持政策的，其《残疾人福利性单位声明函》将在中标、成</w:t>
      </w:r>
      <w:proofErr w:type="gramStart"/>
      <w:r w:rsidRPr="000B5EE5">
        <w:rPr>
          <w:rFonts w:asciiTheme="minorEastAsia" w:eastAsiaTheme="minorEastAsia" w:hAnsiTheme="minorEastAsia" w:hint="eastAsia"/>
          <w:color w:val="0D0D0D" w:themeColor="text1" w:themeTint="F2"/>
          <w:spacing w:val="6"/>
          <w:kern w:val="0"/>
          <w:sz w:val="24"/>
        </w:rPr>
        <w:t>交公示中公告</w:t>
      </w:r>
      <w:proofErr w:type="gramEnd"/>
      <w:r w:rsidRPr="000B5EE5">
        <w:rPr>
          <w:rFonts w:asciiTheme="minorEastAsia" w:eastAsiaTheme="minorEastAsia" w:hAnsiTheme="minorEastAsia" w:hint="eastAsia"/>
          <w:color w:val="0D0D0D" w:themeColor="text1" w:themeTint="F2"/>
          <w:spacing w:val="6"/>
          <w:kern w:val="0"/>
          <w:sz w:val="24"/>
        </w:rPr>
        <w:t>，接受社会监督。</w:t>
      </w:r>
    </w:p>
    <w:p w:rsidR="000B5EE5" w:rsidRPr="000B5EE5"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r w:rsidRPr="000B5EE5">
        <w:rPr>
          <w:rFonts w:asciiTheme="minorEastAsia" w:eastAsiaTheme="minorEastAsia" w:hAnsiTheme="minorEastAsia" w:hint="eastAsia"/>
          <w:color w:val="0D0D0D" w:themeColor="text1" w:themeTint="F2"/>
          <w:spacing w:val="6"/>
          <w:kern w:val="0"/>
          <w:sz w:val="24"/>
        </w:rPr>
        <w:t>2、供应商提供的《残疾人福利性单位声明函》与事实不符的，依照《政府采购法》第七十七条第一款的规定，处以采购金额千分之五以上千</w:t>
      </w:r>
      <w:proofErr w:type="gramStart"/>
      <w:r w:rsidRPr="000B5EE5">
        <w:rPr>
          <w:rFonts w:asciiTheme="minorEastAsia" w:eastAsiaTheme="minorEastAsia" w:hAnsiTheme="minorEastAsia" w:hint="eastAsia"/>
          <w:color w:val="0D0D0D" w:themeColor="text1" w:themeTint="F2"/>
          <w:spacing w:val="6"/>
          <w:kern w:val="0"/>
          <w:sz w:val="24"/>
        </w:rPr>
        <w:t>分之十</w:t>
      </w:r>
      <w:proofErr w:type="gramEnd"/>
      <w:r w:rsidRPr="000B5EE5">
        <w:rPr>
          <w:rFonts w:asciiTheme="minorEastAsia" w:eastAsiaTheme="minorEastAsia" w:hAnsiTheme="minorEastAsia" w:hint="eastAsia"/>
          <w:color w:val="0D0D0D" w:themeColor="text1" w:themeTint="F2"/>
          <w:spacing w:val="6"/>
          <w:kern w:val="0"/>
          <w:sz w:val="24"/>
        </w:rPr>
        <w:t>以下的罚款，列入不良行为记录名单，在一至三年内禁止参加政府采购活动，有违法所得的，并处没收违法所得，情节严重的，由工商行政管理机关吊销营业执照；构成犯罪的，依法追究刑事责任。</w:t>
      </w:r>
    </w:p>
    <w:p w:rsidR="000B5EE5" w:rsidRPr="000B5EE5" w:rsidRDefault="000B5EE5" w:rsidP="000B5EE5">
      <w:pPr>
        <w:widowControl/>
        <w:adjustRightInd w:val="0"/>
        <w:snapToGrid w:val="0"/>
        <w:ind w:right="-2"/>
        <w:rPr>
          <w:rFonts w:asciiTheme="minorEastAsia" w:eastAsiaTheme="minorEastAsia" w:hAnsiTheme="minorEastAsia"/>
          <w:color w:val="0D0D0D" w:themeColor="text1" w:themeTint="F2"/>
          <w:kern w:val="0"/>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Pr="000B5EE5" w:rsidRDefault="000B5EE5" w:rsidP="000B5EE5">
      <w:pPr>
        <w:rPr>
          <w:rFonts w:asciiTheme="minorEastAsia" w:eastAsiaTheme="minorEastAsia" w:hAnsiTheme="minorEastAsia"/>
          <w:b/>
          <w:color w:val="0D0D0D" w:themeColor="text1" w:themeTint="F2"/>
          <w:sz w:val="24"/>
        </w:rPr>
      </w:pPr>
    </w:p>
    <w:p w:rsidR="000B5EE5" w:rsidRDefault="000B5EE5" w:rsidP="000B5EE5">
      <w:pPr>
        <w:spacing w:line="360" w:lineRule="auto"/>
        <w:rPr>
          <w:rFonts w:asciiTheme="minorEastAsia" w:eastAsiaTheme="minorEastAsia" w:hAnsiTheme="minorEastAsia"/>
          <w:b/>
          <w:bCs/>
          <w:color w:val="0D0D0D" w:themeColor="text1" w:themeTint="F2"/>
          <w:sz w:val="32"/>
          <w:szCs w:val="32"/>
        </w:rPr>
      </w:pPr>
    </w:p>
    <w:p w:rsidR="00B21591" w:rsidRDefault="00B21591" w:rsidP="000B5EE5">
      <w:pPr>
        <w:spacing w:line="360" w:lineRule="auto"/>
        <w:jc w:val="center"/>
        <w:rPr>
          <w:rFonts w:asciiTheme="minorEastAsia" w:eastAsiaTheme="minorEastAsia" w:hAnsiTheme="minorEastAsia"/>
          <w:b/>
          <w:color w:val="0D0D0D" w:themeColor="text1" w:themeTint="F2"/>
          <w:sz w:val="24"/>
        </w:rPr>
      </w:pPr>
    </w:p>
    <w:p w:rsidR="00F90E9D" w:rsidRPr="00096C0C" w:rsidRDefault="00F90E9D" w:rsidP="00096C0C">
      <w:pPr>
        <w:spacing w:line="360" w:lineRule="auto"/>
        <w:jc w:val="center"/>
        <w:rPr>
          <w:rFonts w:ascii="宋体" w:hAnsi="宋体"/>
          <w:b/>
          <w:sz w:val="32"/>
          <w:szCs w:val="32"/>
        </w:rPr>
      </w:pPr>
      <w:r w:rsidRPr="00096C0C">
        <w:rPr>
          <w:rFonts w:ascii="宋体" w:hAnsi="宋体" w:hint="eastAsia"/>
          <w:b/>
          <w:sz w:val="32"/>
          <w:szCs w:val="32"/>
        </w:rPr>
        <w:lastRenderedPageBreak/>
        <w:t>第五章：评标方法</w:t>
      </w:r>
      <w:bookmarkEnd w:id="20"/>
    </w:p>
    <w:p w:rsidR="00F90E9D" w:rsidRPr="009917FC" w:rsidRDefault="00F90E9D" w:rsidP="00096C0C">
      <w:pPr>
        <w:spacing w:line="360" w:lineRule="auto"/>
        <w:ind w:firstLineChars="200" w:firstLine="480"/>
        <w:rPr>
          <w:rFonts w:ascii="宋体" w:hAnsi="宋体"/>
          <w:sz w:val="24"/>
        </w:rPr>
      </w:pPr>
      <w:r w:rsidRPr="009917FC">
        <w:rPr>
          <w:rFonts w:ascii="宋体" w:hAnsi="宋体" w:hint="eastAsia"/>
          <w:sz w:val="24"/>
        </w:rPr>
        <w:t>1、评标方法：本项目采用综合评分法进行评标：</w:t>
      </w:r>
    </w:p>
    <w:p w:rsidR="00F90E9D" w:rsidRPr="009917FC" w:rsidRDefault="00F90E9D" w:rsidP="00445CF4">
      <w:pPr>
        <w:spacing w:line="360" w:lineRule="auto"/>
        <w:ind w:firstLineChars="200" w:firstLine="480"/>
        <w:rPr>
          <w:rFonts w:ascii="宋体" w:hAnsi="宋体"/>
          <w:sz w:val="24"/>
        </w:rPr>
      </w:pPr>
      <w:r w:rsidRPr="009917FC">
        <w:rPr>
          <w:rFonts w:ascii="宋体" w:hAnsi="宋体" w:hint="eastAsia"/>
          <w:sz w:val="24"/>
        </w:rPr>
        <w:t>综合评分法，是指在最大限度地满足招标文件实质性要求前提下，按照招标文件中规定的各项因素进行综合评审后，以评标总得分最高的投标人作为中标候选投标人或者中标投标人的评标方法。</w:t>
      </w:r>
    </w:p>
    <w:p w:rsidR="00F90E9D" w:rsidRPr="009917FC" w:rsidRDefault="00F90E9D" w:rsidP="00445CF4">
      <w:pPr>
        <w:spacing w:line="360" w:lineRule="auto"/>
        <w:ind w:firstLineChars="200" w:firstLine="480"/>
        <w:rPr>
          <w:rFonts w:ascii="宋体" w:hAnsi="宋体"/>
          <w:sz w:val="24"/>
        </w:rPr>
      </w:pPr>
      <w:r w:rsidRPr="009917FC">
        <w:rPr>
          <w:rFonts w:ascii="宋体" w:hAnsi="宋体" w:hint="eastAsia"/>
          <w:sz w:val="24"/>
        </w:rPr>
        <w:t>综合评分的主要因素是：价格、技术、商务对招标文件的响应程度，以及相应的比重或者权值等。上述因素应当在招标文件中事先规定。</w:t>
      </w:r>
    </w:p>
    <w:p w:rsidR="00F90E9D" w:rsidRPr="009917FC" w:rsidRDefault="00F90E9D" w:rsidP="00445CF4">
      <w:pPr>
        <w:spacing w:line="360" w:lineRule="auto"/>
        <w:ind w:firstLineChars="200" w:firstLine="480"/>
        <w:rPr>
          <w:rFonts w:ascii="宋体" w:hAnsi="宋体"/>
          <w:sz w:val="24"/>
        </w:rPr>
      </w:pPr>
      <w:r w:rsidRPr="009917FC">
        <w:rPr>
          <w:rFonts w:ascii="宋体" w:hAnsi="宋体" w:hint="eastAsia"/>
          <w:sz w:val="24"/>
        </w:rPr>
        <w:t>评标时，评标委员会各成员应当独立对每个有效投标人的标书进行评价、打分，然后汇总每个投标人每项评分因素的得分。</w:t>
      </w:r>
    </w:p>
    <w:p w:rsidR="00F90E9D" w:rsidRPr="009917FC" w:rsidRDefault="00F90E9D" w:rsidP="00096C0C">
      <w:pPr>
        <w:spacing w:line="360" w:lineRule="auto"/>
        <w:ind w:firstLineChars="200" w:firstLine="480"/>
        <w:rPr>
          <w:rFonts w:ascii="宋体" w:hAnsi="宋体"/>
          <w:sz w:val="24"/>
        </w:rPr>
      </w:pPr>
      <w:r w:rsidRPr="009917FC">
        <w:rPr>
          <w:rFonts w:ascii="宋体" w:hAnsi="宋体" w:hint="eastAsia"/>
          <w:sz w:val="24"/>
        </w:rPr>
        <w:t>2、投标人投标产品是残疾人福利性单位、监狱企业制造的投标产品，其产品报价给予</w:t>
      </w:r>
      <w:r w:rsidR="00AE3AA0">
        <w:rPr>
          <w:rFonts w:ascii="宋体" w:hAnsi="宋体" w:hint="eastAsia"/>
          <w:sz w:val="24"/>
        </w:rPr>
        <w:t>10</w:t>
      </w:r>
      <w:r w:rsidRPr="009917FC">
        <w:rPr>
          <w:rFonts w:ascii="宋体" w:hAnsi="宋体" w:hint="eastAsia"/>
          <w:sz w:val="24"/>
        </w:rPr>
        <w:t>％的扣除，用扣除后的价格参与投标报价计算。</w:t>
      </w:r>
    </w:p>
    <w:p w:rsidR="00F90E9D" w:rsidRPr="009917FC" w:rsidRDefault="00F90E9D" w:rsidP="00096C0C">
      <w:pPr>
        <w:spacing w:line="360" w:lineRule="auto"/>
        <w:ind w:firstLineChars="200" w:firstLine="480"/>
        <w:rPr>
          <w:rFonts w:ascii="宋体" w:hAnsi="宋体"/>
          <w:sz w:val="24"/>
        </w:rPr>
      </w:pPr>
      <w:r w:rsidRPr="009917FC">
        <w:rPr>
          <w:rFonts w:ascii="宋体" w:hAnsi="宋体" w:hint="eastAsia"/>
          <w:sz w:val="24"/>
        </w:rPr>
        <w:t>3、残疾人福利性单位同时属于</w:t>
      </w:r>
      <w:r w:rsidR="00E72ADD">
        <w:rPr>
          <w:rFonts w:ascii="宋体" w:hAnsi="宋体" w:hint="eastAsia"/>
          <w:sz w:val="24"/>
        </w:rPr>
        <w:t>监狱企业</w:t>
      </w:r>
      <w:r w:rsidRPr="009917FC">
        <w:rPr>
          <w:rFonts w:ascii="宋体" w:hAnsi="宋体" w:hint="eastAsia"/>
          <w:sz w:val="24"/>
        </w:rPr>
        <w:t>的，其享受的价格扣除比例取</w:t>
      </w:r>
      <w:r w:rsidR="00E72ADD">
        <w:rPr>
          <w:rFonts w:ascii="宋体" w:hAnsi="宋体" w:hint="eastAsia"/>
          <w:sz w:val="24"/>
        </w:rPr>
        <w:t>监狱企业</w:t>
      </w:r>
      <w:r w:rsidRPr="009917FC">
        <w:rPr>
          <w:rFonts w:ascii="宋体" w:hAnsi="宋体" w:hint="eastAsia"/>
          <w:sz w:val="24"/>
        </w:rPr>
        <w:t>扣除率和参加人福利性单位扣除率中较大值。</w:t>
      </w:r>
    </w:p>
    <w:p w:rsidR="00F90E9D" w:rsidRPr="009917FC" w:rsidRDefault="00F90E9D" w:rsidP="00096C0C">
      <w:pPr>
        <w:spacing w:line="360" w:lineRule="auto"/>
        <w:ind w:firstLineChars="150" w:firstLine="360"/>
        <w:rPr>
          <w:sz w:val="24"/>
        </w:rPr>
      </w:pPr>
      <w:r w:rsidRPr="009917FC">
        <w:rPr>
          <w:rFonts w:hint="eastAsia"/>
          <w:sz w:val="24"/>
        </w:rPr>
        <w:t>（一）基本评分标准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1104"/>
        <w:gridCol w:w="931"/>
        <w:gridCol w:w="5897"/>
      </w:tblGrid>
      <w:tr w:rsidR="00846DD4" w:rsidRPr="00853B5F" w:rsidTr="00846DD4">
        <w:trPr>
          <w:trHeight w:val="526"/>
          <w:jc w:val="center"/>
        </w:trPr>
        <w:tc>
          <w:tcPr>
            <w:tcW w:w="525" w:type="pct"/>
            <w:tcBorders>
              <w:top w:val="single" w:sz="4" w:space="0" w:color="auto"/>
              <w:left w:val="single" w:sz="4" w:space="0" w:color="auto"/>
              <w:right w:val="single" w:sz="4" w:space="0" w:color="auto"/>
            </w:tcBorders>
            <w:vAlign w:val="center"/>
          </w:tcPr>
          <w:p w:rsidR="00846DD4" w:rsidRDefault="00846DD4" w:rsidP="001E5B82">
            <w:pPr>
              <w:jc w:val="center"/>
              <w:rPr>
                <w:rFonts w:ascii="宋体" w:hAnsi="宋体"/>
                <w:color w:val="0D0D0D"/>
                <w:sz w:val="24"/>
              </w:rPr>
            </w:pPr>
            <w:bookmarkStart w:id="26" w:name="_Toc46922882"/>
            <w:r>
              <w:rPr>
                <w:rFonts w:ascii="宋体" w:hAnsi="宋体" w:hint="eastAsia"/>
                <w:color w:val="0D0D0D"/>
                <w:sz w:val="24"/>
              </w:rPr>
              <w:t>分项</w:t>
            </w:r>
          </w:p>
        </w:tc>
        <w:tc>
          <w:tcPr>
            <w:tcW w:w="623" w:type="pct"/>
            <w:tcBorders>
              <w:top w:val="single" w:sz="4" w:space="0" w:color="auto"/>
              <w:left w:val="single" w:sz="4" w:space="0" w:color="auto"/>
              <w:bottom w:val="single" w:sz="4" w:space="0" w:color="auto"/>
              <w:right w:val="single" w:sz="4" w:space="0" w:color="auto"/>
            </w:tcBorders>
            <w:vAlign w:val="center"/>
          </w:tcPr>
          <w:p w:rsidR="00846DD4" w:rsidRDefault="00846DD4" w:rsidP="001E5B82">
            <w:pPr>
              <w:jc w:val="center"/>
              <w:rPr>
                <w:rFonts w:ascii="宋体" w:hAnsi="宋体"/>
                <w:color w:val="0D0D0D"/>
                <w:sz w:val="24"/>
              </w:rPr>
            </w:pPr>
            <w:r>
              <w:rPr>
                <w:rFonts w:ascii="宋体" w:hAnsi="宋体" w:hint="eastAsia"/>
                <w:color w:val="0D0D0D"/>
                <w:sz w:val="24"/>
              </w:rPr>
              <w:t>评分因素</w:t>
            </w:r>
          </w:p>
        </w:tc>
        <w:tc>
          <w:tcPr>
            <w:tcW w:w="525" w:type="pct"/>
            <w:tcBorders>
              <w:top w:val="single" w:sz="4" w:space="0" w:color="auto"/>
              <w:left w:val="single" w:sz="4" w:space="0" w:color="auto"/>
              <w:bottom w:val="single" w:sz="4" w:space="0" w:color="auto"/>
              <w:right w:val="single" w:sz="4" w:space="0" w:color="auto"/>
            </w:tcBorders>
            <w:vAlign w:val="center"/>
          </w:tcPr>
          <w:p w:rsidR="00846DD4" w:rsidRDefault="00846DD4" w:rsidP="001E5B82">
            <w:pPr>
              <w:jc w:val="center"/>
              <w:rPr>
                <w:rFonts w:ascii="宋体" w:hAnsi="宋体"/>
                <w:color w:val="0D0D0D"/>
                <w:sz w:val="24"/>
              </w:rPr>
            </w:pPr>
            <w:r>
              <w:rPr>
                <w:rFonts w:ascii="宋体" w:hAnsi="宋体" w:hint="eastAsia"/>
                <w:color w:val="0D0D0D"/>
                <w:sz w:val="24"/>
              </w:rPr>
              <w:t>分值</w:t>
            </w:r>
          </w:p>
        </w:tc>
        <w:tc>
          <w:tcPr>
            <w:tcW w:w="3327" w:type="pct"/>
            <w:tcBorders>
              <w:top w:val="single" w:sz="4" w:space="0" w:color="auto"/>
              <w:left w:val="single" w:sz="4" w:space="0" w:color="auto"/>
              <w:bottom w:val="single" w:sz="4" w:space="0" w:color="auto"/>
              <w:right w:val="single" w:sz="4" w:space="0" w:color="auto"/>
            </w:tcBorders>
            <w:vAlign w:val="center"/>
          </w:tcPr>
          <w:p w:rsidR="00846DD4" w:rsidRDefault="00846DD4" w:rsidP="001E5B82">
            <w:pPr>
              <w:jc w:val="center"/>
              <w:rPr>
                <w:rFonts w:ascii="宋体" w:hAnsi="宋体"/>
                <w:color w:val="0D0D0D"/>
                <w:sz w:val="24"/>
              </w:rPr>
            </w:pPr>
            <w:r>
              <w:rPr>
                <w:rFonts w:ascii="宋体" w:hAnsi="宋体" w:hint="eastAsia"/>
                <w:color w:val="0D0D0D"/>
                <w:sz w:val="24"/>
              </w:rPr>
              <w:t>说明</w:t>
            </w:r>
          </w:p>
        </w:tc>
      </w:tr>
      <w:tr w:rsidR="00846DD4" w:rsidRPr="00853B5F" w:rsidTr="00C11A69">
        <w:trPr>
          <w:trHeight w:val="2085"/>
          <w:jc w:val="center"/>
        </w:trPr>
        <w:tc>
          <w:tcPr>
            <w:tcW w:w="525" w:type="pct"/>
            <w:tcBorders>
              <w:top w:val="single" w:sz="4" w:space="0" w:color="auto"/>
              <w:left w:val="single" w:sz="4" w:space="0" w:color="auto"/>
              <w:right w:val="single" w:sz="4" w:space="0" w:color="auto"/>
            </w:tcBorders>
            <w:vAlign w:val="center"/>
          </w:tcPr>
          <w:p w:rsidR="00846DD4" w:rsidRPr="00853B5F" w:rsidRDefault="00846DD4" w:rsidP="001E5B82">
            <w:pPr>
              <w:widowControl/>
              <w:spacing w:line="276" w:lineRule="auto"/>
              <w:jc w:val="center"/>
              <w:rPr>
                <w:rFonts w:asciiTheme="minorEastAsia" w:eastAsiaTheme="minorEastAsia" w:hAnsiTheme="minorEastAsia"/>
                <w:color w:val="000000"/>
                <w:kern w:val="0"/>
                <w:sz w:val="24"/>
              </w:rPr>
            </w:pPr>
            <w:r w:rsidRPr="00853B5F">
              <w:rPr>
                <w:rFonts w:asciiTheme="minorEastAsia" w:eastAsiaTheme="minorEastAsia" w:hAnsiTheme="minorEastAsia" w:hint="eastAsia"/>
                <w:color w:val="000000"/>
                <w:kern w:val="0"/>
                <w:sz w:val="24"/>
              </w:rPr>
              <w:t>价格</w:t>
            </w:r>
          </w:p>
        </w:tc>
        <w:tc>
          <w:tcPr>
            <w:tcW w:w="623" w:type="pct"/>
            <w:tcBorders>
              <w:top w:val="single" w:sz="4" w:space="0" w:color="auto"/>
              <w:left w:val="single" w:sz="4" w:space="0" w:color="auto"/>
              <w:bottom w:val="single" w:sz="4" w:space="0" w:color="auto"/>
              <w:right w:val="single" w:sz="4" w:space="0" w:color="auto"/>
            </w:tcBorders>
            <w:vAlign w:val="center"/>
          </w:tcPr>
          <w:p w:rsidR="00846DD4" w:rsidRPr="00853B5F" w:rsidRDefault="00846DD4" w:rsidP="001E5B82">
            <w:pPr>
              <w:spacing w:line="276" w:lineRule="auto"/>
              <w:jc w:val="center"/>
              <w:rPr>
                <w:rFonts w:asciiTheme="minorEastAsia" w:eastAsiaTheme="minorEastAsia" w:hAnsiTheme="minorEastAsia"/>
                <w:color w:val="000000"/>
                <w:kern w:val="0"/>
                <w:sz w:val="24"/>
              </w:rPr>
            </w:pPr>
            <w:r w:rsidRPr="00853B5F">
              <w:rPr>
                <w:rFonts w:asciiTheme="minorEastAsia" w:eastAsiaTheme="minorEastAsia" w:hAnsiTheme="minorEastAsia" w:hint="eastAsia"/>
                <w:color w:val="000000"/>
                <w:kern w:val="0"/>
                <w:sz w:val="24"/>
              </w:rPr>
              <w:t>投标报价部分</w:t>
            </w:r>
          </w:p>
        </w:tc>
        <w:tc>
          <w:tcPr>
            <w:tcW w:w="525" w:type="pct"/>
            <w:tcBorders>
              <w:top w:val="single" w:sz="4" w:space="0" w:color="auto"/>
              <w:left w:val="single" w:sz="4" w:space="0" w:color="auto"/>
              <w:bottom w:val="single" w:sz="4" w:space="0" w:color="auto"/>
              <w:right w:val="single" w:sz="4" w:space="0" w:color="auto"/>
            </w:tcBorders>
            <w:vAlign w:val="center"/>
          </w:tcPr>
          <w:p w:rsidR="00846DD4" w:rsidRPr="00853B5F" w:rsidRDefault="00846DD4" w:rsidP="001E5B82">
            <w:pPr>
              <w:spacing w:line="276"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20</w:t>
            </w:r>
          </w:p>
        </w:tc>
        <w:tc>
          <w:tcPr>
            <w:tcW w:w="3327" w:type="pct"/>
            <w:tcBorders>
              <w:top w:val="single" w:sz="4" w:space="0" w:color="auto"/>
              <w:left w:val="single" w:sz="4" w:space="0" w:color="auto"/>
              <w:bottom w:val="single" w:sz="4" w:space="0" w:color="auto"/>
              <w:right w:val="single" w:sz="4" w:space="0" w:color="auto"/>
            </w:tcBorders>
            <w:vAlign w:val="center"/>
          </w:tcPr>
          <w:p w:rsidR="00846DD4" w:rsidRPr="00853B5F" w:rsidRDefault="00846DD4" w:rsidP="001E5B82">
            <w:pPr>
              <w:spacing w:line="276" w:lineRule="auto"/>
              <w:rPr>
                <w:rFonts w:asciiTheme="minorEastAsia" w:eastAsiaTheme="minorEastAsia" w:hAnsiTheme="minorEastAsia" w:cs="宋体"/>
                <w:color w:val="000000"/>
                <w:sz w:val="24"/>
              </w:rPr>
            </w:pPr>
            <w:r w:rsidRPr="00853B5F">
              <w:rPr>
                <w:rFonts w:asciiTheme="minorEastAsia" w:eastAsiaTheme="minorEastAsia" w:hAnsiTheme="minorEastAsia" w:cs="宋体" w:hint="eastAsia"/>
                <w:color w:val="000000"/>
                <w:sz w:val="24"/>
              </w:rPr>
              <w:t>投标人报价得分＝（评标基准价/投标报价）×</w:t>
            </w:r>
            <w:r>
              <w:rPr>
                <w:rFonts w:asciiTheme="minorEastAsia" w:eastAsiaTheme="minorEastAsia" w:hAnsiTheme="minorEastAsia" w:cs="宋体" w:hint="eastAsia"/>
                <w:color w:val="000000"/>
                <w:sz w:val="24"/>
              </w:rPr>
              <w:t>2</w:t>
            </w:r>
            <w:r w:rsidRPr="00853B5F">
              <w:rPr>
                <w:rFonts w:asciiTheme="minorEastAsia" w:eastAsiaTheme="minorEastAsia" w:hAnsiTheme="minorEastAsia" w:cs="宋体" w:hint="eastAsia"/>
                <w:color w:val="000000"/>
                <w:sz w:val="24"/>
              </w:rPr>
              <w:t>0</w:t>
            </w:r>
          </w:p>
          <w:p w:rsidR="00846DD4" w:rsidRPr="00853B5F" w:rsidRDefault="00846DD4" w:rsidP="001E5B82">
            <w:pPr>
              <w:spacing w:line="276" w:lineRule="auto"/>
              <w:rPr>
                <w:rFonts w:asciiTheme="minorEastAsia" w:eastAsiaTheme="minorEastAsia" w:hAnsiTheme="minorEastAsia" w:cs="宋体"/>
                <w:color w:val="000000"/>
                <w:sz w:val="24"/>
              </w:rPr>
            </w:pPr>
            <w:r w:rsidRPr="00853B5F">
              <w:rPr>
                <w:rFonts w:asciiTheme="minorEastAsia" w:eastAsiaTheme="minorEastAsia" w:hAnsiTheme="minorEastAsia" w:cs="宋体" w:hint="eastAsia"/>
                <w:color w:val="000000"/>
                <w:sz w:val="24"/>
              </w:rPr>
              <w:t>注解：</w:t>
            </w:r>
          </w:p>
          <w:p w:rsidR="00846DD4" w:rsidRPr="00853B5F" w:rsidRDefault="00846DD4" w:rsidP="001E5B82">
            <w:pPr>
              <w:spacing w:line="276" w:lineRule="auto"/>
              <w:rPr>
                <w:rFonts w:asciiTheme="minorEastAsia" w:eastAsiaTheme="minorEastAsia" w:hAnsiTheme="minorEastAsia" w:cs="宋体"/>
                <w:color w:val="000000"/>
                <w:sz w:val="24"/>
              </w:rPr>
            </w:pPr>
            <w:r w:rsidRPr="00853B5F">
              <w:rPr>
                <w:rFonts w:asciiTheme="minorEastAsia" w:eastAsiaTheme="minorEastAsia" w:hAnsiTheme="minorEastAsia" w:cs="宋体" w:hint="eastAsia"/>
                <w:color w:val="000000"/>
                <w:sz w:val="24"/>
              </w:rPr>
              <w:t>1、评标基准价为满足招标文件要求且投标价格最低的投标报价；</w:t>
            </w:r>
          </w:p>
          <w:p w:rsidR="00846DD4" w:rsidRPr="00853B5F" w:rsidRDefault="00846DD4" w:rsidP="001E5B82">
            <w:pPr>
              <w:spacing w:line="276" w:lineRule="auto"/>
              <w:rPr>
                <w:rFonts w:asciiTheme="minorEastAsia" w:eastAsiaTheme="minorEastAsia" w:hAnsiTheme="minorEastAsia" w:cs="宋体"/>
                <w:color w:val="000000"/>
                <w:sz w:val="24"/>
              </w:rPr>
            </w:pPr>
            <w:r w:rsidRPr="00853B5F">
              <w:rPr>
                <w:rFonts w:asciiTheme="minorEastAsia" w:eastAsiaTheme="minorEastAsia" w:hAnsiTheme="minorEastAsia" w:cs="宋体" w:hint="eastAsia"/>
                <w:color w:val="000000"/>
                <w:sz w:val="24"/>
              </w:rPr>
              <w:t>2、投标人报价为</w:t>
            </w:r>
            <w:r>
              <w:rPr>
                <w:rFonts w:asciiTheme="minorEastAsia" w:eastAsiaTheme="minorEastAsia" w:hAnsiTheme="minorEastAsia" w:cs="宋体" w:hint="eastAsia"/>
                <w:color w:val="000000"/>
                <w:sz w:val="24"/>
              </w:rPr>
              <w:t>报价</w:t>
            </w:r>
            <w:r w:rsidRPr="00853B5F">
              <w:rPr>
                <w:rFonts w:asciiTheme="minorEastAsia" w:eastAsiaTheme="minorEastAsia" w:hAnsiTheme="minorEastAsia" w:cs="宋体" w:hint="eastAsia"/>
                <w:color w:val="000000"/>
                <w:sz w:val="24"/>
              </w:rPr>
              <w:t>函中价格。</w:t>
            </w:r>
          </w:p>
        </w:tc>
      </w:tr>
      <w:tr w:rsidR="003D6C59" w:rsidRPr="00853B5F" w:rsidTr="00B92A5D">
        <w:trPr>
          <w:trHeight w:val="414"/>
          <w:jc w:val="center"/>
        </w:trPr>
        <w:tc>
          <w:tcPr>
            <w:tcW w:w="525" w:type="pct"/>
            <w:vMerge w:val="restart"/>
            <w:tcBorders>
              <w:top w:val="single" w:sz="4" w:space="0" w:color="auto"/>
              <w:left w:val="single" w:sz="4" w:space="0" w:color="auto"/>
              <w:right w:val="single" w:sz="4" w:space="0" w:color="auto"/>
            </w:tcBorders>
            <w:vAlign w:val="center"/>
          </w:tcPr>
          <w:p w:rsidR="003D6C59" w:rsidRPr="00853B5F" w:rsidRDefault="003D6C59" w:rsidP="00F82CDD">
            <w:pPr>
              <w:spacing w:line="276" w:lineRule="auto"/>
              <w:jc w:val="center"/>
              <w:rPr>
                <w:rFonts w:asciiTheme="minorEastAsia" w:eastAsiaTheme="minorEastAsia" w:hAnsiTheme="minorEastAsia" w:cs="宋体"/>
                <w:sz w:val="24"/>
              </w:rPr>
            </w:pPr>
            <w:r w:rsidRPr="00853B5F">
              <w:rPr>
                <w:rFonts w:asciiTheme="minorEastAsia" w:eastAsiaTheme="minorEastAsia" w:hAnsiTheme="minorEastAsia" w:cs="宋体" w:hint="eastAsia"/>
                <w:sz w:val="24"/>
              </w:rPr>
              <w:t>技术</w:t>
            </w:r>
          </w:p>
        </w:tc>
        <w:tc>
          <w:tcPr>
            <w:tcW w:w="623" w:type="pct"/>
            <w:tcBorders>
              <w:top w:val="single" w:sz="4" w:space="0" w:color="auto"/>
              <w:left w:val="single" w:sz="4" w:space="0" w:color="auto"/>
              <w:bottom w:val="single" w:sz="4" w:space="0" w:color="auto"/>
              <w:right w:val="single" w:sz="4" w:space="0" w:color="auto"/>
            </w:tcBorders>
            <w:vAlign w:val="center"/>
          </w:tcPr>
          <w:p w:rsidR="003D6C59" w:rsidRPr="00853B5F" w:rsidRDefault="00B92A5D" w:rsidP="00ED4159">
            <w:pPr>
              <w:spacing w:line="276"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工作计划</w:t>
            </w:r>
            <w:r w:rsidR="00ED4159">
              <w:rPr>
                <w:rFonts w:asciiTheme="minorEastAsia" w:eastAsiaTheme="minorEastAsia" w:hAnsiTheme="minorEastAsia" w:hint="eastAsia"/>
                <w:kern w:val="0"/>
                <w:sz w:val="24"/>
              </w:rPr>
              <w:t>及</w:t>
            </w:r>
            <w:r>
              <w:rPr>
                <w:rFonts w:asciiTheme="minorEastAsia" w:eastAsiaTheme="minorEastAsia" w:hAnsiTheme="minorEastAsia" w:hint="eastAsia"/>
                <w:kern w:val="0"/>
                <w:sz w:val="24"/>
              </w:rPr>
              <w:t>实施</w:t>
            </w:r>
            <w:r w:rsidR="003D6C59" w:rsidRPr="00853B5F">
              <w:rPr>
                <w:rFonts w:asciiTheme="minorEastAsia" w:eastAsiaTheme="minorEastAsia" w:hAnsiTheme="minorEastAsia" w:hint="eastAsia"/>
                <w:kern w:val="0"/>
                <w:sz w:val="24"/>
              </w:rPr>
              <w:t>方案</w:t>
            </w:r>
          </w:p>
        </w:tc>
        <w:tc>
          <w:tcPr>
            <w:tcW w:w="525" w:type="pct"/>
            <w:tcBorders>
              <w:top w:val="single" w:sz="4" w:space="0" w:color="auto"/>
              <w:left w:val="single" w:sz="4" w:space="0" w:color="auto"/>
              <w:bottom w:val="single" w:sz="4" w:space="0" w:color="auto"/>
              <w:right w:val="single" w:sz="4" w:space="0" w:color="auto"/>
            </w:tcBorders>
            <w:vAlign w:val="center"/>
          </w:tcPr>
          <w:p w:rsidR="003D6C59" w:rsidRPr="00853B5F" w:rsidRDefault="003D6C59" w:rsidP="00F82CDD">
            <w:pPr>
              <w:spacing w:line="276" w:lineRule="auto"/>
              <w:jc w:val="center"/>
              <w:rPr>
                <w:rFonts w:asciiTheme="minorEastAsia" w:eastAsiaTheme="minorEastAsia" w:hAnsiTheme="minorEastAsia"/>
                <w:kern w:val="0"/>
                <w:sz w:val="24"/>
              </w:rPr>
            </w:pPr>
            <w:r w:rsidRPr="00853B5F">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0</w:t>
            </w:r>
          </w:p>
        </w:tc>
        <w:tc>
          <w:tcPr>
            <w:tcW w:w="3327" w:type="pct"/>
            <w:tcBorders>
              <w:top w:val="single" w:sz="4" w:space="0" w:color="auto"/>
              <w:left w:val="single" w:sz="4" w:space="0" w:color="auto"/>
              <w:bottom w:val="single" w:sz="4" w:space="0" w:color="auto"/>
              <w:right w:val="single" w:sz="4" w:space="0" w:color="auto"/>
            </w:tcBorders>
          </w:tcPr>
          <w:p w:rsidR="003D6C59" w:rsidRPr="00853B5F" w:rsidRDefault="003D6C59" w:rsidP="00F82CDD">
            <w:pPr>
              <w:widowControl/>
              <w:spacing w:line="276" w:lineRule="auto"/>
              <w:jc w:val="left"/>
              <w:rPr>
                <w:rFonts w:asciiTheme="minorEastAsia" w:eastAsiaTheme="minorEastAsia" w:hAnsiTheme="minorEastAsia" w:cs="宋体"/>
                <w:kern w:val="0"/>
                <w:sz w:val="24"/>
              </w:rPr>
            </w:pPr>
            <w:r w:rsidRPr="00F51D3D">
              <w:rPr>
                <w:rFonts w:asciiTheme="minorEastAsia" w:eastAsiaTheme="minorEastAsia" w:hAnsiTheme="minorEastAsia" w:cs="宋体" w:hint="eastAsia"/>
                <w:kern w:val="0"/>
                <w:sz w:val="24"/>
              </w:rPr>
              <w:t>1.优秀标准：投标人</w:t>
            </w:r>
            <w:r w:rsidR="00B92A5D" w:rsidRPr="00B92A5D">
              <w:rPr>
                <w:rFonts w:asciiTheme="minorEastAsia" w:eastAsiaTheme="minorEastAsia" w:hAnsiTheme="minorEastAsia" w:cs="宋体" w:hint="eastAsia"/>
                <w:kern w:val="0"/>
                <w:sz w:val="24"/>
              </w:rPr>
              <w:t>工作计划和实施方案</w:t>
            </w:r>
            <w:r w:rsidRPr="00F51D3D">
              <w:rPr>
                <w:rFonts w:asciiTheme="minorEastAsia" w:eastAsiaTheme="minorEastAsia" w:hAnsiTheme="minorEastAsia" w:cs="宋体" w:hint="eastAsia"/>
                <w:kern w:val="0"/>
                <w:sz w:val="24"/>
              </w:rPr>
              <w:t>针对本项目特点在全面性、安全性、科学性、先进性、合理性、规范性、成熟性等方面十分优秀(</w:t>
            </w:r>
            <w:r w:rsidRPr="00853B5F">
              <w:rPr>
                <w:rFonts w:asciiTheme="minorEastAsia" w:eastAsiaTheme="minorEastAsia" w:hAnsiTheme="minorEastAsia" w:cs="宋体" w:hint="eastAsia"/>
                <w:kern w:val="0"/>
                <w:sz w:val="24"/>
              </w:rPr>
              <w:t>得</w:t>
            </w:r>
            <w:r>
              <w:rPr>
                <w:rFonts w:asciiTheme="minorEastAsia" w:eastAsiaTheme="minorEastAsia" w:hAnsiTheme="minorEastAsia" w:cs="宋体" w:hint="eastAsia"/>
                <w:kern w:val="0"/>
                <w:sz w:val="24"/>
              </w:rPr>
              <w:t>30</w:t>
            </w:r>
            <w:r w:rsidRPr="00853B5F">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22</w:t>
            </w:r>
            <w:r w:rsidRPr="00853B5F">
              <w:rPr>
                <w:rFonts w:asciiTheme="minorEastAsia" w:eastAsiaTheme="minorEastAsia" w:hAnsiTheme="minorEastAsia" w:cs="宋体" w:hint="eastAsia"/>
                <w:kern w:val="0"/>
                <w:sz w:val="24"/>
              </w:rPr>
              <w:t>分)；</w:t>
            </w:r>
          </w:p>
          <w:p w:rsidR="003D6C59" w:rsidRPr="00853B5F" w:rsidRDefault="003D6C59" w:rsidP="00F82CDD">
            <w:pPr>
              <w:widowControl/>
              <w:spacing w:line="276" w:lineRule="auto"/>
              <w:jc w:val="left"/>
              <w:rPr>
                <w:rFonts w:asciiTheme="minorEastAsia" w:eastAsiaTheme="minorEastAsia" w:hAnsiTheme="minorEastAsia" w:cs="宋体"/>
                <w:kern w:val="0"/>
                <w:sz w:val="24"/>
              </w:rPr>
            </w:pPr>
            <w:r w:rsidRPr="00853B5F">
              <w:rPr>
                <w:rFonts w:asciiTheme="minorEastAsia" w:eastAsiaTheme="minorEastAsia" w:hAnsiTheme="minorEastAsia" w:cs="宋体" w:hint="eastAsia"/>
                <w:kern w:val="0"/>
                <w:sz w:val="24"/>
              </w:rPr>
              <w:t>2.良好标准：投标人</w:t>
            </w:r>
            <w:r w:rsidR="00B92A5D" w:rsidRPr="00B92A5D">
              <w:rPr>
                <w:rFonts w:asciiTheme="minorEastAsia" w:eastAsiaTheme="minorEastAsia" w:hAnsiTheme="minorEastAsia" w:cs="宋体" w:hint="eastAsia"/>
                <w:kern w:val="0"/>
                <w:sz w:val="24"/>
              </w:rPr>
              <w:t>工作计划和实施方案</w:t>
            </w:r>
            <w:r w:rsidRPr="00853B5F">
              <w:rPr>
                <w:rFonts w:asciiTheme="minorEastAsia" w:eastAsiaTheme="minorEastAsia" w:hAnsiTheme="minorEastAsia" w:cs="宋体" w:hint="eastAsia"/>
                <w:kern w:val="0"/>
                <w:sz w:val="24"/>
              </w:rPr>
              <w:t>全面性、安全性、科学性、先进性、合理性、规范性、成熟性等良好（得</w:t>
            </w:r>
            <w:r>
              <w:rPr>
                <w:rFonts w:asciiTheme="minorEastAsia" w:eastAsiaTheme="minorEastAsia" w:hAnsiTheme="minorEastAsia" w:cs="宋体" w:hint="eastAsia"/>
                <w:kern w:val="0"/>
                <w:sz w:val="24"/>
              </w:rPr>
              <w:t>21</w:t>
            </w:r>
            <w:r w:rsidRPr="00853B5F">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3</w:t>
            </w:r>
            <w:r w:rsidRPr="00853B5F">
              <w:rPr>
                <w:rFonts w:asciiTheme="minorEastAsia" w:eastAsiaTheme="minorEastAsia" w:hAnsiTheme="minorEastAsia" w:cs="宋体" w:hint="eastAsia"/>
                <w:kern w:val="0"/>
                <w:sz w:val="24"/>
              </w:rPr>
              <w:t>分）；</w:t>
            </w:r>
          </w:p>
          <w:p w:rsidR="003D6C59" w:rsidRPr="00853B5F" w:rsidRDefault="003D6C59" w:rsidP="00F82CDD">
            <w:pPr>
              <w:spacing w:line="276" w:lineRule="auto"/>
              <w:ind w:right="-2"/>
              <w:rPr>
                <w:rFonts w:asciiTheme="minorEastAsia" w:eastAsiaTheme="minorEastAsia" w:hAnsiTheme="minorEastAsia"/>
                <w:kern w:val="0"/>
                <w:sz w:val="24"/>
              </w:rPr>
            </w:pPr>
            <w:r w:rsidRPr="00853B5F">
              <w:rPr>
                <w:rFonts w:asciiTheme="minorEastAsia" w:eastAsiaTheme="minorEastAsia" w:hAnsiTheme="minorEastAsia" w:cs="宋体" w:hint="eastAsia"/>
                <w:kern w:val="0"/>
                <w:sz w:val="24"/>
              </w:rPr>
              <w:t>3.一般标准：投标人</w:t>
            </w:r>
            <w:r w:rsidR="00B92A5D" w:rsidRPr="00B92A5D">
              <w:rPr>
                <w:rFonts w:asciiTheme="minorEastAsia" w:eastAsiaTheme="minorEastAsia" w:hAnsiTheme="minorEastAsia" w:cs="宋体" w:hint="eastAsia"/>
                <w:kern w:val="0"/>
                <w:sz w:val="24"/>
              </w:rPr>
              <w:t>工作计划和实施方案</w:t>
            </w:r>
            <w:r w:rsidRPr="00853B5F">
              <w:rPr>
                <w:rFonts w:asciiTheme="minorEastAsia" w:eastAsiaTheme="minorEastAsia" w:hAnsiTheme="minorEastAsia" w:cs="宋体" w:hint="eastAsia"/>
                <w:kern w:val="0"/>
                <w:sz w:val="24"/>
              </w:rPr>
              <w:t>全面性、安全性、科学性、先进性、合理性、规范性、成熟性等一般（得1</w:t>
            </w:r>
            <w:r>
              <w:rPr>
                <w:rFonts w:asciiTheme="minorEastAsia" w:eastAsiaTheme="minorEastAsia" w:hAnsiTheme="minorEastAsia" w:cs="宋体" w:hint="eastAsia"/>
                <w:kern w:val="0"/>
                <w:sz w:val="24"/>
              </w:rPr>
              <w:t>2</w:t>
            </w:r>
            <w:r w:rsidRPr="00853B5F">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4</w:t>
            </w:r>
            <w:r w:rsidRPr="00853B5F">
              <w:rPr>
                <w:rFonts w:asciiTheme="minorEastAsia" w:eastAsiaTheme="minorEastAsia" w:hAnsiTheme="minorEastAsia" w:cs="宋体" w:hint="eastAsia"/>
                <w:kern w:val="0"/>
                <w:sz w:val="24"/>
              </w:rPr>
              <w:t>分）。</w:t>
            </w:r>
          </w:p>
        </w:tc>
      </w:tr>
      <w:tr w:rsidR="003D6C59" w:rsidRPr="00853B5F" w:rsidTr="00B92A5D">
        <w:trPr>
          <w:trHeight w:val="404"/>
          <w:jc w:val="center"/>
        </w:trPr>
        <w:tc>
          <w:tcPr>
            <w:tcW w:w="525" w:type="pct"/>
            <w:vMerge/>
            <w:tcBorders>
              <w:left w:val="single" w:sz="4" w:space="0" w:color="auto"/>
              <w:right w:val="single" w:sz="4" w:space="0" w:color="auto"/>
            </w:tcBorders>
            <w:vAlign w:val="center"/>
          </w:tcPr>
          <w:p w:rsidR="003D6C59" w:rsidRPr="00853B5F" w:rsidRDefault="003D6C59" w:rsidP="00F82CDD">
            <w:pPr>
              <w:spacing w:line="276" w:lineRule="auto"/>
              <w:ind w:firstLineChars="200" w:firstLine="480"/>
              <w:jc w:val="center"/>
              <w:rPr>
                <w:rFonts w:asciiTheme="minorEastAsia" w:eastAsiaTheme="minorEastAsia" w:hAnsiTheme="minorEastAsia" w:cs="宋体"/>
                <w:sz w:val="24"/>
              </w:rPr>
            </w:pPr>
          </w:p>
        </w:tc>
        <w:tc>
          <w:tcPr>
            <w:tcW w:w="623" w:type="pct"/>
            <w:tcBorders>
              <w:top w:val="single" w:sz="4" w:space="0" w:color="auto"/>
              <w:left w:val="single" w:sz="4" w:space="0" w:color="auto"/>
              <w:bottom w:val="single" w:sz="4" w:space="0" w:color="auto"/>
              <w:right w:val="single" w:sz="4" w:space="0" w:color="auto"/>
            </w:tcBorders>
            <w:vAlign w:val="center"/>
          </w:tcPr>
          <w:p w:rsidR="003D6C59" w:rsidRDefault="003D6C59" w:rsidP="00F82CDD">
            <w:pPr>
              <w:spacing w:line="276" w:lineRule="auto"/>
              <w:jc w:val="center"/>
              <w:rPr>
                <w:rFonts w:asciiTheme="minorEastAsia" w:eastAsiaTheme="minorEastAsia" w:hAnsiTheme="minorEastAsia"/>
                <w:kern w:val="0"/>
                <w:sz w:val="24"/>
              </w:rPr>
            </w:pPr>
            <w:r w:rsidRPr="00853B5F">
              <w:rPr>
                <w:rFonts w:asciiTheme="minorEastAsia" w:eastAsiaTheme="minorEastAsia" w:hAnsiTheme="minorEastAsia" w:hint="eastAsia"/>
                <w:kern w:val="0"/>
                <w:sz w:val="24"/>
              </w:rPr>
              <w:t>应急</w:t>
            </w:r>
          </w:p>
          <w:p w:rsidR="003D6C59" w:rsidRPr="00853B5F" w:rsidRDefault="003D6C59" w:rsidP="00F82CDD">
            <w:pPr>
              <w:spacing w:line="276" w:lineRule="auto"/>
              <w:jc w:val="center"/>
              <w:rPr>
                <w:rFonts w:asciiTheme="minorEastAsia" w:eastAsiaTheme="minorEastAsia" w:hAnsiTheme="minorEastAsia"/>
                <w:kern w:val="0"/>
                <w:sz w:val="24"/>
              </w:rPr>
            </w:pPr>
            <w:r w:rsidRPr="00853B5F">
              <w:rPr>
                <w:rFonts w:asciiTheme="minorEastAsia" w:eastAsiaTheme="minorEastAsia" w:hAnsiTheme="minorEastAsia" w:hint="eastAsia"/>
                <w:kern w:val="0"/>
                <w:sz w:val="24"/>
              </w:rPr>
              <w:t>预案</w:t>
            </w:r>
          </w:p>
        </w:tc>
        <w:tc>
          <w:tcPr>
            <w:tcW w:w="525" w:type="pct"/>
            <w:tcBorders>
              <w:top w:val="single" w:sz="4" w:space="0" w:color="auto"/>
              <w:left w:val="single" w:sz="4" w:space="0" w:color="auto"/>
              <w:bottom w:val="single" w:sz="4" w:space="0" w:color="auto"/>
              <w:right w:val="single" w:sz="4" w:space="0" w:color="auto"/>
            </w:tcBorders>
            <w:vAlign w:val="center"/>
          </w:tcPr>
          <w:p w:rsidR="003D6C59" w:rsidRPr="00853B5F" w:rsidRDefault="003D6C59" w:rsidP="00F82CDD">
            <w:pPr>
              <w:spacing w:line="276"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25</w:t>
            </w:r>
          </w:p>
        </w:tc>
        <w:tc>
          <w:tcPr>
            <w:tcW w:w="3327" w:type="pct"/>
            <w:tcBorders>
              <w:top w:val="single" w:sz="4" w:space="0" w:color="auto"/>
              <w:left w:val="single" w:sz="4" w:space="0" w:color="auto"/>
              <w:bottom w:val="single" w:sz="4" w:space="0" w:color="auto"/>
              <w:right w:val="single" w:sz="4" w:space="0" w:color="auto"/>
            </w:tcBorders>
          </w:tcPr>
          <w:p w:rsidR="003D6C59" w:rsidRPr="00853B5F" w:rsidRDefault="003D6C59" w:rsidP="00F82CDD">
            <w:pPr>
              <w:spacing w:line="276" w:lineRule="auto"/>
              <w:ind w:right="-2"/>
              <w:rPr>
                <w:rFonts w:asciiTheme="minorEastAsia" w:eastAsiaTheme="minorEastAsia" w:hAnsiTheme="minorEastAsia"/>
                <w:sz w:val="24"/>
              </w:rPr>
            </w:pPr>
            <w:r w:rsidRPr="00853B5F">
              <w:rPr>
                <w:rFonts w:asciiTheme="minorEastAsia" w:eastAsiaTheme="minorEastAsia" w:hAnsiTheme="minorEastAsia" w:hint="eastAsia"/>
                <w:sz w:val="24"/>
              </w:rPr>
              <w:t>1.优秀</w:t>
            </w:r>
            <w:r w:rsidRPr="00853B5F">
              <w:rPr>
                <w:rFonts w:asciiTheme="minorEastAsia" w:eastAsiaTheme="minorEastAsia" w:hAnsiTheme="minorEastAsia" w:cs="宋体" w:hint="eastAsia"/>
                <w:kern w:val="0"/>
                <w:sz w:val="24"/>
              </w:rPr>
              <w:t>标准</w:t>
            </w:r>
            <w:r w:rsidRPr="00853B5F">
              <w:rPr>
                <w:rFonts w:asciiTheme="minorEastAsia" w:eastAsiaTheme="minorEastAsia" w:hAnsiTheme="minorEastAsia" w:hint="eastAsia"/>
                <w:sz w:val="24"/>
              </w:rPr>
              <w:t>：投标人提供的应急预案合理并详细完善，层次清晰针对性强，熟悉程度高，能充分满足招标人需求（得</w:t>
            </w:r>
            <w:r>
              <w:rPr>
                <w:rFonts w:asciiTheme="minorEastAsia" w:eastAsiaTheme="minorEastAsia" w:hAnsiTheme="minorEastAsia" w:hint="eastAsia"/>
                <w:sz w:val="24"/>
              </w:rPr>
              <w:t>25</w:t>
            </w:r>
            <w:r w:rsidRPr="00853B5F">
              <w:rPr>
                <w:rFonts w:asciiTheme="minorEastAsia" w:eastAsiaTheme="minorEastAsia" w:hAnsiTheme="minorEastAsia" w:hint="eastAsia"/>
                <w:sz w:val="24"/>
              </w:rPr>
              <w:t>-</w:t>
            </w:r>
            <w:r>
              <w:rPr>
                <w:rFonts w:asciiTheme="minorEastAsia" w:eastAsiaTheme="minorEastAsia" w:hAnsiTheme="minorEastAsia" w:hint="eastAsia"/>
                <w:sz w:val="24"/>
              </w:rPr>
              <w:t>20</w:t>
            </w:r>
            <w:r w:rsidRPr="00853B5F">
              <w:rPr>
                <w:rFonts w:asciiTheme="minorEastAsia" w:eastAsiaTheme="minorEastAsia" w:hAnsiTheme="minorEastAsia" w:hint="eastAsia"/>
                <w:sz w:val="24"/>
              </w:rPr>
              <w:t>分）；</w:t>
            </w:r>
          </w:p>
          <w:p w:rsidR="003D6C59" w:rsidRPr="00853B5F" w:rsidRDefault="003D6C59" w:rsidP="00F82CDD">
            <w:pPr>
              <w:spacing w:line="276" w:lineRule="auto"/>
              <w:ind w:right="-2"/>
              <w:rPr>
                <w:rFonts w:asciiTheme="minorEastAsia" w:eastAsiaTheme="minorEastAsia" w:hAnsiTheme="minorEastAsia"/>
                <w:sz w:val="24"/>
              </w:rPr>
            </w:pPr>
            <w:r w:rsidRPr="00853B5F">
              <w:rPr>
                <w:rFonts w:asciiTheme="minorEastAsia" w:eastAsiaTheme="minorEastAsia" w:hAnsiTheme="minorEastAsia" w:hint="eastAsia"/>
                <w:sz w:val="24"/>
              </w:rPr>
              <w:t>2.良好</w:t>
            </w:r>
            <w:r w:rsidRPr="00853B5F">
              <w:rPr>
                <w:rFonts w:asciiTheme="minorEastAsia" w:eastAsiaTheme="minorEastAsia" w:hAnsiTheme="minorEastAsia" w:cs="宋体" w:hint="eastAsia"/>
                <w:kern w:val="0"/>
                <w:sz w:val="24"/>
              </w:rPr>
              <w:t>标准</w:t>
            </w:r>
            <w:r w:rsidRPr="00853B5F">
              <w:rPr>
                <w:rFonts w:asciiTheme="minorEastAsia" w:eastAsiaTheme="minorEastAsia" w:hAnsiTheme="minorEastAsia" w:hint="eastAsia"/>
                <w:sz w:val="24"/>
              </w:rPr>
              <w:t>：投标人提供的应急预案合理，熟悉程度高</w:t>
            </w:r>
            <w:r w:rsidRPr="00853B5F">
              <w:rPr>
                <w:rFonts w:asciiTheme="minorEastAsia" w:eastAsiaTheme="minorEastAsia" w:hAnsiTheme="minorEastAsia" w:hint="eastAsia"/>
                <w:sz w:val="24"/>
              </w:rPr>
              <w:lastRenderedPageBreak/>
              <w:t>良好，满足招标人需求（得</w:t>
            </w:r>
            <w:r>
              <w:rPr>
                <w:rFonts w:asciiTheme="minorEastAsia" w:eastAsiaTheme="minorEastAsia" w:hAnsiTheme="minorEastAsia" w:hint="eastAsia"/>
                <w:sz w:val="24"/>
              </w:rPr>
              <w:t>19</w:t>
            </w:r>
            <w:r w:rsidRPr="00853B5F">
              <w:rPr>
                <w:rFonts w:asciiTheme="minorEastAsia" w:eastAsiaTheme="minorEastAsia" w:hAnsiTheme="minorEastAsia" w:hint="eastAsia"/>
                <w:sz w:val="24"/>
              </w:rPr>
              <w:t>-</w:t>
            </w:r>
            <w:r>
              <w:rPr>
                <w:rFonts w:asciiTheme="minorEastAsia" w:eastAsiaTheme="minorEastAsia" w:hAnsiTheme="minorEastAsia" w:hint="eastAsia"/>
                <w:sz w:val="24"/>
              </w:rPr>
              <w:t>14</w:t>
            </w:r>
            <w:r w:rsidRPr="00853B5F">
              <w:rPr>
                <w:rFonts w:asciiTheme="minorEastAsia" w:eastAsiaTheme="minorEastAsia" w:hAnsiTheme="minorEastAsia" w:hint="eastAsia"/>
                <w:sz w:val="24"/>
              </w:rPr>
              <w:t>分）；</w:t>
            </w:r>
          </w:p>
          <w:p w:rsidR="003D6C59" w:rsidRPr="00853B5F" w:rsidRDefault="003D6C59" w:rsidP="00F82CDD">
            <w:pPr>
              <w:spacing w:line="276" w:lineRule="auto"/>
              <w:ind w:right="-2"/>
              <w:rPr>
                <w:rFonts w:asciiTheme="minorEastAsia" w:eastAsiaTheme="minorEastAsia" w:hAnsiTheme="minorEastAsia" w:cs="宋体"/>
                <w:sz w:val="24"/>
              </w:rPr>
            </w:pPr>
            <w:r w:rsidRPr="00853B5F">
              <w:rPr>
                <w:rFonts w:asciiTheme="minorEastAsia" w:eastAsiaTheme="minorEastAsia" w:hAnsiTheme="minorEastAsia" w:hint="eastAsia"/>
                <w:sz w:val="24"/>
              </w:rPr>
              <w:t>3.一般</w:t>
            </w:r>
            <w:r w:rsidRPr="00853B5F">
              <w:rPr>
                <w:rFonts w:asciiTheme="minorEastAsia" w:eastAsiaTheme="minorEastAsia" w:hAnsiTheme="minorEastAsia" w:cs="宋体" w:hint="eastAsia"/>
                <w:kern w:val="0"/>
                <w:sz w:val="24"/>
              </w:rPr>
              <w:t>标准</w:t>
            </w:r>
            <w:r w:rsidRPr="00853B5F">
              <w:rPr>
                <w:rFonts w:asciiTheme="minorEastAsia" w:eastAsiaTheme="minorEastAsia" w:hAnsiTheme="minorEastAsia" w:hint="eastAsia"/>
                <w:sz w:val="24"/>
              </w:rPr>
              <w:t>：投标人提供的应急预案一般，基本满足招标人要求（得</w:t>
            </w:r>
            <w:r>
              <w:rPr>
                <w:rFonts w:asciiTheme="minorEastAsia" w:eastAsiaTheme="minorEastAsia" w:hAnsiTheme="minorEastAsia" w:hint="eastAsia"/>
                <w:sz w:val="24"/>
              </w:rPr>
              <w:t>13</w:t>
            </w:r>
            <w:r w:rsidRPr="00853B5F">
              <w:rPr>
                <w:rFonts w:asciiTheme="minorEastAsia" w:eastAsiaTheme="minorEastAsia" w:hAnsiTheme="minorEastAsia" w:hint="eastAsia"/>
                <w:sz w:val="24"/>
              </w:rPr>
              <w:t>-</w:t>
            </w:r>
            <w:r>
              <w:rPr>
                <w:rFonts w:asciiTheme="minorEastAsia" w:eastAsiaTheme="minorEastAsia" w:hAnsiTheme="minorEastAsia" w:hint="eastAsia"/>
                <w:sz w:val="24"/>
              </w:rPr>
              <w:t>8</w:t>
            </w:r>
            <w:r w:rsidRPr="00853B5F">
              <w:rPr>
                <w:rFonts w:asciiTheme="minorEastAsia" w:eastAsiaTheme="minorEastAsia" w:hAnsiTheme="minorEastAsia" w:hint="eastAsia"/>
                <w:sz w:val="24"/>
              </w:rPr>
              <w:t>分）。</w:t>
            </w:r>
          </w:p>
        </w:tc>
      </w:tr>
      <w:tr w:rsidR="003D6C59" w:rsidRPr="00853B5F" w:rsidTr="00C70251">
        <w:trPr>
          <w:trHeight w:val="1960"/>
          <w:jc w:val="center"/>
        </w:trPr>
        <w:tc>
          <w:tcPr>
            <w:tcW w:w="525" w:type="pct"/>
            <w:vMerge/>
            <w:tcBorders>
              <w:left w:val="single" w:sz="4" w:space="0" w:color="auto"/>
              <w:bottom w:val="single" w:sz="4" w:space="0" w:color="auto"/>
              <w:right w:val="single" w:sz="4" w:space="0" w:color="auto"/>
            </w:tcBorders>
            <w:vAlign w:val="center"/>
          </w:tcPr>
          <w:p w:rsidR="003D6C59" w:rsidRPr="00853B5F" w:rsidRDefault="003D6C59" w:rsidP="00F82CDD">
            <w:pPr>
              <w:spacing w:line="276" w:lineRule="auto"/>
              <w:jc w:val="center"/>
              <w:rPr>
                <w:rFonts w:asciiTheme="minorEastAsia" w:eastAsiaTheme="minorEastAsia" w:hAnsiTheme="minorEastAsia" w:cs="宋体"/>
                <w:sz w:val="24"/>
              </w:rPr>
            </w:pPr>
          </w:p>
        </w:tc>
        <w:tc>
          <w:tcPr>
            <w:tcW w:w="623" w:type="pct"/>
            <w:tcBorders>
              <w:top w:val="single" w:sz="4" w:space="0" w:color="auto"/>
              <w:left w:val="single" w:sz="4" w:space="0" w:color="auto"/>
              <w:bottom w:val="single" w:sz="4" w:space="0" w:color="auto"/>
              <w:right w:val="single" w:sz="4" w:space="0" w:color="auto"/>
            </w:tcBorders>
            <w:vAlign w:val="center"/>
          </w:tcPr>
          <w:p w:rsidR="003D6C59" w:rsidRPr="00311207" w:rsidRDefault="00406084" w:rsidP="00F82CDD">
            <w:pPr>
              <w:spacing w:line="276" w:lineRule="auto"/>
              <w:rPr>
                <w:rFonts w:ascii="宋体" w:hAnsi="宋体"/>
                <w:sz w:val="24"/>
              </w:rPr>
            </w:pPr>
            <w:r w:rsidRPr="00311207">
              <w:rPr>
                <w:rFonts w:ascii="宋体" w:hAnsi="宋体" w:hint="eastAsia"/>
                <w:sz w:val="24"/>
              </w:rPr>
              <w:t>人员配备</w:t>
            </w:r>
            <w:r w:rsidR="003D6C59" w:rsidRPr="00311207">
              <w:rPr>
                <w:rFonts w:ascii="宋体" w:hAnsi="宋体" w:hint="eastAsia"/>
                <w:sz w:val="24"/>
              </w:rPr>
              <w:t>方案</w:t>
            </w:r>
          </w:p>
        </w:tc>
        <w:tc>
          <w:tcPr>
            <w:tcW w:w="525" w:type="pct"/>
            <w:tcBorders>
              <w:top w:val="single" w:sz="4" w:space="0" w:color="auto"/>
              <w:left w:val="single" w:sz="4" w:space="0" w:color="auto"/>
              <w:bottom w:val="single" w:sz="4" w:space="0" w:color="auto"/>
              <w:right w:val="single" w:sz="4" w:space="0" w:color="auto"/>
            </w:tcBorders>
            <w:vAlign w:val="center"/>
          </w:tcPr>
          <w:p w:rsidR="003D6C59" w:rsidRPr="00311207" w:rsidRDefault="003D6C59" w:rsidP="00F82CDD">
            <w:pPr>
              <w:spacing w:line="276" w:lineRule="auto"/>
              <w:jc w:val="center"/>
              <w:rPr>
                <w:rFonts w:ascii="宋体" w:hAnsi="宋体"/>
                <w:sz w:val="24"/>
              </w:rPr>
            </w:pPr>
            <w:r w:rsidRPr="00311207">
              <w:rPr>
                <w:rFonts w:ascii="宋体" w:hAnsi="宋体" w:hint="eastAsia"/>
                <w:sz w:val="24"/>
              </w:rPr>
              <w:t>20</w:t>
            </w:r>
          </w:p>
        </w:tc>
        <w:tc>
          <w:tcPr>
            <w:tcW w:w="3327" w:type="pct"/>
            <w:tcBorders>
              <w:top w:val="single" w:sz="4" w:space="0" w:color="auto"/>
              <w:left w:val="single" w:sz="4" w:space="0" w:color="auto"/>
              <w:bottom w:val="single" w:sz="4" w:space="0" w:color="auto"/>
              <w:right w:val="single" w:sz="4" w:space="0" w:color="auto"/>
            </w:tcBorders>
            <w:vAlign w:val="center"/>
          </w:tcPr>
          <w:p w:rsidR="00311207" w:rsidRPr="00E7401B" w:rsidRDefault="00311207" w:rsidP="00311207">
            <w:pPr>
              <w:rPr>
                <w:rFonts w:asciiTheme="minorEastAsia" w:eastAsiaTheme="minorEastAsia" w:hAnsiTheme="minorEastAsia"/>
                <w:color w:val="0D0D0D" w:themeColor="text1" w:themeTint="F2"/>
                <w:sz w:val="24"/>
              </w:rPr>
            </w:pPr>
            <w:r w:rsidRPr="00E7401B">
              <w:rPr>
                <w:rFonts w:asciiTheme="minorEastAsia" w:eastAsiaTheme="minorEastAsia" w:hAnsiTheme="minorEastAsia" w:hint="eastAsia"/>
                <w:color w:val="0D0D0D" w:themeColor="text1" w:themeTint="F2"/>
                <w:sz w:val="24"/>
              </w:rPr>
              <w:t>1.优秀</w:t>
            </w:r>
            <w:r w:rsidRPr="00E7401B">
              <w:rPr>
                <w:rFonts w:asciiTheme="minorEastAsia" w:eastAsiaTheme="minorEastAsia" w:hAnsiTheme="minorEastAsia" w:cs="宋体" w:hint="eastAsia"/>
                <w:color w:val="0D0D0D" w:themeColor="text1" w:themeTint="F2"/>
                <w:kern w:val="0"/>
                <w:sz w:val="24"/>
              </w:rPr>
              <w:t>标准</w:t>
            </w:r>
            <w:r w:rsidRPr="00E7401B">
              <w:rPr>
                <w:rFonts w:asciiTheme="minorEastAsia" w:eastAsiaTheme="minorEastAsia" w:hAnsiTheme="minorEastAsia" w:hint="eastAsia"/>
                <w:color w:val="0D0D0D" w:themeColor="text1" w:themeTint="F2"/>
                <w:sz w:val="24"/>
              </w:rPr>
              <w:t>：投标人在人员的综合素质和人员配置合理性非常优秀，完整性及其相互协作关系方面十分优秀(得</w:t>
            </w:r>
            <w:r>
              <w:rPr>
                <w:rFonts w:asciiTheme="minorEastAsia" w:eastAsiaTheme="minorEastAsia" w:hAnsiTheme="minorEastAsia" w:hint="eastAsia"/>
                <w:color w:val="0D0D0D" w:themeColor="text1" w:themeTint="F2"/>
                <w:sz w:val="24"/>
              </w:rPr>
              <w:t>20</w:t>
            </w:r>
            <w:r w:rsidRPr="00E7401B">
              <w:rPr>
                <w:rFonts w:asciiTheme="minorEastAsia" w:eastAsiaTheme="minorEastAsia" w:hAnsiTheme="minorEastAsia" w:hint="eastAsia"/>
                <w:color w:val="0D0D0D" w:themeColor="text1" w:themeTint="F2"/>
                <w:sz w:val="24"/>
              </w:rPr>
              <w:t>-</w:t>
            </w:r>
            <w:r>
              <w:rPr>
                <w:rFonts w:asciiTheme="minorEastAsia" w:eastAsiaTheme="minorEastAsia" w:hAnsiTheme="minorEastAsia" w:hint="eastAsia"/>
                <w:color w:val="0D0D0D" w:themeColor="text1" w:themeTint="F2"/>
                <w:sz w:val="24"/>
              </w:rPr>
              <w:t>15</w:t>
            </w:r>
            <w:r w:rsidRPr="00E7401B">
              <w:rPr>
                <w:rFonts w:asciiTheme="minorEastAsia" w:eastAsiaTheme="minorEastAsia" w:hAnsiTheme="minorEastAsia" w:hint="eastAsia"/>
                <w:color w:val="0D0D0D" w:themeColor="text1" w:themeTint="F2"/>
                <w:sz w:val="24"/>
              </w:rPr>
              <w:t>分)；</w:t>
            </w:r>
          </w:p>
          <w:p w:rsidR="00311207" w:rsidRPr="00E7401B" w:rsidRDefault="00311207" w:rsidP="00311207">
            <w:pPr>
              <w:rPr>
                <w:rFonts w:asciiTheme="minorEastAsia" w:eastAsiaTheme="minorEastAsia" w:hAnsiTheme="minorEastAsia"/>
                <w:color w:val="0D0D0D" w:themeColor="text1" w:themeTint="F2"/>
                <w:sz w:val="24"/>
              </w:rPr>
            </w:pPr>
            <w:r w:rsidRPr="00E7401B">
              <w:rPr>
                <w:rFonts w:asciiTheme="minorEastAsia" w:eastAsiaTheme="minorEastAsia" w:hAnsiTheme="minorEastAsia" w:hint="eastAsia"/>
                <w:color w:val="0D0D0D" w:themeColor="text1" w:themeTint="F2"/>
                <w:sz w:val="24"/>
              </w:rPr>
              <w:t>2.良好</w:t>
            </w:r>
            <w:r w:rsidRPr="00E7401B">
              <w:rPr>
                <w:rFonts w:asciiTheme="minorEastAsia" w:eastAsiaTheme="minorEastAsia" w:hAnsiTheme="minorEastAsia" w:cs="宋体" w:hint="eastAsia"/>
                <w:color w:val="0D0D0D" w:themeColor="text1" w:themeTint="F2"/>
                <w:kern w:val="0"/>
                <w:sz w:val="24"/>
              </w:rPr>
              <w:t>标准</w:t>
            </w:r>
            <w:r w:rsidRPr="00E7401B">
              <w:rPr>
                <w:rFonts w:asciiTheme="minorEastAsia" w:eastAsiaTheme="minorEastAsia" w:hAnsiTheme="minorEastAsia" w:hint="eastAsia"/>
                <w:color w:val="0D0D0D" w:themeColor="text1" w:themeTint="F2"/>
                <w:sz w:val="24"/>
              </w:rPr>
              <w:t>：投标人在人员的综合素质和人员配置合理性较好，完整性及其相互协作关系方面良好（得</w:t>
            </w:r>
            <w:r>
              <w:rPr>
                <w:rFonts w:asciiTheme="minorEastAsia" w:eastAsiaTheme="minorEastAsia" w:hAnsiTheme="minorEastAsia" w:hint="eastAsia"/>
                <w:color w:val="0D0D0D" w:themeColor="text1" w:themeTint="F2"/>
                <w:sz w:val="24"/>
              </w:rPr>
              <w:t>14</w:t>
            </w:r>
            <w:r w:rsidRPr="00E7401B">
              <w:rPr>
                <w:rFonts w:asciiTheme="minorEastAsia" w:eastAsiaTheme="minorEastAsia" w:hAnsiTheme="minorEastAsia" w:hint="eastAsia"/>
                <w:color w:val="0D0D0D" w:themeColor="text1" w:themeTint="F2"/>
                <w:sz w:val="24"/>
              </w:rPr>
              <w:t>-</w:t>
            </w:r>
            <w:r>
              <w:rPr>
                <w:rFonts w:asciiTheme="minorEastAsia" w:eastAsiaTheme="minorEastAsia" w:hAnsiTheme="minorEastAsia" w:hint="eastAsia"/>
                <w:color w:val="0D0D0D" w:themeColor="text1" w:themeTint="F2"/>
                <w:sz w:val="24"/>
              </w:rPr>
              <w:t>9</w:t>
            </w:r>
            <w:r w:rsidRPr="00E7401B">
              <w:rPr>
                <w:rFonts w:asciiTheme="minorEastAsia" w:eastAsiaTheme="minorEastAsia" w:hAnsiTheme="minorEastAsia" w:hint="eastAsia"/>
                <w:color w:val="0D0D0D" w:themeColor="text1" w:themeTint="F2"/>
                <w:sz w:val="24"/>
              </w:rPr>
              <w:t>分）；</w:t>
            </w:r>
          </w:p>
          <w:p w:rsidR="003D6C59" w:rsidRPr="00ED4159" w:rsidRDefault="00311207" w:rsidP="00ED4159">
            <w:pPr>
              <w:rPr>
                <w:rFonts w:asciiTheme="minorEastAsia" w:eastAsiaTheme="minorEastAsia" w:hAnsiTheme="minorEastAsia"/>
                <w:color w:val="0D0D0D" w:themeColor="text1" w:themeTint="F2"/>
                <w:sz w:val="24"/>
              </w:rPr>
            </w:pPr>
            <w:r w:rsidRPr="00E7401B">
              <w:rPr>
                <w:rFonts w:asciiTheme="minorEastAsia" w:eastAsiaTheme="minorEastAsia" w:hAnsiTheme="minorEastAsia" w:hint="eastAsia"/>
                <w:color w:val="0D0D0D" w:themeColor="text1" w:themeTint="F2"/>
                <w:sz w:val="24"/>
              </w:rPr>
              <w:t>3.一般</w:t>
            </w:r>
            <w:r w:rsidRPr="00E7401B">
              <w:rPr>
                <w:rFonts w:asciiTheme="minorEastAsia" w:eastAsiaTheme="minorEastAsia" w:hAnsiTheme="minorEastAsia" w:cs="宋体" w:hint="eastAsia"/>
                <w:color w:val="0D0D0D" w:themeColor="text1" w:themeTint="F2"/>
                <w:kern w:val="0"/>
                <w:sz w:val="24"/>
              </w:rPr>
              <w:t>标准</w:t>
            </w:r>
            <w:r w:rsidRPr="00E7401B">
              <w:rPr>
                <w:rFonts w:asciiTheme="minorEastAsia" w:eastAsiaTheme="minorEastAsia" w:hAnsiTheme="minorEastAsia" w:hint="eastAsia"/>
                <w:color w:val="0D0D0D" w:themeColor="text1" w:themeTint="F2"/>
                <w:sz w:val="24"/>
              </w:rPr>
              <w:t>：投标人在人员的综合素质和人员配置合理性一般，完整性及其相互协作关系方面一般（得</w:t>
            </w:r>
            <w:r>
              <w:rPr>
                <w:rFonts w:asciiTheme="minorEastAsia" w:eastAsiaTheme="minorEastAsia" w:hAnsiTheme="minorEastAsia" w:hint="eastAsia"/>
                <w:color w:val="0D0D0D" w:themeColor="text1" w:themeTint="F2"/>
                <w:sz w:val="24"/>
              </w:rPr>
              <w:t>8</w:t>
            </w:r>
            <w:r w:rsidRPr="00E7401B">
              <w:rPr>
                <w:rFonts w:asciiTheme="minorEastAsia" w:eastAsiaTheme="minorEastAsia" w:hAnsiTheme="minorEastAsia" w:hint="eastAsia"/>
                <w:color w:val="0D0D0D" w:themeColor="text1" w:themeTint="F2"/>
                <w:sz w:val="24"/>
              </w:rPr>
              <w:t>-</w:t>
            </w:r>
            <w:r>
              <w:rPr>
                <w:rFonts w:asciiTheme="minorEastAsia" w:eastAsiaTheme="minorEastAsia" w:hAnsiTheme="minorEastAsia" w:hint="eastAsia"/>
                <w:color w:val="0D0D0D" w:themeColor="text1" w:themeTint="F2"/>
                <w:sz w:val="24"/>
              </w:rPr>
              <w:t>3</w:t>
            </w:r>
            <w:r w:rsidRPr="00E7401B">
              <w:rPr>
                <w:rFonts w:asciiTheme="minorEastAsia" w:eastAsiaTheme="minorEastAsia" w:hAnsiTheme="minorEastAsia" w:hint="eastAsia"/>
                <w:color w:val="0D0D0D" w:themeColor="text1" w:themeTint="F2"/>
                <w:sz w:val="24"/>
              </w:rPr>
              <w:t>分）。</w:t>
            </w:r>
          </w:p>
        </w:tc>
      </w:tr>
      <w:tr w:rsidR="004B7E3A" w:rsidRPr="00853B5F" w:rsidTr="00853B5F">
        <w:trPr>
          <w:trHeight w:val="1860"/>
          <w:jc w:val="center"/>
        </w:trPr>
        <w:tc>
          <w:tcPr>
            <w:tcW w:w="525" w:type="pct"/>
            <w:tcBorders>
              <w:top w:val="single" w:sz="4" w:space="0" w:color="auto"/>
              <w:left w:val="single" w:sz="4" w:space="0" w:color="auto"/>
              <w:right w:val="single" w:sz="4" w:space="0" w:color="auto"/>
            </w:tcBorders>
            <w:vAlign w:val="center"/>
          </w:tcPr>
          <w:p w:rsidR="004B7E3A" w:rsidRPr="00853B5F" w:rsidRDefault="004B7E3A" w:rsidP="00F82CDD">
            <w:pPr>
              <w:spacing w:line="276" w:lineRule="auto"/>
              <w:jc w:val="center"/>
              <w:rPr>
                <w:rFonts w:asciiTheme="minorEastAsia" w:eastAsiaTheme="minorEastAsia" w:hAnsiTheme="minorEastAsia"/>
                <w:kern w:val="0"/>
                <w:sz w:val="24"/>
              </w:rPr>
            </w:pPr>
            <w:r w:rsidRPr="00853B5F">
              <w:rPr>
                <w:rFonts w:asciiTheme="minorEastAsia" w:eastAsiaTheme="minorEastAsia" w:hAnsiTheme="minorEastAsia" w:hint="eastAsia"/>
                <w:kern w:val="0"/>
                <w:sz w:val="24"/>
              </w:rPr>
              <w:t>商务</w:t>
            </w:r>
          </w:p>
          <w:p w:rsidR="004B7E3A" w:rsidRPr="00853B5F" w:rsidRDefault="004B7E3A" w:rsidP="00F82CDD">
            <w:pPr>
              <w:spacing w:line="276" w:lineRule="auto"/>
              <w:jc w:val="center"/>
              <w:rPr>
                <w:rFonts w:asciiTheme="minorEastAsia" w:eastAsiaTheme="minorEastAsia" w:hAnsiTheme="minorEastAsia"/>
                <w:kern w:val="0"/>
                <w:sz w:val="24"/>
              </w:rPr>
            </w:pPr>
            <w:r w:rsidRPr="00853B5F">
              <w:rPr>
                <w:rFonts w:asciiTheme="minorEastAsia" w:eastAsiaTheme="minorEastAsia" w:hAnsiTheme="minorEastAsia" w:hint="eastAsia"/>
                <w:kern w:val="0"/>
                <w:sz w:val="24"/>
              </w:rPr>
              <w:t>部分</w:t>
            </w:r>
          </w:p>
        </w:tc>
        <w:tc>
          <w:tcPr>
            <w:tcW w:w="623" w:type="pct"/>
            <w:tcBorders>
              <w:top w:val="single" w:sz="4" w:space="0" w:color="auto"/>
              <w:left w:val="single" w:sz="4" w:space="0" w:color="auto"/>
              <w:bottom w:val="single" w:sz="4" w:space="0" w:color="auto"/>
              <w:right w:val="single" w:sz="4" w:space="0" w:color="auto"/>
            </w:tcBorders>
            <w:vAlign w:val="center"/>
          </w:tcPr>
          <w:p w:rsidR="004B7E3A" w:rsidRPr="00853B5F" w:rsidRDefault="004B7E3A" w:rsidP="00F82CDD">
            <w:pPr>
              <w:spacing w:line="276" w:lineRule="auto"/>
              <w:jc w:val="center"/>
              <w:rPr>
                <w:rFonts w:asciiTheme="minorEastAsia" w:eastAsiaTheme="minorEastAsia" w:hAnsiTheme="minorEastAsia"/>
                <w:color w:val="000000"/>
                <w:sz w:val="24"/>
              </w:rPr>
            </w:pPr>
            <w:r w:rsidRPr="00853B5F">
              <w:rPr>
                <w:rFonts w:asciiTheme="minorEastAsia" w:eastAsiaTheme="minorEastAsia" w:hAnsiTheme="minorEastAsia" w:hint="eastAsia"/>
                <w:color w:val="000000"/>
                <w:sz w:val="24"/>
              </w:rPr>
              <w:t>业绩</w:t>
            </w:r>
          </w:p>
        </w:tc>
        <w:tc>
          <w:tcPr>
            <w:tcW w:w="525" w:type="pct"/>
            <w:tcBorders>
              <w:top w:val="single" w:sz="4" w:space="0" w:color="auto"/>
              <w:left w:val="single" w:sz="4" w:space="0" w:color="auto"/>
              <w:bottom w:val="single" w:sz="4" w:space="0" w:color="auto"/>
              <w:right w:val="single" w:sz="4" w:space="0" w:color="auto"/>
            </w:tcBorders>
            <w:vAlign w:val="center"/>
          </w:tcPr>
          <w:p w:rsidR="004B7E3A" w:rsidRPr="00853B5F" w:rsidRDefault="004B7E3A" w:rsidP="00F82CDD">
            <w:pPr>
              <w:widowControl/>
              <w:spacing w:line="276" w:lineRule="auto"/>
              <w:jc w:val="center"/>
              <w:rPr>
                <w:rFonts w:asciiTheme="minorEastAsia" w:eastAsiaTheme="minorEastAsia" w:hAnsiTheme="minorEastAsia"/>
                <w:color w:val="000000"/>
                <w:kern w:val="0"/>
                <w:sz w:val="24"/>
              </w:rPr>
            </w:pPr>
            <w:r w:rsidRPr="00853B5F">
              <w:rPr>
                <w:rFonts w:asciiTheme="minorEastAsia" w:eastAsiaTheme="minorEastAsia" w:hAnsiTheme="minorEastAsia" w:hint="eastAsia"/>
                <w:color w:val="000000"/>
                <w:kern w:val="0"/>
                <w:sz w:val="24"/>
              </w:rPr>
              <w:t>5</w:t>
            </w:r>
          </w:p>
        </w:tc>
        <w:tc>
          <w:tcPr>
            <w:tcW w:w="3327" w:type="pct"/>
            <w:tcBorders>
              <w:top w:val="single" w:sz="4" w:space="0" w:color="auto"/>
              <w:left w:val="single" w:sz="4" w:space="0" w:color="auto"/>
              <w:bottom w:val="single" w:sz="4" w:space="0" w:color="auto"/>
              <w:right w:val="single" w:sz="4" w:space="0" w:color="auto"/>
            </w:tcBorders>
            <w:vAlign w:val="center"/>
          </w:tcPr>
          <w:p w:rsidR="004B7E3A" w:rsidRPr="00853B5F" w:rsidRDefault="004B7E3A" w:rsidP="00F82CDD">
            <w:pPr>
              <w:spacing w:line="276" w:lineRule="auto"/>
              <w:ind w:rightChars="-49" w:right="-103"/>
              <w:rPr>
                <w:rFonts w:asciiTheme="minorEastAsia" w:eastAsiaTheme="minorEastAsia" w:hAnsiTheme="minorEastAsia" w:cs="宋体"/>
                <w:kern w:val="0"/>
                <w:sz w:val="24"/>
              </w:rPr>
            </w:pPr>
            <w:r w:rsidRPr="00853B5F">
              <w:rPr>
                <w:rFonts w:asciiTheme="minorEastAsia" w:eastAsiaTheme="minorEastAsia" w:hAnsiTheme="minorEastAsia" w:cs="宋体" w:hint="eastAsia"/>
                <w:kern w:val="0"/>
                <w:sz w:val="24"/>
              </w:rPr>
              <w:t>投标人近三年（2019年</w:t>
            </w:r>
            <w:r w:rsidR="003329C8">
              <w:rPr>
                <w:rFonts w:asciiTheme="minorEastAsia" w:eastAsiaTheme="minorEastAsia" w:hAnsiTheme="minorEastAsia" w:cs="宋体" w:hint="eastAsia"/>
                <w:kern w:val="0"/>
                <w:sz w:val="24"/>
              </w:rPr>
              <w:t>6月至今）具有的类似</w:t>
            </w:r>
            <w:r w:rsidRPr="00853B5F">
              <w:rPr>
                <w:rFonts w:asciiTheme="minorEastAsia" w:eastAsiaTheme="minorEastAsia" w:hAnsiTheme="minorEastAsia" w:cs="宋体" w:hint="eastAsia"/>
                <w:kern w:val="0"/>
                <w:sz w:val="24"/>
              </w:rPr>
              <w:t>项目业绩的（以中标通知书或服务合同为准），每提供一项得1分，满分5分。</w:t>
            </w:r>
          </w:p>
          <w:p w:rsidR="004B7E3A" w:rsidRPr="00853B5F" w:rsidRDefault="004B7E3A" w:rsidP="00F82CDD">
            <w:pPr>
              <w:spacing w:line="276" w:lineRule="auto"/>
              <w:rPr>
                <w:rFonts w:asciiTheme="minorEastAsia" w:eastAsiaTheme="minorEastAsia" w:hAnsiTheme="minorEastAsia" w:cs="宋体"/>
                <w:b/>
                <w:color w:val="000000"/>
                <w:sz w:val="24"/>
              </w:rPr>
            </w:pPr>
            <w:r w:rsidRPr="00853B5F">
              <w:rPr>
                <w:rFonts w:asciiTheme="minorEastAsia" w:eastAsiaTheme="minorEastAsia" w:hAnsiTheme="minorEastAsia" w:hint="eastAsia"/>
                <w:b/>
                <w:color w:val="000000"/>
                <w:sz w:val="24"/>
              </w:rPr>
              <w:t>注：以合同或中标通知书复印件为准。</w:t>
            </w:r>
          </w:p>
        </w:tc>
      </w:tr>
    </w:tbl>
    <w:p w:rsidR="00853B5F" w:rsidRPr="00853B5F" w:rsidRDefault="00853B5F" w:rsidP="00853B5F">
      <w:pPr>
        <w:tabs>
          <w:tab w:val="left" w:pos="360"/>
        </w:tabs>
        <w:spacing w:line="360" w:lineRule="auto"/>
        <w:rPr>
          <w:rFonts w:asciiTheme="minorEastAsia" w:eastAsiaTheme="minorEastAsia" w:hAnsiTheme="minorEastAsia"/>
          <w:color w:val="000000"/>
          <w:sz w:val="24"/>
        </w:rPr>
      </w:pPr>
      <w:r w:rsidRPr="00853B5F">
        <w:rPr>
          <w:rFonts w:asciiTheme="minorEastAsia" w:eastAsiaTheme="minorEastAsia" w:hAnsiTheme="minorEastAsia" w:hint="eastAsia"/>
          <w:color w:val="000000"/>
          <w:sz w:val="24"/>
        </w:rPr>
        <w:t>注：1、保留小数点后两位（按四舍五入原则）</w:t>
      </w:r>
    </w:p>
    <w:p w:rsidR="00853B5F" w:rsidRPr="00853B5F" w:rsidRDefault="00853B5F" w:rsidP="00853B5F">
      <w:pPr>
        <w:tabs>
          <w:tab w:val="num" w:pos="360"/>
        </w:tabs>
        <w:spacing w:line="360" w:lineRule="auto"/>
        <w:ind w:firstLineChars="200" w:firstLine="480"/>
        <w:rPr>
          <w:rFonts w:asciiTheme="minorEastAsia" w:eastAsiaTheme="minorEastAsia" w:hAnsiTheme="minorEastAsia"/>
          <w:color w:val="000000"/>
          <w:sz w:val="24"/>
        </w:rPr>
      </w:pPr>
      <w:r w:rsidRPr="00853B5F">
        <w:rPr>
          <w:rFonts w:asciiTheme="minorEastAsia" w:eastAsiaTheme="minorEastAsia" w:hAnsiTheme="minorEastAsia" w:hint="eastAsia"/>
          <w:color w:val="000000"/>
          <w:sz w:val="24"/>
        </w:rPr>
        <w:t>2、获得最高</w:t>
      </w:r>
      <w:proofErr w:type="gramStart"/>
      <w:r w:rsidRPr="00853B5F">
        <w:rPr>
          <w:rFonts w:asciiTheme="minorEastAsia" w:eastAsiaTheme="minorEastAsia" w:hAnsiTheme="minorEastAsia" w:hint="eastAsia"/>
          <w:color w:val="000000"/>
          <w:sz w:val="24"/>
        </w:rPr>
        <w:t>评估分</w:t>
      </w:r>
      <w:proofErr w:type="gramEnd"/>
      <w:r w:rsidRPr="00853B5F">
        <w:rPr>
          <w:rFonts w:asciiTheme="minorEastAsia" w:eastAsiaTheme="minorEastAsia" w:hAnsiTheme="minorEastAsia" w:hint="eastAsia"/>
          <w:color w:val="000000"/>
          <w:sz w:val="24"/>
        </w:rPr>
        <w:t>的投标人将被推荐为合格的中标候选人。</w:t>
      </w:r>
    </w:p>
    <w:p w:rsidR="00853B5F" w:rsidRPr="00853B5F" w:rsidRDefault="00853B5F" w:rsidP="00853B5F">
      <w:pPr>
        <w:tabs>
          <w:tab w:val="left" w:pos="360"/>
        </w:tabs>
        <w:spacing w:line="360" w:lineRule="auto"/>
        <w:ind w:rightChars="-137" w:right="-288" w:firstLineChars="200" w:firstLine="480"/>
        <w:rPr>
          <w:rFonts w:asciiTheme="minorEastAsia" w:eastAsiaTheme="minorEastAsia" w:hAnsiTheme="minorEastAsia"/>
          <w:color w:val="000000"/>
          <w:sz w:val="24"/>
        </w:rPr>
      </w:pPr>
      <w:r w:rsidRPr="00853B5F">
        <w:rPr>
          <w:rFonts w:asciiTheme="minorEastAsia" w:eastAsiaTheme="minorEastAsia" w:hAnsiTheme="minorEastAsia" w:hint="eastAsia"/>
          <w:color w:val="000000"/>
          <w:sz w:val="24"/>
        </w:rPr>
        <w:t>3、如果投标人综合得分相同，按下列顺序排列以确定将被推荐为合格的中标候选人：</w:t>
      </w:r>
    </w:p>
    <w:p w:rsidR="00853B5F" w:rsidRPr="00853B5F" w:rsidRDefault="00853B5F" w:rsidP="00853B5F">
      <w:pPr>
        <w:tabs>
          <w:tab w:val="left" w:pos="360"/>
        </w:tabs>
        <w:spacing w:line="360" w:lineRule="auto"/>
        <w:ind w:firstLineChars="200" w:firstLine="480"/>
        <w:rPr>
          <w:rFonts w:asciiTheme="minorEastAsia" w:eastAsiaTheme="minorEastAsia" w:hAnsiTheme="minorEastAsia"/>
          <w:color w:val="000000"/>
          <w:sz w:val="24"/>
        </w:rPr>
      </w:pPr>
      <w:r w:rsidRPr="00853B5F">
        <w:rPr>
          <w:rFonts w:asciiTheme="minorEastAsia" w:eastAsiaTheme="minorEastAsia" w:hAnsiTheme="minorEastAsia" w:hint="eastAsia"/>
          <w:color w:val="000000"/>
          <w:sz w:val="24"/>
        </w:rPr>
        <w:t>（1）投标价低的；</w:t>
      </w:r>
    </w:p>
    <w:p w:rsidR="00853B5F" w:rsidRPr="00853B5F" w:rsidRDefault="00853B5F" w:rsidP="00853B5F">
      <w:pPr>
        <w:tabs>
          <w:tab w:val="left" w:pos="360"/>
        </w:tabs>
        <w:spacing w:line="360" w:lineRule="auto"/>
        <w:ind w:firstLineChars="200" w:firstLine="480"/>
        <w:rPr>
          <w:rFonts w:asciiTheme="minorEastAsia" w:eastAsiaTheme="minorEastAsia" w:hAnsiTheme="minorEastAsia"/>
          <w:color w:val="000000"/>
          <w:sz w:val="24"/>
        </w:rPr>
      </w:pPr>
      <w:r w:rsidRPr="00853B5F">
        <w:rPr>
          <w:rFonts w:asciiTheme="minorEastAsia" w:eastAsiaTheme="minorEastAsia" w:hAnsiTheme="minorEastAsia" w:hint="eastAsia"/>
          <w:color w:val="000000"/>
          <w:sz w:val="24"/>
        </w:rPr>
        <w:t>（2）服务方案得分高的；</w:t>
      </w:r>
    </w:p>
    <w:p w:rsidR="00853B5F" w:rsidRPr="00853B5F" w:rsidRDefault="00853B5F" w:rsidP="00853B5F">
      <w:pPr>
        <w:tabs>
          <w:tab w:val="left" w:pos="360"/>
        </w:tabs>
        <w:spacing w:line="360" w:lineRule="auto"/>
        <w:ind w:firstLineChars="200" w:firstLine="480"/>
        <w:rPr>
          <w:rFonts w:asciiTheme="minorEastAsia" w:eastAsiaTheme="minorEastAsia" w:hAnsiTheme="minorEastAsia"/>
          <w:color w:val="000000"/>
          <w:sz w:val="24"/>
        </w:rPr>
      </w:pPr>
      <w:r w:rsidRPr="00853B5F">
        <w:rPr>
          <w:rFonts w:asciiTheme="minorEastAsia" w:eastAsiaTheme="minorEastAsia" w:hAnsiTheme="minorEastAsia" w:hint="eastAsia"/>
          <w:color w:val="000000"/>
          <w:sz w:val="24"/>
        </w:rPr>
        <w:t>（3）</w:t>
      </w:r>
      <w:r w:rsidRPr="00853B5F">
        <w:rPr>
          <w:rFonts w:asciiTheme="minorEastAsia" w:eastAsiaTheme="minorEastAsia" w:hAnsiTheme="minorEastAsia" w:cs="宋体" w:hint="eastAsia"/>
          <w:sz w:val="24"/>
        </w:rPr>
        <w:t>人员</w:t>
      </w:r>
      <w:r w:rsidR="003F6511">
        <w:rPr>
          <w:rFonts w:asciiTheme="minorEastAsia" w:eastAsiaTheme="minorEastAsia" w:hAnsiTheme="minorEastAsia" w:cs="宋体" w:hint="eastAsia"/>
          <w:sz w:val="24"/>
        </w:rPr>
        <w:t>培训</w:t>
      </w:r>
      <w:r w:rsidRPr="00853B5F">
        <w:rPr>
          <w:rFonts w:asciiTheme="minorEastAsia" w:eastAsiaTheme="minorEastAsia" w:hAnsiTheme="minorEastAsia" w:cs="宋体" w:hint="eastAsia"/>
          <w:sz w:val="24"/>
        </w:rPr>
        <w:t>方案</w:t>
      </w:r>
      <w:r w:rsidRPr="00853B5F">
        <w:rPr>
          <w:rFonts w:asciiTheme="minorEastAsia" w:eastAsiaTheme="minorEastAsia" w:hAnsiTheme="minorEastAsia" w:hint="eastAsia"/>
          <w:color w:val="000000"/>
          <w:sz w:val="24"/>
        </w:rPr>
        <w:t>得分高的。</w:t>
      </w:r>
    </w:p>
    <w:p w:rsidR="00853B5F" w:rsidRPr="00853B5F" w:rsidRDefault="00853B5F" w:rsidP="00853B5F">
      <w:pPr>
        <w:tabs>
          <w:tab w:val="left" w:pos="360"/>
        </w:tabs>
        <w:spacing w:line="360" w:lineRule="auto"/>
        <w:ind w:firstLineChars="200" w:firstLine="480"/>
        <w:rPr>
          <w:rFonts w:asciiTheme="minorEastAsia" w:eastAsiaTheme="minorEastAsia" w:hAnsiTheme="minorEastAsia"/>
          <w:color w:val="000000"/>
          <w:sz w:val="24"/>
        </w:rPr>
      </w:pPr>
      <w:r w:rsidRPr="00853B5F">
        <w:rPr>
          <w:rFonts w:asciiTheme="minorEastAsia" w:eastAsiaTheme="minorEastAsia" w:hAnsiTheme="minorEastAsia" w:hint="eastAsia"/>
          <w:color w:val="000000"/>
          <w:sz w:val="24"/>
        </w:rPr>
        <w:t>4、投标人加分项相应产品投标报价之和以评标委员会复核结果为准。</w:t>
      </w:r>
    </w:p>
    <w:p w:rsidR="00853B5F" w:rsidRPr="00853B5F" w:rsidRDefault="00853B5F" w:rsidP="00853B5F">
      <w:pPr>
        <w:tabs>
          <w:tab w:val="left" w:pos="360"/>
        </w:tabs>
        <w:spacing w:line="360" w:lineRule="auto"/>
        <w:ind w:firstLineChars="200" w:firstLine="480"/>
        <w:rPr>
          <w:rFonts w:asciiTheme="minorEastAsia" w:eastAsiaTheme="minorEastAsia" w:hAnsiTheme="minorEastAsia"/>
          <w:color w:val="000000"/>
          <w:sz w:val="24"/>
        </w:rPr>
      </w:pPr>
      <w:r w:rsidRPr="00853B5F">
        <w:rPr>
          <w:rFonts w:asciiTheme="minorEastAsia" w:eastAsiaTheme="minorEastAsia" w:hAnsiTheme="minorEastAsia" w:hint="eastAsia"/>
          <w:color w:val="000000"/>
          <w:sz w:val="24"/>
        </w:rPr>
        <w:t>5、投标人在投标时须提供与以上评分因素相关的材料。如果发现有弄虚作假的，将取消其投标资格。</w:t>
      </w:r>
    </w:p>
    <w:p w:rsidR="00853B5F" w:rsidRPr="00853B5F" w:rsidRDefault="00853B5F" w:rsidP="00853B5F">
      <w:pPr>
        <w:spacing w:line="360" w:lineRule="auto"/>
        <w:ind w:firstLineChars="200" w:firstLine="480"/>
        <w:rPr>
          <w:rFonts w:asciiTheme="minorEastAsia" w:eastAsiaTheme="minorEastAsia" w:hAnsiTheme="minorEastAsia"/>
          <w:b/>
          <w:color w:val="000000"/>
          <w:sz w:val="24"/>
        </w:rPr>
      </w:pPr>
      <w:r w:rsidRPr="00853B5F">
        <w:rPr>
          <w:rFonts w:asciiTheme="minorEastAsia" w:eastAsiaTheme="minorEastAsia" w:hAnsiTheme="minorEastAsia" w:hint="eastAsia"/>
          <w:color w:val="000000"/>
          <w:sz w:val="24"/>
        </w:rPr>
        <w:t>6、保密要求</w:t>
      </w:r>
    </w:p>
    <w:p w:rsidR="00096C0C" w:rsidRPr="004B7E3A" w:rsidRDefault="00853B5F" w:rsidP="004B7E3A">
      <w:pPr>
        <w:spacing w:line="360" w:lineRule="auto"/>
        <w:ind w:firstLineChars="200" w:firstLine="480"/>
        <w:rPr>
          <w:rFonts w:asciiTheme="minorEastAsia" w:eastAsiaTheme="minorEastAsia" w:hAnsiTheme="minorEastAsia"/>
          <w:b/>
          <w:color w:val="000000"/>
          <w:sz w:val="24"/>
        </w:rPr>
      </w:pPr>
      <w:r w:rsidRPr="00853B5F">
        <w:rPr>
          <w:rFonts w:asciiTheme="minorEastAsia" w:eastAsiaTheme="minorEastAsia" w:hAnsiTheme="minorEastAsia" w:hint="eastAsia"/>
          <w:color w:val="000000"/>
          <w:sz w:val="24"/>
        </w:rPr>
        <w:t>从开标时起到中标公告发布时止，有关投标文件的审查、澄清、评估和比较以及有关授予合同的意向的一切情况都不得透露给投标人或与上述评审工作无关的人员。</w:t>
      </w:r>
    </w:p>
    <w:p w:rsidR="00096C0C" w:rsidRDefault="00096C0C" w:rsidP="00F90E9D"/>
    <w:p w:rsidR="003F6511" w:rsidRDefault="003F6511" w:rsidP="00F90E9D"/>
    <w:p w:rsidR="003F6511" w:rsidRDefault="003F6511" w:rsidP="00F90E9D"/>
    <w:p w:rsidR="003F6511" w:rsidRDefault="003F6511" w:rsidP="00F90E9D"/>
    <w:p w:rsidR="003F6511" w:rsidRDefault="003F6511" w:rsidP="00F90E9D"/>
    <w:p w:rsidR="003F6511" w:rsidRDefault="003F6511" w:rsidP="00F90E9D"/>
    <w:p w:rsidR="003F6511" w:rsidRDefault="003F6511" w:rsidP="00F90E9D"/>
    <w:p w:rsidR="003F6511" w:rsidRDefault="003F6511" w:rsidP="00F90E9D"/>
    <w:bookmarkEnd w:id="26"/>
    <w:p w:rsidR="00096C0C" w:rsidRPr="00301A7C" w:rsidRDefault="00012958" w:rsidP="00096C0C">
      <w:pPr>
        <w:tabs>
          <w:tab w:val="left" w:pos="7455"/>
        </w:tabs>
        <w:spacing w:line="360" w:lineRule="auto"/>
        <w:jc w:val="center"/>
        <w:rPr>
          <w:rFonts w:asciiTheme="minorEastAsia" w:eastAsiaTheme="minorEastAsia" w:hAnsiTheme="minorEastAsia"/>
          <w:b/>
          <w:color w:val="000000"/>
          <w:sz w:val="28"/>
          <w:szCs w:val="28"/>
          <w:u w:val="single"/>
        </w:rPr>
      </w:pPr>
      <w:r>
        <w:rPr>
          <w:rFonts w:ascii="宋体" w:hAnsi="宋体" w:hint="eastAsia"/>
          <w:b/>
          <w:sz w:val="28"/>
          <w:szCs w:val="28"/>
          <w:u w:val="single"/>
        </w:rPr>
        <w:lastRenderedPageBreak/>
        <w:t>高新园区第一次森林火灾风险普查项目</w:t>
      </w:r>
    </w:p>
    <w:p w:rsidR="00096C0C" w:rsidRPr="00085594" w:rsidRDefault="00096C0C" w:rsidP="00096C0C">
      <w:pPr>
        <w:tabs>
          <w:tab w:val="left" w:pos="7455"/>
        </w:tabs>
        <w:spacing w:line="360" w:lineRule="auto"/>
        <w:jc w:val="center"/>
        <w:rPr>
          <w:rFonts w:asciiTheme="minorEastAsia" w:eastAsiaTheme="minorEastAsia" w:hAnsiTheme="minorEastAsia"/>
          <w:b/>
          <w:color w:val="000000"/>
          <w:sz w:val="32"/>
          <w:szCs w:val="32"/>
        </w:rPr>
      </w:pPr>
      <w:r w:rsidRPr="00085594">
        <w:rPr>
          <w:rFonts w:asciiTheme="minorEastAsia" w:eastAsiaTheme="minorEastAsia" w:hAnsiTheme="minorEastAsia" w:hint="eastAsia"/>
          <w:b/>
          <w:color w:val="000000"/>
          <w:sz w:val="28"/>
          <w:szCs w:val="28"/>
        </w:rPr>
        <w:t>资格性审查表</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229"/>
        <w:gridCol w:w="709"/>
        <w:gridCol w:w="709"/>
        <w:gridCol w:w="709"/>
      </w:tblGrid>
      <w:tr w:rsidR="00096C0C" w:rsidRPr="00085594" w:rsidTr="00B9278C">
        <w:trPr>
          <w:trHeight w:val="407"/>
        </w:trPr>
        <w:tc>
          <w:tcPr>
            <w:tcW w:w="828" w:type="dxa"/>
            <w:vMerge w:val="restart"/>
            <w:shd w:val="clear" w:color="auto" w:fill="auto"/>
            <w:vAlign w:val="center"/>
          </w:tcPr>
          <w:p w:rsidR="00096C0C" w:rsidRPr="00085594" w:rsidRDefault="00096C0C" w:rsidP="00B9278C">
            <w:pPr>
              <w:pStyle w:val="a8"/>
              <w:snapToGrid w:val="0"/>
              <w:spacing w:before="0" w:beforeAutospacing="0" w:after="0" w:afterAutospacing="0"/>
              <w:jc w:val="center"/>
              <w:rPr>
                <w:rStyle w:val="a5"/>
                <w:rFonts w:asciiTheme="minorEastAsia" w:eastAsiaTheme="minorEastAsia" w:hAnsiTheme="minorEastAsia"/>
                <w:b w:val="0"/>
                <w:color w:val="000000"/>
              </w:rPr>
            </w:pPr>
            <w:r w:rsidRPr="00085594">
              <w:rPr>
                <w:rStyle w:val="a5"/>
                <w:rFonts w:asciiTheme="minorEastAsia" w:eastAsiaTheme="minorEastAsia" w:hAnsiTheme="minorEastAsia" w:hint="eastAsia"/>
                <w:color w:val="000000"/>
              </w:rPr>
              <w:t>序号</w:t>
            </w:r>
          </w:p>
        </w:tc>
        <w:tc>
          <w:tcPr>
            <w:tcW w:w="5229" w:type="dxa"/>
            <w:vMerge w:val="restart"/>
            <w:shd w:val="clear" w:color="auto" w:fill="auto"/>
            <w:vAlign w:val="center"/>
          </w:tcPr>
          <w:p w:rsidR="00096C0C" w:rsidRPr="00085594" w:rsidRDefault="001250D7" w:rsidP="00B9278C">
            <w:pPr>
              <w:pStyle w:val="a8"/>
              <w:snapToGrid w:val="0"/>
              <w:spacing w:before="0" w:beforeAutospacing="0" w:after="0" w:afterAutospacing="0"/>
              <w:jc w:val="center"/>
              <w:rPr>
                <w:rStyle w:val="a5"/>
                <w:rFonts w:asciiTheme="minorEastAsia" w:eastAsiaTheme="minorEastAsia" w:hAnsiTheme="minorEastAsia"/>
                <w:b w:val="0"/>
                <w:color w:val="000000"/>
              </w:rPr>
            </w:pPr>
            <w:r>
              <w:rPr>
                <w:rStyle w:val="a5"/>
                <w:rFonts w:asciiTheme="minorEastAsia" w:eastAsiaTheme="minorEastAsia" w:hAnsiTheme="minorEastAsia" w:hint="eastAsia"/>
                <w:color w:val="000000"/>
              </w:rPr>
              <w:t>资格</w:t>
            </w:r>
            <w:r w:rsidR="00096C0C" w:rsidRPr="00085594">
              <w:rPr>
                <w:rStyle w:val="a5"/>
                <w:rFonts w:asciiTheme="minorEastAsia" w:eastAsiaTheme="minorEastAsia" w:hAnsiTheme="minorEastAsia" w:hint="eastAsia"/>
                <w:color w:val="000000"/>
              </w:rPr>
              <w:t>性评审（评审结果 为合格、不合格）</w:t>
            </w:r>
          </w:p>
        </w:tc>
        <w:tc>
          <w:tcPr>
            <w:tcW w:w="2127" w:type="dxa"/>
            <w:gridSpan w:val="3"/>
            <w:shd w:val="clear" w:color="auto" w:fill="auto"/>
            <w:vAlign w:val="center"/>
          </w:tcPr>
          <w:p w:rsidR="00096C0C" w:rsidRPr="00085594" w:rsidRDefault="00096C0C" w:rsidP="00B9278C">
            <w:pPr>
              <w:pStyle w:val="a8"/>
              <w:snapToGrid w:val="0"/>
              <w:spacing w:before="0" w:beforeAutospacing="0" w:after="0" w:afterAutospacing="0"/>
              <w:ind w:rightChars="-51" w:right="-107"/>
              <w:jc w:val="center"/>
              <w:rPr>
                <w:rStyle w:val="a5"/>
                <w:rFonts w:asciiTheme="minorEastAsia" w:eastAsiaTheme="minorEastAsia" w:hAnsiTheme="minorEastAsia"/>
                <w:b w:val="0"/>
                <w:color w:val="000000"/>
                <w:sz w:val="21"/>
                <w:szCs w:val="21"/>
              </w:rPr>
            </w:pPr>
            <w:r w:rsidRPr="00085594">
              <w:rPr>
                <w:rStyle w:val="a5"/>
                <w:rFonts w:asciiTheme="minorEastAsia" w:eastAsiaTheme="minorEastAsia" w:hAnsiTheme="minorEastAsia" w:hint="eastAsia"/>
                <w:color w:val="000000"/>
                <w:sz w:val="21"/>
                <w:szCs w:val="21"/>
              </w:rPr>
              <w:t>投标单位名称</w:t>
            </w:r>
          </w:p>
        </w:tc>
      </w:tr>
      <w:tr w:rsidR="00096C0C" w:rsidRPr="00085594" w:rsidTr="00B9278C">
        <w:trPr>
          <w:trHeight w:val="480"/>
        </w:trPr>
        <w:tc>
          <w:tcPr>
            <w:tcW w:w="828" w:type="dxa"/>
            <w:vMerge/>
            <w:shd w:val="clear" w:color="auto" w:fill="auto"/>
          </w:tcPr>
          <w:p w:rsidR="00096C0C" w:rsidRPr="00085594" w:rsidRDefault="00096C0C" w:rsidP="00B9278C">
            <w:pPr>
              <w:pStyle w:val="a8"/>
              <w:snapToGrid w:val="0"/>
              <w:spacing w:before="0" w:beforeAutospacing="0" w:after="0" w:afterAutospacing="0"/>
              <w:rPr>
                <w:rStyle w:val="a5"/>
                <w:rFonts w:asciiTheme="minorEastAsia" w:eastAsiaTheme="minorEastAsia" w:hAnsiTheme="minorEastAsia"/>
                <w:color w:val="000000"/>
                <w:sz w:val="28"/>
                <w:szCs w:val="28"/>
              </w:rPr>
            </w:pPr>
          </w:p>
        </w:tc>
        <w:tc>
          <w:tcPr>
            <w:tcW w:w="5229" w:type="dxa"/>
            <w:vMerge/>
            <w:shd w:val="clear" w:color="auto" w:fill="auto"/>
          </w:tcPr>
          <w:p w:rsidR="00096C0C" w:rsidRPr="00085594" w:rsidRDefault="00096C0C" w:rsidP="00B9278C">
            <w:pPr>
              <w:pStyle w:val="a8"/>
              <w:snapToGrid w:val="0"/>
              <w:spacing w:before="0" w:beforeAutospacing="0" w:after="0" w:afterAutospacing="0"/>
              <w:rPr>
                <w:rStyle w:val="a5"/>
                <w:rFonts w:asciiTheme="minorEastAsia" w:eastAsiaTheme="minorEastAsia" w:hAnsiTheme="minorEastAsia"/>
                <w:color w:val="000000"/>
                <w:sz w:val="28"/>
                <w:szCs w:val="28"/>
              </w:rPr>
            </w:pPr>
          </w:p>
        </w:tc>
        <w:tc>
          <w:tcPr>
            <w:tcW w:w="709" w:type="dxa"/>
            <w:shd w:val="clear" w:color="auto" w:fill="auto"/>
            <w:vAlign w:val="center"/>
          </w:tcPr>
          <w:p w:rsidR="00096C0C" w:rsidRPr="00B9278C"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rPr>
            </w:pPr>
          </w:p>
        </w:tc>
        <w:tc>
          <w:tcPr>
            <w:tcW w:w="709" w:type="dxa"/>
            <w:shd w:val="clear" w:color="auto" w:fill="auto"/>
            <w:vAlign w:val="center"/>
          </w:tcPr>
          <w:p w:rsidR="00096C0C" w:rsidRPr="00B9278C"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rPr>
            </w:pPr>
          </w:p>
        </w:tc>
        <w:tc>
          <w:tcPr>
            <w:tcW w:w="709" w:type="dxa"/>
            <w:shd w:val="clear" w:color="auto" w:fill="auto"/>
            <w:vAlign w:val="center"/>
          </w:tcPr>
          <w:p w:rsidR="00096C0C" w:rsidRPr="00B9278C"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rPr>
            </w:pPr>
          </w:p>
        </w:tc>
      </w:tr>
      <w:tr w:rsidR="00096C0C" w:rsidRPr="00085594" w:rsidTr="00B9278C">
        <w:trPr>
          <w:trHeight w:val="621"/>
        </w:trPr>
        <w:tc>
          <w:tcPr>
            <w:tcW w:w="828" w:type="dxa"/>
            <w:shd w:val="clear" w:color="auto" w:fill="auto"/>
            <w:vAlign w:val="center"/>
          </w:tcPr>
          <w:p w:rsidR="00096C0C" w:rsidRPr="00B3571D" w:rsidRDefault="00096C0C" w:rsidP="002B1F12">
            <w:pPr>
              <w:jc w:val="center"/>
              <w:rPr>
                <w:rFonts w:ascii="宋体" w:hAnsi="宋体"/>
                <w:color w:val="0D0D0D"/>
                <w:szCs w:val="21"/>
              </w:rPr>
            </w:pPr>
            <w:r w:rsidRPr="00B3571D">
              <w:rPr>
                <w:rFonts w:ascii="宋体" w:hAnsi="宋体" w:hint="eastAsia"/>
                <w:color w:val="0D0D0D"/>
                <w:szCs w:val="21"/>
              </w:rPr>
              <w:t>1</w:t>
            </w:r>
          </w:p>
        </w:tc>
        <w:tc>
          <w:tcPr>
            <w:tcW w:w="5229" w:type="dxa"/>
            <w:shd w:val="clear" w:color="auto" w:fill="auto"/>
            <w:vAlign w:val="center"/>
          </w:tcPr>
          <w:p w:rsidR="00096C0C" w:rsidRPr="00B3571D" w:rsidRDefault="00096C0C" w:rsidP="002B1F12">
            <w:pPr>
              <w:rPr>
                <w:rFonts w:ascii="宋体" w:hAnsi="宋体"/>
                <w:color w:val="0D0D0D"/>
                <w:szCs w:val="21"/>
              </w:rPr>
            </w:pPr>
            <w:r w:rsidRPr="00B3571D">
              <w:rPr>
                <w:rFonts w:ascii="宋体" w:hAnsi="宋体" w:cs="宋体" w:hint="eastAsia"/>
                <w:color w:val="0D0D0D"/>
                <w:szCs w:val="21"/>
              </w:rPr>
              <w:t>营业执照、税务登记证、组织机构代码证符合要求情况</w:t>
            </w:r>
          </w:p>
        </w:tc>
        <w:tc>
          <w:tcPr>
            <w:tcW w:w="709" w:type="dxa"/>
            <w:shd w:val="clear" w:color="auto" w:fill="auto"/>
            <w:vAlign w:val="center"/>
          </w:tcPr>
          <w:p w:rsidR="00096C0C" w:rsidRPr="00085594"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96C0C" w:rsidRPr="00085594"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96C0C" w:rsidRPr="00085594"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r>
      <w:tr w:rsidR="005B3D72" w:rsidRPr="00085594" w:rsidTr="00B9278C">
        <w:trPr>
          <w:trHeight w:val="621"/>
        </w:trPr>
        <w:tc>
          <w:tcPr>
            <w:tcW w:w="828" w:type="dxa"/>
            <w:shd w:val="clear" w:color="auto" w:fill="auto"/>
            <w:vAlign w:val="center"/>
          </w:tcPr>
          <w:p w:rsidR="005B3D72" w:rsidRPr="00B3571D" w:rsidRDefault="005B3D72" w:rsidP="002B1F12">
            <w:pPr>
              <w:jc w:val="center"/>
              <w:rPr>
                <w:rFonts w:ascii="宋体" w:hAnsi="宋体"/>
                <w:color w:val="0D0D0D"/>
                <w:szCs w:val="21"/>
              </w:rPr>
            </w:pPr>
            <w:r>
              <w:rPr>
                <w:rFonts w:ascii="宋体" w:hAnsi="宋体" w:hint="eastAsia"/>
                <w:color w:val="0D0D0D"/>
                <w:szCs w:val="21"/>
              </w:rPr>
              <w:t>2</w:t>
            </w:r>
          </w:p>
        </w:tc>
        <w:tc>
          <w:tcPr>
            <w:tcW w:w="5229" w:type="dxa"/>
            <w:shd w:val="clear" w:color="auto" w:fill="auto"/>
            <w:vAlign w:val="center"/>
          </w:tcPr>
          <w:p w:rsidR="005B3D72" w:rsidRPr="00B3571D" w:rsidRDefault="005B3D72" w:rsidP="002B1F12">
            <w:pPr>
              <w:rPr>
                <w:rFonts w:ascii="宋体" w:hAnsi="宋体" w:cs="宋体"/>
                <w:color w:val="0D0D0D"/>
                <w:szCs w:val="21"/>
              </w:rPr>
            </w:pPr>
            <w:r>
              <w:rPr>
                <w:rFonts w:ascii="宋体" w:hAnsi="宋体" w:cs="宋体" w:hint="eastAsia"/>
                <w:color w:val="0D0D0D"/>
                <w:szCs w:val="21"/>
              </w:rPr>
              <w:t>资质证书符合要求情况</w:t>
            </w:r>
          </w:p>
        </w:tc>
        <w:tc>
          <w:tcPr>
            <w:tcW w:w="709" w:type="dxa"/>
            <w:shd w:val="clear" w:color="auto" w:fill="auto"/>
            <w:vAlign w:val="center"/>
          </w:tcPr>
          <w:p w:rsidR="005B3D72" w:rsidRPr="00085594" w:rsidRDefault="005B3D72"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5B3D72" w:rsidRPr="00085594" w:rsidRDefault="005B3D72"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5B3D72" w:rsidRPr="00085594" w:rsidRDefault="005B3D72"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r>
      <w:tr w:rsidR="00083E0E" w:rsidRPr="00085594" w:rsidTr="00B9278C">
        <w:trPr>
          <w:trHeight w:val="621"/>
        </w:trPr>
        <w:tc>
          <w:tcPr>
            <w:tcW w:w="828" w:type="dxa"/>
            <w:shd w:val="clear" w:color="auto" w:fill="auto"/>
            <w:vAlign w:val="center"/>
          </w:tcPr>
          <w:p w:rsidR="00083E0E" w:rsidRDefault="00083E0E" w:rsidP="002B1F12">
            <w:pPr>
              <w:jc w:val="center"/>
              <w:rPr>
                <w:rFonts w:ascii="宋体" w:hAnsi="宋体"/>
                <w:color w:val="0D0D0D"/>
                <w:szCs w:val="21"/>
              </w:rPr>
            </w:pPr>
            <w:r>
              <w:rPr>
                <w:rFonts w:ascii="宋体" w:hAnsi="宋体" w:hint="eastAsia"/>
                <w:color w:val="0D0D0D"/>
                <w:szCs w:val="21"/>
              </w:rPr>
              <w:t>3</w:t>
            </w:r>
          </w:p>
        </w:tc>
        <w:tc>
          <w:tcPr>
            <w:tcW w:w="5229" w:type="dxa"/>
            <w:shd w:val="clear" w:color="auto" w:fill="auto"/>
            <w:vAlign w:val="center"/>
          </w:tcPr>
          <w:p w:rsidR="00083E0E" w:rsidRPr="00B3571D" w:rsidRDefault="00083E0E" w:rsidP="001E5B82">
            <w:pPr>
              <w:snapToGrid w:val="0"/>
              <w:jc w:val="left"/>
              <w:rPr>
                <w:rFonts w:ascii="宋体" w:hAnsi="宋体" w:cs="宋体"/>
                <w:szCs w:val="21"/>
              </w:rPr>
            </w:pPr>
            <w:r w:rsidRPr="00B3571D">
              <w:rPr>
                <w:rFonts w:ascii="宋体" w:hAnsi="宋体" w:hint="eastAsia"/>
                <w:szCs w:val="21"/>
              </w:rPr>
              <w:t>信用记录</w:t>
            </w:r>
            <w:r w:rsidRPr="002A792A">
              <w:rPr>
                <w:rFonts w:ascii="宋体" w:hAnsi="宋体" w:hint="eastAsia"/>
                <w:szCs w:val="21"/>
              </w:rPr>
              <w:t>查询</w:t>
            </w:r>
            <w:r w:rsidRPr="00B3571D">
              <w:rPr>
                <w:rFonts w:ascii="宋体" w:hAnsi="宋体" w:hint="eastAsia"/>
                <w:szCs w:val="21"/>
              </w:rPr>
              <w:t>符合要求情况</w:t>
            </w:r>
          </w:p>
        </w:tc>
        <w:tc>
          <w:tcPr>
            <w:tcW w:w="709" w:type="dxa"/>
            <w:shd w:val="clear" w:color="auto" w:fill="auto"/>
            <w:vAlign w:val="center"/>
          </w:tcPr>
          <w:p w:rsidR="00083E0E" w:rsidRPr="00085594" w:rsidRDefault="00083E0E"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83E0E" w:rsidRPr="00085594" w:rsidRDefault="00083E0E"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83E0E" w:rsidRPr="00085594" w:rsidRDefault="00083E0E"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r>
      <w:tr w:rsidR="00083E0E" w:rsidRPr="00085594" w:rsidTr="00B26BEB">
        <w:trPr>
          <w:trHeight w:val="565"/>
        </w:trPr>
        <w:tc>
          <w:tcPr>
            <w:tcW w:w="828" w:type="dxa"/>
            <w:shd w:val="clear" w:color="auto" w:fill="auto"/>
            <w:vAlign w:val="center"/>
          </w:tcPr>
          <w:p w:rsidR="00083E0E" w:rsidRDefault="00083E0E" w:rsidP="002B1F12">
            <w:pPr>
              <w:snapToGrid w:val="0"/>
              <w:jc w:val="center"/>
              <w:rPr>
                <w:rFonts w:ascii="宋体" w:hAnsi="宋体"/>
                <w:szCs w:val="21"/>
              </w:rPr>
            </w:pPr>
            <w:r>
              <w:rPr>
                <w:rFonts w:ascii="宋体" w:hAnsi="宋体" w:hint="eastAsia"/>
                <w:szCs w:val="21"/>
              </w:rPr>
              <w:t>4</w:t>
            </w:r>
          </w:p>
        </w:tc>
        <w:tc>
          <w:tcPr>
            <w:tcW w:w="5229" w:type="dxa"/>
            <w:shd w:val="clear" w:color="auto" w:fill="auto"/>
            <w:vAlign w:val="center"/>
          </w:tcPr>
          <w:p w:rsidR="00083E0E" w:rsidRPr="00B3571D" w:rsidRDefault="00083E0E" w:rsidP="001E5B82">
            <w:pPr>
              <w:snapToGrid w:val="0"/>
              <w:jc w:val="left"/>
              <w:rPr>
                <w:rFonts w:ascii="宋体" w:hAnsi="宋体" w:cs="宋体"/>
                <w:szCs w:val="21"/>
              </w:rPr>
            </w:pPr>
            <w:r w:rsidRPr="00B3571D">
              <w:rPr>
                <w:rFonts w:ascii="宋体" w:hAnsi="宋体" w:cs="宋体" w:hint="eastAsia"/>
                <w:szCs w:val="21"/>
              </w:rPr>
              <w:t>重大违法记录查询情况</w:t>
            </w:r>
          </w:p>
        </w:tc>
        <w:tc>
          <w:tcPr>
            <w:tcW w:w="709" w:type="dxa"/>
            <w:shd w:val="clear" w:color="auto" w:fill="auto"/>
            <w:vAlign w:val="center"/>
          </w:tcPr>
          <w:p w:rsidR="00083E0E" w:rsidRPr="00085594" w:rsidRDefault="00083E0E"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83E0E" w:rsidRPr="00085594" w:rsidRDefault="00083E0E"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83E0E" w:rsidRPr="00085594" w:rsidRDefault="00083E0E"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r>
      <w:tr w:rsidR="00083E0E" w:rsidRPr="00085594" w:rsidTr="00B26BEB">
        <w:trPr>
          <w:trHeight w:val="565"/>
        </w:trPr>
        <w:tc>
          <w:tcPr>
            <w:tcW w:w="828" w:type="dxa"/>
            <w:shd w:val="clear" w:color="auto" w:fill="auto"/>
            <w:vAlign w:val="center"/>
          </w:tcPr>
          <w:p w:rsidR="00083E0E" w:rsidRPr="00B3571D" w:rsidRDefault="00083E0E" w:rsidP="002B1F12">
            <w:pPr>
              <w:snapToGrid w:val="0"/>
              <w:jc w:val="center"/>
              <w:rPr>
                <w:rFonts w:ascii="宋体" w:hAnsi="宋体"/>
                <w:szCs w:val="21"/>
              </w:rPr>
            </w:pPr>
            <w:r>
              <w:rPr>
                <w:rFonts w:ascii="宋体" w:hAnsi="宋体" w:hint="eastAsia"/>
                <w:szCs w:val="21"/>
              </w:rPr>
              <w:t>5</w:t>
            </w:r>
          </w:p>
        </w:tc>
        <w:tc>
          <w:tcPr>
            <w:tcW w:w="5229" w:type="dxa"/>
            <w:shd w:val="clear" w:color="auto" w:fill="auto"/>
            <w:vAlign w:val="center"/>
          </w:tcPr>
          <w:p w:rsidR="00083E0E" w:rsidRPr="002A792A" w:rsidRDefault="00083E0E" w:rsidP="001E5B82">
            <w:pPr>
              <w:snapToGrid w:val="0"/>
              <w:jc w:val="left"/>
              <w:rPr>
                <w:rFonts w:ascii="宋体" w:hAnsi="宋体" w:cs="宋体"/>
                <w:szCs w:val="21"/>
              </w:rPr>
            </w:pPr>
            <w:r w:rsidRPr="002A792A">
              <w:rPr>
                <w:rFonts w:ascii="宋体" w:hAnsi="宋体" w:cs="宋体" w:hint="eastAsia"/>
                <w:szCs w:val="21"/>
              </w:rPr>
              <w:t>信用承诺</w:t>
            </w:r>
            <w:proofErr w:type="gramStart"/>
            <w:r w:rsidRPr="002A792A">
              <w:rPr>
                <w:rFonts w:ascii="宋体" w:hAnsi="宋体" w:cs="宋体" w:hint="eastAsia"/>
                <w:szCs w:val="21"/>
              </w:rPr>
              <w:t>书符合</w:t>
            </w:r>
            <w:proofErr w:type="gramEnd"/>
            <w:r w:rsidRPr="002A792A">
              <w:rPr>
                <w:rFonts w:ascii="宋体" w:hAnsi="宋体" w:cs="宋体" w:hint="eastAsia"/>
                <w:szCs w:val="21"/>
              </w:rPr>
              <w:t>要求情况</w:t>
            </w:r>
          </w:p>
        </w:tc>
        <w:tc>
          <w:tcPr>
            <w:tcW w:w="709" w:type="dxa"/>
            <w:shd w:val="clear" w:color="auto" w:fill="auto"/>
            <w:vAlign w:val="center"/>
          </w:tcPr>
          <w:p w:rsidR="00083E0E" w:rsidRPr="00085594" w:rsidRDefault="00083E0E"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83E0E" w:rsidRPr="00085594" w:rsidRDefault="00083E0E"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83E0E" w:rsidRPr="00085594" w:rsidRDefault="00083E0E"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r>
      <w:tr w:rsidR="00096C0C" w:rsidRPr="00085594" w:rsidTr="00B9278C">
        <w:tc>
          <w:tcPr>
            <w:tcW w:w="8184" w:type="dxa"/>
            <w:gridSpan w:val="5"/>
            <w:shd w:val="clear" w:color="auto" w:fill="auto"/>
          </w:tcPr>
          <w:p w:rsidR="00096C0C" w:rsidRPr="003815C5" w:rsidRDefault="00096C0C" w:rsidP="00096C0C">
            <w:pPr>
              <w:pStyle w:val="a8"/>
              <w:snapToGrid w:val="0"/>
              <w:spacing w:before="0" w:beforeAutospacing="0" w:after="0" w:afterAutospacing="0" w:line="360" w:lineRule="auto"/>
              <w:rPr>
                <w:rStyle w:val="a5"/>
                <w:rFonts w:asciiTheme="minorEastAsia" w:eastAsiaTheme="minorEastAsia" w:hAnsiTheme="minorEastAsia"/>
                <w:b w:val="0"/>
                <w:color w:val="000000"/>
              </w:rPr>
            </w:pPr>
            <w:r w:rsidRPr="003815C5">
              <w:rPr>
                <w:rStyle w:val="a5"/>
                <w:rFonts w:asciiTheme="minorEastAsia" w:eastAsiaTheme="minorEastAsia" w:hAnsiTheme="minorEastAsia" w:hint="eastAsia"/>
                <w:b w:val="0"/>
                <w:color w:val="000000"/>
              </w:rPr>
              <w:t>备注：（有不符合项的，需在此处详细写明理由）</w:t>
            </w:r>
          </w:p>
          <w:p w:rsidR="00096C0C" w:rsidRPr="00085594" w:rsidRDefault="00BC7E25" w:rsidP="003815C5">
            <w:pPr>
              <w:pStyle w:val="a8"/>
              <w:tabs>
                <w:tab w:val="left" w:pos="3762"/>
              </w:tabs>
              <w:snapToGrid w:val="0"/>
              <w:spacing w:before="0" w:beforeAutospacing="0" w:after="0" w:afterAutospacing="0" w:line="360" w:lineRule="auto"/>
              <w:rPr>
                <w:rStyle w:val="a5"/>
                <w:rFonts w:asciiTheme="minorEastAsia" w:eastAsiaTheme="minorEastAsia" w:hAnsiTheme="minorEastAsia"/>
                <w:b w:val="0"/>
                <w:color w:val="000000"/>
              </w:rPr>
            </w:pPr>
            <w:r w:rsidRPr="003815C5">
              <w:rPr>
                <w:rStyle w:val="a5"/>
                <w:rFonts w:asciiTheme="minorEastAsia" w:eastAsiaTheme="minorEastAsia" w:hAnsiTheme="minorEastAsia" w:hint="eastAsia"/>
                <w:b w:val="0"/>
                <w:color w:val="000000"/>
              </w:rPr>
              <w:t>评委签字：</w:t>
            </w:r>
            <w:r w:rsidR="003815C5" w:rsidRPr="003815C5">
              <w:rPr>
                <w:rStyle w:val="a5"/>
                <w:rFonts w:asciiTheme="minorEastAsia" w:eastAsiaTheme="minorEastAsia" w:hAnsiTheme="minorEastAsia" w:hint="eastAsia"/>
                <w:b w:val="0"/>
                <w:color w:val="000000"/>
              </w:rPr>
              <w:t>日期：</w:t>
            </w:r>
          </w:p>
        </w:tc>
      </w:tr>
    </w:tbl>
    <w:p w:rsidR="00096C0C" w:rsidRPr="0009298C" w:rsidRDefault="00096C0C" w:rsidP="0009298C">
      <w:pPr>
        <w:pStyle w:val="a8"/>
        <w:snapToGrid w:val="0"/>
        <w:spacing w:before="240" w:beforeAutospacing="0" w:after="0" w:afterAutospacing="0" w:line="360" w:lineRule="auto"/>
        <w:rPr>
          <w:rStyle w:val="a5"/>
          <w:rFonts w:asciiTheme="minorEastAsia" w:eastAsiaTheme="minorEastAsia" w:hAnsiTheme="minorEastAsia"/>
          <w:b w:val="0"/>
          <w:color w:val="000000"/>
        </w:rPr>
      </w:pPr>
      <w:r w:rsidRPr="0009298C">
        <w:rPr>
          <w:rStyle w:val="a5"/>
          <w:rFonts w:asciiTheme="minorEastAsia" w:eastAsiaTheme="minorEastAsia" w:hAnsiTheme="minorEastAsia" w:hint="eastAsia"/>
          <w:b w:val="0"/>
          <w:color w:val="000000"/>
        </w:rPr>
        <w:t>1、货物和服务招标项目的资格审查由采购人或代理机构进行，至少两人。其他政府采购项目由评委会或谈判小组进行审查。</w:t>
      </w:r>
    </w:p>
    <w:p w:rsidR="00096C0C" w:rsidRPr="0009298C" w:rsidRDefault="00096C0C" w:rsidP="0009298C">
      <w:pPr>
        <w:pStyle w:val="a8"/>
        <w:snapToGrid w:val="0"/>
        <w:spacing w:before="0" w:beforeAutospacing="0" w:after="0" w:afterAutospacing="0" w:line="360" w:lineRule="auto"/>
        <w:rPr>
          <w:rStyle w:val="a5"/>
          <w:rFonts w:asciiTheme="minorEastAsia" w:eastAsiaTheme="minorEastAsia" w:hAnsiTheme="minorEastAsia"/>
          <w:b w:val="0"/>
          <w:color w:val="000000"/>
        </w:rPr>
      </w:pPr>
      <w:r w:rsidRPr="0009298C">
        <w:rPr>
          <w:rStyle w:val="a5"/>
          <w:rFonts w:asciiTheme="minorEastAsia" w:eastAsiaTheme="minorEastAsia" w:hAnsiTheme="minorEastAsia" w:hint="eastAsia"/>
          <w:b w:val="0"/>
          <w:color w:val="000000"/>
        </w:rPr>
        <w:t>2、审查情况或结论合格打√，不合格打×，不合格原因请在备注栏内注明。</w:t>
      </w:r>
    </w:p>
    <w:p w:rsidR="00096C0C" w:rsidRPr="0009298C" w:rsidRDefault="00096C0C" w:rsidP="0009298C">
      <w:pPr>
        <w:pStyle w:val="a8"/>
        <w:snapToGrid w:val="0"/>
        <w:spacing w:before="0" w:beforeAutospacing="0" w:after="0" w:afterAutospacing="0" w:line="360" w:lineRule="auto"/>
        <w:rPr>
          <w:rStyle w:val="a5"/>
          <w:rFonts w:asciiTheme="minorEastAsia" w:eastAsiaTheme="minorEastAsia" w:hAnsiTheme="minorEastAsia"/>
          <w:b w:val="0"/>
          <w:color w:val="000000"/>
        </w:rPr>
      </w:pPr>
      <w:r w:rsidRPr="0009298C">
        <w:rPr>
          <w:rStyle w:val="a5"/>
          <w:rFonts w:asciiTheme="minorEastAsia" w:eastAsiaTheme="minorEastAsia" w:hAnsiTheme="minorEastAsia" w:hint="eastAsia"/>
          <w:b w:val="0"/>
          <w:color w:val="000000"/>
        </w:rPr>
        <w:t>3、《资格性审查表》是资格性评审的依据，不得对《资格性审查表》以外的内容进行资格审查。</w:t>
      </w:r>
    </w:p>
    <w:p w:rsidR="00096C0C" w:rsidRPr="0009298C" w:rsidRDefault="00096C0C" w:rsidP="0009298C">
      <w:pPr>
        <w:tabs>
          <w:tab w:val="left" w:pos="7455"/>
        </w:tabs>
        <w:spacing w:line="360" w:lineRule="auto"/>
        <w:rPr>
          <w:rFonts w:asciiTheme="minorEastAsia" w:eastAsiaTheme="minorEastAsia" w:hAnsiTheme="minorEastAsia" w:cs="宋体"/>
          <w:color w:val="000000"/>
          <w:sz w:val="24"/>
        </w:rPr>
      </w:pPr>
    </w:p>
    <w:p w:rsidR="00096C0C" w:rsidRDefault="00096C0C" w:rsidP="0009298C">
      <w:pPr>
        <w:tabs>
          <w:tab w:val="left" w:pos="7455"/>
        </w:tabs>
        <w:spacing w:line="360" w:lineRule="auto"/>
        <w:rPr>
          <w:rFonts w:asciiTheme="minorEastAsia" w:eastAsiaTheme="minorEastAsia" w:hAnsiTheme="minorEastAsia" w:cs="宋体"/>
          <w:color w:val="000000"/>
          <w:sz w:val="24"/>
        </w:rPr>
      </w:pPr>
    </w:p>
    <w:p w:rsidR="00ED02AB" w:rsidRDefault="00ED02AB" w:rsidP="0009298C">
      <w:pPr>
        <w:tabs>
          <w:tab w:val="left" w:pos="7455"/>
        </w:tabs>
        <w:spacing w:line="360" w:lineRule="auto"/>
        <w:rPr>
          <w:rFonts w:asciiTheme="minorEastAsia" w:eastAsiaTheme="minorEastAsia" w:hAnsiTheme="minorEastAsia" w:cs="宋体"/>
          <w:color w:val="000000"/>
          <w:sz w:val="24"/>
        </w:rPr>
      </w:pPr>
    </w:p>
    <w:p w:rsidR="00ED02AB" w:rsidRDefault="00ED02AB" w:rsidP="0009298C">
      <w:pPr>
        <w:tabs>
          <w:tab w:val="left" w:pos="7455"/>
        </w:tabs>
        <w:spacing w:line="360" w:lineRule="auto"/>
        <w:rPr>
          <w:rFonts w:asciiTheme="minorEastAsia" w:eastAsiaTheme="minorEastAsia" w:hAnsiTheme="minorEastAsia" w:cs="宋体"/>
          <w:color w:val="000000"/>
          <w:sz w:val="24"/>
        </w:rPr>
      </w:pPr>
    </w:p>
    <w:p w:rsidR="00ED02AB" w:rsidRDefault="00ED02AB" w:rsidP="0009298C">
      <w:pPr>
        <w:tabs>
          <w:tab w:val="left" w:pos="7455"/>
        </w:tabs>
        <w:spacing w:line="360" w:lineRule="auto"/>
        <w:rPr>
          <w:rFonts w:asciiTheme="minorEastAsia" w:eastAsiaTheme="minorEastAsia" w:hAnsiTheme="minorEastAsia" w:cs="宋体"/>
          <w:color w:val="000000"/>
          <w:sz w:val="24"/>
        </w:rPr>
      </w:pPr>
    </w:p>
    <w:p w:rsidR="00ED02AB" w:rsidRDefault="00ED02AB" w:rsidP="0009298C">
      <w:pPr>
        <w:tabs>
          <w:tab w:val="left" w:pos="7455"/>
        </w:tabs>
        <w:spacing w:line="360" w:lineRule="auto"/>
        <w:rPr>
          <w:rFonts w:asciiTheme="minorEastAsia" w:eastAsiaTheme="minorEastAsia" w:hAnsiTheme="minorEastAsia" w:cs="宋体"/>
          <w:color w:val="000000"/>
          <w:sz w:val="24"/>
        </w:rPr>
      </w:pPr>
    </w:p>
    <w:p w:rsidR="00ED02AB" w:rsidRDefault="00ED02AB" w:rsidP="0009298C">
      <w:pPr>
        <w:tabs>
          <w:tab w:val="left" w:pos="7455"/>
        </w:tabs>
        <w:spacing w:line="360" w:lineRule="auto"/>
        <w:rPr>
          <w:rFonts w:asciiTheme="minorEastAsia" w:eastAsiaTheme="minorEastAsia" w:hAnsiTheme="minorEastAsia" w:cs="宋体"/>
          <w:color w:val="000000"/>
          <w:sz w:val="24"/>
        </w:rPr>
      </w:pPr>
    </w:p>
    <w:p w:rsidR="00ED02AB" w:rsidRDefault="00ED02AB" w:rsidP="0009298C">
      <w:pPr>
        <w:tabs>
          <w:tab w:val="left" w:pos="7455"/>
        </w:tabs>
        <w:spacing w:line="360" w:lineRule="auto"/>
        <w:rPr>
          <w:rFonts w:asciiTheme="minorEastAsia" w:eastAsiaTheme="minorEastAsia" w:hAnsiTheme="minorEastAsia" w:cs="宋体"/>
          <w:color w:val="000000"/>
          <w:sz w:val="24"/>
        </w:rPr>
      </w:pPr>
    </w:p>
    <w:p w:rsidR="00ED02AB" w:rsidRDefault="00ED02AB" w:rsidP="0009298C">
      <w:pPr>
        <w:tabs>
          <w:tab w:val="left" w:pos="7455"/>
        </w:tabs>
        <w:spacing w:line="360" w:lineRule="auto"/>
        <w:rPr>
          <w:rFonts w:asciiTheme="minorEastAsia" w:eastAsiaTheme="minorEastAsia" w:hAnsiTheme="minorEastAsia" w:cs="宋体"/>
          <w:color w:val="000000"/>
          <w:sz w:val="24"/>
        </w:rPr>
      </w:pPr>
    </w:p>
    <w:p w:rsidR="00D11C08" w:rsidRDefault="00D11C08" w:rsidP="0009298C">
      <w:pPr>
        <w:tabs>
          <w:tab w:val="left" w:pos="7455"/>
        </w:tabs>
        <w:spacing w:line="360" w:lineRule="auto"/>
        <w:rPr>
          <w:rFonts w:asciiTheme="minorEastAsia" w:eastAsiaTheme="minorEastAsia" w:hAnsiTheme="minorEastAsia" w:cs="宋体"/>
          <w:color w:val="000000"/>
          <w:sz w:val="24"/>
        </w:rPr>
      </w:pPr>
    </w:p>
    <w:p w:rsidR="004831B6" w:rsidRDefault="004831B6" w:rsidP="0009298C">
      <w:pPr>
        <w:tabs>
          <w:tab w:val="left" w:pos="7455"/>
        </w:tabs>
        <w:spacing w:line="360" w:lineRule="auto"/>
        <w:rPr>
          <w:rFonts w:asciiTheme="minorEastAsia" w:eastAsiaTheme="minorEastAsia" w:hAnsiTheme="minorEastAsia" w:cs="宋体"/>
          <w:color w:val="000000"/>
          <w:sz w:val="24"/>
        </w:rPr>
      </w:pPr>
    </w:p>
    <w:p w:rsidR="00D11C08" w:rsidRDefault="00D11C08" w:rsidP="0009298C">
      <w:pPr>
        <w:tabs>
          <w:tab w:val="left" w:pos="7455"/>
        </w:tabs>
        <w:spacing w:line="360" w:lineRule="auto"/>
        <w:rPr>
          <w:rFonts w:asciiTheme="minorEastAsia" w:eastAsiaTheme="minorEastAsia" w:hAnsiTheme="minorEastAsia" w:cs="宋体"/>
          <w:color w:val="000000"/>
          <w:sz w:val="24"/>
        </w:rPr>
      </w:pPr>
    </w:p>
    <w:p w:rsidR="00096C0C" w:rsidRPr="00301A7C" w:rsidRDefault="00012958" w:rsidP="00B9278C">
      <w:pPr>
        <w:tabs>
          <w:tab w:val="left" w:pos="7455"/>
        </w:tabs>
        <w:spacing w:line="360" w:lineRule="auto"/>
        <w:jc w:val="center"/>
        <w:rPr>
          <w:rFonts w:asciiTheme="minorEastAsia" w:eastAsiaTheme="minorEastAsia" w:hAnsiTheme="minorEastAsia"/>
          <w:b/>
          <w:color w:val="000000"/>
          <w:sz w:val="28"/>
          <w:szCs w:val="28"/>
          <w:u w:val="single"/>
        </w:rPr>
      </w:pPr>
      <w:r>
        <w:rPr>
          <w:rFonts w:ascii="宋体" w:hAnsi="宋体" w:hint="eastAsia"/>
          <w:b/>
          <w:sz w:val="28"/>
          <w:szCs w:val="28"/>
          <w:u w:val="single"/>
        </w:rPr>
        <w:lastRenderedPageBreak/>
        <w:t>高新园区第一次森林火灾风险普查项目</w:t>
      </w:r>
    </w:p>
    <w:p w:rsidR="00096C0C" w:rsidRPr="00085594" w:rsidRDefault="00096C0C" w:rsidP="00096C0C">
      <w:pPr>
        <w:tabs>
          <w:tab w:val="left" w:pos="7455"/>
        </w:tabs>
        <w:spacing w:line="360" w:lineRule="auto"/>
        <w:jc w:val="center"/>
        <w:rPr>
          <w:rStyle w:val="a5"/>
          <w:rFonts w:asciiTheme="minorEastAsia" w:eastAsiaTheme="minorEastAsia" w:hAnsiTheme="minorEastAsia"/>
          <w:bCs w:val="0"/>
          <w:color w:val="000000"/>
          <w:sz w:val="32"/>
          <w:szCs w:val="32"/>
        </w:rPr>
      </w:pPr>
      <w:r w:rsidRPr="00085594">
        <w:rPr>
          <w:rFonts w:asciiTheme="minorEastAsia" w:eastAsiaTheme="minorEastAsia" w:hAnsiTheme="minorEastAsia" w:hint="eastAsia"/>
          <w:b/>
          <w:color w:val="000000"/>
          <w:sz w:val="28"/>
          <w:szCs w:val="28"/>
        </w:rPr>
        <w:t>符合性审查表</w:t>
      </w:r>
    </w:p>
    <w:tbl>
      <w:tblPr>
        <w:tblW w:w="8582" w:type="dxa"/>
        <w:jc w:val="center"/>
        <w:tblLayout w:type="fixed"/>
        <w:tblLook w:val="0000" w:firstRow="0" w:lastRow="0" w:firstColumn="0" w:lastColumn="0" w:noHBand="0" w:noVBand="0"/>
      </w:tblPr>
      <w:tblGrid>
        <w:gridCol w:w="749"/>
        <w:gridCol w:w="5322"/>
        <w:gridCol w:w="837"/>
        <w:gridCol w:w="837"/>
        <w:gridCol w:w="837"/>
      </w:tblGrid>
      <w:tr w:rsidR="00096C0C" w:rsidRPr="00085594" w:rsidTr="00D95660">
        <w:trPr>
          <w:cantSplit/>
          <w:trHeight w:val="461"/>
          <w:jc w:val="center"/>
        </w:trPr>
        <w:tc>
          <w:tcPr>
            <w:tcW w:w="749" w:type="dxa"/>
            <w:vMerge w:val="restart"/>
            <w:tcBorders>
              <w:top w:val="single" w:sz="4" w:space="0" w:color="auto"/>
              <w:left w:val="single" w:sz="4" w:space="0" w:color="auto"/>
              <w:bottom w:val="single" w:sz="4" w:space="0" w:color="000000"/>
              <w:right w:val="single" w:sz="4" w:space="0" w:color="auto"/>
            </w:tcBorders>
            <w:vAlign w:val="center"/>
          </w:tcPr>
          <w:p w:rsidR="00096C0C" w:rsidRPr="00085594" w:rsidRDefault="00096C0C" w:rsidP="00D95660">
            <w:pPr>
              <w:widowControl/>
              <w:jc w:val="center"/>
              <w:rPr>
                <w:rFonts w:asciiTheme="minorEastAsia" w:eastAsiaTheme="minorEastAsia" w:hAnsiTheme="minorEastAsia" w:cs="宋体"/>
                <w:color w:val="000000"/>
                <w:kern w:val="0"/>
                <w:szCs w:val="21"/>
              </w:rPr>
            </w:pPr>
            <w:r w:rsidRPr="00085594">
              <w:rPr>
                <w:rFonts w:asciiTheme="minorEastAsia" w:eastAsiaTheme="minorEastAsia" w:hAnsiTheme="minorEastAsia" w:cs="宋体" w:hint="eastAsia"/>
                <w:color w:val="000000"/>
                <w:kern w:val="0"/>
                <w:szCs w:val="21"/>
              </w:rPr>
              <w:t>序号</w:t>
            </w:r>
          </w:p>
        </w:tc>
        <w:tc>
          <w:tcPr>
            <w:tcW w:w="5322" w:type="dxa"/>
            <w:vMerge w:val="restart"/>
            <w:tcBorders>
              <w:top w:val="single" w:sz="4" w:space="0" w:color="auto"/>
              <w:left w:val="single" w:sz="4" w:space="0" w:color="auto"/>
              <w:bottom w:val="single" w:sz="4" w:space="0" w:color="000000"/>
              <w:right w:val="single" w:sz="4" w:space="0" w:color="auto"/>
            </w:tcBorders>
            <w:vAlign w:val="center"/>
          </w:tcPr>
          <w:p w:rsidR="00096C0C" w:rsidRPr="00085594" w:rsidRDefault="00096C0C" w:rsidP="00D95660">
            <w:pPr>
              <w:widowControl/>
              <w:jc w:val="center"/>
              <w:rPr>
                <w:rFonts w:asciiTheme="minorEastAsia" w:eastAsiaTheme="minorEastAsia" w:hAnsiTheme="minorEastAsia" w:cs="宋体"/>
                <w:color w:val="000000"/>
                <w:kern w:val="0"/>
                <w:szCs w:val="21"/>
              </w:rPr>
            </w:pPr>
            <w:r w:rsidRPr="00085594">
              <w:rPr>
                <w:rFonts w:asciiTheme="minorEastAsia" w:eastAsiaTheme="minorEastAsia" w:hAnsiTheme="minorEastAsia" w:cs="宋体" w:hint="eastAsia"/>
                <w:color w:val="000000"/>
                <w:kern w:val="0"/>
                <w:szCs w:val="21"/>
              </w:rPr>
              <w:t>符合性评审（评审结果 为合格、不合格）</w:t>
            </w:r>
          </w:p>
        </w:tc>
        <w:tc>
          <w:tcPr>
            <w:tcW w:w="2511" w:type="dxa"/>
            <w:gridSpan w:val="3"/>
            <w:tcBorders>
              <w:top w:val="single" w:sz="4" w:space="0" w:color="auto"/>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r w:rsidRPr="00085594">
              <w:rPr>
                <w:rFonts w:asciiTheme="minorEastAsia" w:eastAsiaTheme="minorEastAsia" w:hAnsiTheme="minorEastAsia" w:cs="宋体" w:hint="eastAsia"/>
                <w:color w:val="000000"/>
                <w:kern w:val="0"/>
                <w:szCs w:val="21"/>
              </w:rPr>
              <w:t>投标单位名称</w:t>
            </w:r>
          </w:p>
        </w:tc>
      </w:tr>
      <w:tr w:rsidR="00096C0C" w:rsidRPr="00085594" w:rsidTr="00BC20F2">
        <w:trPr>
          <w:cantSplit/>
          <w:trHeight w:val="432"/>
          <w:jc w:val="center"/>
        </w:trPr>
        <w:tc>
          <w:tcPr>
            <w:tcW w:w="749" w:type="dxa"/>
            <w:vMerge/>
            <w:tcBorders>
              <w:top w:val="single" w:sz="4" w:space="0" w:color="auto"/>
              <w:left w:val="single" w:sz="4" w:space="0" w:color="auto"/>
              <w:bottom w:val="single" w:sz="4" w:space="0" w:color="000000"/>
              <w:right w:val="single" w:sz="4" w:space="0" w:color="auto"/>
            </w:tcBorders>
            <w:vAlign w:val="center"/>
          </w:tcPr>
          <w:p w:rsidR="00096C0C" w:rsidRPr="00085594" w:rsidRDefault="00096C0C" w:rsidP="00096C0C">
            <w:pPr>
              <w:widowControl/>
              <w:spacing w:line="360" w:lineRule="auto"/>
              <w:jc w:val="left"/>
              <w:rPr>
                <w:rFonts w:asciiTheme="minorEastAsia" w:eastAsiaTheme="minorEastAsia" w:hAnsiTheme="minorEastAsia" w:cs="宋体"/>
                <w:color w:val="000000"/>
                <w:kern w:val="0"/>
                <w:szCs w:val="21"/>
              </w:rPr>
            </w:pPr>
          </w:p>
        </w:tc>
        <w:tc>
          <w:tcPr>
            <w:tcW w:w="5322" w:type="dxa"/>
            <w:vMerge/>
            <w:tcBorders>
              <w:top w:val="single" w:sz="4" w:space="0" w:color="auto"/>
              <w:left w:val="single" w:sz="4" w:space="0" w:color="auto"/>
              <w:bottom w:val="single" w:sz="4" w:space="0" w:color="000000"/>
              <w:right w:val="single" w:sz="4" w:space="0" w:color="auto"/>
            </w:tcBorders>
            <w:vAlign w:val="center"/>
          </w:tcPr>
          <w:p w:rsidR="00096C0C" w:rsidRPr="00085594" w:rsidRDefault="00096C0C" w:rsidP="00096C0C">
            <w:pPr>
              <w:widowControl/>
              <w:spacing w:line="360" w:lineRule="auto"/>
              <w:jc w:val="left"/>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r>
      <w:tr w:rsidR="00096C0C" w:rsidRPr="00085594"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085594" w:rsidRDefault="00096C0C" w:rsidP="0067171C">
            <w:pPr>
              <w:pStyle w:val="a0"/>
              <w:ind w:firstLineChars="0" w:firstLine="0"/>
              <w:jc w:val="cente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1</w:t>
            </w:r>
          </w:p>
        </w:tc>
        <w:tc>
          <w:tcPr>
            <w:tcW w:w="5322" w:type="dxa"/>
            <w:tcBorders>
              <w:top w:val="nil"/>
              <w:left w:val="nil"/>
              <w:bottom w:val="single" w:sz="4" w:space="0" w:color="auto"/>
              <w:right w:val="single" w:sz="4" w:space="0" w:color="auto"/>
            </w:tcBorders>
            <w:vAlign w:val="center"/>
          </w:tcPr>
          <w:p w:rsidR="00096C0C" w:rsidRPr="00085594" w:rsidRDefault="00096C0C" w:rsidP="0067171C">
            <w:pP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投标有效期满足招标文件要求。</w:t>
            </w: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r>
      <w:tr w:rsidR="00096C0C" w:rsidRPr="00085594"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085594" w:rsidRDefault="00096C0C" w:rsidP="0067171C">
            <w:pPr>
              <w:pStyle w:val="a0"/>
              <w:ind w:firstLineChars="0" w:firstLine="0"/>
              <w:jc w:val="cente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2</w:t>
            </w:r>
          </w:p>
        </w:tc>
        <w:tc>
          <w:tcPr>
            <w:tcW w:w="5322" w:type="dxa"/>
            <w:tcBorders>
              <w:top w:val="nil"/>
              <w:left w:val="nil"/>
              <w:bottom w:val="single" w:sz="4" w:space="0" w:color="auto"/>
              <w:right w:val="single" w:sz="4" w:space="0" w:color="auto"/>
            </w:tcBorders>
            <w:vAlign w:val="center"/>
          </w:tcPr>
          <w:p w:rsidR="00096C0C" w:rsidRPr="00085594" w:rsidRDefault="00096C0C" w:rsidP="0067171C">
            <w:pP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投标文件完整性符合招标文件实质性要求。</w:t>
            </w: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r>
      <w:tr w:rsidR="00096C0C" w:rsidRPr="00085594"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085594" w:rsidRDefault="00096C0C" w:rsidP="0067171C">
            <w:pPr>
              <w:pStyle w:val="a0"/>
              <w:ind w:firstLineChars="0" w:firstLine="0"/>
              <w:jc w:val="cente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3</w:t>
            </w:r>
          </w:p>
        </w:tc>
        <w:tc>
          <w:tcPr>
            <w:tcW w:w="5322" w:type="dxa"/>
            <w:tcBorders>
              <w:top w:val="nil"/>
              <w:left w:val="nil"/>
              <w:bottom w:val="single" w:sz="4" w:space="0" w:color="auto"/>
              <w:right w:val="single" w:sz="4" w:space="0" w:color="auto"/>
            </w:tcBorders>
            <w:vAlign w:val="center"/>
          </w:tcPr>
          <w:p w:rsidR="00096C0C" w:rsidRPr="00085594" w:rsidRDefault="00096C0C" w:rsidP="0067171C">
            <w:pP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投标文件签署情况符合招标文件实质性要求。</w:t>
            </w: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r>
      <w:tr w:rsidR="00096C0C" w:rsidRPr="00085594"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085594" w:rsidRDefault="00096C0C" w:rsidP="0067171C">
            <w:pPr>
              <w:pStyle w:val="a0"/>
              <w:ind w:firstLineChars="0" w:firstLine="0"/>
              <w:jc w:val="cente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4</w:t>
            </w:r>
          </w:p>
        </w:tc>
        <w:tc>
          <w:tcPr>
            <w:tcW w:w="5322" w:type="dxa"/>
            <w:tcBorders>
              <w:top w:val="nil"/>
              <w:left w:val="nil"/>
              <w:bottom w:val="single" w:sz="4" w:space="0" w:color="auto"/>
              <w:right w:val="single" w:sz="4" w:space="0" w:color="auto"/>
            </w:tcBorders>
            <w:vAlign w:val="center"/>
          </w:tcPr>
          <w:p w:rsidR="00096C0C" w:rsidRPr="00085594" w:rsidRDefault="00096C0C" w:rsidP="0067171C">
            <w:pP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按照招标文件规定报价，没有漏项。</w:t>
            </w: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r>
      <w:tr w:rsidR="00096C0C" w:rsidRPr="00085594"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085594" w:rsidRDefault="00096C0C" w:rsidP="0067171C">
            <w:pPr>
              <w:pStyle w:val="a0"/>
              <w:ind w:firstLineChars="0" w:firstLine="0"/>
              <w:jc w:val="cente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5</w:t>
            </w:r>
          </w:p>
        </w:tc>
        <w:tc>
          <w:tcPr>
            <w:tcW w:w="5322" w:type="dxa"/>
            <w:tcBorders>
              <w:top w:val="nil"/>
              <w:left w:val="nil"/>
              <w:bottom w:val="single" w:sz="4" w:space="0" w:color="auto"/>
              <w:right w:val="single" w:sz="4" w:space="0" w:color="auto"/>
            </w:tcBorders>
            <w:vAlign w:val="center"/>
          </w:tcPr>
          <w:p w:rsidR="00096C0C" w:rsidRPr="00085594" w:rsidRDefault="00096C0C" w:rsidP="0067171C">
            <w:pP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对“★”条款做出实质性响应，未发生重大偏离。</w:t>
            </w: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r>
      <w:tr w:rsidR="00096C0C" w:rsidRPr="00085594"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085594" w:rsidRDefault="00096C0C" w:rsidP="0067171C">
            <w:pPr>
              <w:pStyle w:val="a0"/>
              <w:ind w:firstLineChars="0" w:firstLine="0"/>
              <w:jc w:val="cente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6</w:t>
            </w:r>
          </w:p>
        </w:tc>
        <w:tc>
          <w:tcPr>
            <w:tcW w:w="5322" w:type="dxa"/>
            <w:tcBorders>
              <w:top w:val="nil"/>
              <w:left w:val="nil"/>
              <w:bottom w:val="single" w:sz="4" w:space="0" w:color="auto"/>
              <w:right w:val="single" w:sz="4" w:space="0" w:color="auto"/>
            </w:tcBorders>
            <w:vAlign w:val="center"/>
          </w:tcPr>
          <w:p w:rsidR="00096C0C" w:rsidRPr="00085594" w:rsidRDefault="00096C0C" w:rsidP="0067171C">
            <w:pP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未发现投标人涂改证明材料或者提供虚假材料。</w:t>
            </w: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r>
      <w:tr w:rsidR="00096C0C" w:rsidRPr="00085594"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085594" w:rsidRDefault="00096C0C" w:rsidP="0067171C">
            <w:pPr>
              <w:pStyle w:val="a0"/>
              <w:ind w:firstLineChars="0" w:firstLine="0"/>
              <w:jc w:val="cente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7</w:t>
            </w:r>
          </w:p>
        </w:tc>
        <w:tc>
          <w:tcPr>
            <w:tcW w:w="5322" w:type="dxa"/>
            <w:tcBorders>
              <w:top w:val="nil"/>
              <w:left w:val="nil"/>
              <w:bottom w:val="single" w:sz="4" w:space="0" w:color="auto"/>
              <w:right w:val="single" w:sz="4" w:space="0" w:color="auto"/>
            </w:tcBorders>
            <w:vAlign w:val="center"/>
          </w:tcPr>
          <w:p w:rsidR="00096C0C" w:rsidRPr="00085594" w:rsidRDefault="00096C0C" w:rsidP="0067171C">
            <w:pPr>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未发现其他不符合法律法规规定的实质性要求。</w:t>
            </w: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r>
      <w:tr w:rsidR="00096C0C" w:rsidRPr="00085594"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085594" w:rsidRDefault="00096C0C" w:rsidP="00096C0C">
            <w:pPr>
              <w:widowControl/>
              <w:spacing w:line="360" w:lineRule="auto"/>
              <w:jc w:val="center"/>
              <w:rPr>
                <w:rFonts w:asciiTheme="minorEastAsia" w:eastAsiaTheme="minorEastAsia" w:hAnsiTheme="minorEastAsia" w:cs="宋体"/>
                <w:color w:val="000000"/>
                <w:kern w:val="0"/>
                <w:szCs w:val="21"/>
              </w:rPr>
            </w:pPr>
          </w:p>
        </w:tc>
        <w:tc>
          <w:tcPr>
            <w:tcW w:w="5322" w:type="dxa"/>
            <w:tcBorders>
              <w:top w:val="nil"/>
              <w:left w:val="nil"/>
              <w:bottom w:val="single" w:sz="4" w:space="0" w:color="auto"/>
              <w:right w:val="single" w:sz="4" w:space="0" w:color="auto"/>
            </w:tcBorders>
            <w:vAlign w:val="center"/>
          </w:tcPr>
          <w:p w:rsidR="00096C0C" w:rsidRPr="00085594" w:rsidRDefault="00096C0C" w:rsidP="00096C0C">
            <w:pPr>
              <w:pStyle w:val="a0"/>
              <w:spacing w:line="360" w:lineRule="auto"/>
              <w:ind w:firstLineChars="0" w:firstLine="0"/>
              <w:jc w:val="center"/>
              <w:rPr>
                <w:rFonts w:asciiTheme="minorEastAsia" w:eastAsiaTheme="minorEastAsia" w:hAnsiTheme="minorEastAsia" w:cs="宋体"/>
                <w:color w:val="000000"/>
                <w:kern w:val="0"/>
                <w:szCs w:val="21"/>
              </w:rPr>
            </w:pPr>
            <w:r w:rsidRPr="00085594">
              <w:rPr>
                <w:rFonts w:asciiTheme="minorEastAsia" w:eastAsiaTheme="minorEastAsia" w:hAnsiTheme="minorEastAsia" w:hint="eastAsia"/>
                <w:color w:val="000000"/>
                <w:szCs w:val="21"/>
              </w:rPr>
              <w:t>审查结论</w:t>
            </w: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c>
          <w:tcPr>
            <w:tcW w:w="837" w:type="dxa"/>
            <w:tcBorders>
              <w:top w:val="nil"/>
              <w:left w:val="nil"/>
              <w:bottom w:val="single" w:sz="4" w:space="0" w:color="auto"/>
              <w:right w:val="single" w:sz="4" w:space="0" w:color="auto"/>
            </w:tcBorders>
            <w:vAlign w:val="center"/>
          </w:tcPr>
          <w:p w:rsidR="00096C0C" w:rsidRPr="00085594" w:rsidRDefault="00096C0C" w:rsidP="00816A63">
            <w:pPr>
              <w:widowControl/>
              <w:jc w:val="center"/>
              <w:rPr>
                <w:rFonts w:asciiTheme="minorEastAsia" w:eastAsiaTheme="minorEastAsia" w:hAnsiTheme="minorEastAsia" w:cs="宋体"/>
                <w:color w:val="000000"/>
                <w:kern w:val="0"/>
                <w:szCs w:val="21"/>
              </w:rPr>
            </w:pPr>
          </w:p>
        </w:tc>
      </w:tr>
      <w:tr w:rsidR="00096C0C" w:rsidRPr="00085594" w:rsidTr="00BC20F2">
        <w:trPr>
          <w:trHeight w:val="1250"/>
          <w:jc w:val="center"/>
        </w:trPr>
        <w:tc>
          <w:tcPr>
            <w:tcW w:w="8582" w:type="dxa"/>
            <w:gridSpan w:val="5"/>
            <w:tcBorders>
              <w:top w:val="nil"/>
              <w:left w:val="single" w:sz="4" w:space="0" w:color="auto"/>
              <w:bottom w:val="single" w:sz="4" w:space="0" w:color="auto"/>
              <w:right w:val="single" w:sz="4" w:space="0" w:color="auto"/>
            </w:tcBorders>
            <w:vAlign w:val="center"/>
          </w:tcPr>
          <w:p w:rsidR="00096C0C" w:rsidRPr="00085594" w:rsidRDefault="00096C0C" w:rsidP="00096C0C">
            <w:pPr>
              <w:spacing w:line="360" w:lineRule="auto"/>
              <w:rPr>
                <w:rFonts w:asciiTheme="minorEastAsia" w:eastAsiaTheme="minorEastAsia" w:hAnsiTheme="minorEastAsia"/>
                <w:color w:val="000000"/>
                <w:szCs w:val="21"/>
              </w:rPr>
            </w:pPr>
            <w:r w:rsidRPr="00085594">
              <w:rPr>
                <w:rFonts w:asciiTheme="minorEastAsia" w:eastAsiaTheme="minorEastAsia" w:hAnsiTheme="minorEastAsia" w:hint="eastAsia"/>
                <w:color w:val="000000"/>
                <w:szCs w:val="21"/>
              </w:rPr>
              <w:t>备注：“√”表示通过，“╳”表示不通过</w:t>
            </w:r>
          </w:p>
          <w:p w:rsidR="00096C0C" w:rsidRPr="00085594" w:rsidRDefault="00096C0C" w:rsidP="00096C0C">
            <w:pPr>
              <w:spacing w:line="360" w:lineRule="auto"/>
              <w:rPr>
                <w:rFonts w:asciiTheme="minorEastAsia" w:eastAsiaTheme="minorEastAsia" w:hAnsiTheme="minorEastAsia"/>
                <w:color w:val="000000"/>
                <w:szCs w:val="21"/>
              </w:rPr>
            </w:pPr>
          </w:p>
          <w:p w:rsidR="00096C0C" w:rsidRPr="00085594" w:rsidRDefault="00096C0C" w:rsidP="003815C5">
            <w:pPr>
              <w:tabs>
                <w:tab w:val="left" w:pos="3775"/>
              </w:tabs>
              <w:spacing w:line="360" w:lineRule="auto"/>
              <w:rPr>
                <w:rFonts w:asciiTheme="minorEastAsia" w:eastAsiaTheme="minorEastAsia" w:hAnsiTheme="minorEastAsia" w:cs="宋体"/>
                <w:color w:val="000000"/>
                <w:kern w:val="0"/>
                <w:szCs w:val="21"/>
              </w:rPr>
            </w:pPr>
            <w:r w:rsidRPr="00085594">
              <w:rPr>
                <w:rFonts w:asciiTheme="minorEastAsia" w:eastAsiaTheme="minorEastAsia" w:hAnsiTheme="minorEastAsia" w:hint="eastAsia"/>
                <w:color w:val="000000"/>
                <w:szCs w:val="21"/>
              </w:rPr>
              <w:t>评委签字：                   日期：</w:t>
            </w:r>
          </w:p>
        </w:tc>
      </w:tr>
    </w:tbl>
    <w:p w:rsidR="00F90E9D" w:rsidRPr="009917FC" w:rsidRDefault="00F90E9D" w:rsidP="00F90E9D">
      <w:pPr>
        <w:pStyle w:val="a0"/>
        <w:spacing w:line="360" w:lineRule="auto"/>
        <w:ind w:firstLineChars="0" w:firstLine="0"/>
        <w:jc w:val="left"/>
        <w:rPr>
          <w:rFonts w:ascii="宋体" w:hAnsi="宋体"/>
          <w:sz w:val="24"/>
        </w:rPr>
      </w:pPr>
      <w:r w:rsidRPr="009917FC">
        <w:rPr>
          <w:rFonts w:ascii="宋体" w:hAnsi="宋体" w:hint="eastAsia"/>
          <w:sz w:val="24"/>
        </w:rPr>
        <w:t>注：</w:t>
      </w:r>
    </w:p>
    <w:p w:rsidR="00F90E9D" w:rsidRPr="009917FC" w:rsidRDefault="00F90E9D" w:rsidP="00F90E9D">
      <w:pPr>
        <w:snapToGrid w:val="0"/>
        <w:spacing w:line="360" w:lineRule="auto"/>
        <w:ind w:firstLine="420"/>
        <w:jc w:val="left"/>
        <w:rPr>
          <w:rFonts w:ascii="宋体" w:hAnsi="宋体"/>
          <w:sz w:val="24"/>
        </w:rPr>
      </w:pPr>
      <w:r w:rsidRPr="009917FC">
        <w:rPr>
          <w:rFonts w:ascii="宋体" w:hAnsi="宋体" w:hint="eastAsia"/>
          <w:sz w:val="24"/>
        </w:rPr>
        <w:t>1、</w:t>
      </w:r>
      <w:proofErr w:type="gramStart"/>
      <w:r w:rsidRPr="009917FC">
        <w:rPr>
          <w:rFonts w:ascii="宋体" w:hAnsi="宋体" w:hint="eastAsia"/>
          <w:sz w:val="24"/>
        </w:rPr>
        <w:t>合格项打</w:t>
      </w:r>
      <w:proofErr w:type="gramEnd"/>
      <w:r w:rsidRPr="009917FC">
        <w:rPr>
          <w:rFonts w:ascii="宋体" w:hAnsi="宋体" w:hint="eastAsia"/>
          <w:sz w:val="24"/>
        </w:rPr>
        <w:t>√，</w:t>
      </w:r>
      <w:proofErr w:type="gramStart"/>
      <w:r w:rsidRPr="009917FC">
        <w:rPr>
          <w:rFonts w:ascii="宋体" w:hAnsi="宋体" w:hint="eastAsia"/>
          <w:sz w:val="24"/>
        </w:rPr>
        <w:t>不合格项打</w:t>
      </w:r>
      <w:proofErr w:type="gramEnd"/>
      <w:r w:rsidRPr="009917FC">
        <w:rPr>
          <w:rFonts w:ascii="宋体" w:hAnsi="宋体" w:hint="eastAsia"/>
          <w:sz w:val="24"/>
        </w:rPr>
        <w:t>╳，不合格请在备注栏内注明。</w:t>
      </w:r>
    </w:p>
    <w:p w:rsidR="00F90E9D" w:rsidRDefault="00F90E9D" w:rsidP="00F90E9D">
      <w:pPr>
        <w:snapToGrid w:val="0"/>
        <w:spacing w:line="360" w:lineRule="auto"/>
        <w:ind w:firstLine="420"/>
        <w:jc w:val="left"/>
        <w:rPr>
          <w:rFonts w:ascii="宋体" w:hAnsi="宋体"/>
          <w:sz w:val="24"/>
        </w:rPr>
      </w:pPr>
      <w:r w:rsidRPr="009917FC">
        <w:rPr>
          <w:rFonts w:ascii="宋体" w:hAnsi="宋体" w:hint="eastAsia"/>
          <w:sz w:val="24"/>
        </w:rPr>
        <w:t>2、认定投标文件无效的依据应属于《符合性审查表》所列内容。《符合性审查表》未列明的，不得作为认定投标文件无效的依据（属于法律法规规定的投标、报价文件无效的情形除外）。</w:t>
      </w:r>
    </w:p>
    <w:p w:rsidR="009513AD" w:rsidRDefault="009513AD" w:rsidP="00F90E9D">
      <w:pPr>
        <w:snapToGrid w:val="0"/>
        <w:spacing w:line="360" w:lineRule="auto"/>
        <w:jc w:val="center"/>
        <w:rPr>
          <w:rFonts w:ascii="宋体" w:hAnsi="宋体"/>
        </w:rPr>
      </w:pPr>
    </w:p>
    <w:sectPr w:rsidR="009513AD" w:rsidSect="000964C0">
      <w:headerReference w:type="default" r:id="rId20"/>
      <w:pgSz w:w="11906" w:h="16838"/>
      <w:pgMar w:top="1103" w:right="1558" w:bottom="1276" w:left="1701" w:header="567" w:footer="737"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DF" w:rsidRDefault="00902DDF">
      <w:r>
        <w:separator/>
      </w:r>
    </w:p>
  </w:endnote>
  <w:endnote w:type="continuationSeparator" w:id="0">
    <w:p w:rsidR="00902DDF" w:rsidRDefault="0090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80E0000" w:usb2="00000000" w:usb3="00000000" w:csb0="00040000" w:csb1="00000000"/>
  </w:font>
  <w:font w:name="楷体_GB2312">
    <w:altName w:val="楷体"/>
    <w:charset w:val="00"/>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Default="001E5B82">
    <w:pPr>
      <w:pStyle w:val="af0"/>
      <w:framePr w:wrap="around" w:vAnchor="text" w:hAnchor="margin" w:xAlign="center" w:y="1"/>
      <w:rPr>
        <w:rStyle w:val="a6"/>
      </w:rPr>
    </w:pPr>
    <w:r>
      <w:fldChar w:fldCharType="begin"/>
    </w:r>
    <w:r>
      <w:rPr>
        <w:rStyle w:val="a6"/>
      </w:rPr>
      <w:instrText xml:space="preserve">PAGE  </w:instrText>
    </w:r>
    <w:r>
      <w:fldChar w:fldCharType="end"/>
    </w:r>
  </w:p>
  <w:p w:rsidR="001E5B82" w:rsidRDefault="001E5B8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Default="001E5B82">
    <w:pPr>
      <w:pStyle w:val="af0"/>
      <w:framePr w:wrap="around" w:vAnchor="text" w:hAnchor="margin" w:xAlign="center" w:y="1"/>
      <w:rPr>
        <w:rStyle w:val="a6"/>
      </w:rPr>
    </w:pPr>
    <w:r>
      <w:fldChar w:fldCharType="begin"/>
    </w:r>
    <w:r>
      <w:rPr>
        <w:rStyle w:val="a6"/>
      </w:rPr>
      <w:instrText xml:space="preserve">PAGE  </w:instrText>
    </w:r>
    <w:r>
      <w:fldChar w:fldCharType="separate"/>
    </w:r>
    <w:r w:rsidR="00986D30">
      <w:rPr>
        <w:rStyle w:val="a6"/>
        <w:noProof/>
      </w:rPr>
      <w:t>- 12 -</w:t>
    </w:r>
    <w:r>
      <w:fldChar w:fldCharType="end"/>
    </w:r>
  </w:p>
  <w:p w:rsidR="001E5B82" w:rsidRDefault="001E5B82" w:rsidP="0095705C">
    <w:pPr>
      <w:pStyle w:val="a9"/>
      <w:pBdr>
        <w:bottom w:val="none" w:sz="0" w:space="0" w:color="auto"/>
      </w:pBdr>
      <w:ind w:right="360"/>
      <w:jc w:val="both"/>
      <w:rPr>
        <w:rFonts w:ascii="仿宋_GB2312" w:eastAsia="仿宋_GB2312"/>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989114"/>
      <w:docPartObj>
        <w:docPartGallery w:val="Page Numbers (Bottom of Page)"/>
        <w:docPartUnique/>
      </w:docPartObj>
    </w:sdtPr>
    <w:sdtContent>
      <w:p w:rsidR="001E5B82" w:rsidRDefault="001E5B82">
        <w:pPr>
          <w:pStyle w:val="af0"/>
          <w:jc w:val="center"/>
        </w:pPr>
        <w:r>
          <w:fldChar w:fldCharType="begin"/>
        </w:r>
        <w:r>
          <w:instrText>PAGE   \* MERGEFORMAT</w:instrText>
        </w:r>
        <w:r>
          <w:fldChar w:fldCharType="separate"/>
        </w:r>
        <w:r w:rsidR="00986D30" w:rsidRPr="00986D30">
          <w:rPr>
            <w:noProof/>
            <w:lang w:val="zh-CN"/>
          </w:rPr>
          <w:t>-</w:t>
        </w:r>
        <w:r w:rsidR="00986D30">
          <w:rPr>
            <w:noProof/>
          </w:rPr>
          <w:t xml:space="preserve"> 16 -</w:t>
        </w:r>
        <w:r>
          <w:rPr>
            <w:noProof/>
          </w:rPr>
          <w:fldChar w:fldCharType="end"/>
        </w:r>
      </w:p>
    </w:sdtContent>
  </w:sdt>
  <w:p w:rsidR="001E5B82" w:rsidRDefault="001E5B82">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Default="001E5B82">
    <w:pPr>
      <w:pStyle w:val="af0"/>
      <w:framePr w:wrap="around" w:vAnchor="text" w:hAnchor="margin" w:xAlign="center" w:y="1"/>
      <w:rPr>
        <w:rStyle w:val="a6"/>
      </w:rPr>
    </w:pPr>
    <w:r>
      <w:fldChar w:fldCharType="begin"/>
    </w:r>
    <w:r>
      <w:rPr>
        <w:rStyle w:val="a6"/>
      </w:rPr>
      <w:instrText xml:space="preserve">PAGE  </w:instrText>
    </w:r>
    <w:r>
      <w:fldChar w:fldCharType="end"/>
    </w:r>
  </w:p>
  <w:p w:rsidR="001E5B82" w:rsidRDefault="001E5B82">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66"/>
      <w:docPartObj>
        <w:docPartGallery w:val="Page Numbers (Bottom of Page)"/>
        <w:docPartUnique/>
      </w:docPartObj>
    </w:sdtPr>
    <w:sdtContent>
      <w:p w:rsidR="001E5B82" w:rsidRDefault="001E5B82">
        <w:pPr>
          <w:pStyle w:val="af0"/>
          <w:jc w:val="center"/>
        </w:pPr>
        <w:r>
          <w:fldChar w:fldCharType="begin"/>
        </w:r>
        <w:r>
          <w:instrText xml:space="preserve"> PAGE   \* MERGEFORMAT </w:instrText>
        </w:r>
        <w:r>
          <w:fldChar w:fldCharType="separate"/>
        </w:r>
        <w:r w:rsidR="00986D30" w:rsidRPr="00986D30">
          <w:rPr>
            <w:noProof/>
            <w:lang w:val="zh-CN"/>
          </w:rPr>
          <w:t>-</w:t>
        </w:r>
        <w:r w:rsidR="00986D30">
          <w:rPr>
            <w:noProof/>
          </w:rPr>
          <w:t xml:space="preserve"> 25 -</w:t>
        </w:r>
        <w:r>
          <w:rPr>
            <w:noProof/>
          </w:rPr>
          <w:fldChar w:fldCharType="end"/>
        </w:r>
      </w:p>
    </w:sdtContent>
  </w:sdt>
  <w:p w:rsidR="001E5B82" w:rsidRDefault="001E5B82" w:rsidP="00923497">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Default="001E5B82">
    <w:pPr>
      <w:pStyle w:val="af0"/>
      <w:framePr w:wrap="around" w:vAnchor="text" w:hAnchor="margin" w:xAlign="center" w:y="1"/>
      <w:rPr>
        <w:rStyle w:val="a6"/>
      </w:rPr>
    </w:pPr>
    <w:r>
      <w:fldChar w:fldCharType="begin"/>
    </w:r>
    <w:r>
      <w:rPr>
        <w:rStyle w:val="a6"/>
      </w:rPr>
      <w:instrText xml:space="preserve">PAGE  </w:instrText>
    </w:r>
    <w:r>
      <w:fldChar w:fldCharType="separate"/>
    </w:r>
    <w:r w:rsidR="00986D30">
      <w:rPr>
        <w:rStyle w:val="a6"/>
        <w:noProof/>
      </w:rPr>
      <w:t>- 44 -</w:t>
    </w:r>
    <w:r>
      <w:fldChar w:fldCharType="end"/>
    </w:r>
  </w:p>
  <w:p w:rsidR="001E5B82" w:rsidRDefault="001E5B82" w:rsidP="00270042">
    <w:pPr>
      <w:pStyle w:val="a9"/>
      <w:pBdr>
        <w:bottom w:val="none" w:sz="0" w:space="0" w:color="auto"/>
      </w:pBdr>
      <w:jc w:val="both"/>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DF" w:rsidRDefault="00902DDF">
      <w:r>
        <w:separator/>
      </w:r>
    </w:p>
  </w:footnote>
  <w:footnote w:type="continuationSeparator" w:id="0">
    <w:p w:rsidR="00902DDF" w:rsidRDefault="00902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Default="001E5B82">
    <w:pPr>
      <w:pStyle w:val="a9"/>
      <w:jc w:val="both"/>
      <w:rPr>
        <w:rFonts w:ascii="宋体" w:hAnsi="宋体" w:cs="宋体"/>
      </w:rPr>
    </w:pPr>
    <w:r>
      <w:rPr>
        <w:rFonts w:ascii="宋体" w:hAnsi="宋体"/>
        <w:noProof/>
      </w:rPr>
      <w:drawing>
        <wp:inline distT="0" distB="0" distL="0" distR="0">
          <wp:extent cx="255270" cy="148590"/>
          <wp:effectExtent l="0" t="0" r="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148590"/>
                  </a:xfrm>
                  <a:prstGeom prst="rect">
                    <a:avLst/>
                  </a:prstGeom>
                  <a:noFill/>
                  <a:ln>
                    <a:noFill/>
                  </a:ln>
                </pic:spPr>
              </pic:pic>
            </a:graphicData>
          </a:graphic>
        </wp:inline>
      </w:drawing>
    </w:r>
    <w:r w:rsidRPr="007268EF">
      <w:rPr>
        <w:rFonts w:ascii="宋体" w:hAnsi="宋体" w:hint="eastAsia"/>
      </w:rPr>
      <w:t>项目名称：</w:t>
    </w:r>
    <w:r>
      <w:rPr>
        <w:rFonts w:ascii="宋体" w:hAnsi="宋体" w:hint="eastAsia"/>
      </w:rPr>
      <w:t xml:space="preserve">高新园区第一次森林火灾风险普查项目                         </w:t>
    </w:r>
    <w:r w:rsidRPr="007268EF">
      <w:rPr>
        <w:rFonts w:ascii="宋体" w:hAnsi="宋体" w:cs="宋体" w:hint="eastAsia"/>
      </w:rPr>
      <w:t>项目编号：</w:t>
    </w:r>
    <w:r>
      <w:rPr>
        <w:rFonts w:ascii="宋体" w:hAnsi="宋体" w:cs="宋体" w:hint="eastAsia"/>
      </w:rPr>
      <w:t>SDXM220606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Pr="00753D13" w:rsidRDefault="001E5B82" w:rsidP="00753D13">
    <w:pPr>
      <w:pStyle w:val="a9"/>
      <w:jc w:val="both"/>
      <w:rPr>
        <w:rFonts w:ascii="宋体" w:hAnsi="宋体" w:cs="宋体"/>
      </w:rPr>
    </w:pPr>
    <w:r>
      <w:rPr>
        <w:rFonts w:ascii="宋体" w:hAnsi="宋体"/>
        <w:noProof/>
      </w:rPr>
      <w:drawing>
        <wp:inline distT="0" distB="0" distL="0" distR="0">
          <wp:extent cx="255270" cy="148590"/>
          <wp:effectExtent l="0" t="0" r="0" b="381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148590"/>
                  </a:xfrm>
                  <a:prstGeom prst="rect">
                    <a:avLst/>
                  </a:prstGeom>
                  <a:noFill/>
                  <a:ln>
                    <a:noFill/>
                  </a:ln>
                </pic:spPr>
              </pic:pic>
            </a:graphicData>
          </a:graphic>
        </wp:inline>
      </w:drawing>
    </w:r>
    <w:r w:rsidRPr="007268EF">
      <w:rPr>
        <w:rFonts w:ascii="宋体" w:hAnsi="宋体" w:hint="eastAsia"/>
      </w:rPr>
      <w:t>项目名称：</w:t>
    </w:r>
    <w:r>
      <w:rPr>
        <w:rFonts w:ascii="宋体" w:hAnsi="宋体" w:hint="eastAsia"/>
      </w:rPr>
      <w:t xml:space="preserve">高新园区第一次森林火灾风险普查项目                           </w:t>
    </w:r>
    <w:r w:rsidRPr="007268EF">
      <w:rPr>
        <w:rFonts w:ascii="宋体" w:hAnsi="宋体" w:cs="宋体" w:hint="eastAsia"/>
      </w:rPr>
      <w:t>项目编号：</w:t>
    </w:r>
    <w:r>
      <w:rPr>
        <w:rFonts w:ascii="宋体" w:hAnsi="宋体" w:cs="宋体" w:hint="eastAsia"/>
      </w:rPr>
      <w:t>SDXM220606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Pr="00753D13" w:rsidRDefault="001E5B82" w:rsidP="00753D13">
    <w:pPr>
      <w:pStyle w:val="a9"/>
      <w:jc w:val="both"/>
      <w:rPr>
        <w:rFonts w:ascii="宋体" w:hAnsi="宋体" w:cs="宋体"/>
      </w:rPr>
    </w:pPr>
    <w:r>
      <w:rPr>
        <w:rFonts w:ascii="宋体" w:hAnsi="宋体"/>
        <w:noProof/>
      </w:rPr>
      <w:drawing>
        <wp:inline distT="0" distB="0" distL="0" distR="0">
          <wp:extent cx="254000" cy="15240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254000" cy="152400"/>
                  </a:xfrm>
                  <a:prstGeom prst="rect">
                    <a:avLst/>
                  </a:prstGeom>
                  <a:noFill/>
                  <a:ln w="9525">
                    <a:noFill/>
                    <a:miter lim="800000"/>
                    <a:headEnd/>
                    <a:tailEnd/>
                  </a:ln>
                </pic:spPr>
              </pic:pic>
            </a:graphicData>
          </a:graphic>
        </wp:inline>
      </w:drawing>
    </w:r>
    <w:r w:rsidRPr="007268EF">
      <w:rPr>
        <w:rFonts w:ascii="宋体" w:hAnsi="宋体" w:hint="eastAsia"/>
      </w:rPr>
      <w:t>项目名称：</w:t>
    </w:r>
    <w:r>
      <w:rPr>
        <w:rFonts w:ascii="宋体" w:hAnsi="宋体" w:hint="eastAsia"/>
      </w:rPr>
      <w:t xml:space="preserve">高新园区第一次森林火灾风险普查项目                           </w:t>
    </w:r>
    <w:r w:rsidRPr="007268EF">
      <w:rPr>
        <w:rFonts w:ascii="宋体" w:hAnsi="宋体" w:cs="宋体" w:hint="eastAsia"/>
      </w:rPr>
      <w:t>项目编号：</w:t>
    </w:r>
    <w:r>
      <w:rPr>
        <w:rFonts w:ascii="宋体" w:hAnsi="宋体" w:cs="宋体" w:hint="eastAsia"/>
      </w:rPr>
      <w:t>SDXM220606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Pr="00AB492C" w:rsidRDefault="001E5B82" w:rsidP="00AB492C">
    <w:pPr>
      <w:pStyle w:val="a9"/>
      <w:jc w:val="both"/>
      <w:rPr>
        <w:rFonts w:ascii="宋体" w:hAnsi="宋体" w:cs="宋体"/>
      </w:rPr>
    </w:pPr>
    <w:r>
      <w:rPr>
        <w:rFonts w:ascii="宋体" w:hAnsi="宋体"/>
        <w:noProof/>
      </w:rPr>
      <w:drawing>
        <wp:inline distT="0" distB="0" distL="0" distR="0">
          <wp:extent cx="254000" cy="152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254000" cy="152400"/>
                  </a:xfrm>
                  <a:prstGeom prst="rect">
                    <a:avLst/>
                  </a:prstGeom>
                  <a:noFill/>
                  <a:ln w="9525">
                    <a:noFill/>
                    <a:miter lim="800000"/>
                    <a:headEnd/>
                    <a:tailEnd/>
                  </a:ln>
                </pic:spPr>
              </pic:pic>
            </a:graphicData>
          </a:graphic>
        </wp:inline>
      </w:drawing>
    </w:r>
    <w:r w:rsidRPr="007268EF">
      <w:rPr>
        <w:rFonts w:ascii="宋体" w:hAnsi="宋体" w:hint="eastAsia"/>
      </w:rPr>
      <w:t>项目名称：</w:t>
    </w:r>
    <w:r>
      <w:rPr>
        <w:rFonts w:ascii="宋体" w:hAnsi="宋体" w:hint="eastAsia"/>
      </w:rPr>
      <w:t xml:space="preserve">高新园区第一次森林火灾风险普查项目                             </w:t>
    </w:r>
    <w:r w:rsidRPr="007268EF">
      <w:rPr>
        <w:rFonts w:ascii="宋体" w:hAnsi="宋体" w:cs="宋体" w:hint="eastAsia"/>
      </w:rPr>
      <w:t>项目编号：</w:t>
    </w:r>
    <w:r>
      <w:rPr>
        <w:rFonts w:ascii="宋体" w:hAnsi="宋体" w:cs="宋体" w:hint="eastAsia"/>
      </w:rPr>
      <w:t>SDXM220606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Pr="00634D04" w:rsidRDefault="001E5B82" w:rsidP="00634D0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82" w:rsidRPr="00B00B4C" w:rsidRDefault="001E5B82">
    <w:pPr>
      <w:pStyle w:val="a9"/>
      <w:jc w:val="both"/>
      <w:rPr>
        <w:rFonts w:ascii="宋体" w:hAnsi="宋体" w:cs="宋体"/>
      </w:rPr>
    </w:pPr>
    <w:r>
      <w:rPr>
        <w:rFonts w:ascii="宋体" w:hAnsi="宋体"/>
        <w:noProof/>
      </w:rPr>
      <w:drawing>
        <wp:inline distT="0" distB="0" distL="0" distR="0">
          <wp:extent cx="254000" cy="15240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254000" cy="152400"/>
                  </a:xfrm>
                  <a:prstGeom prst="rect">
                    <a:avLst/>
                  </a:prstGeom>
                  <a:noFill/>
                  <a:ln w="9525">
                    <a:noFill/>
                    <a:miter lim="800000"/>
                    <a:headEnd/>
                    <a:tailEnd/>
                  </a:ln>
                </pic:spPr>
              </pic:pic>
            </a:graphicData>
          </a:graphic>
        </wp:inline>
      </w:drawing>
    </w:r>
    <w:r w:rsidRPr="007268EF">
      <w:rPr>
        <w:rFonts w:ascii="宋体" w:hAnsi="宋体" w:hint="eastAsia"/>
      </w:rPr>
      <w:t>项目名称：</w:t>
    </w:r>
    <w:r>
      <w:rPr>
        <w:rFonts w:ascii="宋体" w:hAnsi="宋体" w:hint="eastAsia"/>
      </w:rPr>
      <w:t xml:space="preserve">高新园区第一次森林火灾风险普查项目                           </w:t>
    </w:r>
    <w:r w:rsidRPr="007268EF">
      <w:rPr>
        <w:rFonts w:ascii="宋体" w:hAnsi="宋体" w:cs="宋体" w:hint="eastAsia"/>
      </w:rPr>
      <w:t>项目编号：</w:t>
    </w:r>
    <w:r>
      <w:rPr>
        <w:rFonts w:ascii="宋体" w:hAnsi="宋体" w:cs="宋体" w:hint="eastAsia"/>
      </w:rPr>
      <w:t>SDXM220606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9pt;height:11.8pt;visibility:visible;mso-wrap-style:square" o:bullet="t">
        <v:imagedata r:id="rId1" o:title=""/>
      </v:shape>
    </w:pict>
  </w:numPicBullet>
  <w:abstractNum w:abstractNumId="0">
    <w:nsid w:val="839EE283"/>
    <w:multiLevelType w:val="singleLevel"/>
    <w:tmpl w:val="839EE283"/>
    <w:lvl w:ilvl="0">
      <w:start w:val="1"/>
      <w:numFmt w:val="bullet"/>
      <w:lvlText w:val=""/>
      <w:lvlJc w:val="left"/>
      <w:pPr>
        <w:ind w:left="420" w:hanging="420"/>
      </w:pPr>
      <w:rPr>
        <w:rFonts w:ascii="Wingdings" w:hAnsi="Wingdings" w:hint="default"/>
      </w:rPr>
    </w:lvl>
  </w:abstractNum>
  <w:abstractNum w:abstractNumId="1">
    <w:nsid w:val="87CBD971"/>
    <w:multiLevelType w:val="singleLevel"/>
    <w:tmpl w:val="87CBD971"/>
    <w:lvl w:ilvl="0">
      <w:start w:val="1"/>
      <w:numFmt w:val="bullet"/>
      <w:lvlText w:val=""/>
      <w:lvlJc w:val="left"/>
      <w:pPr>
        <w:ind w:left="420" w:hanging="420"/>
      </w:pPr>
      <w:rPr>
        <w:rFonts w:ascii="Wingdings" w:hAnsi="Wingdings" w:hint="default"/>
      </w:rPr>
    </w:lvl>
  </w:abstractNum>
  <w:abstractNum w:abstractNumId="2">
    <w:nsid w:val="8AD7382F"/>
    <w:multiLevelType w:val="singleLevel"/>
    <w:tmpl w:val="8AD7382F"/>
    <w:lvl w:ilvl="0">
      <w:start w:val="1"/>
      <w:numFmt w:val="decimal"/>
      <w:suff w:val="nothing"/>
      <w:lvlText w:val="%1、"/>
      <w:lvlJc w:val="left"/>
    </w:lvl>
  </w:abstractNum>
  <w:abstractNum w:abstractNumId="3">
    <w:nsid w:val="999B3060"/>
    <w:multiLevelType w:val="singleLevel"/>
    <w:tmpl w:val="999B3060"/>
    <w:lvl w:ilvl="0">
      <w:start w:val="1"/>
      <w:numFmt w:val="decimal"/>
      <w:suff w:val="nothing"/>
      <w:lvlText w:val="%1、"/>
      <w:lvlJc w:val="left"/>
    </w:lvl>
  </w:abstractNum>
  <w:abstractNum w:abstractNumId="4">
    <w:nsid w:val="99A68181"/>
    <w:multiLevelType w:val="singleLevel"/>
    <w:tmpl w:val="99A68181"/>
    <w:lvl w:ilvl="0">
      <w:start w:val="1"/>
      <w:numFmt w:val="bullet"/>
      <w:lvlText w:val=""/>
      <w:lvlJc w:val="left"/>
      <w:pPr>
        <w:ind w:left="420" w:hanging="420"/>
      </w:pPr>
      <w:rPr>
        <w:rFonts w:ascii="Wingdings" w:hAnsi="Wingdings" w:hint="default"/>
      </w:rPr>
    </w:lvl>
  </w:abstractNum>
  <w:abstractNum w:abstractNumId="5">
    <w:nsid w:val="9CACF012"/>
    <w:multiLevelType w:val="singleLevel"/>
    <w:tmpl w:val="9CACF012"/>
    <w:lvl w:ilvl="0">
      <w:start w:val="1"/>
      <w:numFmt w:val="bullet"/>
      <w:lvlText w:val=""/>
      <w:lvlJc w:val="left"/>
      <w:pPr>
        <w:ind w:left="420" w:hanging="420"/>
      </w:pPr>
      <w:rPr>
        <w:rFonts w:ascii="Wingdings" w:hAnsi="Wingdings" w:hint="default"/>
      </w:rPr>
    </w:lvl>
  </w:abstractNum>
  <w:abstractNum w:abstractNumId="6">
    <w:nsid w:val="ACE6980C"/>
    <w:multiLevelType w:val="singleLevel"/>
    <w:tmpl w:val="ACE6980C"/>
    <w:lvl w:ilvl="0">
      <w:start w:val="1"/>
      <w:numFmt w:val="decimal"/>
      <w:suff w:val="nothing"/>
      <w:lvlText w:val="%1、"/>
      <w:lvlJc w:val="left"/>
    </w:lvl>
  </w:abstractNum>
  <w:abstractNum w:abstractNumId="7">
    <w:nsid w:val="B3E947E9"/>
    <w:multiLevelType w:val="singleLevel"/>
    <w:tmpl w:val="B3E947E9"/>
    <w:lvl w:ilvl="0">
      <w:start w:val="1"/>
      <w:numFmt w:val="decimal"/>
      <w:suff w:val="nothing"/>
      <w:lvlText w:val="%1、"/>
      <w:lvlJc w:val="left"/>
    </w:lvl>
  </w:abstractNum>
  <w:abstractNum w:abstractNumId="8">
    <w:nsid w:val="C8F8E377"/>
    <w:multiLevelType w:val="singleLevel"/>
    <w:tmpl w:val="C8F8E377"/>
    <w:lvl w:ilvl="0">
      <w:start w:val="1"/>
      <w:numFmt w:val="bullet"/>
      <w:lvlText w:val=""/>
      <w:lvlJc w:val="left"/>
      <w:pPr>
        <w:ind w:left="420" w:hanging="420"/>
      </w:pPr>
      <w:rPr>
        <w:rFonts w:ascii="Wingdings" w:hAnsi="Wingdings" w:hint="default"/>
      </w:rPr>
    </w:lvl>
  </w:abstractNum>
  <w:abstractNum w:abstractNumId="9">
    <w:nsid w:val="D43BDDC9"/>
    <w:multiLevelType w:val="singleLevel"/>
    <w:tmpl w:val="D43BDDC9"/>
    <w:lvl w:ilvl="0">
      <w:start w:val="1"/>
      <w:numFmt w:val="bullet"/>
      <w:lvlText w:val=""/>
      <w:lvlJc w:val="left"/>
      <w:pPr>
        <w:ind w:left="420" w:hanging="420"/>
      </w:pPr>
      <w:rPr>
        <w:rFonts w:ascii="Wingdings" w:hAnsi="Wingdings" w:hint="default"/>
      </w:rPr>
    </w:lvl>
  </w:abstractNum>
  <w:abstractNum w:abstractNumId="10">
    <w:nsid w:val="E6A57B51"/>
    <w:multiLevelType w:val="singleLevel"/>
    <w:tmpl w:val="E6A57B51"/>
    <w:lvl w:ilvl="0">
      <w:start w:val="1"/>
      <w:numFmt w:val="decimal"/>
      <w:suff w:val="nothing"/>
      <w:lvlText w:val="%1、"/>
      <w:lvlJc w:val="left"/>
    </w:lvl>
  </w:abstractNum>
  <w:abstractNum w:abstractNumId="11">
    <w:nsid w:val="0000001E"/>
    <w:multiLevelType w:val="multilevel"/>
    <w:tmpl w:val="0000001E"/>
    <w:lvl w:ilvl="0">
      <w:start w:val="1"/>
      <w:numFmt w:val="decimal"/>
      <w:lvlText w:val="%1."/>
      <w:lvlJc w:val="left"/>
      <w:pPr>
        <w:tabs>
          <w:tab w:val="num" w:pos="435"/>
        </w:tabs>
        <w:ind w:left="775" w:hanging="340"/>
      </w:pPr>
      <w:rPr>
        <w:rFonts w:cs="Times New Roman" w:hint="eastAsia"/>
      </w:rPr>
    </w:lvl>
    <w:lvl w:ilvl="1">
      <w:start w:val="1"/>
      <w:numFmt w:val="lowerLetter"/>
      <w:lvlText w:val="%2)"/>
      <w:lvlJc w:val="left"/>
      <w:pPr>
        <w:tabs>
          <w:tab w:val="num" w:pos="1275"/>
        </w:tabs>
        <w:ind w:left="1275" w:hanging="420"/>
      </w:pPr>
      <w:rPr>
        <w:rFonts w:cs="Times New Roman"/>
      </w:rPr>
    </w:lvl>
    <w:lvl w:ilvl="2">
      <w:start w:val="1"/>
      <w:numFmt w:val="lowerRoman"/>
      <w:lvlText w:val="%3."/>
      <w:lvlJc w:val="right"/>
      <w:pPr>
        <w:tabs>
          <w:tab w:val="num" w:pos="1695"/>
        </w:tabs>
        <w:ind w:left="1695" w:hanging="420"/>
      </w:pPr>
      <w:rPr>
        <w:rFonts w:cs="Times New Roman"/>
      </w:rPr>
    </w:lvl>
    <w:lvl w:ilvl="3">
      <w:start w:val="1"/>
      <w:numFmt w:val="decimal"/>
      <w:lvlText w:val="%4."/>
      <w:lvlJc w:val="left"/>
      <w:pPr>
        <w:tabs>
          <w:tab w:val="num" w:pos="2115"/>
        </w:tabs>
        <w:ind w:left="2115" w:hanging="420"/>
      </w:pPr>
      <w:rPr>
        <w:rFonts w:cs="Times New Roman"/>
      </w:rPr>
    </w:lvl>
    <w:lvl w:ilvl="4">
      <w:start w:val="1"/>
      <w:numFmt w:val="lowerLetter"/>
      <w:lvlText w:val="%5)"/>
      <w:lvlJc w:val="left"/>
      <w:pPr>
        <w:tabs>
          <w:tab w:val="num" w:pos="2535"/>
        </w:tabs>
        <w:ind w:left="2535" w:hanging="420"/>
      </w:pPr>
      <w:rPr>
        <w:rFonts w:cs="Times New Roman"/>
      </w:rPr>
    </w:lvl>
    <w:lvl w:ilvl="5">
      <w:start w:val="1"/>
      <w:numFmt w:val="lowerRoman"/>
      <w:lvlText w:val="%6."/>
      <w:lvlJc w:val="right"/>
      <w:pPr>
        <w:tabs>
          <w:tab w:val="num" w:pos="2955"/>
        </w:tabs>
        <w:ind w:left="2955" w:hanging="420"/>
      </w:pPr>
      <w:rPr>
        <w:rFonts w:cs="Times New Roman"/>
      </w:rPr>
    </w:lvl>
    <w:lvl w:ilvl="6">
      <w:start w:val="1"/>
      <w:numFmt w:val="decimal"/>
      <w:lvlText w:val="%7."/>
      <w:lvlJc w:val="left"/>
      <w:pPr>
        <w:tabs>
          <w:tab w:val="num" w:pos="3375"/>
        </w:tabs>
        <w:ind w:left="3375" w:hanging="420"/>
      </w:pPr>
      <w:rPr>
        <w:rFonts w:cs="Times New Roman"/>
      </w:rPr>
    </w:lvl>
    <w:lvl w:ilvl="7">
      <w:start w:val="1"/>
      <w:numFmt w:val="lowerLetter"/>
      <w:lvlText w:val="%8)"/>
      <w:lvlJc w:val="left"/>
      <w:pPr>
        <w:tabs>
          <w:tab w:val="num" w:pos="3795"/>
        </w:tabs>
        <w:ind w:left="3795" w:hanging="420"/>
      </w:pPr>
      <w:rPr>
        <w:rFonts w:cs="Times New Roman"/>
      </w:rPr>
    </w:lvl>
    <w:lvl w:ilvl="8">
      <w:start w:val="1"/>
      <w:numFmt w:val="lowerRoman"/>
      <w:lvlText w:val="%9."/>
      <w:lvlJc w:val="right"/>
      <w:pPr>
        <w:tabs>
          <w:tab w:val="num" w:pos="4215"/>
        </w:tabs>
        <w:ind w:left="4215" w:hanging="420"/>
      </w:pPr>
      <w:rPr>
        <w:rFonts w:cs="Times New Roman"/>
      </w:rPr>
    </w:lvl>
  </w:abstractNum>
  <w:abstractNum w:abstractNumId="12">
    <w:nsid w:val="004E5B8B"/>
    <w:multiLevelType w:val="hybridMultilevel"/>
    <w:tmpl w:val="B92E87EE"/>
    <w:lvl w:ilvl="0" w:tplc="2C029C8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7545B55"/>
    <w:multiLevelType w:val="multilevel"/>
    <w:tmpl w:val="07545B5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8651456"/>
    <w:multiLevelType w:val="singleLevel"/>
    <w:tmpl w:val="D056328C"/>
    <w:lvl w:ilvl="0">
      <w:start w:val="1"/>
      <w:numFmt w:val="decimal"/>
      <w:lvlText w:val="%1．"/>
      <w:lvlJc w:val="left"/>
      <w:pPr>
        <w:tabs>
          <w:tab w:val="num" w:pos="360"/>
        </w:tabs>
        <w:ind w:left="360" w:hanging="360"/>
      </w:pPr>
      <w:rPr>
        <w:rFonts w:hint="eastAsia"/>
      </w:rPr>
    </w:lvl>
  </w:abstractNum>
  <w:abstractNum w:abstractNumId="15">
    <w:nsid w:val="19BC056D"/>
    <w:multiLevelType w:val="hybridMultilevel"/>
    <w:tmpl w:val="6CD217A2"/>
    <w:lvl w:ilvl="0" w:tplc="F4F034A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5D35B0A"/>
    <w:multiLevelType w:val="hybridMultilevel"/>
    <w:tmpl w:val="6C2A0C98"/>
    <w:lvl w:ilvl="0" w:tplc="5E38E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A14E4B2"/>
    <w:multiLevelType w:val="singleLevel"/>
    <w:tmpl w:val="2A14E4B2"/>
    <w:lvl w:ilvl="0">
      <w:start w:val="1"/>
      <w:numFmt w:val="bullet"/>
      <w:lvlText w:val=""/>
      <w:lvlJc w:val="left"/>
      <w:pPr>
        <w:ind w:left="420" w:hanging="420"/>
      </w:pPr>
      <w:rPr>
        <w:rFonts w:ascii="Wingdings" w:hAnsi="Wingdings" w:hint="default"/>
      </w:rPr>
    </w:lvl>
  </w:abstractNum>
  <w:abstractNum w:abstractNumId="18">
    <w:nsid w:val="2AA65950"/>
    <w:multiLevelType w:val="hybridMultilevel"/>
    <w:tmpl w:val="3B965626"/>
    <w:lvl w:ilvl="0" w:tplc="F704F9C2">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2AB17AA9"/>
    <w:multiLevelType w:val="hybridMultilevel"/>
    <w:tmpl w:val="9CC0094C"/>
    <w:lvl w:ilvl="0" w:tplc="22FA3CF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EB15AAD"/>
    <w:multiLevelType w:val="hybridMultilevel"/>
    <w:tmpl w:val="DBA02542"/>
    <w:lvl w:ilvl="0" w:tplc="B02C2B1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08396B"/>
    <w:multiLevelType w:val="multilevel"/>
    <w:tmpl w:val="430839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6921B02"/>
    <w:multiLevelType w:val="hybridMultilevel"/>
    <w:tmpl w:val="2EDAE54E"/>
    <w:lvl w:ilvl="0" w:tplc="6106776E">
      <w:start w:val="3"/>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069F76"/>
    <w:multiLevelType w:val="singleLevel"/>
    <w:tmpl w:val="4D069F76"/>
    <w:lvl w:ilvl="0">
      <w:start w:val="1"/>
      <w:numFmt w:val="decimal"/>
      <w:suff w:val="nothing"/>
      <w:lvlText w:val="%1、"/>
      <w:lvlJc w:val="left"/>
    </w:lvl>
  </w:abstractNum>
  <w:abstractNum w:abstractNumId="24">
    <w:nsid w:val="575140BE"/>
    <w:multiLevelType w:val="singleLevel"/>
    <w:tmpl w:val="575140BE"/>
    <w:lvl w:ilvl="0">
      <w:start w:val="3"/>
      <w:numFmt w:val="chineseCounting"/>
      <w:suff w:val="nothing"/>
      <w:lvlText w:val="%1、"/>
      <w:lvlJc w:val="left"/>
    </w:lvl>
  </w:abstractNum>
  <w:abstractNum w:abstractNumId="25">
    <w:nsid w:val="705256EF"/>
    <w:multiLevelType w:val="multilevel"/>
    <w:tmpl w:val="705256E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70D319F4"/>
    <w:multiLevelType w:val="multilevel"/>
    <w:tmpl w:val="70D319F4"/>
    <w:lvl w:ilvl="0">
      <w:start w:val="1"/>
      <w:numFmt w:val="chineseCountingThousand"/>
      <w:lvlText w:val="%1."/>
      <w:lvlJc w:val="left"/>
      <w:pPr>
        <w:tabs>
          <w:tab w:val="num" w:pos="425"/>
        </w:tabs>
        <w:ind w:left="425" w:hanging="425"/>
      </w:pPr>
      <w:rPr>
        <w:rFonts w:hint="eastAsia"/>
      </w:rPr>
    </w:lvl>
    <w:lvl w:ilvl="1">
      <w:start w:val="1"/>
      <w:numFmt w:val="decimal"/>
      <w:lvlText w:val="%2."/>
      <w:lvlJc w:val="left"/>
      <w:pPr>
        <w:tabs>
          <w:tab w:val="num" w:pos="927"/>
        </w:tabs>
        <w:ind w:left="567" w:firstLine="0"/>
      </w:pPr>
      <w:rPr>
        <w:rFonts w:hint="eastAsia"/>
      </w:rPr>
    </w:lvl>
    <w:lvl w:ilvl="2">
      <w:start w:val="1"/>
      <w:numFmt w:val="decimal"/>
      <w:lvlText w:val="（%3）"/>
      <w:lvlJc w:val="left"/>
      <w:pPr>
        <w:tabs>
          <w:tab w:val="num" w:pos="1647"/>
        </w:tabs>
        <w:ind w:left="284" w:firstLine="283"/>
      </w:pPr>
      <w:rPr>
        <w:rFonts w:hint="eastAsia"/>
      </w:rPr>
    </w:lvl>
    <w:lvl w:ilvl="3">
      <w:start w:val="1"/>
      <w:numFmt w:val="lowerLetter"/>
      <w:lvlText w:val="%4"/>
      <w:lvlJc w:val="left"/>
      <w:pPr>
        <w:tabs>
          <w:tab w:val="num" w:pos="1352"/>
        </w:tabs>
        <w:ind w:left="992" w:firstLine="0"/>
      </w:pPr>
      <w:rPr>
        <w:rFonts w:hint="eastAsia"/>
      </w:rPr>
    </w:lvl>
    <w:lvl w:ilvl="4">
      <w:start w:val="1"/>
      <w:numFmt w:val="upperRoman"/>
      <w:lvlText w:val="%5"/>
      <w:lvlJc w:val="left"/>
      <w:pPr>
        <w:tabs>
          <w:tab w:val="num" w:pos="1854"/>
        </w:tabs>
        <w:ind w:left="1134" w:firstLine="0"/>
      </w:pPr>
      <w:rPr>
        <w:rFonts w:hint="eastAsia"/>
      </w:rPr>
    </w:lvl>
    <w:lvl w:ilvl="5">
      <w:start w:val="1"/>
      <w:numFmt w:val="bullet"/>
      <w:lvlText w:val=""/>
      <w:lvlJc w:val="left"/>
      <w:pPr>
        <w:tabs>
          <w:tab w:val="num" w:pos="1607"/>
        </w:tabs>
        <w:ind w:left="1247" w:firstLine="0"/>
      </w:pPr>
      <w:rPr>
        <w:rFonts w:ascii="Symbol" w:hAnsi="Symbol" w:hint="default"/>
        <w:color w:val="auto"/>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nsid w:val="72550477"/>
    <w:multiLevelType w:val="singleLevel"/>
    <w:tmpl w:val="72550477"/>
    <w:lvl w:ilvl="0">
      <w:start w:val="2"/>
      <w:numFmt w:val="japaneseCounting"/>
      <w:lvlText w:val="第%1条"/>
      <w:lvlJc w:val="left"/>
      <w:pPr>
        <w:tabs>
          <w:tab w:val="left" w:pos="840"/>
        </w:tabs>
        <w:ind w:left="840" w:hanging="840"/>
      </w:pPr>
      <w:rPr>
        <w:rFonts w:hint="eastAsia"/>
      </w:rPr>
    </w:lvl>
  </w:abstractNum>
  <w:abstractNum w:abstractNumId="28">
    <w:nsid w:val="73B525BD"/>
    <w:multiLevelType w:val="multilevel"/>
    <w:tmpl w:val="73B525BD"/>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9">
    <w:nsid w:val="73DC1D0C"/>
    <w:multiLevelType w:val="multilevel"/>
    <w:tmpl w:val="73DC1D0C"/>
    <w:lvl w:ilvl="0">
      <w:start w:val="4"/>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771B135F"/>
    <w:multiLevelType w:val="hybridMultilevel"/>
    <w:tmpl w:val="8D00BCFE"/>
    <w:lvl w:ilvl="0" w:tplc="D680AB4E">
      <w:start w:val="1"/>
      <w:numFmt w:val="bullet"/>
      <w:lvlText w:val=""/>
      <w:lvlPicBulletId w:val="0"/>
      <w:lvlJc w:val="left"/>
      <w:pPr>
        <w:tabs>
          <w:tab w:val="num" w:pos="420"/>
        </w:tabs>
        <w:ind w:left="420" w:firstLine="0"/>
      </w:pPr>
      <w:rPr>
        <w:rFonts w:ascii="Symbol" w:hAnsi="Symbol" w:hint="default"/>
      </w:rPr>
    </w:lvl>
    <w:lvl w:ilvl="1" w:tplc="474C7B04" w:tentative="1">
      <w:start w:val="1"/>
      <w:numFmt w:val="bullet"/>
      <w:lvlText w:val=""/>
      <w:lvlJc w:val="left"/>
      <w:pPr>
        <w:tabs>
          <w:tab w:val="num" w:pos="840"/>
        </w:tabs>
        <w:ind w:left="840" w:firstLine="0"/>
      </w:pPr>
      <w:rPr>
        <w:rFonts w:ascii="Symbol" w:hAnsi="Symbol" w:hint="default"/>
      </w:rPr>
    </w:lvl>
    <w:lvl w:ilvl="2" w:tplc="EF5C4456" w:tentative="1">
      <w:start w:val="1"/>
      <w:numFmt w:val="bullet"/>
      <w:lvlText w:val=""/>
      <w:lvlJc w:val="left"/>
      <w:pPr>
        <w:tabs>
          <w:tab w:val="num" w:pos="1260"/>
        </w:tabs>
        <w:ind w:left="1260" w:firstLine="0"/>
      </w:pPr>
      <w:rPr>
        <w:rFonts w:ascii="Symbol" w:hAnsi="Symbol" w:hint="default"/>
      </w:rPr>
    </w:lvl>
    <w:lvl w:ilvl="3" w:tplc="FFAE3D4C" w:tentative="1">
      <w:start w:val="1"/>
      <w:numFmt w:val="bullet"/>
      <w:lvlText w:val=""/>
      <w:lvlJc w:val="left"/>
      <w:pPr>
        <w:tabs>
          <w:tab w:val="num" w:pos="1680"/>
        </w:tabs>
        <w:ind w:left="1680" w:firstLine="0"/>
      </w:pPr>
      <w:rPr>
        <w:rFonts w:ascii="Symbol" w:hAnsi="Symbol" w:hint="default"/>
      </w:rPr>
    </w:lvl>
    <w:lvl w:ilvl="4" w:tplc="1F04387E" w:tentative="1">
      <w:start w:val="1"/>
      <w:numFmt w:val="bullet"/>
      <w:lvlText w:val=""/>
      <w:lvlJc w:val="left"/>
      <w:pPr>
        <w:tabs>
          <w:tab w:val="num" w:pos="2100"/>
        </w:tabs>
        <w:ind w:left="2100" w:firstLine="0"/>
      </w:pPr>
      <w:rPr>
        <w:rFonts w:ascii="Symbol" w:hAnsi="Symbol" w:hint="default"/>
      </w:rPr>
    </w:lvl>
    <w:lvl w:ilvl="5" w:tplc="9FCCE94C" w:tentative="1">
      <w:start w:val="1"/>
      <w:numFmt w:val="bullet"/>
      <w:lvlText w:val=""/>
      <w:lvlJc w:val="left"/>
      <w:pPr>
        <w:tabs>
          <w:tab w:val="num" w:pos="2520"/>
        </w:tabs>
        <w:ind w:left="2520" w:firstLine="0"/>
      </w:pPr>
      <w:rPr>
        <w:rFonts w:ascii="Symbol" w:hAnsi="Symbol" w:hint="default"/>
      </w:rPr>
    </w:lvl>
    <w:lvl w:ilvl="6" w:tplc="B1185598" w:tentative="1">
      <w:start w:val="1"/>
      <w:numFmt w:val="bullet"/>
      <w:lvlText w:val=""/>
      <w:lvlJc w:val="left"/>
      <w:pPr>
        <w:tabs>
          <w:tab w:val="num" w:pos="2940"/>
        </w:tabs>
        <w:ind w:left="2940" w:firstLine="0"/>
      </w:pPr>
      <w:rPr>
        <w:rFonts w:ascii="Symbol" w:hAnsi="Symbol" w:hint="default"/>
      </w:rPr>
    </w:lvl>
    <w:lvl w:ilvl="7" w:tplc="2C4492AC" w:tentative="1">
      <w:start w:val="1"/>
      <w:numFmt w:val="bullet"/>
      <w:lvlText w:val=""/>
      <w:lvlJc w:val="left"/>
      <w:pPr>
        <w:tabs>
          <w:tab w:val="num" w:pos="3360"/>
        </w:tabs>
        <w:ind w:left="3360" w:firstLine="0"/>
      </w:pPr>
      <w:rPr>
        <w:rFonts w:ascii="Symbol" w:hAnsi="Symbol" w:hint="default"/>
      </w:rPr>
    </w:lvl>
    <w:lvl w:ilvl="8" w:tplc="726C3048" w:tentative="1">
      <w:start w:val="1"/>
      <w:numFmt w:val="bullet"/>
      <w:lvlText w:val=""/>
      <w:lvlJc w:val="left"/>
      <w:pPr>
        <w:tabs>
          <w:tab w:val="num" w:pos="3780"/>
        </w:tabs>
        <w:ind w:left="3780" w:firstLine="0"/>
      </w:pPr>
      <w:rPr>
        <w:rFonts w:ascii="Symbol" w:hAnsi="Symbol" w:hint="default"/>
      </w:rPr>
    </w:lvl>
  </w:abstractNum>
  <w:abstractNum w:abstractNumId="31">
    <w:nsid w:val="7B6406AD"/>
    <w:multiLevelType w:val="hybridMultilevel"/>
    <w:tmpl w:val="623E6FD4"/>
    <w:lvl w:ilvl="0" w:tplc="0A8030AA">
      <w:start w:val="4"/>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5"/>
  </w:num>
  <w:num w:numId="3">
    <w:abstractNumId w:val="13"/>
  </w:num>
  <w:num w:numId="4">
    <w:abstractNumId w:val="24"/>
  </w:num>
  <w:num w:numId="5">
    <w:abstractNumId w:val="9"/>
  </w:num>
  <w:num w:numId="6">
    <w:abstractNumId w:val="5"/>
  </w:num>
  <w:num w:numId="7">
    <w:abstractNumId w:val="7"/>
  </w:num>
  <w:num w:numId="8">
    <w:abstractNumId w:val="17"/>
  </w:num>
  <w:num w:numId="9">
    <w:abstractNumId w:val="2"/>
  </w:num>
  <w:num w:numId="10">
    <w:abstractNumId w:val="8"/>
  </w:num>
  <w:num w:numId="11">
    <w:abstractNumId w:val="14"/>
  </w:num>
  <w:num w:numId="12">
    <w:abstractNumId w:val="6"/>
  </w:num>
  <w:num w:numId="13">
    <w:abstractNumId w:val="23"/>
  </w:num>
  <w:num w:numId="14">
    <w:abstractNumId w:val="10"/>
  </w:num>
  <w:num w:numId="15">
    <w:abstractNumId w:val="3"/>
  </w:num>
  <w:num w:numId="16">
    <w:abstractNumId w:val="1"/>
  </w:num>
  <w:num w:numId="17">
    <w:abstractNumId w:val="4"/>
  </w:num>
  <w:num w:numId="18">
    <w:abstractNumId w:val="0"/>
  </w:num>
  <w:num w:numId="19">
    <w:abstractNumId w:val="19"/>
  </w:num>
  <w:num w:numId="20">
    <w:abstractNumId w:val="15"/>
  </w:num>
  <w:num w:numId="21">
    <w:abstractNumId w:val="12"/>
  </w:num>
  <w:num w:numId="22">
    <w:abstractNumId w:val="16"/>
  </w:num>
  <w:num w:numId="23">
    <w:abstractNumId w:val="20"/>
  </w:num>
  <w:num w:numId="24">
    <w:abstractNumId w:val="30"/>
  </w:num>
  <w:num w:numId="25">
    <w:abstractNumId w:val="11"/>
  </w:num>
  <w:num w:numId="26">
    <w:abstractNumId w:val="21"/>
  </w:num>
  <w:num w:numId="27">
    <w:abstractNumId w:val="27"/>
  </w:num>
  <w:num w:numId="28">
    <w:abstractNumId w:val="28"/>
  </w:num>
  <w:num w:numId="29">
    <w:abstractNumId w:val="29"/>
  </w:num>
  <w:num w:numId="30">
    <w:abstractNumId w:val="31"/>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3AF"/>
    <w:rsid w:val="00000BCB"/>
    <w:rsid w:val="00000F37"/>
    <w:rsid w:val="00002E30"/>
    <w:rsid w:val="000033A4"/>
    <w:rsid w:val="0000386B"/>
    <w:rsid w:val="00004215"/>
    <w:rsid w:val="00005427"/>
    <w:rsid w:val="000062FC"/>
    <w:rsid w:val="000065F5"/>
    <w:rsid w:val="000074EE"/>
    <w:rsid w:val="00010A14"/>
    <w:rsid w:val="00010F7E"/>
    <w:rsid w:val="00011FBE"/>
    <w:rsid w:val="00012394"/>
    <w:rsid w:val="00012958"/>
    <w:rsid w:val="00012ABE"/>
    <w:rsid w:val="00012C58"/>
    <w:rsid w:val="0001323B"/>
    <w:rsid w:val="000153AC"/>
    <w:rsid w:val="00016076"/>
    <w:rsid w:val="00016D4E"/>
    <w:rsid w:val="00017B2C"/>
    <w:rsid w:val="00017BCF"/>
    <w:rsid w:val="000201F3"/>
    <w:rsid w:val="00021FD3"/>
    <w:rsid w:val="00022012"/>
    <w:rsid w:val="000226A6"/>
    <w:rsid w:val="000226B5"/>
    <w:rsid w:val="00022871"/>
    <w:rsid w:val="0002381F"/>
    <w:rsid w:val="00024207"/>
    <w:rsid w:val="000245C1"/>
    <w:rsid w:val="00024860"/>
    <w:rsid w:val="00027A32"/>
    <w:rsid w:val="00030182"/>
    <w:rsid w:val="00030CCA"/>
    <w:rsid w:val="00032806"/>
    <w:rsid w:val="0003336A"/>
    <w:rsid w:val="000333FB"/>
    <w:rsid w:val="00034003"/>
    <w:rsid w:val="0003481A"/>
    <w:rsid w:val="000377C6"/>
    <w:rsid w:val="000408DC"/>
    <w:rsid w:val="00040FDB"/>
    <w:rsid w:val="00041548"/>
    <w:rsid w:val="00042BAF"/>
    <w:rsid w:val="00042E61"/>
    <w:rsid w:val="0004364E"/>
    <w:rsid w:val="000439F2"/>
    <w:rsid w:val="00043CB7"/>
    <w:rsid w:val="0004500C"/>
    <w:rsid w:val="0004545B"/>
    <w:rsid w:val="0004615C"/>
    <w:rsid w:val="00046D8D"/>
    <w:rsid w:val="00046F0E"/>
    <w:rsid w:val="00052041"/>
    <w:rsid w:val="000529F9"/>
    <w:rsid w:val="00052A7A"/>
    <w:rsid w:val="00052C44"/>
    <w:rsid w:val="00053960"/>
    <w:rsid w:val="00054AFE"/>
    <w:rsid w:val="000552E4"/>
    <w:rsid w:val="00055DA0"/>
    <w:rsid w:val="00055DA6"/>
    <w:rsid w:val="00056882"/>
    <w:rsid w:val="00057BA8"/>
    <w:rsid w:val="00060A81"/>
    <w:rsid w:val="00060F94"/>
    <w:rsid w:val="00063673"/>
    <w:rsid w:val="00064E88"/>
    <w:rsid w:val="00065376"/>
    <w:rsid w:val="00065789"/>
    <w:rsid w:val="000658DB"/>
    <w:rsid w:val="00066A63"/>
    <w:rsid w:val="00066EC5"/>
    <w:rsid w:val="0007024B"/>
    <w:rsid w:val="00070F40"/>
    <w:rsid w:val="00072D13"/>
    <w:rsid w:val="00073180"/>
    <w:rsid w:val="00075B4E"/>
    <w:rsid w:val="0007757C"/>
    <w:rsid w:val="00077ECF"/>
    <w:rsid w:val="00082C46"/>
    <w:rsid w:val="0008376E"/>
    <w:rsid w:val="00083E0E"/>
    <w:rsid w:val="000846D8"/>
    <w:rsid w:val="000848BF"/>
    <w:rsid w:val="0008508F"/>
    <w:rsid w:val="0008509F"/>
    <w:rsid w:val="00085CCB"/>
    <w:rsid w:val="00087286"/>
    <w:rsid w:val="000901A4"/>
    <w:rsid w:val="00090C33"/>
    <w:rsid w:val="000910FB"/>
    <w:rsid w:val="000914ED"/>
    <w:rsid w:val="0009298C"/>
    <w:rsid w:val="00093A17"/>
    <w:rsid w:val="00093A20"/>
    <w:rsid w:val="00093A9D"/>
    <w:rsid w:val="000941E4"/>
    <w:rsid w:val="0009567F"/>
    <w:rsid w:val="000964C0"/>
    <w:rsid w:val="000965E6"/>
    <w:rsid w:val="00096C0C"/>
    <w:rsid w:val="000A0D1E"/>
    <w:rsid w:val="000A1A9A"/>
    <w:rsid w:val="000A224A"/>
    <w:rsid w:val="000A2295"/>
    <w:rsid w:val="000A2AFE"/>
    <w:rsid w:val="000A4692"/>
    <w:rsid w:val="000A47ED"/>
    <w:rsid w:val="000A4E8A"/>
    <w:rsid w:val="000A4FB8"/>
    <w:rsid w:val="000A67E6"/>
    <w:rsid w:val="000A6F12"/>
    <w:rsid w:val="000B0EF9"/>
    <w:rsid w:val="000B318B"/>
    <w:rsid w:val="000B34DA"/>
    <w:rsid w:val="000B5EE5"/>
    <w:rsid w:val="000B6817"/>
    <w:rsid w:val="000B696A"/>
    <w:rsid w:val="000C0667"/>
    <w:rsid w:val="000C06C2"/>
    <w:rsid w:val="000C1520"/>
    <w:rsid w:val="000C202F"/>
    <w:rsid w:val="000C3673"/>
    <w:rsid w:val="000C42B6"/>
    <w:rsid w:val="000C6258"/>
    <w:rsid w:val="000C6675"/>
    <w:rsid w:val="000C66A0"/>
    <w:rsid w:val="000D0AF9"/>
    <w:rsid w:val="000D1100"/>
    <w:rsid w:val="000D129E"/>
    <w:rsid w:val="000D19DF"/>
    <w:rsid w:val="000D2BDB"/>
    <w:rsid w:val="000D2E70"/>
    <w:rsid w:val="000D3952"/>
    <w:rsid w:val="000D475F"/>
    <w:rsid w:val="000D4F96"/>
    <w:rsid w:val="000D5171"/>
    <w:rsid w:val="000D66E1"/>
    <w:rsid w:val="000E102A"/>
    <w:rsid w:val="000E1731"/>
    <w:rsid w:val="000E20CA"/>
    <w:rsid w:val="000E2286"/>
    <w:rsid w:val="000E3862"/>
    <w:rsid w:val="000E43B4"/>
    <w:rsid w:val="000E5BF5"/>
    <w:rsid w:val="000E5F79"/>
    <w:rsid w:val="000E7997"/>
    <w:rsid w:val="000F088D"/>
    <w:rsid w:val="000F0919"/>
    <w:rsid w:val="000F14BB"/>
    <w:rsid w:val="000F4A10"/>
    <w:rsid w:val="000F58F2"/>
    <w:rsid w:val="000F5B89"/>
    <w:rsid w:val="000F5F69"/>
    <w:rsid w:val="000F62C9"/>
    <w:rsid w:val="000F6CD4"/>
    <w:rsid w:val="00100164"/>
    <w:rsid w:val="0010095D"/>
    <w:rsid w:val="00101107"/>
    <w:rsid w:val="00105032"/>
    <w:rsid w:val="001078D3"/>
    <w:rsid w:val="0011043D"/>
    <w:rsid w:val="00111654"/>
    <w:rsid w:val="001130E7"/>
    <w:rsid w:val="0011310E"/>
    <w:rsid w:val="00113FCD"/>
    <w:rsid w:val="00114861"/>
    <w:rsid w:val="00115FB2"/>
    <w:rsid w:val="001161A3"/>
    <w:rsid w:val="00116237"/>
    <w:rsid w:val="00116745"/>
    <w:rsid w:val="00116C50"/>
    <w:rsid w:val="0011704C"/>
    <w:rsid w:val="00117549"/>
    <w:rsid w:val="001204F5"/>
    <w:rsid w:val="0012058E"/>
    <w:rsid w:val="00120C25"/>
    <w:rsid w:val="00121D13"/>
    <w:rsid w:val="0012249B"/>
    <w:rsid w:val="001234B6"/>
    <w:rsid w:val="00123CB3"/>
    <w:rsid w:val="0012441B"/>
    <w:rsid w:val="001250D7"/>
    <w:rsid w:val="00125824"/>
    <w:rsid w:val="001258F4"/>
    <w:rsid w:val="00125E56"/>
    <w:rsid w:val="00125F30"/>
    <w:rsid w:val="00126004"/>
    <w:rsid w:val="001262B7"/>
    <w:rsid w:val="001268E9"/>
    <w:rsid w:val="001279C6"/>
    <w:rsid w:val="00127A43"/>
    <w:rsid w:val="00130E18"/>
    <w:rsid w:val="0013131D"/>
    <w:rsid w:val="0013222D"/>
    <w:rsid w:val="00133F82"/>
    <w:rsid w:val="00134281"/>
    <w:rsid w:val="0013638C"/>
    <w:rsid w:val="00136D19"/>
    <w:rsid w:val="0013700B"/>
    <w:rsid w:val="00137463"/>
    <w:rsid w:val="001376E8"/>
    <w:rsid w:val="00141992"/>
    <w:rsid w:val="001433FA"/>
    <w:rsid w:val="0014402D"/>
    <w:rsid w:val="00144466"/>
    <w:rsid w:val="0014492D"/>
    <w:rsid w:val="0014566C"/>
    <w:rsid w:val="00145B26"/>
    <w:rsid w:val="001460BF"/>
    <w:rsid w:val="001464E6"/>
    <w:rsid w:val="0014689E"/>
    <w:rsid w:val="0014699A"/>
    <w:rsid w:val="00147DC1"/>
    <w:rsid w:val="00151145"/>
    <w:rsid w:val="00152288"/>
    <w:rsid w:val="0015333A"/>
    <w:rsid w:val="00153B15"/>
    <w:rsid w:val="00154D16"/>
    <w:rsid w:val="0015535E"/>
    <w:rsid w:val="001555D4"/>
    <w:rsid w:val="0015581C"/>
    <w:rsid w:val="0015618F"/>
    <w:rsid w:val="00156C36"/>
    <w:rsid w:val="0016041F"/>
    <w:rsid w:val="00160CEC"/>
    <w:rsid w:val="00161276"/>
    <w:rsid w:val="00165E38"/>
    <w:rsid w:val="0016609B"/>
    <w:rsid w:val="00166EF6"/>
    <w:rsid w:val="001702CF"/>
    <w:rsid w:val="001706F4"/>
    <w:rsid w:val="00171854"/>
    <w:rsid w:val="001724E3"/>
    <w:rsid w:val="001736B5"/>
    <w:rsid w:val="001746A6"/>
    <w:rsid w:val="00175267"/>
    <w:rsid w:val="00175CBF"/>
    <w:rsid w:val="0017707A"/>
    <w:rsid w:val="001811D4"/>
    <w:rsid w:val="00181FD4"/>
    <w:rsid w:val="00182666"/>
    <w:rsid w:val="001839B4"/>
    <w:rsid w:val="00183FE5"/>
    <w:rsid w:val="0018464B"/>
    <w:rsid w:val="00186303"/>
    <w:rsid w:val="00186C0F"/>
    <w:rsid w:val="00187929"/>
    <w:rsid w:val="00187F0B"/>
    <w:rsid w:val="00191F1D"/>
    <w:rsid w:val="001938E3"/>
    <w:rsid w:val="00195DB4"/>
    <w:rsid w:val="00196855"/>
    <w:rsid w:val="00196E4E"/>
    <w:rsid w:val="001976D6"/>
    <w:rsid w:val="00197753"/>
    <w:rsid w:val="001A0074"/>
    <w:rsid w:val="001A0D9F"/>
    <w:rsid w:val="001A171B"/>
    <w:rsid w:val="001A2D50"/>
    <w:rsid w:val="001A338F"/>
    <w:rsid w:val="001A4167"/>
    <w:rsid w:val="001A4CC4"/>
    <w:rsid w:val="001A5CA8"/>
    <w:rsid w:val="001A6F26"/>
    <w:rsid w:val="001A70FD"/>
    <w:rsid w:val="001A7684"/>
    <w:rsid w:val="001A7AE7"/>
    <w:rsid w:val="001B1F10"/>
    <w:rsid w:val="001B256E"/>
    <w:rsid w:val="001B2CA6"/>
    <w:rsid w:val="001B3E64"/>
    <w:rsid w:val="001B4EFA"/>
    <w:rsid w:val="001B5B09"/>
    <w:rsid w:val="001C0A02"/>
    <w:rsid w:val="001C1025"/>
    <w:rsid w:val="001C172D"/>
    <w:rsid w:val="001C20EA"/>
    <w:rsid w:val="001C23D7"/>
    <w:rsid w:val="001C2E22"/>
    <w:rsid w:val="001C437E"/>
    <w:rsid w:val="001C46F3"/>
    <w:rsid w:val="001C51EC"/>
    <w:rsid w:val="001C680A"/>
    <w:rsid w:val="001D1A40"/>
    <w:rsid w:val="001D2699"/>
    <w:rsid w:val="001D38BE"/>
    <w:rsid w:val="001D3957"/>
    <w:rsid w:val="001D4309"/>
    <w:rsid w:val="001D439A"/>
    <w:rsid w:val="001D47AC"/>
    <w:rsid w:val="001D5B2D"/>
    <w:rsid w:val="001D5C14"/>
    <w:rsid w:val="001D62E8"/>
    <w:rsid w:val="001D6DE2"/>
    <w:rsid w:val="001D7AE5"/>
    <w:rsid w:val="001E0079"/>
    <w:rsid w:val="001E0655"/>
    <w:rsid w:val="001E1D50"/>
    <w:rsid w:val="001E26D3"/>
    <w:rsid w:val="001E294E"/>
    <w:rsid w:val="001E3BF8"/>
    <w:rsid w:val="001E4935"/>
    <w:rsid w:val="001E5B82"/>
    <w:rsid w:val="001E78AD"/>
    <w:rsid w:val="001E7DA5"/>
    <w:rsid w:val="001F01DD"/>
    <w:rsid w:val="001F0D8D"/>
    <w:rsid w:val="001F1560"/>
    <w:rsid w:val="001F1E0D"/>
    <w:rsid w:val="001F2325"/>
    <w:rsid w:val="001F2D5A"/>
    <w:rsid w:val="001F5CF2"/>
    <w:rsid w:val="001F6923"/>
    <w:rsid w:val="001F76DB"/>
    <w:rsid w:val="00202C48"/>
    <w:rsid w:val="00203032"/>
    <w:rsid w:val="00203E37"/>
    <w:rsid w:val="002044E1"/>
    <w:rsid w:val="00204698"/>
    <w:rsid w:val="002048CA"/>
    <w:rsid w:val="002050A4"/>
    <w:rsid w:val="00205270"/>
    <w:rsid w:val="00205396"/>
    <w:rsid w:val="0020598B"/>
    <w:rsid w:val="002061AA"/>
    <w:rsid w:val="002062BD"/>
    <w:rsid w:val="0020666A"/>
    <w:rsid w:val="00210035"/>
    <w:rsid w:val="0021178C"/>
    <w:rsid w:val="00212E0F"/>
    <w:rsid w:val="00212FBA"/>
    <w:rsid w:val="00213C56"/>
    <w:rsid w:val="00213E2F"/>
    <w:rsid w:val="0021500A"/>
    <w:rsid w:val="00217033"/>
    <w:rsid w:val="00220242"/>
    <w:rsid w:val="002212C6"/>
    <w:rsid w:val="00221442"/>
    <w:rsid w:val="00223C24"/>
    <w:rsid w:val="00224485"/>
    <w:rsid w:val="00224EF4"/>
    <w:rsid w:val="002251DF"/>
    <w:rsid w:val="00225A27"/>
    <w:rsid w:val="002267FB"/>
    <w:rsid w:val="00226B6D"/>
    <w:rsid w:val="00227103"/>
    <w:rsid w:val="0022771A"/>
    <w:rsid w:val="00231275"/>
    <w:rsid w:val="002312D6"/>
    <w:rsid w:val="00232A74"/>
    <w:rsid w:val="0023463B"/>
    <w:rsid w:val="002350DF"/>
    <w:rsid w:val="0024010B"/>
    <w:rsid w:val="002406E2"/>
    <w:rsid w:val="00240E9A"/>
    <w:rsid w:val="002429BF"/>
    <w:rsid w:val="00243343"/>
    <w:rsid w:val="00244111"/>
    <w:rsid w:val="00244544"/>
    <w:rsid w:val="002457DA"/>
    <w:rsid w:val="00245D30"/>
    <w:rsid w:val="00245F54"/>
    <w:rsid w:val="0024794E"/>
    <w:rsid w:val="00247A63"/>
    <w:rsid w:val="002505FC"/>
    <w:rsid w:val="00253067"/>
    <w:rsid w:val="0025365F"/>
    <w:rsid w:val="002553A5"/>
    <w:rsid w:val="00261129"/>
    <w:rsid w:val="002612A4"/>
    <w:rsid w:val="00261610"/>
    <w:rsid w:val="002617D2"/>
    <w:rsid w:val="00261994"/>
    <w:rsid w:val="0026206B"/>
    <w:rsid w:val="0026361F"/>
    <w:rsid w:val="002640C3"/>
    <w:rsid w:val="00265475"/>
    <w:rsid w:val="002659E2"/>
    <w:rsid w:val="00267237"/>
    <w:rsid w:val="00270042"/>
    <w:rsid w:val="00270B3C"/>
    <w:rsid w:val="00270D1B"/>
    <w:rsid w:val="00271630"/>
    <w:rsid w:val="00271705"/>
    <w:rsid w:val="00271E5A"/>
    <w:rsid w:val="0027246B"/>
    <w:rsid w:val="00272879"/>
    <w:rsid w:val="00273535"/>
    <w:rsid w:val="0027372E"/>
    <w:rsid w:val="002754EA"/>
    <w:rsid w:val="00275669"/>
    <w:rsid w:val="00276141"/>
    <w:rsid w:val="0027776A"/>
    <w:rsid w:val="00277C02"/>
    <w:rsid w:val="00277E15"/>
    <w:rsid w:val="00281ABC"/>
    <w:rsid w:val="00286F11"/>
    <w:rsid w:val="00287FBB"/>
    <w:rsid w:val="00290DC9"/>
    <w:rsid w:val="00291AD3"/>
    <w:rsid w:val="00291D74"/>
    <w:rsid w:val="0029479F"/>
    <w:rsid w:val="002948D7"/>
    <w:rsid w:val="002960AA"/>
    <w:rsid w:val="00296850"/>
    <w:rsid w:val="00296AAB"/>
    <w:rsid w:val="002973E7"/>
    <w:rsid w:val="00297432"/>
    <w:rsid w:val="00297E46"/>
    <w:rsid w:val="002A03F2"/>
    <w:rsid w:val="002A0C49"/>
    <w:rsid w:val="002A2FA1"/>
    <w:rsid w:val="002A3382"/>
    <w:rsid w:val="002A3426"/>
    <w:rsid w:val="002A4066"/>
    <w:rsid w:val="002A44B5"/>
    <w:rsid w:val="002A6706"/>
    <w:rsid w:val="002A72D5"/>
    <w:rsid w:val="002A792A"/>
    <w:rsid w:val="002B1F12"/>
    <w:rsid w:val="002B2631"/>
    <w:rsid w:val="002B32E2"/>
    <w:rsid w:val="002B42D1"/>
    <w:rsid w:val="002B5502"/>
    <w:rsid w:val="002B5DC5"/>
    <w:rsid w:val="002B6B1D"/>
    <w:rsid w:val="002B7FAA"/>
    <w:rsid w:val="002C1FDF"/>
    <w:rsid w:val="002D1700"/>
    <w:rsid w:val="002D195F"/>
    <w:rsid w:val="002D243D"/>
    <w:rsid w:val="002D2489"/>
    <w:rsid w:val="002D3FC7"/>
    <w:rsid w:val="002D4299"/>
    <w:rsid w:val="002D44EB"/>
    <w:rsid w:val="002D49CC"/>
    <w:rsid w:val="002D58D4"/>
    <w:rsid w:val="002D5E42"/>
    <w:rsid w:val="002D64B3"/>
    <w:rsid w:val="002D699F"/>
    <w:rsid w:val="002D7A27"/>
    <w:rsid w:val="002E0346"/>
    <w:rsid w:val="002E0B93"/>
    <w:rsid w:val="002E1822"/>
    <w:rsid w:val="002E30B4"/>
    <w:rsid w:val="002E401D"/>
    <w:rsid w:val="002E46E0"/>
    <w:rsid w:val="002E498A"/>
    <w:rsid w:val="002E4BD8"/>
    <w:rsid w:val="002E4FFE"/>
    <w:rsid w:val="002E5F42"/>
    <w:rsid w:val="002E649C"/>
    <w:rsid w:val="002E7503"/>
    <w:rsid w:val="002F15ED"/>
    <w:rsid w:val="002F16CF"/>
    <w:rsid w:val="002F1E22"/>
    <w:rsid w:val="002F209A"/>
    <w:rsid w:val="002F2AA6"/>
    <w:rsid w:val="002F3934"/>
    <w:rsid w:val="002F71DF"/>
    <w:rsid w:val="002F724D"/>
    <w:rsid w:val="002F75F3"/>
    <w:rsid w:val="002F7C63"/>
    <w:rsid w:val="00300334"/>
    <w:rsid w:val="00300E13"/>
    <w:rsid w:val="00301E4B"/>
    <w:rsid w:val="00303D3F"/>
    <w:rsid w:val="0030544A"/>
    <w:rsid w:val="00305E2F"/>
    <w:rsid w:val="003074E3"/>
    <w:rsid w:val="00307E6C"/>
    <w:rsid w:val="00310257"/>
    <w:rsid w:val="00311207"/>
    <w:rsid w:val="00311553"/>
    <w:rsid w:val="003125CA"/>
    <w:rsid w:val="00312B0F"/>
    <w:rsid w:val="00313485"/>
    <w:rsid w:val="0031393A"/>
    <w:rsid w:val="00314428"/>
    <w:rsid w:val="0031465F"/>
    <w:rsid w:val="0031479C"/>
    <w:rsid w:val="00316A6C"/>
    <w:rsid w:val="00316AFF"/>
    <w:rsid w:val="00317CF0"/>
    <w:rsid w:val="0032162B"/>
    <w:rsid w:val="0032268F"/>
    <w:rsid w:val="00322E86"/>
    <w:rsid w:val="0032349B"/>
    <w:rsid w:val="00323A4D"/>
    <w:rsid w:val="00324DD0"/>
    <w:rsid w:val="0032511D"/>
    <w:rsid w:val="0032513C"/>
    <w:rsid w:val="003311FC"/>
    <w:rsid w:val="003329C8"/>
    <w:rsid w:val="003343D7"/>
    <w:rsid w:val="00334A18"/>
    <w:rsid w:val="00335D10"/>
    <w:rsid w:val="0033774C"/>
    <w:rsid w:val="00337A48"/>
    <w:rsid w:val="0034048F"/>
    <w:rsid w:val="00341DFA"/>
    <w:rsid w:val="0034282A"/>
    <w:rsid w:val="00342897"/>
    <w:rsid w:val="0034424C"/>
    <w:rsid w:val="00344CF7"/>
    <w:rsid w:val="00345823"/>
    <w:rsid w:val="00346F3E"/>
    <w:rsid w:val="003475FA"/>
    <w:rsid w:val="003510D1"/>
    <w:rsid w:val="0035500B"/>
    <w:rsid w:val="00357765"/>
    <w:rsid w:val="00360ECE"/>
    <w:rsid w:val="00361CB7"/>
    <w:rsid w:val="00362686"/>
    <w:rsid w:val="00365269"/>
    <w:rsid w:val="00365326"/>
    <w:rsid w:val="003658A7"/>
    <w:rsid w:val="0036687F"/>
    <w:rsid w:val="00367197"/>
    <w:rsid w:val="003672BD"/>
    <w:rsid w:val="00367624"/>
    <w:rsid w:val="00371809"/>
    <w:rsid w:val="003721C7"/>
    <w:rsid w:val="0037346F"/>
    <w:rsid w:val="0037363A"/>
    <w:rsid w:val="003736A1"/>
    <w:rsid w:val="00373EB7"/>
    <w:rsid w:val="003740A8"/>
    <w:rsid w:val="003742A9"/>
    <w:rsid w:val="00374AD1"/>
    <w:rsid w:val="003753CA"/>
    <w:rsid w:val="0037561D"/>
    <w:rsid w:val="00376B88"/>
    <w:rsid w:val="00376BC8"/>
    <w:rsid w:val="00376D54"/>
    <w:rsid w:val="003813D1"/>
    <w:rsid w:val="003815C5"/>
    <w:rsid w:val="00383660"/>
    <w:rsid w:val="00384946"/>
    <w:rsid w:val="00385487"/>
    <w:rsid w:val="00387D99"/>
    <w:rsid w:val="00387E4F"/>
    <w:rsid w:val="00387FD2"/>
    <w:rsid w:val="00390CAF"/>
    <w:rsid w:val="00392B83"/>
    <w:rsid w:val="00394426"/>
    <w:rsid w:val="0039444F"/>
    <w:rsid w:val="003972D0"/>
    <w:rsid w:val="003A022D"/>
    <w:rsid w:val="003A1682"/>
    <w:rsid w:val="003A1BE0"/>
    <w:rsid w:val="003A28BE"/>
    <w:rsid w:val="003A3CF7"/>
    <w:rsid w:val="003A4553"/>
    <w:rsid w:val="003A4FCD"/>
    <w:rsid w:val="003A6F41"/>
    <w:rsid w:val="003A7B11"/>
    <w:rsid w:val="003B0A60"/>
    <w:rsid w:val="003B1B1B"/>
    <w:rsid w:val="003B2887"/>
    <w:rsid w:val="003B30B9"/>
    <w:rsid w:val="003B42CE"/>
    <w:rsid w:val="003B4869"/>
    <w:rsid w:val="003B50E6"/>
    <w:rsid w:val="003B6818"/>
    <w:rsid w:val="003B6B43"/>
    <w:rsid w:val="003B6EFF"/>
    <w:rsid w:val="003B7E50"/>
    <w:rsid w:val="003C036D"/>
    <w:rsid w:val="003C059D"/>
    <w:rsid w:val="003C1CE2"/>
    <w:rsid w:val="003C3069"/>
    <w:rsid w:val="003C363B"/>
    <w:rsid w:val="003C4E2A"/>
    <w:rsid w:val="003C5B74"/>
    <w:rsid w:val="003C6055"/>
    <w:rsid w:val="003C62C0"/>
    <w:rsid w:val="003C6F86"/>
    <w:rsid w:val="003C745C"/>
    <w:rsid w:val="003C7AC1"/>
    <w:rsid w:val="003C7B7B"/>
    <w:rsid w:val="003C7CF4"/>
    <w:rsid w:val="003D064D"/>
    <w:rsid w:val="003D07A6"/>
    <w:rsid w:val="003D165B"/>
    <w:rsid w:val="003D2747"/>
    <w:rsid w:val="003D352D"/>
    <w:rsid w:val="003D5F8C"/>
    <w:rsid w:val="003D6570"/>
    <w:rsid w:val="003D6C59"/>
    <w:rsid w:val="003E05D8"/>
    <w:rsid w:val="003E07DC"/>
    <w:rsid w:val="003E124D"/>
    <w:rsid w:val="003E4AA4"/>
    <w:rsid w:val="003E57D2"/>
    <w:rsid w:val="003E58BF"/>
    <w:rsid w:val="003E5A77"/>
    <w:rsid w:val="003E63EA"/>
    <w:rsid w:val="003E7F23"/>
    <w:rsid w:val="003F01A7"/>
    <w:rsid w:val="003F21E8"/>
    <w:rsid w:val="003F23C9"/>
    <w:rsid w:val="003F6511"/>
    <w:rsid w:val="003F66A5"/>
    <w:rsid w:val="003F7599"/>
    <w:rsid w:val="00404FE3"/>
    <w:rsid w:val="00406084"/>
    <w:rsid w:val="00406E7C"/>
    <w:rsid w:val="00407A2F"/>
    <w:rsid w:val="004105D7"/>
    <w:rsid w:val="00410D55"/>
    <w:rsid w:val="00411903"/>
    <w:rsid w:val="00411FC7"/>
    <w:rsid w:val="004137CF"/>
    <w:rsid w:val="00415630"/>
    <w:rsid w:val="00415CFB"/>
    <w:rsid w:val="00415D9A"/>
    <w:rsid w:val="00416F56"/>
    <w:rsid w:val="00417700"/>
    <w:rsid w:val="004213BF"/>
    <w:rsid w:val="00425372"/>
    <w:rsid w:val="00431EBB"/>
    <w:rsid w:val="004321C6"/>
    <w:rsid w:val="0043292C"/>
    <w:rsid w:val="004340DD"/>
    <w:rsid w:val="00434284"/>
    <w:rsid w:val="00434A68"/>
    <w:rsid w:val="00440ABA"/>
    <w:rsid w:val="0044104C"/>
    <w:rsid w:val="00441BA6"/>
    <w:rsid w:val="0044201E"/>
    <w:rsid w:val="0044443D"/>
    <w:rsid w:val="00444CED"/>
    <w:rsid w:val="00444F23"/>
    <w:rsid w:val="00445C69"/>
    <w:rsid w:val="00445CF4"/>
    <w:rsid w:val="00447CA5"/>
    <w:rsid w:val="00450913"/>
    <w:rsid w:val="00450C51"/>
    <w:rsid w:val="0045209C"/>
    <w:rsid w:val="00452BCB"/>
    <w:rsid w:val="004532E4"/>
    <w:rsid w:val="00453C6C"/>
    <w:rsid w:val="00454AEB"/>
    <w:rsid w:val="00456128"/>
    <w:rsid w:val="004565EC"/>
    <w:rsid w:val="00456801"/>
    <w:rsid w:val="00456C04"/>
    <w:rsid w:val="004575B1"/>
    <w:rsid w:val="00457899"/>
    <w:rsid w:val="0046015A"/>
    <w:rsid w:val="004611E4"/>
    <w:rsid w:val="00461387"/>
    <w:rsid w:val="00462392"/>
    <w:rsid w:val="00462B09"/>
    <w:rsid w:val="00462B98"/>
    <w:rsid w:val="004637CA"/>
    <w:rsid w:val="00463FC7"/>
    <w:rsid w:val="00464A0E"/>
    <w:rsid w:val="004650CA"/>
    <w:rsid w:val="00467816"/>
    <w:rsid w:val="00470023"/>
    <w:rsid w:val="00470195"/>
    <w:rsid w:val="00471452"/>
    <w:rsid w:val="00471B55"/>
    <w:rsid w:val="00471CE3"/>
    <w:rsid w:val="0047231A"/>
    <w:rsid w:val="0047234F"/>
    <w:rsid w:val="00472D8B"/>
    <w:rsid w:val="00474126"/>
    <w:rsid w:val="004750EC"/>
    <w:rsid w:val="00475293"/>
    <w:rsid w:val="0047570C"/>
    <w:rsid w:val="0047714A"/>
    <w:rsid w:val="00480289"/>
    <w:rsid w:val="00480DA9"/>
    <w:rsid w:val="00481BC5"/>
    <w:rsid w:val="004831B6"/>
    <w:rsid w:val="00484287"/>
    <w:rsid w:val="00485245"/>
    <w:rsid w:val="004864CC"/>
    <w:rsid w:val="004865B6"/>
    <w:rsid w:val="00490308"/>
    <w:rsid w:val="00490969"/>
    <w:rsid w:val="00490BB9"/>
    <w:rsid w:val="0049197B"/>
    <w:rsid w:val="00492FBA"/>
    <w:rsid w:val="004933B2"/>
    <w:rsid w:val="0049357D"/>
    <w:rsid w:val="00493A6E"/>
    <w:rsid w:val="00493C05"/>
    <w:rsid w:val="00494298"/>
    <w:rsid w:val="00494886"/>
    <w:rsid w:val="00496057"/>
    <w:rsid w:val="00496C22"/>
    <w:rsid w:val="0049742D"/>
    <w:rsid w:val="004A1A46"/>
    <w:rsid w:val="004A2EBA"/>
    <w:rsid w:val="004A311F"/>
    <w:rsid w:val="004A45A8"/>
    <w:rsid w:val="004A545F"/>
    <w:rsid w:val="004A56B8"/>
    <w:rsid w:val="004A5CCF"/>
    <w:rsid w:val="004A6FAE"/>
    <w:rsid w:val="004B1818"/>
    <w:rsid w:val="004B199B"/>
    <w:rsid w:val="004B47CA"/>
    <w:rsid w:val="004B644F"/>
    <w:rsid w:val="004B6F1B"/>
    <w:rsid w:val="004B7E3A"/>
    <w:rsid w:val="004C14C7"/>
    <w:rsid w:val="004C1EF6"/>
    <w:rsid w:val="004C1FA9"/>
    <w:rsid w:val="004C2434"/>
    <w:rsid w:val="004C2BF5"/>
    <w:rsid w:val="004C519A"/>
    <w:rsid w:val="004C53C1"/>
    <w:rsid w:val="004C597C"/>
    <w:rsid w:val="004C6913"/>
    <w:rsid w:val="004C6A82"/>
    <w:rsid w:val="004C7290"/>
    <w:rsid w:val="004C78DB"/>
    <w:rsid w:val="004C7E09"/>
    <w:rsid w:val="004D0CC9"/>
    <w:rsid w:val="004D249D"/>
    <w:rsid w:val="004D65DD"/>
    <w:rsid w:val="004E00E0"/>
    <w:rsid w:val="004E2460"/>
    <w:rsid w:val="004E2A58"/>
    <w:rsid w:val="004E2AA7"/>
    <w:rsid w:val="004E31C8"/>
    <w:rsid w:val="004E3F86"/>
    <w:rsid w:val="004E4250"/>
    <w:rsid w:val="004E4D91"/>
    <w:rsid w:val="004E4EED"/>
    <w:rsid w:val="004E5757"/>
    <w:rsid w:val="004E6240"/>
    <w:rsid w:val="004E66DB"/>
    <w:rsid w:val="004E67A4"/>
    <w:rsid w:val="004F05EB"/>
    <w:rsid w:val="004F4309"/>
    <w:rsid w:val="004F56FD"/>
    <w:rsid w:val="004F6338"/>
    <w:rsid w:val="0050044B"/>
    <w:rsid w:val="00502D07"/>
    <w:rsid w:val="00504F91"/>
    <w:rsid w:val="00504F99"/>
    <w:rsid w:val="00507208"/>
    <w:rsid w:val="0050741D"/>
    <w:rsid w:val="0051382A"/>
    <w:rsid w:val="00513C11"/>
    <w:rsid w:val="005142D7"/>
    <w:rsid w:val="005147D6"/>
    <w:rsid w:val="00514DD1"/>
    <w:rsid w:val="005160CB"/>
    <w:rsid w:val="005167F9"/>
    <w:rsid w:val="00516AC8"/>
    <w:rsid w:val="005216AC"/>
    <w:rsid w:val="00521AD9"/>
    <w:rsid w:val="00521B2C"/>
    <w:rsid w:val="00522CEE"/>
    <w:rsid w:val="00523633"/>
    <w:rsid w:val="00523C52"/>
    <w:rsid w:val="0052526F"/>
    <w:rsid w:val="0052537C"/>
    <w:rsid w:val="005261E8"/>
    <w:rsid w:val="0053083C"/>
    <w:rsid w:val="00531EE8"/>
    <w:rsid w:val="005335B4"/>
    <w:rsid w:val="00533A59"/>
    <w:rsid w:val="00535897"/>
    <w:rsid w:val="005360F1"/>
    <w:rsid w:val="005367CD"/>
    <w:rsid w:val="00536806"/>
    <w:rsid w:val="0053764D"/>
    <w:rsid w:val="00537E25"/>
    <w:rsid w:val="00540D58"/>
    <w:rsid w:val="005412A2"/>
    <w:rsid w:val="00544B13"/>
    <w:rsid w:val="00545BC7"/>
    <w:rsid w:val="00547765"/>
    <w:rsid w:val="0054794E"/>
    <w:rsid w:val="00550486"/>
    <w:rsid w:val="00551549"/>
    <w:rsid w:val="0055281F"/>
    <w:rsid w:val="005529CE"/>
    <w:rsid w:val="00552DC4"/>
    <w:rsid w:val="00552F3F"/>
    <w:rsid w:val="005533F7"/>
    <w:rsid w:val="00554FF7"/>
    <w:rsid w:val="0055667E"/>
    <w:rsid w:val="0055693F"/>
    <w:rsid w:val="00557230"/>
    <w:rsid w:val="00560D55"/>
    <w:rsid w:val="00560E41"/>
    <w:rsid w:val="005637E5"/>
    <w:rsid w:val="00564100"/>
    <w:rsid w:val="0056495C"/>
    <w:rsid w:val="00564A35"/>
    <w:rsid w:val="005657CB"/>
    <w:rsid w:val="00566606"/>
    <w:rsid w:val="00567F4E"/>
    <w:rsid w:val="00570746"/>
    <w:rsid w:val="005745E5"/>
    <w:rsid w:val="00575E1B"/>
    <w:rsid w:val="00576D4A"/>
    <w:rsid w:val="0058089A"/>
    <w:rsid w:val="00581792"/>
    <w:rsid w:val="00581BA5"/>
    <w:rsid w:val="00582A47"/>
    <w:rsid w:val="00584B1A"/>
    <w:rsid w:val="00585864"/>
    <w:rsid w:val="00586577"/>
    <w:rsid w:val="00587047"/>
    <w:rsid w:val="005939E7"/>
    <w:rsid w:val="00594755"/>
    <w:rsid w:val="00595216"/>
    <w:rsid w:val="0059561F"/>
    <w:rsid w:val="00597702"/>
    <w:rsid w:val="005A04E8"/>
    <w:rsid w:val="005A1EE5"/>
    <w:rsid w:val="005A3FA1"/>
    <w:rsid w:val="005A45E1"/>
    <w:rsid w:val="005A62ED"/>
    <w:rsid w:val="005B0D1A"/>
    <w:rsid w:val="005B1E56"/>
    <w:rsid w:val="005B20F6"/>
    <w:rsid w:val="005B3BE1"/>
    <w:rsid w:val="005B3D72"/>
    <w:rsid w:val="005B4240"/>
    <w:rsid w:val="005B4AB3"/>
    <w:rsid w:val="005B4EB3"/>
    <w:rsid w:val="005B75A2"/>
    <w:rsid w:val="005C005F"/>
    <w:rsid w:val="005C06EC"/>
    <w:rsid w:val="005C14F7"/>
    <w:rsid w:val="005C1F09"/>
    <w:rsid w:val="005C3485"/>
    <w:rsid w:val="005C42EA"/>
    <w:rsid w:val="005C4484"/>
    <w:rsid w:val="005C47A4"/>
    <w:rsid w:val="005C4C43"/>
    <w:rsid w:val="005C60E6"/>
    <w:rsid w:val="005D134D"/>
    <w:rsid w:val="005D22B9"/>
    <w:rsid w:val="005D2675"/>
    <w:rsid w:val="005D2D1E"/>
    <w:rsid w:val="005D3F76"/>
    <w:rsid w:val="005D7A4F"/>
    <w:rsid w:val="005E0117"/>
    <w:rsid w:val="005E0382"/>
    <w:rsid w:val="005E182D"/>
    <w:rsid w:val="005E2FE9"/>
    <w:rsid w:val="005E3095"/>
    <w:rsid w:val="005E4501"/>
    <w:rsid w:val="005E497E"/>
    <w:rsid w:val="005E4A1A"/>
    <w:rsid w:val="005F0AD3"/>
    <w:rsid w:val="005F0B6F"/>
    <w:rsid w:val="005F11AA"/>
    <w:rsid w:val="005F1616"/>
    <w:rsid w:val="005F2850"/>
    <w:rsid w:val="005F33F8"/>
    <w:rsid w:val="006007A6"/>
    <w:rsid w:val="00600D8D"/>
    <w:rsid w:val="00601A0A"/>
    <w:rsid w:val="00602153"/>
    <w:rsid w:val="00602AD0"/>
    <w:rsid w:val="00602C9C"/>
    <w:rsid w:val="0060337E"/>
    <w:rsid w:val="006057DB"/>
    <w:rsid w:val="00605B66"/>
    <w:rsid w:val="00606003"/>
    <w:rsid w:val="00607B3C"/>
    <w:rsid w:val="00610B49"/>
    <w:rsid w:val="00611E8C"/>
    <w:rsid w:val="0061452E"/>
    <w:rsid w:val="006174A1"/>
    <w:rsid w:val="00620A58"/>
    <w:rsid w:val="00620E1F"/>
    <w:rsid w:val="006222A9"/>
    <w:rsid w:val="00622E54"/>
    <w:rsid w:val="00624614"/>
    <w:rsid w:val="00624856"/>
    <w:rsid w:val="006258CC"/>
    <w:rsid w:val="00625EE7"/>
    <w:rsid w:val="00631B8E"/>
    <w:rsid w:val="006324FA"/>
    <w:rsid w:val="00632B55"/>
    <w:rsid w:val="00633412"/>
    <w:rsid w:val="00634D04"/>
    <w:rsid w:val="00636770"/>
    <w:rsid w:val="006375A9"/>
    <w:rsid w:val="006406F2"/>
    <w:rsid w:val="006412D0"/>
    <w:rsid w:val="006461FD"/>
    <w:rsid w:val="006462CC"/>
    <w:rsid w:val="00647B8A"/>
    <w:rsid w:val="006507BF"/>
    <w:rsid w:val="0065105E"/>
    <w:rsid w:val="0065146D"/>
    <w:rsid w:val="00651623"/>
    <w:rsid w:val="00651CB5"/>
    <w:rsid w:val="00651EA5"/>
    <w:rsid w:val="00652557"/>
    <w:rsid w:val="00653182"/>
    <w:rsid w:val="006536B4"/>
    <w:rsid w:val="00653FB9"/>
    <w:rsid w:val="006544A6"/>
    <w:rsid w:val="00657FB0"/>
    <w:rsid w:val="00662548"/>
    <w:rsid w:val="006657C8"/>
    <w:rsid w:val="006666D6"/>
    <w:rsid w:val="00666788"/>
    <w:rsid w:val="00666C93"/>
    <w:rsid w:val="00667538"/>
    <w:rsid w:val="0067075E"/>
    <w:rsid w:val="00670785"/>
    <w:rsid w:val="00670C44"/>
    <w:rsid w:val="0067171C"/>
    <w:rsid w:val="00671F56"/>
    <w:rsid w:val="00672628"/>
    <w:rsid w:val="00672CB5"/>
    <w:rsid w:val="00673D7D"/>
    <w:rsid w:val="00675C61"/>
    <w:rsid w:val="00676222"/>
    <w:rsid w:val="00676682"/>
    <w:rsid w:val="00677895"/>
    <w:rsid w:val="00677B18"/>
    <w:rsid w:val="00681A9A"/>
    <w:rsid w:val="00681BFD"/>
    <w:rsid w:val="00681C7D"/>
    <w:rsid w:val="006820E5"/>
    <w:rsid w:val="00682135"/>
    <w:rsid w:val="00682661"/>
    <w:rsid w:val="00682773"/>
    <w:rsid w:val="00683028"/>
    <w:rsid w:val="00684F9B"/>
    <w:rsid w:val="006868A8"/>
    <w:rsid w:val="00686FC3"/>
    <w:rsid w:val="0068701D"/>
    <w:rsid w:val="0068729C"/>
    <w:rsid w:val="006872D5"/>
    <w:rsid w:val="00687AEE"/>
    <w:rsid w:val="00687FD3"/>
    <w:rsid w:val="0069081F"/>
    <w:rsid w:val="00690B8B"/>
    <w:rsid w:val="0069264C"/>
    <w:rsid w:val="006927E1"/>
    <w:rsid w:val="006957E0"/>
    <w:rsid w:val="00695CD9"/>
    <w:rsid w:val="0069621B"/>
    <w:rsid w:val="006963D4"/>
    <w:rsid w:val="006977E6"/>
    <w:rsid w:val="00697C0C"/>
    <w:rsid w:val="006A294B"/>
    <w:rsid w:val="006A35F1"/>
    <w:rsid w:val="006A37A6"/>
    <w:rsid w:val="006A3BE9"/>
    <w:rsid w:val="006A45A0"/>
    <w:rsid w:val="006A5355"/>
    <w:rsid w:val="006A5613"/>
    <w:rsid w:val="006A7F9C"/>
    <w:rsid w:val="006B1ECE"/>
    <w:rsid w:val="006B2955"/>
    <w:rsid w:val="006B459C"/>
    <w:rsid w:val="006B5F1B"/>
    <w:rsid w:val="006B75E7"/>
    <w:rsid w:val="006B7840"/>
    <w:rsid w:val="006C2681"/>
    <w:rsid w:val="006C26C9"/>
    <w:rsid w:val="006C3783"/>
    <w:rsid w:val="006C4653"/>
    <w:rsid w:val="006C4C53"/>
    <w:rsid w:val="006C4C61"/>
    <w:rsid w:val="006C5778"/>
    <w:rsid w:val="006C637F"/>
    <w:rsid w:val="006C6540"/>
    <w:rsid w:val="006C70A4"/>
    <w:rsid w:val="006D50D7"/>
    <w:rsid w:val="006D599A"/>
    <w:rsid w:val="006D694A"/>
    <w:rsid w:val="006D78A9"/>
    <w:rsid w:val="006E0855"/>
    <w:rsid w:val="006E0C7F"/>
    <w:rsid w:val="006E15B2"/>
    <w:rsid w:val="006E2F1A"/>
    <w:rsid w:val="006E5ED7"/>
    <w:rsid w:val="006E6643"/>
    <w:rsid w:val="006E7187"/>
    <w:rsid w:val="006E71A0"/>
    <w:rsid w:val="006F0138"/>
    <w:rsid w:val="006F26E4"/>
    <w:rsid w:val="006F284B"/>
    <w:rsid w:val="006F3A58"/>
    <w:rsid w:val="006F3CAC"/>
    <w:rsid w:val="006F433F"/>
    <w:rsid w:val="006F4418"/>
    <w:rsid w:val="006F4428"/>
    <w:rsid w:val="006F5D13"/>
    <w:rsid w:val="006F5F52"/>
    <w:rsid w:val="006F60B6"/>
    <w:rsid w:val="007016C5"/>
    <w:rsid w:val="00701BE6"/>
    <w:rsid w:val="0070244A"/>
    <w:rsid w:val="00706077"/>
    <w:rsid w:val="00706ADB"/>
    <w:rsid w:val="0070706D"/>
    <w:rsid w:val="00707E2E"/>
    <w:rsid w:val="00711342"/>
    <w:rsid w:val="00711E2D"/>
    <w:rsid w:val="007132D5"/>
    <w:rsid w:val="00714C8C"/>
    <w:rsid w:val="00715A41"/>
    <w:rsid w:val="007177E0"/>
    <w:rsid w:val="00720638"/>
    <w:rsid w:val="00721052"/>
    <w:rsid w:val="0072197F"/>
    <w:rsid w:val="00721B3A"/>
    <w:rsid w:val="00721C47"/>
    <w:rsid w:val="0072390A"/>
    <w:rsid w:val="0072402D"/>
    <w:rsid w:val="007265C1"/>
    <w:rsid w:val="007268EF"/>
    <w:rsid w:val="00727B73"/>
    <w:rsid w:val="00731A8E"/>
    <w:rsid w:val="00731E8E"/>
    <w:rsid w:val="00733372"/>
    <w:rsid w:val="00733F05"/>
    <w:rsid w:val="0073632E"/>
    <w:rsid w:val="00737708"/>
    <w:rsid w:val="00742597"/>
    <w:rsid w:val="007429A7"/>
    <w:rsid w:val="00744AD8"/>
    <w:rsid w:val="00745E37"/>
    <w:rsid w:val="0074792D"/>
    <w:rsid w:val="007501D2"/>
    <w:rsid w:val="00750E2E"/>
    <w:rsid w:val="00750FCA"/>
    <w:rsid w:val="007513A9"/>
    <w:rsid w:val="007514B8"/>
    <w:rsid w:val="00753D13"/>
    <w:rsid w:val="00753D53"/>
    <w:rsid w:val="0075525B"/>
    <w:rsid w:val="00755E26"/>
    <w:rsid w:val="00756EF0"/>
    <w:rsid w:val="00757376"/>
    <w:rsid w:val="00761233"/>
    <w:rsid w:val="00762038"/>
    <w:rsid w:val="00762C8C"/>
    <w:rsid w:val="007650CA"/>
    <w:rsid w:val="00766024"/>
    <w:rsid w:val="00766477"/>
    <w:rsid w:val="007668EE"/>
    <w:rsid w:val="00767660"/>
    <w:rsid w:val="00770C67"/>
    <w:rsid w:val="0077115C"/>
    <w:rsid w:val="0077167D"/>
    <w:rsid w:val="0077368D"/>
    <w:rsid w:val="0077421E"/>
    <w:rsid w:val="007743B6"/>
    <w:rsid w:val="007748ED"/>
    <w:rsid w:val="007753EB"/>
    <w:rsid w:val="007753ED"/>
    <w:rsid w:val="007761F6"/>
    <w:rsid w:val="007779AC"/>
    <w:rsid w:val="007805DE"/>
    <w:rsid w:val="007828AE"/>
    <w:rsid w:val="007845D5"/>
    <w:rsid w:val="00785FF6"/>
    <w:rsid w:val="00787091"/>
    <w:rsid w:val="0078771A"/>
    <w:rsid w:val="0079087E"/>
    <w:rsid w:val="007918F6"/>
    <w:rsid w:val="007920D5"/>
    <w:rsid w:val="007947C9"/>
    <w:rsid w:val="00795156"/>
    <w:rsid w:val="00796FC7"/>
    <w:rsid w:val="0079761D"/>
    <w:rsid w:val="007A0066"/>
    <w:rsid w:val="007A0D8E"/>
    <w:rsid w:val="007A2D3E"/>
    <w:rsid w:val="007A3C4E"/>
    <w:rsid w:val="007A3C89"/>
    <w:rsid w:val="007A5FF7"/>
    <w:rsid w:val="007A678B"/>
    <w:rsid w:val="007A6A4E"/>
    <w:rsid w:val="007A6B3B"/>
    <w:rsid w:val="007A77A4"/>
    <w:rsid w:val="007B0320"/>
    <w:rsid w:val="007B21A4"/>
    <w:rsid w:val="007B255F"/>
    <w:rsid w:val="007B4038"/>
    <w:rsid w:val="007B4DF9"/>
    <w:rsid w:val="007C0475"/>
    <w:rsid w:val="007C050F"/>
    <w:rsid w:val="007C0535"/>
    <w:rsid w:val="007C0990"/>
    <w:rsid w:val="007C34DA"/>
    <w:rsid w:val="007C36CB"/>
    <w:rsid w:val="007C49E7"/>
    <w:rsid w:val="007C6905"/>
    <w:rsid w:val="007C76B7"/>
    <w:rsid w:val="007C7BD4"/>
    <w:rsid w:val="007D127E"/>
    <w:rsid w:val="007D20A9"/>
    <w:rsid w:val="007D2775"/>
    <w:rsid w:val="007D3A77"/>
    <w:rsid w:val="007D6DB2"/>
    <w:rsid w:val="007E0766"/>
    <w:rsid w:val="007E0770"/>
    <w:rsid w:val="007E0A36"/>
    <w:rsid w:val="007E1B89"/>
    <w:rsid w:val="007E2241"/>
    <w:rsid w:val="007E48DC"/>
    <w:rsid w:val="007E6511"/>
    <w:rsid w:val="007F0465"/>
    <w:rsid w:val="007F1F7F"/>
    <w:rsid w:val="007F33D2"/>
    <w:rsid w:val="007F3BCC"/>
    <w:rsid w:val="007F429F"/>
    <w:rsid w:val="007F5E40"/>
    <w:rsid w:val="007F7124"/>
    <w:rsid w:val="007F72D1"/>
    <w:rsid w:val="007F7388"/>
    <w:rsid w:val="007F78BC"/>
    <w:rsid w:val="00800A74"/>
    <w:rsid w:val="00800C49"/>
    <w:rsid w:val="00801BD8"/>
    <w:rsid w:val="00802D34"/>
    <w:rsid w:val="00803221"/>
    <w:rsid w:val="008035A7"/>
    <w:rsid w:val="00804C67"/>
    <w:rsid w:val="0080501A"/>
    <w:rsid w:val="008055AE"/>
    <w:rsid w:val="00806031"/>
    <w:rsid w:val="00806213"/>
    <w:rsid w:val="008066F7"/>
    <w:rsid w:val="008069F6"/>
    <w:rsid w:val="00807926"/>
    <w:rsid w:val="00810A54"/>
    <w:rsid w:val="0081133F"/>
    <w:rsid w:val="008126FA"/>
    <w:rsid w:val="0081380E"/>
    <w:rsid w:val="00813F10"/>
    <w:rsid w:val="008156D3"/>
    <w:rsid w:val="00816A63"/>
    <w:rsid w:val="00817AB0"/>
    <w:rsid w:val="00821228"/>
    <w:rsid w:val="00822467"/>
    <w:rsid w:val="00824806"/>
    <w:rsid w:val="00824BC4"/>
    <w:rsid w:val="00824D1A"/>
    <w:rsid w:val="00824FAE"/>
    <w:rsid w:val="0082544B"/>
    <w:rsid w:val="0082645F"/>
    <w:rsid w:val="00827CC3"/>
    <w:rsid w:val="008300F4"/>
    <w:rsid w:val="008315CF"/>
    <w:rsid w:val="008319C1"/>
    <w:rsid w:val="00832CB3"/>
    <w:rsid w:val="00834BCE"/>
    <w:rsid w:val="008366C1"/>
    <w:rsid w:val="00836CA9"/>
    <w:rsid w:val="00836F08"/>
    <w:rsid w:val="00837943"/>
    <w:rsid w:val="00840C68"/>
    <w:rsid w:val="00841FB2"/>
    <w:rsid w:val="008421EE"/>
    <w:rsid w:val="008422A4"/>
    <w:rsid w:val="008450BA"/>
    <w:rsid w:val="0084559E"/>
    <w:rsid w:val="0084614B"/>
    <w:rsid w:val="00846DD4"/>
    <w:rsid w:val="00850322"/>
    <w:rsid w:val="00850C03"/>
    <w:rsid w:val="00850C78"/>
    <w:rsid w:val="00850D05"/>
    <w:rsid w:val="00850EA0"/>
    <w:rsid w:val="0085278A"/>
    <w:rsid w:val="00853B5F"/>
    <w:rsid w:val="008547C2"/>
    <w:rsid w:val="00855843"/>
    <w:rsid w:val="00856999"/>
    <w:rsid w:val="00857811"/>
    <w:rsid w:val="00857CC5"/>
    <w:rsid w:val="00860358"/>
    <w:rsid w:val="00860AC9"/>
    <w:rsid w:val="0086194E"/>
    <w:rsid w:val="008627E9"/>
    <w:rsid w:val="008638C9"/>
    <w:rsid w:val="00864626"/>
    <w:rsid w:val="00864B12"/>
    <w:rsid w:val="00864C97"/>
    <w:rsid w:val="008654FB"/>
    <w:rsid w:val="0086663A"/>
    <w:rsid w:val="00866C73"/>
    <w:rsid w:val="00866FDD"/>
    <w:rsid w:val="00867C61"/>
    <w:rsid w:val="00867DED"/>
    <w:rsid w:val="008711AA"/>
    <w:rsid w:val="0087130D"/>
    <w:rsid w:val="00871414"/>
    <w:rsid w:val="008750A8"/>
    <w:rsid w:val="00875CB5"/>
    <w:rsid w:val="00876A63"/>
    <w:rsid w:val="00877A38"/>
    <w:rsid w:val="00877C0E"/>
    <w:rsid w:val="008803ED"/>
    <w:rsid w:val="00880C82"/>
    <w:rsid w:val="008810E2"/>
    <w:rsid w:val="0088178F"/>
    <w:rsid w:val="00881B98"/>
    <w:rsid w:val="0088256B"/>
    <w:rsid w:val="00883948"/>
    <w:rsid w:val="008855E3"/>
    <w:rsid w:val="00885E2F"/>
    <w:rsid w:val="00887859"/>
    <w:rsid w:val="00892489"/>
    <w:rsid w:val="00893607"/>
    <w:rsid w:val="0089395D"/>
    <w:rsid w:val="0089687B"/>
    <w:rsid w:val="00897068"/>
    <w:rsid w:val="008A491A"/>
    <w:rsid w:val="008B0C47"/>
    <w:rsid w:val="008B33F5"/>
    <w:rsid w:val="008B5A90"/>
    <w:rsid w:val="008B7425"/>
    <w:rsid w:val="008B7DD2"/>
    <w:rsid w:val="008C0B32"/>
    <w:rsid w:val="008C0BAE"/>
    <w:rsid w:val="008C0DC7"/>
    <w:rsid w:val="008C168C"/>
    <w:rsid w:val="008C2866"/>
    <w:rsid w:val="008C2B34"/>
    <w:rsid w:val="008C4317"/>
    <w:rsid w:val="008C58A1"/>
    <w:rsid w:val="008C60BA"/>
    <w:rsid w:val="008C68E2"/>
    <w:rsid w:val="008C73E3"/>
    <w:rsid w:val="008C7853"/>
    <w:rsid w:val="008C7E99"/>
    <w:rsid w:val="008D0914"/>
    <w:rsid w:val="008D0F07"/>
    <w:rsid w:val="008D247E"/>
    <w:rsid w:val="008D27A2"/>
    <w:rsid w:val="008D2B24"/>
    <w:rsid w:val="008D2FFF"/>
    <w:rsid w:val="008D5758"/>
    <w:rsid w:val="008D5BE2"/>
    <w:rsid w:val="008E139C"/>
    <w:rsid w:val="008E1B55"/>
    <w:rsid w:val="008E2218"/>
    <w:rsid w:val="008E3E07"/>
    <w:rsid w:val="008E3F23"/>
    <w:rsid w:val="008E508F"/>
    <w:rsid w:val="008E5219"/>
    <w:rsid w:val="008E634A"/>
    <w:rsid w:val="008E7B28"/>
    <w:rsid w:val="008E7F79"/>
    <w:rsid w:val="008F2C89"/>
    <w:rsid w:val="008F310B"/>
    <w:rsid w:val="008F3218"/>
    <w:rsid w:val="008F34B9"/>
    <w:rsid w:val="008F3DAC"/>
    <w:rsid w:val="008F4BFE"/>
    <w:rsid w:val="008F5396"/>
    <w:rsid w:val="008F5EA1"/>
    <w:rsid w:val="008F61E8"/>
    <w:rsid w:val="008F62B0"/>
    <w:rsid w:val="008F6FDC"/>
    <w:rsid w:val="0090166A"/>
    <w:rsid w:val="00901C5D"/>
    <w:rsid w:val="00902B8E"/>
    <w:rsid w:val="00902DDF"/>
    <w:rsid w:val="009054B3"/>
    <w:rsid w:val="009055CB"/>
    <w:rsid w:val="00907268"/>
    <w:rsid w:val="00910C48"/>
    <w:rsid w:val="00910C83"/>
    <w:rsid w:val="00910D58"/>
    <w:rsid w:val="00910DE2"/>
    <w:rsid w:val="009126E2"/>
    <w:rsid w:val="00913BBF"/>
    <w:rsid w:val="009144D6"/>
    <w:rsid w:val="00916F62"/>
    <w:rsid w:val="00916FC5"/>
    <w:rsid w:val="00916FF3"/>
    <w:rsid w:val="009172A8"/>
    <w:rsid w:val="00923497"/>
    <w:rsid w:val="009237F1"/>
    <w:rsid w:val="00923A53"/>
    <w:rsid w:val="009244FA"/>
    <w:rsid w:val="0092486E"/>
    <w:rsid w:val="00925FC3"/>
    <w:rsid w:val="009261F5"/>
    <w:rsid w:val="0092677E"/>
    <w:rsid w:val="00927291"/>
    <w:rsid w:val="00927D81"/>
    <w:rsid w:val="00930C22"/>
    <w:rsid w:val="00930D28"/>
    <w:rsid w:val="0093152D"/>
    <w:rsid w:val="00931E4C"/>
    <w:rsid w:val="0093220D"/>
    <w:rsid w:val="00932E90"/>
    <w:rsid w:val="00934271"/>
    <w:rsid w:val="00934CAF"/>
    <w:rsid w:val="00935A4A"/>
    <w:rsid w:val="00936049"/>
    <w:rsid w:val="00937411"/>
    <w:rsid w:val="00937CAF"/>
    <w:rsid w:val="009404EF"/>
    <w:rsid w:val="00940A05"/>
    <w:rsid w:val="00940E68"/>
    <w:rsid w:val="00941C7A"/>
    <w:rsid w:val="009427FB"/>
    <w:rsid w:val="00942F06"/>
    <w:rsid w:val="0094425D"/>
    <w:rsid w:val="0094586A"/>
    <w:rsid w:val="0094626D"/>
    <w:rsid w:val="009473BD"/>
    <w:rsid w:val="00947B9B"/>
    <w:rsid w:val="009513AD"/>
    <w:rsid w:val="00952712"/>
    <w:rsid w:val="00952B16"/>
    <w:rsid w:val="0095455B"/>
    <w:rsid w:val="00954A89"/>
    <w:rsid w:val="00955303"/>
    <w:rsid w:val="0095572D"/>
    <w:rsid w:val="00955D75"/>
    <w:rsid w:val="0095705C"/>
    <w:rsid w:val="00960008"/>
    <w:rsid w:val="00961386"/>
    <w:rsid w:val="0096156B"/>
    <w:rsid w:val="00961805"/>
    <w:rsid w:val="00961DCB"/>
    <w:rsid w:val="00963893"/>
    <w:rsid w:val="00963A55"/>
    <w:rsid w:val="00963D9C"/>
    <w:rsid w:val="00965325"/>
    <w:rsid w:val="0096634F"/>
    <w:rsid w:val="00966DC1"/>
    <w:rsid w:val="00967813"/>
    <w:rsid w:val="009706C3"/>
    <w:rsid w:val="009712B2"/>
    <w:rsid w:val="009712E9"/>
    <w:rsid w:val="009718FE"/>
    <w:rsid w:val="00973522"/>
    <w:rsid w:val="0097458C"/>
    <w:rsid w:val="00974E53"/>
    <w:rsid w:val="00975918"/>
    <w:rsid w:val="00977695"/>
    <w:rsid w:val="00980452"/>
    <w:rsid w:val="009813D6"/>
    <w:rsid w:val="00981BE6"/>
    <w:rsid w:val="00984AD2"/>
    <w:rsid w:val="00984B22"/>
    <w:rsid w:val="009858BB"/>
    <w:rsid w:val="009868E3"/>
    <w:rsid w:val="00986931"/>
    <w:rsid w:val="00986B11"/>
    <w:rsid w:val="00986D03"/>
    <w:rsid w:val="00986D30"/>
    <w:rsid w:val="009900AE"/>
    <w:rsid w:val="009900C3"/>
    <w:rsid w:val="00991604"/>
    <w:rsid w:val="00991A3C"/>
    <w:rsid w:val="00992DE5"/>
    <w:rsid w:val="009962C0"/>
    <w:rsid w:val="009972E2"/>
    <w:rsid w:val="00997A56"/>
    <w:rsid w:val="00997BED"/>
    <w:rsid w:val="009A066A"/>
    <w:rsid w:val="009A0B69"/>
    <w:rsid w:val="009A291A"/>
    <w:rsid w:val="009A415B"/>
    <w:rsid w:val="009A7B67"/>
    <w:rsid w:val="009B3189"/>
    <w:rsid w:val="009B3AD4"/>
    <w:rsid w:val="009B7C0F"/>
    <w:rsid w:val="009C05B8"/>
    <w:rsid w:val="009C10C6"/>
    <w:rsid w:val="009C11A3"/>
    <w:rsid w:val="009C2C32"/>
    <w:rsid w:val="009C2C3E"/>
    <w:rsid w:val="009C306B"/>
    <w:rsid w:val="009C493B"/>
    <w:rsid w:val="009C58E9"/>
    <w:rsid w:val="009C5C14"/>
    <w:rsid w:val="009C619F"/>
    <w:rsid w:val="009C7F07"/>
    <w:rsid w:val="009C7FE3"/>
    <w:rsid w:val="009D0A13"/>
    <w:rsid w:val="009D1134"/>
    <w:rsid w:val="009D1F7B"/>
    <w:rsid w:val="009D28E4"/>
    <w:rsid w:val="009D2BF5"/>
    <w:rsid w:val="009D2EB6"/>
    <w:rsid w:val="009D4CF1"/>
    <w:rsid w:val="009D5E63"/>
    <w:rsid w:val="009E0BEB"/>
    <w:rsid w:val="009E0F83"/>
    <w:rsid w:val="009E2DB7"/>
    <w:rsid w:val="009E384A"/>
    <w:rsid w:val="009E452F"/>
    <w:rsid w:val="009E6092"/>
    <w:rsid w:val="009F0056"/>
    <w:rsid w:val="009F0607"/>
    <w:rsid w:val="009F0ACF"/>
    <w:rsid w:val="009F0C45"/>
    <w:rsid w:val="009F1FED"/>
    <w:rsid w:val="009F2710"/>
    <w:rsid w:val="00A004C9"/>
    <w:rsid w:val="00A0050C"/>
    <w:rsid w:val="00A00560"/>
    <w:rsid w:val="00A00AC6"/>
    <w:rsid w:val="00A00AC8"/>
    <w:rsid w:val="00A00B98"/>
    <w:rsid w:val="00A02183"/>
    <w:rsid w:val="00A02BB7"/>
    <w:rsid w:val="00A04BC1"/>
    <w:rsid w:val="00A055E3"/>
    <w:rsid w:val="00A05C44"/>
    <w:rsid w:val="00A0641D"/>
    <w:rsid w:val="00A10E31"/>
    <w:rsid w:val="00A12163"/>
    <w:rsid w:val="00A12739"/>
    <w:rsid w:val="00A15747"/>
    <w:rsid w:val="00A15C7B"/>
    <w:rsid w:val="00A168BF"/>
    <w:rsid w:val="00A179A8"/>
    <w:rsid w:val="00A20C83"/>
    <w:rsid w:val="00A22716"/>
    <w:rsid w:val="00A22750"/>
    <w:rsid w:val="00A22C7F"/>
    <w:rsid w:val="00A23514"/>
    <w:rsid w:val="00A23687"/>
    <w:rsid w:val="00A24064"/>
    <w:rsid w:val="00A2439F"/>
    <w:rsid w:val="00A2461C"/>
    <w:rsid w:val="00A27911"/>
    <w:rsid w:val="00A27C96"/>
    <w:rsid w:val="00A3186D"/>
    <w:rsid w:val="00A31E74"/>
    <w:rsid w:val="00A320C7"/>
    <w:rsid w:val="00A344CB"/>
    <w:rsid w:val="00A361B1"/>
    <w:rsid w:val="00A363AB"/>
    <w:rsid w:val="00A3679C"/>
    <w:rsid w:val="00A36F55"/>
    <w:rsid w:val="00A3737C"/>
    <w:rsid w:val="00A4137B"/>
    <w:rsid w:val="00A42552"/>
    <w:rsid w:val="00A42C04"/>
    <w:rsid w:val="00A42DDA"/>
    <w:rsid w:val="00A43925"/>
    <w:rsid w:val="00A43B9B"/>
    <w:rsid w:val="00A442CF"/>
    <w:rsid w:val="00A46A96"/>
    <w:rsid w:val="00A46C10"/>
    <w:rsid w:val="00A478CB"/>
    <w:rsid w:val="00A52BA8"/>
    <w:rsid w:val="00A533F9"/>
    <w:rsid w:val="00A54260"/>
    <w:rsid w:val="00A545E7"/>
    <w:rsid w:val="00A54C3B"/>
    <w:rsid w:val="00A554B5"/>
    <w:rsid w:val="00A56BA4"/>
    <w:rsid w:val="00A56CF9"/>
    <w:rsid w:val="00A579CA"/>
    <w:rsid w:val="00A60B78"/>
    <w:rsid w:val="00A60E21"/>
    <w:rsid w:val="00A616A0"/>
    <w:rsid w:val="00A6171B"/>
    <w:rsid w:val="00A6174B"/>
    <w:rsid w:val="00A61F68"/>
    <w:rsid w:val="00A621D1"/>
    <w:rsid w:val="00A62C6E"/>
    <w:rsid w:val="00A63EC6"/>
    <w:rsid w:val="00A640C3"/>
    <w:rsid w:val="00A6457E"/>
    <w:rsid w:val="00A6585C"/>
    <w:rsid w:val="00A65C7F"/>
    <w:rsid w:val="00A67003"/>
    <w:rsid w:val="00A67739"/>
    <w:rsid w:val="00A711BC"/>
    <w:rsid w:val="00A71405"/>
    <w:rsid w:val="00A7204C"/>
    <w:rsid w:val="00A74FB2"/>
    <w:rsid w:val="00A75561"/>
    <w:rsid w:val="00A76740"/>
    <w:rsid w:val="00A80293"/>
    <w:rsid w:val="00A81105"/>
    <w:rsid w:val="00A818A8"/>
    <w:rsid w:val="00A819D5"/>
    <w:rsid w:val="00A82E4D"/>
    <w:rsid w:val="00A84998"/>
    <w:rsid w:val="00A907BF"/>
    <w:rsid w:val="00A90B60"/>
    <w:rsid w:val="00A91CE2"/>
    <w:rsid w:val="00A933FC"/>
    <w:rsid w:val="00A94A22"/>
    <w:rsid w:val="00A952CB"/>
    <w:rsid w:val="00A9543E"/>
    <w:rsid w:val="00A95C94"/>
    <w:rsid w:val="00A96AD8"/>
    <w:rsid w:val="00A96CC2"/>
    <w:rsid w:val="00A96FE3"/>
    <w:rsid w:val="00A97155"/>
    <w:rsid w:val="00AA01D2"/>
    <w:rsid w:val="00AA1362"/>
    <w:rsid w:val="00AA1D01"/>
    <w:rsid w:val="00AA1E0D"/>
    <w:rsid w:val="00AA3121"/>
    <w:rsid w:val="00AA314C"/>
    <w:rsid w:val="00AA3864"/>
    <w:rsid w:val="00AA5C2D"/>
    <w:rsid w:val="00AA7737"/>
    <w:rsid w:val="00AB0224"/>
    <w:rsid w:val="00AB1502"/>
    <w:rsid w:val="00AB492C"/>
    <w:rsid w:val="00AB4F35"/>
    <w:rsid w:val="00AB6C38"/>
    <w:rsid w:val="00AB7950"/>
    <w:rsid w:val="00AB7F54"/>
    <w:rsid w:val="00AC0E0A"/>
    <w:rsid w:val="00AC1E69"/>
    <w:rsid w:val="00AC32BF"/>
    <w:rsid w:val="00AC4CD8"/>
    <w:rsid w:val="00AC7726"/>
    <w:rsid w:val="00AC7ED5"/>
    <w:rsid w:val="00AD331D"/>
    <w:rsid w:val="00AD484F"/>
    <w:rsid w:val="00AD510B"/>
    <w:rsid w:val="00AD5A94"/>
    <w:rsid w:val="00AD5D9D"/>
    <w:rsid w:val="00AE0839"/>
    <w:rsid w:val="00AE2458"/>
    <w:rsid w:val="00AE2D4C"/>
    <w:rsid w:val="00AE2F9B"/>
    <w:rsid w:val="00AE3AA0"/>
    <w:rsid w:val="00AE5656"/>
    <w:rsid w:val="00AE5F2E"/>
    <w:rsid w:val="00AE6F10"/>
    <w:rsid w:val="00AE7017"/>
    <w:rsid w:val="00AE7D3B"/>
    <w:rsid w:val="00AF0020"/>
    <w:rsid w:val="00AF256D"/>
    <w:rsid w:val="00AF3562"/>
    <w:rsid w:val="00AF410C"/>
    <w:rsid w:val="00AF7470"/>
    <w:rsid w:val="00B0091E"/>
    <w:rsid w:val="00B00973"/>
    <w:rsid w:val="00B00B4C"/>
    <w:rsid w:val="00B00F3F"/>
    <w:rsid w:val="00B017B5"/>
    <w:rsid w:val="00B02CF8"/>
    <w:rsid w:val="00B02DE6"/>
    <w:rsid w:val="00B03CF0"/>
    <w:rsid w:val="00B046BC"/>
    <w:rsid w:val="00B04990"/>
    <w:rsid w:val="00B04A74"/>
    <w:rsid w:val="00B060AB"/>
    <w:rsid w:val="00B066BE"/>
    <w:rsid w:val="00B067DC"/>
    <w:rsid w:val="00B06CB9"/>
    <w:rsid w:val="00B07309"/>
    <w:rsid w:val="00B07D4C"/>
    <w:rsid w:val="00B10505"/>
    <w:rsid w:val="00B11F90"/>
    <w:rsid w:val="00B21591"/>
    <w:rsid w:val="00B216AB"/>
    <w:rsid w:val="00B22726"/>
    <w:rsid w:val="00B240B7"/>
    <w:rsid w:val="00B25228"/>
    <w:rsid w:val="00B26844"/>
    <w:rsid w:val="00B2686A"/>
    <w:rsid w:val="00B26BEB"/>
    <w:rsid w:val="00B27C89"/>
    <w:rsid w:val="00B30C32"/>
    <w:rsid w:val="00B325BB"/>
    <w:rsid w:val="00B32810"/>
    <w:rsid w:val="00B32BDC"/>
    <w:rsid w:val="00B32FCD"/>
    <w:rsid w:val="00B331FB"/>
    <w:rsid w:val="00B33A8E"/>
    <w:rsid w:val="00B33F7C"/>
    <w:rsid w:val="00B3679B"/>
    <w:rsid w:val="00B409E4"/>
    <w:rsid w:val="00B4130A"/>
    <w:rsid w:val="00B43971"/>
    <w:rsid w:val="00B470B1"/>
    <w:rsid w:val="00B47367"/>
    <w:rsid w:val="00B51B20"/>
    <w:rsid w:val="00B5266A"/>
    <w:rsid w:val="00B53AD0"/>
    <w:rsid w:val="00B53C38"/>
    <w:rsid w:val="00B540AD"/>
    <w:rsid w:val="00B54FEE"/>
    <w:rsid w:val="00B57244"/>
    <w:rsid w:val="00B57D6C"/>
    <w:rsid w:val="00B604F9"/>
    <w:rsid w:val="00B615BB"/>
    <w:rsid w:val="00B617FE"/>
    <w:rsid w:val="00B641B4"/>
    <w:rsid w:val="00B66B50"/>
    <w:rsid w:val="00B66C8E"/>
    <w:rsid w:val="00B66EC7"/>
    <w:rsid w:val="00B675ED"/>
    <w:rsid w:val="00B704DC"/>
    <w:rsid w:val="00B7070C"/>
    <w:rsid w:val="00B71AC8"/>
    <w:rsid w:val="00B71B01"/>
    <w:rsid w:val="00B74184"/>
    <w:rsid w:val="00B7504B"/>
    <w:rsid w:val="00B76CC6"/>
    <w:rsid w:val="00B7738A"/>
    <w:rsid w:val="00B80D84"/>
    <w:rsid w:val="00B80E57"/>
    <w:rsid w:val="00B82695"/>
    <w:rsid w:val="00B827C9"/>
    <w:rsid w:val="00B82D8E"/>
    <w:rsid w:val="00B8328D"/>
    <w:rsid w:val="00B83DA4"/>
    <w:rsid w:val="00B8601C"/>
    <w:rsid w:val="00B8604A"/>
    <w:rsid w:val="00B86233"/>
    <w:rsid w:val="00B874E6"/>
    <w:rsid w:val="00B902D3"/>
    <w:rsid w:val="00B9060E"/>
    <w:rsid w:val="00B914AD"/>
    <w:rsid w:val="00B9278C"/>
    <w:rsid w:val="00B92A54"/>
    <w:rsid w:val="00B92A5D"/>
    <w:rsid w:val="00B92FDA"/>
    <w:rsid w:val="00B93D4B"/>
    <w:rsid w:val="00B94BE9"/>
    <w:rsid w:val="00B96129"/>
    <w:rsid w:val="00BA00EB"/>
    <w:rsid w:val="00BA053F"/>
    <w:rsid w:val="00BA0D4F"/>
    <w:rsid w:val="00BA42F8"/>
    <w:rsid w:val="00BA7ECD"/>
    <w:rsid w:val="00BB00C3"/>
    <w:rsid w:val="00BB2F75"/>
    <w:rsid w:val="00BB32C8"/>
    <w:rsid w:val="00BB5253"/>
    <w:rsid w:val="00BB5506"/>
    <w:rsid w:val="00BB6E59"/>
    <w:rsid w:val="00BB729C"/>
    <w:rsid w:val="00BB7EC5"/>
    <w:rsid w:val="00BC03C0"/>
    <w:rsid w:val="00BC20F2"/>
    <w:rsid w:val="00BC2146"/>
    <w:rsid w:val="00BC2BA3"/>
    <w:rsid w:val="00BC3E7F"/>
    <w:rsid w:val="00BC67C1"/>
    <w:rsid w:val="00BC6B76"/>
    <w:rsid w:val="00BC7901"/>
    <w:rsid w:val="00BC7E25"/>
    <w:rsid w:val="00BD012D"/>
    <w:rsid w:val="00BD038B"/>
    <w:rsid w:val="00BD05F5"/>
    <w:rsid w:val="00BD1556"/>
    <w:rsid w:val="00BD2D4E"/>
    <w:rsid w:val="00BD2F96"/>
    <w:rsid w:val="00BD3F8A"/>
    <w:rsid w:val="00BD5810"/>
    <w:rsid w:val="00BD58A0"/>
    <w:rsid w:val="00BD5E1E"/>
    <w:rsid w:val="00BD610A"/>
    <w:rsid w:val="00BD6413"/>
    <w:rsid w:val="00BE0111"/>
    <w:rsid w:val="00BE0D5D"/>
    <w:rsid w:val="00BE1188"/>
    <w:rsid w:val="00BE2FDB"/>
    <w:rsid w:val="00BE3033"/>
    <w:rsid w:val="00BE4FEF"/>
    <w:rsid w:val="00BE5675"/>
    <w:rsid w:val="00BE5F9C"/>
    <w:rsid w:val="00BE68D7"/>
    <w:rsid w:val="00BE7C11"/>
    <w:rsid w:val="00BF066B"/>
    <w:rsid w:val="00BF07A2"/>
    <w:rsid w:val="00BF2228"/>
    <w:rsid w:val="00BF469A"/>
    <w:rsid w:val="00BF6CB7"/>
    <w:rsid w:val="00BF6D05"/>
    <w:rsid w:val="00C00565"/>
    <w:rsid w:val="00C00E7B"/>
    <w:rsid w:val="00C0277E"/>
    <w:rsid w:val="00C02B91"/>
    <w:rsid w:val="00C02C7C"/>
    <w:rsid w:val="00C0329B"/>
    <w:rsid w:val="00C03A5A"/>
    <w:rsid w:val="00C0422D"/>
    <w:rsid w:val="00C103B9"/>
    <w:rsid w:val="00C117C4"/>
    <w:rsid w:val="00C11A24"/>
    <w:rsid w:val="00C11A69"/>
    <w:rsid w:val="00C130DE"/>
    <w:rsid w:val="00C13921"/>
    <w:rsid w:val="00C156E6"/>
    <w:rsid w:val="00C16CF6"/>
    <w:rsid w:val="00C17A3E"/>
    <w:rsid w:val="00C20286"/>
    <w:rsid w:val="00C2075B"/>
    <w:rsid w:val="00C209D4"/>
    <w:rsid w:val="00C212C5"/>
    <w:rsid w:val="00C217CE"/>
    <w:rsid w:val="00C225A2"/>
    <w:rsid w:val="00C2265B"/>
    <w:rsid w:val="00C2407A"/>
    <w:rsid w:val="00C247ED"/>
    <w:rsid w:val="00C25814"/>
    <w:rsid w:val="00C26F44"/>
    <w:rsid w:val="00C27BEB"/>
    <w:rsid w:val="00C27CD3"/>
    <w:rsid w:val="00C27F38"/>
    <w:rsid w:val="00C3254D"/>
    <w:rsid w:val="00C32A45"/>
    <w:rsid w:val="00C33E58"/>
    <w:rsid w:val="00C36C90"/>
    <w:rsid w:val="00C401F9"/>
    <w:rsid w:val="00C41A6B"/>
    <w:rsid w:val="00C429EA"/>
    <w:rsid w:val="00C42A6F"/>
    <w:rsid w:val="00C43748"/>
    <w:rsid w:val="00C43889"/>
    <w:rsid w:val="00C445B8"/>
    <w:rsid w:val="00C445DF"/>
    <w:rsid w:val="00C44D2D"/>
    <w:rsid w:val="00C44EE0"/>
    <w:rsid w:val="00C45C44"/>
    <w:rsid w:val="00C45FD3"/>
    <w:rsid w:val="00C467F0"/>
    <w:rsid w:val="00C4690C"/>
    <w:rsid w:val="00C46ACE"/>
    <w:rsid w:val="00C471B4"/>
    <w:rsid w:val="00C50417"/>
    <w:rsid w:val="00C51361"/>
    <w:rsid w:val="00C522B0"/>
    <w:rsid w:val="00C52F0C"/>
    <w:rsid w:val="00C564FF"/>
    <w:rsid w:val="00C60C9C"/>
    <w:rsid w:val="00C61348"/>
    <w:rsid w:val="00C61D94"/>
    <w:rsid w:val="00C62627"/>
    <w:rsid w:val="00C632E8"/>
    <w:rsid w:val="00C64180"/>
    <w:rsid w:val="00C648FD"/>
    <w:rsid w:val="00C6535E"/>
    <w:rsid w:val="00C656BC"/>
    <w:rsid w:val="00C675E0"/>
    <w:rsid w:val="00C70251"/>
    <w:rsid w:val="00C724CC"/>
    <w:rsid w:val="00C72DBC"/>
    <w:rsid w:val="00C72E4D"/>
    <w:rsid w:val="00C76B4B"/>
    <w:rsid w:val="00C778BC"/>
    <w:rsid w:val="00C8005C"/>
    <w:rsid w:val="00C80BA5"/>
    <w:rsid w:val="00C80DED"/>
    <w:rsid w:val="00C82108"/>
    <w:rsid w:val="00C8419D"/>
    <w:rsid w:val="00C841B6"/>
    <w:rsid w:val="00C8468B"/>
    <w:rsid w:val="00C85F6F"/>
    <w:rsid w:val="00C86BD8"/>
    <w:rsid w:val="00C87A0E"/>
    <w:rsid w:val="00C902EA"/>
    <w:rsid w:val="00C90C25"/>
    <w:rsid w:val="00C91441"/>
    <w:rsid w:val="00C94E10"/>
    <w:rsid w:val="00C9782F"/>
    <w:rsid w:val="00C97C6F"/>
    <w:rsid w:val="00CA04C3"/>
    <w:rsid w:val="00CA0735"/>
    <w:rsid w:val="00CA0FE6"/>
    <w:rsid w:val="00CA1812"/>
    <w:rsid w:val="00CA21F8"/>
    <w:rsid w:val="00CA2403"/>
    <w:rsid w:val="00CA3E3A"/>
    <w:rsid w:val="00CA4303"/>
    <w:rsid w:val="00CA4CE5"/>
    <w:rsid w:val="00CA5335"/>
    <w:rsid w:val="00CA58CC"/>
    <w:rsid w:val="00CA75B4"/>
    <w:rsid w:val="00CB112A"/>
    <w:rsid w:val="00CB15E1"/>
    <w:rsid w:val="00CB4945"/>
    <w:rsid w:val="00CB5EF5"/>
    <w:rsid w:val="00CB7843"/>
    <w:rsid w:val="00CC48BA"/>
    <w:rsid w:val="00CC4C88"/>
    <w:rsid w:val="00CC5238"/>
    <w:rsid w:val="00CC6F3E"/>
    <w:rsid w:val="00CD200D"/>
    <w:rsid w:val="00CD3BCE"/>
    <w:rsid w:val="00CD3E9C"/>
    <w:rsid w:val="00CD60E2"/>
    <w:rsid w:val="00CE01CF"/>
    <w:rsid w:val="00CE04DB"/>
    <w:rsid w:val="00CE1017"/>
    <w:rsid w:val="00CE4A89"/>
    <w:rsid w:val="00CE56AC"/>
    <w:rsid w:val="00CE572B"/>
    <w:rsid w:val="00CE61FC"/>
    <w:rsid w:val="00CE621D"/>
    <w:rsid w:val="00CE6248"/>
    <w:rsid w:val="00CE672D"/>
    <w:rsid w:val="00CE6803"/>
    <w:rsid w:val="00CE6B36"/>
    <w:rsid w:val="00CE70A5"/>
    <w:rsid w:val="00CE7CDF"/>
    <w:rsid w:val="00CF0C6D"/>
    <w:rsid w:val="00CF21A3"/>
    <w:rsid w:val="00CF28C9"/>
    <w:rsid w:val="00CF425C"/>
    <w:rsid w:val="00CF4E7F"/>
    <w:rsid w:val="00CF58BE"/>
    <w:rsid w:val="00CF5AC2"/>
    <w:rsid w:val="00CF5C75"/>
    <w:rsid w:val="00CF5DA0"/>
    <w:rsid w:val="00CF6CDD"/>
    <w:rsid w:val="00CF7711"/>
    <w:rsid w:val="00D00CB8"/>
    <w:rsid w:val="00D034FE"/>
    <w:rsid w:val="00D0442E"/>
    <w:rsid w:val="00D0480F"/>
    <w:rsid w:val="00D065D8"/>
    <w:rsid w:val="00D07111"/>
    <w:rsid w:val="00D0711E"/>
    <w:rsid w:val="00D10CBE"/>
    <w:rsid w:val="00D11C08"/>
    <w:rsid w:val="00D11C46"/>
    <w:rsid w:val="00D13FF0"/>
    <w:rsid w:val="00D14383"/>
    <w:rsid w:val="00D16374"/>
    <w:rsid w:val="00D166D1"/>
    <w:rsid w:val="00D16959"/>
    <w:rsid w:val="00D21ADF"/>
    <w:rsid w:val="00D2219E"/>
    <w:rsid w:val="00D231A5"/>
    <w:rsid w:val="00D23D80"/>
    <w:rsid w:val="00D250DD"/>
    <w:rsid w:val="00D2680A"/>
    <w:rsid w:val="00D27177"/>
    <w:rsid w:val="00D274B0"/>
    <w:rsid w:val="00D312C9"/>
    <w:rsid w:val="00D31430"/>
    <w:rsid w:val="00D31AC7"/>
    <w:rsid w:val="00D322FA"/>
    <w:rsid w:val="00D3243E"/>
    <w:rsid w:val="00D33472"/>
    <w:rsid w:val="00D339BB"/>
    <w:rsid w:val="00D3432D"/>
    <w:rsid w:val="00D37F2C"/>
    <w:rsid w:val="00D40245"/>
    <w:rsid w:val="00D41809"/>
    <w:rsid w:val="00D4228D"/>
    <w:rsid w:val="00D42A62"/>
    <w:rsid w:val="00D43F96"/>
    <w:rsid w:val="00D44FC4"/>
    <w:rsid w:val="00D45BD5"/>
    <w:rsid w:val="00D50B73"/>
    <w:rsid w:val="00D51BAB"/>
    <w:rsid w:val="00D52CA6"/>
    <w:rsid w:val="00D52DD4"/>
    <w:rsid w:val="00D53F3A"/>
    <w:rsid w:val="00D54159"/>
    <w:rsid w:val="00D54AC3"/>
    <w:rsid w:val="00D56F9E"/>
    <w:rsid w:val="00D60D73"/>
    <w:rsid w:val="00D61CA0"/>
    <w:rsid w:val="00D62880"/>
    <w:rsid w:val="00D63013"/>
    <w:rsid w:val="00D63900"/>
    <w:rsid w:val="00D63B31"/>
    <w:rsid w:val="00D654A5"/>
    <w:rsid w:val="00D66DD3"/>
    <w:rsid w:val="00D67749"/>
    <w:rsid w:val="00D704A5"/>
    <w:rsid w:val="00D711F4"/>
    <w:rsid w:val="00D71C0D"/>
    <w:rsid w:val="00D7479A"/>
    <w:rsid w:val="00D74AB7"/>
    <w:rsid w:val="00D74D9B"/>
    <w:rsid w:val="00D7546C"/>
    <w:rsid w:val="00D7548C"/>
    <w:rsid w:val="00D76FD6"/>
    <w:rsid w:val="00D7799B"/>
    <w:rsid w:val="00D77E4F"/>
    <w:rsid w:val="00D77ED5"/>
    <w:rsid w:val="00D80611"/>
    <w:rsid w:val="00D8197C"/>
    <w:rsid w:val="00D82BDC"/>
    <w:rsid w:val="00D84282"/>
    <w:rsid w:val="00D85764"/>
    <w:rsid w:val="00D857CA"/>
    <w:rsid w:val="00D85FF3"/>
    <w:rsid w:val="00D87A55"/>
    <w:rsid w:val="00D87C98"/>
    <w:rsid w:val="00D87CF8"/>
    <w:rsid w:val="00D90A9E"/>
    <w:rsid w:val="00D915A7"/>
    <w:rsid w:val="00D91757"/>
    <w:rsid w:val="00D92C99"/>
    <w:rsid w:val="00D93393"/>
    <w:rsid w:val="00D942D9"/>
    <w:rsid w:val="00D95660"/>
    <w:rsid w:val="00D96EF1"/>
    <w:rsid w:val="00D97D79"/>
    <w:rsid w:val="00DA06AD"/>
    <w:rsid w:val="00DA0C52"/>
    <w:rsid w:val="00DA0EA3"/>
    <w:rsid w:val="00DA1A7A"/>
    <w:rsid w:val="00DA2766"/>
    <w:rsid w:val="00DA3006"/>
    <w:rsid w:val="00DA4A06"/>
    <w:rsid w:val="00DA4CE1"/>
    <w:rsid w:val="00DA5276"/>
    <w:rsid w:val="00DA79E4"/>
    <w:rsid w:val="00DB0A70"/>
    <w:rsid w:val="00DB2AF1"/>
    <w:rsid w:val="00DB3464"/>
    <w:rsid w:val="00DB3B3A"/>
    <w:rsid w:val="00DB53AF"/>
    <w:rsid w:val="00DB64DD"/>
    <w:rsid w:val="00DC00FF"/>
    <w:rsid w:val="00DC0A0C"/>
    <w:rsid w:val="00DC28B5"/>
    <w:rsid w:val="00DC296D"/>
    <w:rsid w:val="00DC6B3F"/>
    <w:rsid w:val="00DC7558"/>
    <w:rsid w:val="00DC76CE"/>
    <w:rsid w:val="00DC7881"/>
    <w:rsid w:val="00DD0583"/>
    <w:rsid w:val="00DD15EE"/>
    <w:rsid w:val="00DD1C92"/>
    <w:rsid w:val="00DD1D65"/>
    <w:rsid w:val="00DD2934"/>
    <w:rsid w:val="00DD6755"/>
    <w:rsid w:val="00DE0060"/>
    <w:rsid w:val="00DE0F3E"/>
    <w:rsid w:val="00DE3D72"/>
    <w:rsid w:val="00DE3F9C"/>
    <w:rsid w:val="00DE410D"/>
    <w:rsid w:val="00DE4B57"/>
    <w:rsid w:val="00DE59A1"/>
    <w:rsid w:val="00DE622E"/>
    <w:rsid w:val="00DE7365"/>
    <w:rsid w:val="00DF033C"/>
    <w:rsid w:val="00DF08E8"/>
    <w:rsid w:val="00DF3736"/>
    <w:rsid w:val="00DF3C70"/>
    <w:rsid w:val="00DF44B1"/>
    <w:rsid w:val="00DF48C6"/>
    <w:rsid w:val="00DF5C72"/>
    <w:rsid w:val="00E034F5"/>
    <w:rsid w:val="00E05AC9"/>
    <w:rsid w:val="00E062A8"/>
    <w:rsid w:val="00E10E97"/>
    <w:rsid w:val="00E137B0"/>
    <w:rsid w:val="00E13929"/>
    <w:rsid w:val="00E13BFF"/>
    <w:rsid w:val="00E13E3C"/>
    <w:rsid w:val="00E1460F"/>
    <w:rsid w:val="00E15BBE"/>
    <w:rsid w:val="00E165EB"/>
    <w:rsid w:val="00E16DC3"/>
    <w:rsid w:val="00E20475"/>
    <w:rsid w:val="00E20C4B"/>
    <w:rsid w:val="00E23341"/>
    <w:rsid w:val="00E23F3E"/>
    <w:rsid w:val="00E2635C"/>
    <w:rsid w:val="00E2693F"/>
    <w:rsid w:val="00E26E14"/>
    <w:rsid w:val="00E30B7C"/>
    <w:rsid w:val="00E31545"/>
    <w:rsid w:val="00E342BC"/>
    <w:rsid w:val="00E3439F"/>
    <w:rsid w:val="00E34633"/>
    <w:rsid w:val="00E417AA"/>
    <w:rsid w:val="00E43C65"/>
    <w:rsid w:val="00E43E30"/>
    <w:rsid w:val="00E43E5E"/>
    <w:rsid w:val="00E44520"/>
    <w:rsid w:val="00E46E3D"/>
    <w:rsid w:val="00E5107F"/>
    <w:rsid w:val="00E52266"/>
    <w:rsid w:val="00E5285D"/>
    <w:rsid w:val="00E53460"/>
    <w:rsid w:val="00E53E31"/>
    <w:rsid w:val="00E55057"/>
    <w:rsid w:val="00E5589C"/>
    <w:rsid w:val="00E55BAF"/>
    <w:rsid w:val="00E57B40"/>
    <w:rsid w:val="00E61707"/>
    <w:rsid w:val="00E63038"/>
    <w:rsid w:val="00E65E0E"/>
    <w:rsid w:val="00E65FF8"/>
    <w:rsid w:val="00E662F8"/>
    <w:rsid w:val="00E7018D"/>
    <w:rsid w:val="00E7040C"/>
    <w:rsid w:val="00E72ADD"/>
    <w:rsid w:val="00E72C3A"/>
    <w:rsid w:val="00E747A1"/>
    <w:rsid w:val="00E75A84"/>
    <w:rsid w:val="00E803A1"/>
    <w:rsid w:val="00E81137"/>
    <w:rsid w:val="00E81209"/>
    <w:rsid w:val="00E82357"/>
    <w:rsid w:val="00E82692"/>
    <w:rsid w:val="00E8315C"/>
    <w:rsid w:val="00E844E3"/>
    <w:rsid w:val="00E85EB8"/>
    <w:rsid w:val="00E875A5"/>
    <w:rsid w:val="00E90807"/>
    <w:rsid w:val="00E90AAA"/>
    <w:rsid w:val="00E90BDC"/>
    <w:rsid w:val="00E914CA"/>
    <w:rsid w:val="00E93238"/>
    <w:rsid w:val="00E939A5"/>
    <w:rsid w:val="00E94422"/>
    <w:rsid w:val="00E9571D"/>
    <w:rsid w:val="00E95C1A"/>
    <w:rsid w:val="00E961DE"/>
    <w:rsid w:val="00E962D9"/>
    <w:rsid w:val="00EA0417"/>
    <w:rsid w:val="00EA135F"/>
    <w:rsid w:val="00EA5F7A"/>
    <w:rsid w:val="00EA66E1"/>
    <w:rsid w:val="00EB1CD5"/>
    <w:rsid w:val="00EB2D50"/>
    <w:rsid w:val="00EB5B5B"/>
    <w:rsid w:val="00EB69A5"/>
    <w:rsid w:val="00EB72D5"/>
    <w:rsid w:val="00EC132A"/>
    <w:rsid w:val="00EC2023"/>
    <w:rsid w:val="00EC35B5"/>
    <w:rsid w:val="00EC385E"/>
    <w:rsid w:val="00EC3A71"/>
    <w:rsid w:val="00EC3E93"/>
    <w:rsid w:val="00EC598E"/>
    <w:rsid w:val="00EC5C91"/>
    <w:rsid w:val="00EC6919"/>
    <w:rsid w:val="00EC7291"/>
    <w:rsid w:val="00EC795F"/>
    <w:rsid w:val="00EC7B9F"/>
    <w:rsid w:val="00EC7BAE"/>
    <w:rsid w:val="00ED02AB"/>
    <w:rsid w:val="00ED140C"/>
    <w:rsid w:val="00ED2217"/>
    <w:rsid w:val="00ED2CD2"/>
    <w:rsid w:val="00ED4159"/>
    <w:rsid w:val="00ED4C0B"/>
    <w:rsid w:val="00ED74E9"/>
    <w:rsid w:val="00EE1E8E"/>
    <w:rsid w:val="00EE2CFD"/>
    <w:rsid w:val="00EE31AB"/>
    <w:rsid w:val="00EE3538"/>
    <w:rsid w:val="00EE474D"/>
    <w:rsid w:val="00EE6093"/>
    <w:rsid w:val="00EE60CC"/>
    <w:rsid w:val="00EF11C2"/>
    <w:rsid w:val="00EF1642"/>
    <w:rsid w:val="00EF1887"/>
    <w:rsid w:val="00EF3573"/>
    <w:rsid w:val="00EF416B"/>
    <w:rsid w:val="00EF44EE"/>
    <w:rsid w:val="00EF5957"/>
    <w:rsid w:val="00EF5BDC"/>
    <w:rsid w:val="00EF5DEE"/>
    <w:rsid w:val="00F00583"/>
    <w:rsid w:val="00F00BB4"/>
    <w:rsid w:val="00F01519"/>
    <w:rsid w:val="00F0171B"/>
    <w:rsid w:val="00F0186C"/>
    <w:rsid w:val="00F02C46"/>
    <w:rsid w:val="00F0505D"/>
    <w:rsid w:val="00F0667A"/>
    <w:rsid w:val="00F078D7"/>
    <w:rsid w:val="00F1104F"/>
    <w:rsid w:val="00F149F7"/>
    <w:rsid w:val="00F14B8A"/>
    <w:rsid w:val="00F15E6F"/>
    <w:rsid w:val="00F15FDC"/>
    <w:rsid w:val="00F16041"/>
    <w:rsid w:val="00F17C0D"/>
    <w:rsid w:val="00F228EE"/>
    <w:rsid w:val="00F23E68"/>
    <w:rsid w:val="00F24754"/>
    <w:rsid w:val="00F25BA2"/>
    <w:rsid w:val="00F26A3D"/>
    <w:rsid w:val="00F2787F"/>
    <w:rsid w:val="00F27C84"/>
    <w:rsid w:val="00F32E74"/>
    <w:rsid w:val="00F33F5C"/>
    <w:rsid w:val="00F34259"/>
    <w:rsid w:val="00F3450D"/>
    <w:rsid w:val="00F34E74"/>
    <w:rsid w:val="00F355ED"/>
    <w:rsid w:val="00F37DEF"/>
    <w:rsid w:val="00F40681"/>
    <w:rsid w:val="00F41985"/>
    <w:rsid w:val="00F41FF4"/>
    <w:rsid w:val="00F422A2"/>
    <w:rsid w:val="00F43509"/>
    <w:rsid w:val="00F44AC3"/>
    <w:rsid w:val="00F47407"/>
    <w:rsid w:val="00F5052E"/>
    <w:rsid w:val="00F50C30"/>
    <w:rsid w:val="00F51D3D"/>
    <w:rsid w:val="00F52044"/>
    <w:rsid w:val="00F523DF"/>
    <w:rsid w:val="00F540E2"/>
    <w:rsid w:val="00F547B9"/>
    <w:rsid w:val="00F55594"/>
    <w:rsid w:val="00F5559F"/>
    <w:rsid w:val="00F570EE"/>
    <w:rsid w:val="00F57191"/>
    <w:rsid w:val="00F6061E"/>
    <w:rsid w:val="00F60BB8"/>
    <w:rsid w:val="00F60DC7"/>
    <w:rsid w:val="00F61F68"/>
    <w:rsid w:val="00F66DFF"/>
    <w:rsid w:val="00F703B8"/>
    <w:rsid w:val="00F7303A"/>
    <w:rsid w:val="00F730E8"/>
    <w:rsid w:val="00F73C1B"/>
    <w:rsid w:val="00F74AAC"/>
    <w:rsid w:val="00F75050"/>
    <w:rsid w:val="00F7515E"/>
    <w:rsid w:val="00F75B68"/>
    <w:rsid w:val="00F75EA8"/>
    <w:rsid w:val="00F76257"/>
    <w:rsid w:val="00F76CA6"/>
    <w:rsid w:val="00F81FDA"/>
    <w:rsid w:val="00F826D1"/>
    <w:rsid w:val="00F82CDD"/>
    <w:rsid w:val="00F83AD8"/>
    <w:rsid w:val="00F841E0"/>
    <w:rsid w:val="00F8478C"/>
    <w:rsid w:val="00F870BD"/>
    <w:rsid w:val="00F875F9"/>
    <w:rsid w:val="00F90E9D"/>
    <w:rsid w:val="00F91853"/>
    <w:rsid w:val="00F91F74"/>
    <w:rsid w:val="00F9229E"/>
    <w:rsid w:val="00F93487"/>
    <w:rsid w:val="00F962BA"/>
    <w:rsid w:val="00F97085"/>
    <w:rsid w:val="00F97E3A"/>
    <w:rsid w:val="00FA0673"/>
    <w:rsid w:val="00FA111C"/>
    <w:rsid w:val="00FA2663"/>
    <w:rsid w:val="00FA2FC8"/>
    <w:rsid w:val="00FA33F3"/>
    <w:rsid w:val="00FA3CF2"/>
    <w:rsid w:val="00FA3D10"/>
    <w:rsid w:val="00FA3EE0"/>
    <w:rsid w:val="00FA480B"/>
    <w:rsid w:val="00FA4885"/>
    <w:rsid w:val="00FA4975"/>
    <w:rsid w:val="00FA538D"/>
    <w:rsid w:val="00FA54EA"/>
    <w:rsid w:val="00FA6856"/>
    <w:rsid w:val="00FA72C0"/>
    <w:rsid w:val="00FA7FC3"/>
    <w:rsid w:val="00FB0BF5"/>
    <w:rsid w:val="00FB222B"/>
    <w:rsid w:val="00FB49D1"/>
    <w:rsid w:val="00FB4B23"/>
    <w:rsid w:val="00FB6154"/>
    <w:rsid w:val="00FB63DF"/>
    <w:rsid w:val="00FC1017"/>
    <w:rsid w:val="00FC152E"/>
    <w:rsid w:val="00FC1767"/>
    <w:rsid w:val="00FC3610"/>
    <w:rsid w:val="00FC36BF"/>
    <w:rsid w:val="00FD2902"/>
    <w:rsid w:val="00FD2927"/>
    <w:rsid w:val="00FD2C58"/>
    <w:rsid w:val="00FD34EF"/>
    <w:rsid w:val="00FD4BAA"/>
    <w:rsid w:val="00FD4CCE"/>
    <w:rsid w:val="00FD5040"/>
    <w:rsid w:val="00FD546F"/>
    <w:rsid w:val="00FD5B18"/>
    <w:rsid w:val="00FD6B18"/>
    <w:rsid w:val="00FD6DF1"/>
    <w:rsid w:val="00FD7E10"/>
    <w:rsid w:val="00FE0864"/>
    <w:rsid w:val="00FE198F"/>
    <w:rsid w:val="00FE2ABF"/>
    <w:rsid w:val="00FE2BA1"/>
    <w:rsid w:val="00FE3930"/>
    <w:rsid w:val="00FE5C82"/>
    <w:rsid w:val="00FE5EEA"/>
    <w:rsid w:val="00FE7835"/>
    <w:rsid w:val="00FE799D"/>
    <w:rsid w:val="00FF30CE"/>
    <w:rsid w:val="00FF56DB"/>
    <w:rsid w:val="00FF618E"/>
    <w:rsid w:val="01114903"/>
    <w:rsid w:val="0133341F"/>
    <w:rsid w:val="021928CF"/>
    <w:rsid w:val="0280530C"/>
    <w:rsid w:val="03143B2B"/>
    <w:rsid w:val="059C4130"/>
    <w:rsid w:val="06A35ABF"/>
    <w:rsid w:val="072D3CB6"/>
    <w:rsid w:val="07F62CB9"/>
    <w:rsid w:val="0A31400E"/>
    <w:rsid w:val="15C37240"/>
    <w:rsid w:val="16512872"/>
    <w:rsid w:val="166F029F"/>
    <w:rsid w:val="1A914019"/>
    <w:rsid w:val="1B9A36CD"/>
    <w:rsid w:val="1BFD543A"/>
    <w:rsid w:val="1E167298"/>
    <w:rsid w:val="1F002E8A"/>
    <w:rsid w:val="1FF75BE1"/>
    <w:rsid w:val="207E39AD"/>
    <w:rsid w:val="21587C36"/>
    <w:rsid w:val="21DB1E31"/>
    <w:rsid w:val="22741EDD"/>
    <w:rsid w:val="22C114ED"/>
    <w:rsid w:val="22DB3881"/>
    <w:rsid w:val="26276F72"/>
    <w:rsid w:val="2782037B"/>
    <w:rsid w:val="27AC53E2"/>
    <w:rsid w:val="2A3032CC"/>
    <w:rsid w:val="2A870153"/>
    <w:rsid w:val="2AC549A8"/>
    <w:rsid w:val="2B147559"/>
    <w:rsid w:val="2B7C32AC"/>
    <w:rsid w:val="2B900D12"/>
    <w:rsid w:val="2D1F0283"/>
    <w:rsid w:val="2D9044C5"/>
    <w:rsid w:val="2F1473CF"/>
    <w:rsid w:val="2FB6151A"/>
    <w:rsid w:val="30784491"/>
    <w:rsid w:val="314E7BDA"/>
    <w:rsid w:val="327C5AFF"/>
    <w:rsid w:val="34C726A2"/>
    <w:rsid w:val="351F2484"/>
    <w:rsid w:val="378D0A35"/>
    <w:rsid w:val="3957303D"/>
    <w:rsid w:val="39E97EBD"/>
    <w:rsid w:val="3D2B7727"/>
    <w:rsid w:val="3E7F0FF1"/>
    <w:rsid w:val="4168433A"/>
    <w:rsid w:val="42E76FB5"/>
    <w:rsid w:val="441F2E5D"/>
    <w:rsid w:val="47342167"/>
    <w:rsid w:val="47355542"/>
    <w:rsid w:val="476C3756"/>
    <w:rsid w:val="47D442AF"/>
    <w:rsid w:val="48520927"/>
    <w:rsid w:val="49290029"/>
    <w:rsid w:val="494E5E4B"/>
    <w:rsid w:val="49AF4290"/>
    <w:rsid w:val="49EE5949"/>
    <w:rsid w:val="4A420CE5"/>
    <w:rsid w:val="4B626655"/>
    <w:rsid w:val="4B80561A"/>
    <w:rsid w:val="4BA40648"/>
    <w:rsid w:val="4CD67987"/>
    <w:rsid w:val="4F9956A1"/>
    <w:rsid w:val="52EC12C7"/>
    <w:rsid w:val="54AA22E9"/>
    <w:rsid w:val="54E21BBB"/>
    <w:rsid w:val="55785877"/>
    <w:rsid w:val="55C63EBD"/>
    <w:rsid w:val="56544221"/>
    <w:rsid w:val="573B1CB8"/>
    <w:rsid w:val="5AD26F1F"/>
    <w:rsid w:val="5ADC7E35"/>
    <w:rsid w:val="5BCC5246"/>
    <w:rsid w:val="5EE91007"/>
    <w:rsid w:val="60BD607C"/>
    <w:rsid w:val="624D570A"/>
    <w:rsid w:val="62B42091"/>
    <w:rsid w:val="64793D8F"/>
    <w:rsid w:val="649D0267"/>
    <w:rsid w:val="65C12704"/>
    <w:rsid w:val="66B76504"/>
    <w:rsid w:val="66D42EEB"/>
    <w:rsid w:val="67695CDF"/>
    <w:rsid w:val="678B57DD"/>
    <w:rsid w:val="68FA00CF"/>
    <w:rsid w:val="6A4C30F1"/>
    <w:rsid w:val="6AAB2AFD"/>
    <w:rsid w:val="6C482E3E"/>
    <w:rsid w:val="704174A0"/>
    <w:rsid w:val="72205FA5"/>
    <w:rsid w:val="731D0276"/>
    <w:rsid w:val="74C17541"/>
    <w:rsid w:val="770D445C"/>
    <w:rsid w:val="777378D6"/>
    <w:rsid w:val="7A6F7091"/>
    <w:rsid w:val="7AA24139"/>
    <w:rsid w:val="7B134C82"/>
    <w:rsid w:val="7B996149"/>
    <w:rsid w:val="7BD92794"/>
    <w:rsid w:val="7CF52B3C"/>
    <w:rsid w:val="7D897715"/>
    <w:rsid w:val="7DF44C16"/>
    <w:rsid w:val="7DF917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Normal Inden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C9"/>
    <w:pPr>
      <w:widowControl w:val="0"/>
      <w:jc w:val="both"/>
    </w:pPr>
    <w:rPr>
      <w:kern w:val="2"/>
      <w:sz w:val="21"/>
      <w:szCs w:val="24"/>
    </w:rPr>
  </w:style>
  <w:style w:type="paragraph" w:styleId="1">
    <w:name w:val="heading 1"/>
    <w:basedOn w:val="a"/>
    <w:next w:val="a"/>
    <w:qFormat/>
    <w:rsid w:val="00EA66E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A66E1"/>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rsid w:val="00EA66E1"/>
    <w:pPr>
      <w:keepNext/>
      <w:keepLines/>
      <w:autoSpaceDE w:val="0"/>
      <w:autoSpaceDN w:val="0"/>
      <w:adjustRightInd w:val="0"/>
      <w:snapToGrid w:val="0"/>
      <w:spacing w:before="120"/>
      <w:jc w:val="left"/>
      <w:textAlignment w:val="baseline"/>
      <w:outlineLvl w:val="2"/>
    </w:pPr>
    <w:rPr>
      <w:rFonts w:ascii="Arial" w:hAnsi="Arial" w:cs="Arial"/>
      <w:bCs/>
      <w:sz w:val="24"/>
      <w:szCs w:val="20"/>
    </w:rPr>
  </w:style>
  <w:style w:type="paragraph" w:styleId="5">
    <w:name w:val="heading 5"/>
    <w:basedOn w:val="a"/>
    <w:next w:val="a"/>
    <w:qFormat/>
    <w:rsid w:val="00EA66E1"/>
    <w:pPr>
      <w:keepNext/>
      <w:keepLines/>
      <w:tabs>
        <w:tab w:val="left" w:pos="948"/>
        <w:tab w:val="left" w:pos="2100"/>
      </w:tabs>
      <w:spacing w:before="100" w:line="300" w:lineRule="auto"/>
      <w:ind w:left="2100" w:hanging="420"/>
      <w:jc w:val="left"/>
      <w:outlineLvl w:val="4"/>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访问过的超链接1"/>
    <w:rsid w:val="00EA66E1"/>
    <w:rPr>
      <w:color w:val="800080"/>
      <w:u w:val="single"/>
    </w:rPr>
  </w:style>
  <w:style w:type="character" w:styleId="a4">
    <w:name w:val="Hyperlink"/>
    <w:rsid w:val="00EA66E1"/>
    <w:rPr>
      <w:color w:val="000000"/>
      <w:u w:val="single"/>
    </w:rPr>
  </w:style>
  <w:style w:type="character" w:styleId="a5">
    <w:name w:val="Strong"/>
    <w:qFormat/>
    <w:rsid w:val="00EA66E1"/>
    <w:rPr>
      <w:b/>
      <w:bCs/>
    </w:rPr>
  </w:style>
  <w:style w:type="character" w:customStyle="1" w:styleId="Char">
    <w:name w:val="正文缩进 Char"/>
    <w:aliases w:val="表正文 Char,正文非缩进 Char,正文首行缩进1 Char,ALT+Z Char,Body text ident 1 Char,Char Char Char Char Char Char,Char Char Char Char Char Char Char Char Char Char Char Char Char Char,EHPT Char,bt Char,identication Char,二 Char,四号 Char,标题4 Char,正文不缩进 Char"/>
    <w:link w:val="a0"/>
    <w:qFormat/>
    <w:rsid w:val="00EA66E1"/>
    <w:rPr>
      <w:kern w:val="2"/>
      <w:sz w:val="21"/>
      <w:szCs w:val="24"/>
    </w:rPr>
  </w:style>
  <w:style w:type="character" w:styleId="a6">
    <w:name w:val="page number"/>
    <w:basedOn w:val="a1"/>
    <w:rsid w:val="00EA66E1"/>
  </w:style>
  <w:style w:type="paragraph" w:customStyle="1" w:styleId="font5">
    <w:name w:val="font5"/>
    <w:basedOn w:val="a"/>
    <w:rsid w:val="00EA66E1"/>
    <w:pPr>
      <w:widowControl/>
      <w:spacing w:before="100" w:beforeAutospacing="1" w:after="100" w:afterAutospacing="1"/>
      <w:jc w:val="left"/>
    </w:pPr>
    <w:rPr>
      <w:rFonts w:ascii="宋体" w:hAnsi="宋体" w:hint="eastAsia"/>
      <w:kern w:val="0"/>
      <w:sz w:val="18"/>
      <w:szCs w:val="18"/>
    </w:rPr>
  </w:style>
  <w:style w:type="paragraph" w:customStyle="1" w:styleId="HeaderBase">
    <w:name w:val="Header Base"/>
    <w:basedOn w:val="a7"/>
    <w:rsid w:val="00EA66E1"/>
    <w:pPr>
      <w:keepLines/>
      <w:tabs>
        <w:tab w:val="center" w:pos="4320"/>
        <w:tab w:val="right" w:pos="8640"/>
      </w:tabs>
      <w:spacing w:after="0"/>
      <w:ind w:firstLine="0"/>
      <w:jc w:val="center"/>
    </w:pPr>
    <w:rPr>
      <w:smallCaps/>
      <w:spacing w:val="15"/>
    </w:rPr>
  </w:style>
  <w:style w:type="paragraph" w:customStyle="1" w:styleId="Char0">
    <w:name w:val="Char"/>
    <w:basedOn w:val="a"/>
    <w:rsid w:val="00EA66E1"/>
    <w:pPr>
      <w:tabs>
        <w:tab w:val="left" w:pos="360"/>
      </w:tabs>
    </w:pPr>
    <w:rPr>
      <w:sz w:val="24"/>
    </w:rPr>
  </w:style>
  <w:style w:type="paragraph" w:styleId="a8">
    <w:name w:val="Normal (Web)"/>
    <w:basedOn w:val="a"/>
    <w:link w:val="Char1"/>
    <w:uiPriority w:val="99"/>
    <w:qFormat/>
    <w:rsid w:val="00EA66E1"/>
    <w:pPr>
      <w:widowControl/>
      <w:spacing w:before="100" w:beforeAutospacing="1" w:after="100" w:afterAutospacing="1"/>
      <w:jc w:val="left"/>
    </w:pPr>
    <w:rPr>
      <w:rFonts w:ascii="宋体" w:hAnsi="宋体"/>
      <w:kern w:val="0"/>
      <w:sz w:val="24"/>
    </w:rPr>
  </w:style>
  <w:style w:type="paragraph" w:styleId="50">
    <w:name w:val="List Number 5"/>
    <w:basedOn w:val="a"/>
    <w:rsid w:val="00EA66E1"/>
    <w:pPr>
      <w:tabs>
        <w:tab w:val="left" w:pos="1854"/>
        <w:tab w:val="left" w:pos="2160"/>
      </w:tabs>
      <w:spacing w:line="360" w:lineRule="auto"/>
      <w:ind w:left="1134"/>
    </w:pPr>
    <w:rPr>
      <w:rFonts w:ascii="Arial" w:hAnsi="Arial"/>
    </w:rPr>
  </w:style>
  <w:style w:type="paragraph" w:styleId="a9">
    <w:name w:val="header"/>
    <w:basedOn w:val="a"/>
    <w:link w:val="Char2"/>
    <w:uiPriority w:val="99"/>
    <w:rsid w:val="00EA66E1"/>
    <w:pPr>
      <w:pBdr>
        <w:bottom w:val="single" w:sz="6" w:space="1" w:color="auto"/>
      </w:pBdr>
      <w:tabs>
        <w:tab w:val="center" w:pos="4153"/>
        <w:tab w:val="right" w:pos="8306"/>
      </w:tabs>
      <w:snapToGrid w:val="0"/>
      <w:jc w:val="center"/>
    </w:pPr>
    <w:rPr>
      <w:sz w:val="18"/>
      <w:szCs w:val="18"/>
    </w:rPr>
  </w:style>
  <w:style w:type="paragraph" w:styleId="aa">
    <w:name w:val="Date"/>
    <w:basedOn w:val="a"/>
    <w:next w:val="a"/>
    <w:rsid w:val="00EA66E1"/>
    <w:pPr>
      <w:ind w:leftChars="2500" w:left="100"/>
    </w:pPr>
    <w:rPr>
      <w:rFonts w:ascii="仿宋_GB2312" w:eastAsia="仿宋_GB2312"/>
      <w:sz w:val="24"/>
    </w:rPr>
  </w:style>
  <w:style w:type="paragraph" w:styleId="a0">
    <w:name w:val="Normal Indent"/>
    <w:aliases w:val="表正文,正文非缩进,正文首行缩进1,ALT+Z,Body text ident 1,Char Char Char Char Char,Char Char Char Char Char Char Char Char Char Char Char Char Char,EHPT,bt,identication,二,四号,标题4,正文不缩进,正文编号,正文缩进 Char Char,正文缩进陈木华,Body Text First Indent,。,特点,段1,缩进,上海中望标准超级链接"/>
    <w:basedOn w:val="a"/>
    <w:link w:val="Char"/>
    <w:qFormat/>
    <w:rsid w:val="00EA66E1"/>
    <w:pPr>
      <w:ind w:firstLineChars="200" w:firstLine="420"/>
    </w:pPr>
  </w:style>
  <w:style w:type="paragraph" w:styleId="30">
    <w:name w:val="Body Text 3"/>
    <w:basedOn w:val="a"/>
    <w:rsid w:val="00EA66E1"/>
    <w:pPr>
      <w:spacing w:after="120"/>
    </w:pPr>
    <w:rPr>
      <w:sz w:val="16"/>
      <w:szCs w:val="16"/>
    </w:rPr>
  </w:style>
  <w:style w:type="paragraph" w:customStyle="1" w:styleId="Style1">
    <w:name w:val="_Style 1"/>
    <w:basedOn w:val="a"/>
    <w:uiPriority w:val="34"/>
    <w:qFormat/>
    <w:rsid w:val="00EA66E1"/>
    <w:pPr>
      <w:ind w:firstLineChars="200" w:firstLine="420"/>
    </w:pPr>
  </w:style>
  <w:style w:type="paragraph" w:customStyle="1" w:styleId="xl33">
    <w:name w:val="xl33"/>
    <w:basedOn w:val="a"/>
    <w:qFormat/>
    <w:rsid w:val="00EA66E1"/>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kern w:val="0"/>
      <w:sz w:val="24"/>
    </w:rPr>
  </w:style>
  <w:style w:type="paragraph" w:customStyle="1" w:styleId="20">
    <w:name w:val="编号2"/>
    <w:basedOn w:val="a"/>
    <w:rsid w:val="00EA66E1"/>
    <w:pPr>
      <w:tabs>
        <w:tab w:val="left" w:pos="420"/>
      </w:tabs>
      <w:spacing w:line="360" w:lineRule="auto"/>
      <w:ind w:left="420" w:hanging="420"/>
    </w:pPr>
    <w:rPr>
      <w:szCs w:val="20"/>
    </w:rPr>
  </w:style>
  <w:style w:type="paragraph" w:customStyle="1" w:styleId="xl25">
    <w:name w:val="xl25"/>
    <w:basedOn w:val="a"/>
    <w:rsid w:val="00EA66E1"/>
    <w:pPr>
      <w:widowControl/>
      <w:spacing w:before="100" w:beforeAutospacing="1" w:after="100" w:afterAutospacing="1"/>
      <w:jc w:val="center"/>
      <w:textAlignment w:val="center"/>
    </w:pPr>
    <w:rPr>
      <w:rFonts w:ascii="宋体" w:hAnsi="宋体"/>
      <w:kern w:val="0"/>
      <w:sz w:val="24"/>
    </w:rPr>
  </w:style>
  <w:style w:type="paragraph" w:customStyle="1" w:styleId="ab">
    <w:name w:val="缩进正文"/>
    <w:basedOn w:val="a"/>
    <w:rsid w:val="00EA66E1"/>
    <w:pPr>
      <w:ind w:firstLine="420"/>
      <w:textAlignment w:val="bottom"/>
    </w:pPr>
    <w:rPr>
      <w:szCs w:val="20"/>
    </w:rPr>
  </w:style>
  <w:style w:type="paragraph" w:styleId="11">
    <w:name w:val="toc 1"/>
    <w:basedOn w:val="a"/>
    <w:next w:val="a"/>
    <w:semiHidden/>
    <w:rsid w:val="00EA66E1"/>
    <w:pPr>
      <w:snapToGrid w:val="0"/>
      <w:spacing w:before="120" w:after="120" w:line="360" w:lineRule="auto"/>
      <w:ind w:firstLineChars="196" w:firstLine="470"/>
      <w:jc w:val="left"/>
    </w:pPr>
    <w:rPr>
      <w:bCs/>
      <w:caps/>
      <w:sz w:val="24"/>
    </w:rPr>
  </w:style>
  <w:style w:type="paragraph" w:styleId="21">
    <w:name w:val="List Number 2"/>
    <w:basedOn w:val="a"/>
    <w:rsid w:val="00EA66E1"/>
    <w:pPr>
      <w:tabs>
        <w:tab w:val="left" w:pos="927"/>
      </w:tabs>
      <w:spacing w:line="360" w:lineRule="auto"/>
      <w:ind w:left="567"/>
    </w:pPr>
    <w:rPr>
      <w:rFonts w:ascii="Arial" w:hAnsi="Arial"/>
    </w:rPr>
  </w:style>
  <w:style w:type="paragraph" w:styleId="ac">
    <w:name w:val="List Number"/>
    <w:basedOn w:val="a"/>
    <w:rsid w:val="00EA66E1"/>
    <w:pPr>
      <w:tabs>
        <w:tab w:val="left" w:pos="425"/>
      </w:tabs>
      <w:spacing w:line="360" w:lineRule="auto"/>
      <w:ind w:left="425" w:hanging="425"/>
    </w:pPr>
    <w:rPr>
      <w:rFonts w:ascii="Arial" w:hAnsi="Arial"/>
    </w:rPr>
  </w:style>
  <w:style w:type="paragraph" w:customStyle="1" w:styleId="xl22">
    <w:name w:val="xl22"/>
    <w:basedOn w:val="a"/>
    <w:rsid w:val="00EA66E1"/>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0">
    <w:name w:val="font0"/>
    <w:basedOn w:val="a"/>
    <w:rsid w:val="00EA66E1"/>
    <w:pPr>
      <w:widowControl/>
      <w:spacing w:before="100" w:beforeAutospacing="1" w:after="100" w:afterAutospacing="1"/>
      <w:jc w:val="left"/>
    </w:pPr>
    <w:rPr>
      <w:rFonts w:ascii="宋体" w:hAnsi="宋体" w:hint="eastAsia"/>
      <w:kern w:val="0"/>
      <w:sz w:val="24"/>
    </w:rPr>
  </w:style>
  <w:style w:type="paragraph" w:customStyle="1" w:styleId="ad">
    <w:name w:val="缺省文本"/>
    <w:basedOn w:val="a"/>
    <w:rsid w:val="00EA66E1"/>
    <w:pPr>
      <w:autoSpaceDE w:val="0"/>
      <w:autoSpaceDN w:val="0"/>
      <w:adjustRightInd w:val="0"/>
      <w:jc w:val="left"/>
    </w:pPr>
    <w:rPr>
      <w:kern w:val="0"/>
      <w:szCs w:val="20"/>
    </w:rPr>
  </w:style>
  <w:style w:type="paragraph" w:styleId="ae">
    <w:name w:val="Balloon Text"/>
    <w:basedOn w:val="a"/>
    <w:semiHidden/>
    <w:rsid w:val="00EA66E1"/>
    <w:rPr>
      <w:sz w:val="18"/>
      <w:szCs w:val="18"/>
    </w:rPr>
  </w:style>
  <w:style w:type="paragraph" w:styleId="af">
    <w:name w:val="Body Text Indent"/>
    <w:basedOn w:val="a"/>
    <w:rsid w:val="00EA66E1"/>
    <w:pPr>
      <w:ind w:firstLineChars="200" w:firstLine="480"/>
    </w:pPr>
    <w:rPr>
      <w:rFonts w:ascii="楷体_GB2312" w:eastAsia="楷体_GB2312"/>
      <w:sz w:val="24"/>
    </w:rPr>
  </w:style>
  <w:style w:type="paragraph" w:styleId="22">
    <w:name w:val="Body Text Indent 2"/>
    <w:basedOn w:val="a"/>
    <w:rsid w:val="00EA66E1"/>
    <w:pPr>
      <w:spacing w:line="360" w:lineRule="exact"/>
      <w:ind w:firstLineChars="200" w:firstLine="420"/>
    </w:pPr>
    <w:rPr>
      <w:rFonts w:ascii="宋体" w:hAnsi="宋体"/>
      <w:szCs w:val="21"/>
    </w:rPr>
  </w:style>
  <w:style w:type="paragraph" w:styleId="31">
    <w:name w:val="List Number 3"/>
    <w:basedOn w:val="a"/>
    <w:rsid w:val="00EA66E1"/>
    <w:pPr>
      <w:tabs>
        <w:tab w:val="left" w:pos="1226"/>
        <w:tab w:val="left" w:pos="1647"/>
      </w:tabs>
      <w:spacing w:line="360" w:lineRule="auto"/>
      <w:ind w:left="284" w:firstLine="283"/>
    </w:pPr>
    <w:rPr>
      <w:rFonts w:ascii="Arial" w:hAnsi="Arial"/>
    </w:rPr>
  </w:style>
  <w:style w:type="paragraph" w:styleId="a7">
    <w:name w:val="Body Text"/>
    <w:basedOn w:val="a"/>
    <w:rsid w:val="00EA66E1"/>
    <w:pPr>
      <w:widowControl/>
      <w:overflowPunct w:val="0"/>
      <w:autoSpaceDE w:val="0"/>
      <w:autoSpaceDN w:val="0"/>
      <w:adjustRightInd w:val="0"/>
      <w:spacing w:after="240" w:line="240" w:lineRule="atLeast"/>
      <w:ind w:firstLine="360"/>
      <w:textAlignment w:val="baseline"/>
    </w:pPr>
    <w:rPr>
      <w:rFonts w:ascii="Garamond" w:hAnsi="Garamond"/>
      <w:kern w:val="0"/>
      <w:sz w:val="22"/>
      <w:szCs w:val="20"/>
    </w:rPr>
  </w:style>
  <w:style w:type="paragraph" w:styleId="af0">
    <w:name w:val="footer"/>
    <w:basedOn w:val="a"/>
    <w:link w:val="Char3"/>
    <w:uiPriority w:val="99"/>
    <w:rsid w:val="00EA66E1"/>
    <w:pPr>
      <w:tabs>
        <w:tab w:val="center" w:pos="4153"/>
        <w:tab w:val="right" w:pos="8306"/>
      </w:tabs>
      <w:snapToGrid w:val="0"/>
      <w:jc w:val="left"/>
    </w:pPr>
    <w:rPr>
      <w:sz w:val="18"/>
      <w:szCs w:val="18"/>
    </w:rPr>
  </w:style>
  <w:style w:type="paragraph" w:styleId="af1">
    <w:name w:val="Plain Text"/>
    <w:basedOn w:val="a"/>
    <w:rsid w:val="00EA66E1"/>
    <w:rPr>
      <w:rFonts w:ascii="宋体" w:hAnsi="Courier New" w:hint="eastAsia"/>
      <w:szCs w:val="20"/>
    </w:rPr>
  </w:style>
  <w:style w:type="paragraph" w:styleId="32">
    <w:name w:val="Body Text Indent 3"/>
    <w:basedOn w:val="a"/>
    <w:rsid w:val="00EA66E1"/>
    <w:pPr>
      <w:spacing w:line="340" w:lineRule="exact"/>
      <w:ind w:firstLineChars="200" w:firstLine="640"/>
    </w:pPr>
    <w:rPr>
      <w:rFonts w:ascii="宋体" w:hAnsi="宋体"/>
      <w:sz w:val="32"/>
      <w:u w:val="single"/>
    </w:rPr>
  </w:style>
  <w:style w:type="paragraph" w:styleId="af2">
    <w:name w:val="footnote text"/>
    <w:basedOn w:val="a"/>
    <w:semiHidden/>
    <w:rsid w:val="00EA66E1"/>
    <w:pPr>
      <w:snapToGrid w:val="0"/>
      <w:jc w:val="left"/>
    </w:pPr>
    <w:rPr>
      <w:sz w:val="18"/>
      <w:szCs w:val="18"/>
    </w:rPr>
  </w:style>
  <w:style w:type="paragraph" w:styleId="4">
    <w:name w:val="List Number 4"/>
    <w:basedOn w:val="a"/>
    <w:rsid w:val="00EA66E1"/>
    <w:pPr>
      <w:tabs>
        <w:tab w:val="left" w:pos="1352"/>
      </w:tabs>
      <w:spacing w:line="360" w:lineRule="auto"/>
      <w:ind w:left="992"/>
    </w:pPr>
    <w:rPr>
      <w:rFonts w:ascii="Arial" w:hAnsi="Arial"/>
    </w:rPr>
  </w:style>
  <w:style w:type="table" w:styleId="af3">
    <w:name w:val="Table Grid"/>
    <w:basedOn w:val="a2"/>
    <w:rsid w:val="00EA66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标题四 Char1"/>
    <w:uiPriority w:val="99"/>
    <w:rsid w:val="00004215"/>
    <w:rPr>
      <w:kern w:val="2"/>
      <w:sz w:val="21"/>
      <w:szCs w:val="24"/>
    </w:rPr>
  </w:style>
  <w:style w:type="paragraph" w:styleId="af4">
    <w:name w:val="List Paragraph"/>
    <w:basedOn w:val="a"/>
    <w:link w:val="Char4"/>
    <w:uiPriority w:val="34"/>
    <w:qFormat/>
    <w:rsid w:val="00963A55"/>
    <w:pPr>
      <w:ind w:firstLineChars="200" w:firstLine="420"/>
    </w:pPr>
  </w:style>
  <w:style w:type="character" w:customStyle="1" w:styleId="font31">
    <w:name w:val="font31"/>
    <w:basedOn w:val="a1"/>
    <w:rsid w:val="00860AC9"/>
    <w:rPr>
      <w:rFonts w:ascii="Calibri" w:hAnsi="Calibri" w:cs="Calibri"/>
      <w:color w:val="000000"/>
      <w:sz w:val="22"/>
      <w:szCs w:val="22"/>
      <w:u w:val="none"/>
    </w:rPr>
  </w:style>
  <w:style w:type="character" w:customStyle="1" w:styleId="font51">
    <w:name w:val="font51"/>
    <w:basedOn w:val="a1"/>
    <w:rsid w:val="00860AC9"/>
    <w:rPr>
      <w:rFonts w:ascii="宋体" w:eastAsia="宋体" w:hAnsi="宋体" w:cs="宋体"/>
      <w:color w:val="000000"/>
      <w:sz w:val="22"/>
      <w:szCs w:val="22"/>
      <w:u w:val="none"/>
    </w:rPr>
  </w:style>
  <w:style w:type="paragraph" w:customStyle="1" w:styleId="100">
    <w:name w:val="1_0"/>
    <w:basedOn w:val="a"/>
    <w:next w:val="a"/>
    <w:qFormat/>
    <w:rsid w:val="007947C9"/>
    <w:rPr>
      <w:rFonts w:ascii="宋体" w:hAnsi="Courier New"/>
      <w:szCs w:val="20"/>
    </w:rPr>
  </w:style>
  <w:style w:type="character" w:customStyle="1" w:styleId="Char2">
    <w:name w:val="页眉 Char"/>
    <w:link w:val="a9"/>
    <w:uiPriority w:val="99"/>
    <w:locked/>
    <w:rsid w:val="00F76257"/>
    <w:rPr>
      <w:kern w:val="2"/>
      <w:sz w:val="18"/>
      <w:szCs w:val="18"/>
    </w:rPr>
  </w:style>
  <w:style w:type="character" w:styleId="af5">
    <w:name w:val="Emphasis"/>
    <w:basedOn w:val="a1"/>
    <w:uiPriority w:val="20"/>
    <w:qFormat/>
    <w:rsid w:val="0017707A"/>
    <w:rPr>
      <w:i/>
      <w:iCs/>
    </w:rPr>
  </w:style>
  <w:style w:type="character" w:customStyle="1" w:styleId="Char3">
    <w:name w:val="页脚 Char"/>
    <w:link w:val="af0"/>
    <w:uiPriority w:val="99"/>
    <w:rsid w:val="005E0382"/>
    <w:rPr>
      <w:kern w:val="2"/>
      <w:sz w:val="18"/>
      <w:szCs w:val="18"/>
    </w:rPr>
  </w:style>
  <w:style w:type="paragraph" w:customStyle="1" w:styleId="12">
    <w:name w:val="列出段落1"/>
    <w:basedOn w:val="a"/>
    <w:rsid w:val="005E0382"/>
    <w:pPr>
      <w:ind w:firstLineChars="200" w:firstLine="420"/>
    </w:pPr>
    <w:rPr>
      <w:rFonts w:ascii="Calibri" w:hAnsi="Calibri"/>
      <w:szCs w:val="22"/>
    </w:rPr>
  </w:style>
  <w:style w:type="character" w:customStyle="1" w:styleId="2Char">
    <w:name w:val="标题 2 Char"/>
    <w:basedOn w:val="a1"/>
    <w:link w:val="2"/>
    <w:rsid w:val="004A56B8"/>
    <w:rPr>
      <w:rFonts w:ascii="Arial" w:eastAsia="黑体" w:hAnsi="Arial"/>
      <w:b/>
      <w:bCs/>
      <w:kern w:val="2"/>
      <w:sz w:val="32"/>
      <w:szCs w:val="32"/>
    </w:rPr>
  </w:style>
  <w:style w:type="character" w:customStyle="1" w:styleId="Char1">
    <w:name w:val="普通(网站) Char"/>
    <w:link w:val="a8"/>
    <w:rsid w:val="00012C58"/>
    <w:rPr>
      <w:rFonts w:ascii="宋体" w:hAnsi="宋体"/>
      <w:sz w:val="24"/>
      <w:szCs w:val="24"/>
    </w:rPr>
  </w:style>
  <w:style w:type="character" w:customStyle="1" w:styleId="Char4">
    <w:name w:val="列出段落 Char"/>
    <w:link w:val="af4"/>
    <w:uiPriority w:val="34"/>
    <w:qFormat/>
    <w:locked/>
    <w:rsid w:val="00570746"/>
    <w:rPr>
      <w:kern w:val="2"/>
      <w:sz w:val="21"/>
      <w:szCs w:val="24"/>
    </w:rPr>
  </w:style>
  <w:style w:type="paragraph" w:styleId="af6">
    <w:name w:val="Title"/>
    <w:basedOn w:val="a"/>
    <w:next w:val="a"/>
    <w:link w:val="Char5"/>
    <w:qFormat/>
    <w:rsid w:val="00210035"/>
    <w:pPr>
      <w:spacing w:before="240" w:after="60"/>
      <w:jc w:val="center"/>
      <w:outlineLvl w:val="0"/>
    </w:pPr>
    <w:rPr>
      <w:rFonts w:asciiTheme="majorHAnsi" w:hAnsiTheme="majorHAnsi" w:cstheme="majorBidi"/>
      <w:b/>
      <w:bCs/>
      <w:sz w:val="32"/>
      <w:szCs w:val="32"/>
    </w:rPr>
  </w:style>
  <w:style w:type="character" w:customStyle="1" w:styleId="Char5">
    <w:name w:val="标题 Char"/>
    <w:basedOn w:val="a1"/>
    <w:link w:val="af6"/>
    <w:rsid w:val="00210035"/>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Normal Inden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6E1"/>
    <w:pPr>
      <w:widowControl w:val="0"/>
      <w:jc w:val="both"/>
    </w:pPr>
    <w:rPr>
      <w:kern w:val="2"/>
      <w:sz w:val="21"/>
      <w:szCs w:val="24"/>
    </w:rPr>
  </w:style>
  <w:style w:type="paragraph" w:styleId="1">
    <w:name w:val="heading 1"/>
    <w:basedOn w:val="a"/>
    <w:next w:val="a"/>
    <w:qFormat/>
    <w:rsid w:val="00EA66E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A66E1"/>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rsid w:val="00EA66E1"/>
    <w:pPr>
      <w:keepNext/>
      <w:keepLines/>
      <w:autoSpaceDE w:val="0"/>
      <w:autoSpaceDN w:val="0"/>
      <w:adjustRightInd w:val="0"/>
      <w:snapToGrid w:val="0"/>
      <w:spacing w:before="120"/>
      <w:jc w:val="left"/>
      <w:textAlignment w:val="baseline"/>
      <w:outlineLvl w:val="2"/>
    </w:pPr>
    <w:rPr>
      <w:rFonts w:ascii="Arial" w:hAnsi="Arial" w:cs="Arial"/>
      <w:bCs/>
      <w:sz w:val="24"/>
      <w:szCs w:val="20"/>
    </w:rPr>
  </w:style>
  <w:style w:type="paragraph" w:styleId="5">
    <w:name w:val="heading 5"/>
    <w:basedOn w:val="a"/>
    <w:next w:val="a"/>
    <w:qFormat/>
    <w:rsid w:val="00EA66E1"/>
    <w:pPr>
      <w:keepNext/>
      <w:keepLines/>
      <w:tabs>
        <w:tab w:val="left" w:pos="948"/>
        <w:tab w:val="left" w:pos="2100"/>
      </w:tabs>
      <w:spacing w:before="100" w:line="300" w:lineRule="auto"/>
      <w:ind w:left="2100" w:hanging="420"/>
      <w:jc w:val="left"/>
      <w:outlineLvl w:val="4"/>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访问过的超链接1"/>
    <w:rsid w:val="00EA66E1"/>
    <w:rPr>
      <w:color w:val="800080"/>
      <w:u w:val="single"/>
    </w:rPr>
  </w:style>
  <w:style w:type="character" w:styleId="a4">
    <w:name w:val="Hyperlink"/>
    <w:rsid w:val="00EA66E1"/>
    <w:rPr>
      <w:color w:val="000000"/>
      <w:u w:val="single"/>
    </w:rPr>
  </w:style>
  <w:style w:type="character" w:styleId="a5">
    <w:name w:val="Strong"/>
    <w:qFormat/>
    <w:rsid w:val="00EA66E1"/>
    <w:rPr>
      <w:b/>
      <w:bCs/>
    </w:rPr>
  </w:style>
  <w:style w:type="character" w:customStyle="1" w:styleId="Char">
    <w:name w:val="正文缩进 Char"/>
    <w:aliases w:val="表正文 Char,正文非缩进 Char,正文首行缩进1 Char,ALT+Z Char,Body text ident 1 Char,Char Char Char Char Char Char,Char Char Char Char Char Char Char Char Char Char Char Char Char Char,EHPT Char,bt Char,identication Char,二 Char,四号 Char,标题4 Char,正文不缩进 Char"/>
    <w:link w:val="a0"/>
    <w:qFormat/>
    <w:rsid w:val="00EA66E1"/>
    <w:rPr>
      <w:kern w:val="2"/>
      <w:sz w:val="21"/>
      <w:szCs w:val="24"/>
    </w:rPr>
  </w:style>
  <w:style w:type="character" w:styleId="a6">
    <w:name w:val="page number"/>
    <w:basedOn w:val="a1"/>
    <w:rsid w:val="00EA66E1"/>
  </w:style>
  <w:style w:type="paragraph" w:customStyle="1" w:styleId="font5">
    <w:name w:val="font5"/>
    <w:basedOn w:val="a"/>
    <w:rsid w:val="00EA66E1"/>
    <w:pPr>
      <w:widowControl/>
      <w:spacing w:before="100" w:beforeAutospacing="1" w:after="100" w:afterAutospacing="1"/>
      <w:jc w:val="left"/>
    </w:pPr>
    <w:rPr>
      <w:rFonts w:ascii="宋体" w:hAnsi="宋体" w:hint="eastAsia"/>
      <w:kern w:val="0"/>
      <w:sz w:val="18"/>
      <w:szCs w:val="18"/>
    </w:rPr>
  </w:style>
  <w:style w:type="paragraph" w:customStyle="1" w:styleId="HeaderBase">
    <w:name w:val="Header Base"/>
    <w:basedOn w:val="a7"/>
    <w:rsid w:val="00EA66E1"/>
    <w:pPr>
      <w:keepLines/>
      <w:tabs>
        <w:tab w:val="center" w:pos="4320"/>
        <w:tab w:val="right" w:pos="8640"/>
      </w:tabs>
      <w:spacing w:after="0"/>
      <w:ind w:firstLine="0"/>
      <w:jc w:val="center"/>
    </w:pPr>
    <w:rPr>
      <w:smallCaps/>
      <w:spacing w:val="15"/>
    </w:rPr>
  </w:style>
  <w:style w:type="paragraph" w:customStyle="1" w:styleId="Char0">
    <w:name w:val="Char"/>
    <w:basedOn w:val="a"/>
    <w:rsid w:val="00EA66E1"/>
    <w:pPr>
      <w:tabs>
        <w:tab w:val="left" w:pos="360"/>
      </w:tabs>
    </w:pPr>
    <w:rPr>
      <w:sz w:val="24"/>
    </w:rPr>
  </w:style>
  <w:style w:type="paragraph" w:styleId="a8">
    <w:name w:val="Normal (Web)"/>
    <w:basedOn w:val="a"/>
    <w:link w:val="Char1"/>
    <w:uiPriority w:val="99"/>
    <w:qFormat/>
    <w:rsid w:val="00EA66E1"/>
    <w:pPr>
      <w:widowControl/>
      <w:spacing w:before="100" w:beforeAutospacing="1" w:after="100" w:afterAutospacing="1"/>
      <w:jc w:val="left"/>
    </w:pPr>
    <w:rPr>
      <w:rFonts w:ascii="宋体" w:hAnsi="宋体"/>
      <w:kern w:val="0"/>
      <w:sz w:val="24"/>
    </w:rPr>
  </w:style>
  <w:style w:type="paragraph" w:styleId="50">
    <w:name w:val="List Number 5"/>
    <w:basedOn w:val="a"/>
    <w:rsid w:val="00EA66E1"/>
    <w:pPr>
      <w:tabs>
        <w:tab w:val="left" w:pos="1854"/>
        <w:tab w:val="left" w:pos="2160"/>
      </w:tabs>
      <w:spacing w:line="360" w:lineRule="auto"/>
      <w:ind w:left="1134"/>
    </w:pPr>
    <w:rPr>
      <w:rFonts w:ascii="Arial" w:hAnsi="Arial"/>
    </w:rPr>
  </w:style>
  <w:style w:type="paragraph" w:styleId="a9">
    <w:name w:val="header"/>
    <w:basedOn w:val="a"/>
    <w:link w:val="Char2"/>
    <w:uiPriority w:val="99"/>
    <w:rsid w:val="00EA66E1"/>
    <w:pPr>
      <w:pBdr>
        <w:bottom w:val="single" w:sz="6" w:space="1" w:color="auto"/>
      </w:pBdr>
      <w:tabs>
        <w:tab w:val="center" w:pos="4153"/>
        <w:tab w:val="right" w:pos="8306"/>
      </w:tabs>
      <w:snapToGrid w:val="0"/>
      <w:jc w:val="center"/>
    </w:pPr>
    <w:rPr>
      <w:sz w:val="18"/>
      <w:szCs w:val="18"/>
    </w:rPr>
  </w:style>
  <w:style w:type="paragraph" w:styleId="aa">
    <w:name w:val="Date"/>
    <w:basedOn w:val="a"/>
    <w:next w:val="a"/>
    <w:rsid w:val="00EA66E1"/>
    <w:pPr>
      <w:ind w:leftChars="2500" w:left="100"/>
    </w:pPr>
    <w:rPr>
      <w:rFonts w:ascii="仿宋_GB2312" w:eastAsia="仿宋_GB2312"/>
      <w:sz w:val="24"/>
    </w:rPr>
  </w:style>
  <w:style w:type="paragraph" w:styleId="a0">
    <w:name w:val="Normal Indent"/>
    <w:aliases w:val="表正文,正文非缩进,正文首行缩进1,ALT+Z,Body text ident 1,Char Char Char Char Char,Char Char Char Char Char Char Char Char Char Char Char Char Char,EHPT,bt,identication,二,四号,标题4,正文不缩进,正文编号,正文缩进 Char Char,正文缩进陈木华,Body Text First Indent,。,特点,段1,缩进,上海中望标准超级链接"/>
    <w:basedOn w:val="a"/>
    <w:link w:val="Char"/>
    <w:qFormat/>
    <w:rsid w:val="00EA66E1"/>
    <w:pPr>
      <w:ind w:firstLineChars="200" w:firstLine="420"/>
    </w:pPr>
  </w:style>
  <w:style w:type="paragraph" w:styleId="30">
    <w:name w:val="Body Text 3"/>
    <w:basedOn w:val="a"/>
    <w:rsid w:val="00EA66E1"/>
    <w:pPr>
      <w:spacing w:after="120"/>
    </w:pPr>
    <w:rPr>
      <w:sz w:val="16"/>
      <w:szCs w:val="16"/>
    </w:rPr>
  </w:style>
  <w:style w:type="paragraph" w:customStyle="1" w:styleId="Style1">
    <w:name w:val="_Style 1"/>
    <w:basedOn w:val="a"/>
    <w:uiPriority w:val="34"/>
    <w:qFormat/>
    <w:rsid w:val="00EA66E1"/>
    <w:pPr>
      <w:ind w:firstLineChars="200" w:firstLine="420"/>
    </w:pPr>
  </w:style>
  <w:style w:type="paragraph" w:customStyle="1" w:styleId="xl33">
    <w:name w:val="xl33"/>
    <w:basedOn w:val="a"/>
    <w:qFormat/>
    <w:rsid w:val="00EA66E1"/>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kern w:val="0"/>
      <w:sz w:val="24"/>
    </w:rPr>
  </w:style>
  <w:style w:type="paragraph" w:customStyle="1" w:styleId="20">
    <w:name w:val="编号2"/>
    <w:basedOn w:val="a"/>
    <w:rsid w:val="00EA66E1"/>
    <w:pPr>
      <w:tabs>
        <w:tab w:val="left" w:pos="420"/>
      </w:tabs>
      <w:spacing w:line="360" w:lineRule="auto"/>
      <w:ind w:left="420" w:hanging="420"/>
    </w:pPr>
    <w:rPr>
      <w:szCs w:val="20"/>
    </w:rPr>
  </w:style>
  <w:style w:type="paragraph" w:customStyle="1" w:styleId="xl25">
    <w:name w:val="xl25"/>
    <w:basedOn w:val="a"/>
    <w:rsid w:val="00EA66E1"/>
    <w:pPr>
      <w:widowControl/>
      <w:spacing w:before="100" w:beforeAutospacing="1" w:after="100" w:afterAutospacing="1"/>
      <w:jc w:val="center"/>
      <w:textAlignment w:val="center"/>
    </w:pPr>
    <w:rPr>
      <w:rFonts w:ascii="宋体" w:hAnsi="宋体"/>
      <w:kern w:val="0"/>
      <w:sz w:val="24"/>
    </w:rPr>
  </w:style>
  <w:style w:type="paragraph" w:customStyle="1" w:styleId="ab">
    <w:name w:val="缩进正文"/>
    <w:basedOn w:val="a"/>
    <w:rsid w:val="00EA66E1"/>
    <w:pPr>
      <w:ind w:firstLine="420"/>
      <w:textAlignment w:val="bottom"/>
    </w:pPr>
    <w:rPr>
      <w:szCs w:val="20"/>
    </w:rPr>
  </w:style>
  <w:style w:type="paragraph" w:styleId="11">
    <w:name w:val="toc 1"/>
    <w:basedOn w:val="a"/>
    <w:next w:val="a"/>
    <w:semiHidden/>
    <w:rsid w:val="00EA66E1"/>
    <w:pPr>
      <w:snapToGrid w:val="0"/>
      <w:spacing w:before="120" w:after="120" w:line="360" w:lineRule="auto"/>
      <w:ind w:firstLineChars="196" w:firstLine="470"/>
      <w:jc w:val="left"/>
    </w:pPr>
    <w:rPr>
      <w:bCs/>
      <w:caps/>
      <w:sz w:val="24"/>
    </w:rPr>
  </w:style>
  <w:style w:type="paragraph" w:styleId="21">
    <w:name w:val="List Number 2"/>
    <w:basedOn w:val="a"/>
    <w:rsid w:val="00EA66E1"/>
    <w:pPr>
      <w:tabs>
        <w:tab w:val="left" w:pos="927"/>
      </w:tabs>
      <w:spacing w:line="360" w:lineRule="auto"/>
      <w:ind w:left="567"/>
    </w:pPr>
    <w:rPr>
      <w:rFonts w:ascii="Arial" w:hAnsi="Arial"/>
    </w:rPr>
  </w:style>
  <w:style w:type="paragraph" w:styleId="ac">
    <w:name w:val="List Number"/>
    <w:basedOn w:val="a"/>
    <w:rsid w:val="00EA66E1"/>
    <w:pPr>
      <w:tabs>
        <w:tab w:val="left" w:pos="425"/>
      </w:tabs>
      <w:spacing w:line="360" w:lineRule="auto"/>
      <w:ind w:left="425" w:hanging="425"/>
    </w:pPr>
    <w:rPr>
      <w:rFonts w:ascii="Arial" w:hAnsi="Arial"/>
    </w:rPr>
  </w:style>
  <w:style w:type="paragraph" w:customStyle="1" w:styleId="xl22">
    <w:name w:val="xl22"/>
    <w:basedOn w:val="a"/>
    <w:rsid w:val="00EA66E1"/>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0">
    <w:name w:val="font0"/>
    <w:basedOn w:val="a"/>
    <w:rsid w:val="00EA66E1"/>
    <w:pPr>
      <w:widowControl/>
      <w:spacing w:before="100" w:beforeAutospacing="1" w:after="100" w:afterAutospacing="1"/>
      <w:jc w:val="left"/>
    </w:pPr>
    <w:rPr>
      <w:rFonts w:ascii="宋体" w:hAnsi="宋体" w:hint="eastAsia"/>
      <w:kern w:val="0"/>
      <w:sz w:val="24"/>
    </w:rPr>
  </w:style>
  <w:style w:type="paragraph" w:customStyle="1" w:styleId="ad">
    <w:name w:val="缺省文本"/>
    <w:basedOn w:val="a"/>
    <w:rsid w:val="00EA66E1"/>
    <w:pPr>
      <w:autoSpaceDE w:val="0"/>
      <w:autoSpaceDN w:val="0"/>
      <w:adjustRightInd w:val="0"/>
      <w:jc w:val="left"/>
    </w:pPr>
    <w:rPr>
      <w:kern w:val="0"/>
      <w:szCs w:val="20"/>
    </w:rPr>
  </w:style>
  <w:style w:type="paragraph" w:styleId="ae">
    <w:name w:val="Balloon Text"/>
    <w:basedOn w:val="a"/>
    <w:semiHidden/>
    <w:rsid w:val="00EA66E1"/>
    <w:rPr>
      <w:sz w:val="18"/>
      <w:szCs w:val="18"/>
    </w:rPr>
  </w:style>
  <w:style w:type="paragraph" w:styleId="af">
    <w:name w:val="Body Text Indent"/>
    <w:basedOn w:val="a"/>
    <w:rsid w:val="00EA66E1"/>
    <w:pPr>
      <w:ind w:firstLineChars="200" w:firstLine="480"/>
    </w:pPr>
    <w:rPr>
      <w:rFonts w:ascii="楷体_GB2312" w:eastAsia="楷体_GB2312"/>
      <w:sz w:val="24"/>
    </w:rPr>
  </w:style>
  <w:style w:type="paragraph" w:styleId="22">
    <w:name w:val="Body Text Indent 2"/>
    <w:basedOn w:val="a"/>
    <w:rsid w:val="00EA66E1"/>
    <w:pPr>
      <w:spacing w:line="360" w:lineRule="exact"/>
      <w:ind w:firstLineChars="200" w:firstLine="420"/>
    </w:pPr>
    <w:rPr>
      <w:rFonts w:ascii="宋体" w:hAnsi="宋体"/>
      <w:szCs w:val="21"/>
    </w:rPr>
  </w:style>
  <w:style w:type="paragraph" w:styleId="31">
    <w:name w:val="List Number 3"/>
    <w:basedOn w:val="a"/>
    <w:rsid w:val="00EA66E1"/>
    <w:pPr>
      <w:tabs>
        <w:tab w:val="left" w:pos="1226"/>
        <w:tab w:val="left" w:pos="1647"/>
      </w:tabs>
      <w:spacing w:line="360" w:lineRule="auto"/>
      <w:ind w:left="284" w:firstLine="283"/>
    </w:pPr>
    <w:rPr>
      <w:rFonts w:ascii="Arial" w:hAnsi="Arial"/>
    </w:rPr>
  </w:style>
  <w:style w:type="paragraph" w:styleId="a7">
    <w:name w:val="Body Text"/>
    <w:basedOn w:val="a"/>
    <w:rsid w:val="00EA66E1"/>
    <w:pPr>
      <w:widowControl/>
      <w:overflowPunct w:val="0"/>
      <w:autoSpaceDE w:val="0"/>
      <w:autoSpaceDN w:val="0"/>
      <w:adjustRightInd w:val="0"/>
      <w:spacing w:after="240" w:line="240" w:lineRule="atLeast"/>
      <w:ind w:firstLine="360"/>
      <w:textAlignment w:val="baseline"/>
    </w:pPr>
    <w:rPr>
      <w:rFonts w:ascii="Garamond" w:hAnsi="Garamond"/>
      <w:kern w:val="0"/>
      <w:sz w:val="22"/>
      <w:szCs w:val="20"/>
    </w:rPr>
  </w:style>
  <w:style w:type="paragraph" w:styleId="af0">
    <w:name w:val="footer"/>
    <w:basedOn w:val="a"/>
    <w:link w:val="Char3"/>
    <w:uiPriority w:val="99"/>
    <w:rsid w:val="00EA66E1"/>
    <w:pPr>
      <w:tabs>
        <w:tab w:val="center" w:pos="4153"/>
        <w:tab w:val="right" w:pos="8306"/>
      </w:tabs>
      <w:snapToGrid w:val="0"/>
      <w:jc w:val="left"/>
    </w:pPr>
    <w:rPr>
      <w:sz w:val="18"/>
      <w:szCs w:val="18"/>
    </w:rPr>
  </w:style>
  <w:style w:type="paragraph" w:styleId="af1">
    <w:name w:val="Plain Text"/>
    <w:basedOn w:val="a"/>
    <w:rsid w:val="00EA66E1"/>
    <w:rPr>
      <w:rFonts w:ascii="宋体" w:hAnsi="Courier New" w:hint="eastAsia"/>
      <w:szCs w:val="20"/>
    </w:rPr>
  </w:style>
  <w:style w:type="paragraph" w:styleId="32">
    <w:name w:val="Body Text Indent 3"/>
    <w:basedOn w:val="a"/>
    <w:rsid w:val="00EA66E1"/>
    <w:pPr>
      <w:spacing w:line="340" w:lineRule="exact"/>
      <w:ind w:firstLineChars="200" w:firstLine="640"/>
    </w:pPr>
    <w:rPr>
      <w:rFonts w:ascii="宋体" w:hAnsi="宋体"/>
      <w:sz w:val="32"/>
      <w:u w:val="single"/>
    </w:rPr>
  </w:style>
  <w:style w:type="paragraph" w:styleId="af2">
    <w:name w:val="footnote text"/>
    <w:basedOn w:val="a"/>
    <w:semiHidden/>
    <w:rsid w:val="00EA66E1"/>
    <w:pPr>
      <w:snapToGrid w:val="0"/>
      <w:jc w:val="left"/>
    </w:pPr>
    <w:rPr>
      <w:sz w:val="18"/>
      <w:szCs w:val="18"/>
    </w:rPr>
  </w:style>
  <w:style w:type="paragraph" w:styleId="4">
    <w:name w:val="List Number 4"/>
    <w:basedOn w:val="a"/>
    <w:rsid w:val="00EA66E1"/>
    <w:pPr>
      <w:tabs>
        <w:tab w:val="left" w:pos="1352"/>
      </w:tabs>
      <w:spacing w:line="360" w:lineRule="auto"/>
      <w:ind w:left="992"/>
    </w:pPr>
    <w:rPr>
      <w:rFonts w:ascii="Arial" w:hAnsi="Arial"/>
    </w:rPr>
  </w:style>
  <w:style w:type="table" w:styleId="af3">
    <w:name w:val="Table Grid"/>
    <w:basedOn w:val="a2"/>
    <w:rsid w:val="00EA66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标题四 Char1"/>
    <w:uiPriority w:val="99"/>
    <w:rsid w:val="00004215"/>
    <w:rPr>
      <w:kern w:val="2"/>
      <w:sz w:val="21"/>
      <w:szCs w:val="24"/>
    </w:rPr>
  </w:style>
  <w:style w:type="paragraph" w:styleId="af4">
    <w:name w:val="List Paragraph"/>
    <w:basedOn w:val="a"/>
    <w:link w:val="Char4"/>
    <w:uiPriority w:val="34"/>
    <w:qFormat/>
    <w:rsid w:val="00963A55"/>
    <w:pPr>
      <w:ind w:firstLineChars="200" w:firstLine="420"/>
    </w:pPr>
  </w:style>
  <w:style w:type="character" w:customStyle="1" w:styleId="font31">
    <w:name w:val="font31"/>
    <w:basedOn w:val="a1"/>
    <w:rsid w:val="00860AC9"/>
    <w:rPr>
      <w:rFonts w:ascii="Calibri" w:hAnsi="Calibri" w:cs="Calibri"/>
      <w:color w:val="000000"/>
      <w:sz w:val="22"/>
      <w:szCs w:val="22"/>
      <w:u w:val="none"/>
    </w:rPr>
  </w:style>
  <w:style w:type="character" w:customStyle="1" w:styleId="font51">
    <w:name w:val="font51"/>
    <w:basedOn w:val="a1"/>
    <w:rsid w:val="00860AC9"/>
    <w:rPr>
      <w:rFonts w:ascii="宋体" w:eastAsia="宋体" w:hAnsi="宋体" w:cs="宋体"/>
      <w:color w:val="000000"/>
      <w:sz w:val="22"/>
      <w:szCs w:val="22"/>
      <w:u w:val="none"/>
    </w:rPr>
  </w:style>
  <w:style w:type="paragraph" w:customStyle="1" w:styleId="100">
    <w:name w:val="1_0"/>
    <w:basedOn w:val="a"/>
    <w:next w:val="a"/>
    <w:qFormat/>
    <w:rsid w:val="007947C9"/>
    <w:rPr>
      <w:rFonts w:ascii="宋体" w:hAnsi="Courier New"/>
      <w:szCs w:val="20"/>
    </w:rPr>
  </w:style>
  <w:style w:type="character" w:customStyle="1" w:styleId="Char2">
    <w:name w:val="页眉 Char"/>
    <w:link w:val="a9"/>
    <w:uiPriority w:val="99"/>
    <w:locked/>
    <w:rsid w:val="00F76257"/>
    <w:rPr>
      <w:kern w:val="2"/>
      <w:sz w:val="18"/>
      <w:szCs w:val="18"/>
    </w:rPr>
  </w:style>
  <w:style w:type="character" w:styleId="af5">
    <w:name w:val="Emphasis"/>
    <w:basedOn w:val="a1"/>
    <w:uiPriority w:val="20"/>
    <w:qFormat/>
    <w:rsid w:val="0017707A"/>
    <w:rPr>
      <w:i/>
      <w:iCs/>
    </w:rPr>
  </w:style>
  <w:style w:type="character" w:customStyle="1" w:styleId="Char3">
    <w:name w:val="页脚 Char"/>
    <w:link w:val="af0"/>
    <w:uiPriority w:val="99"/>
    <w:rsid w:val="005E0382"/>
    <w:rPr>
      <w:kern w:val="2"/>
      <w:sz w:val="18"/>
      <w:szCs w:val="18"/>
    </w:rPr>
  </w:style>
  <w:style w:type="paragraph" w:customStyle="1" w:styleId="12">
    <w:name w:val="列出段落1"/>
    <w:basedOn w:val="a"/>
    <w:rsid w:val="005E0382"/>
    <w:pPr>
      <w:ind w:firstLineChars="200" w:firstLine="420"/>
    </w:pPr>
    <w:rPr>
      <w:rFonts w:ascii="Calibri" w:hAnsi="Calibri"/>
      <w:szCs w:val="22"/>
    </w:rPr>
  </w:style>
  <w:style w:type="character" w:customStyle="1" w:styleId="2Char">
    <w:name w:val="标题 2 Char"/>
    <w:basedOn w:val="a1"/>
    <w:link w:val="2"/>
    <w:rsid w:val="004A56B8"/>
    <w:rPr>
      <w:rFonts w:ascii="Arial" w:eastAsia="黑体" w:hAnsi="Arial"/>
      <w:b/>
      <w:bCs/>
      <w:kern w:val="2"/>
      <w:sz w:val="32"/>
      <w:szCs w:val="32"/>
    </w:rPr>
  </w:style>
  <w:style w:type="character" w:customStyle="1" w:styleId="Char1">
    <w:name w:val="普通(网站) Char"/>
    <w:link w:val="a8"/>
    <w:rsid w:val="00012C58"/>
    <w:rPr>
      <w:rFonts w:ascii="宋体" w:hAnsi="宋体"/>
      <w:sz w:val="24"/>
      <w:szCs w:val="24"/>
    </w:rPr>
  </w:style>
  <w:style w:type="character" w:customStyle="1" w:styleId="Char4">
    <w:name w:val="列出段落 Char"/>
    <w:link w:val="af4"/>
    <w:uiPriority w:val="34"/>
    <w:qFormat/>
    <w:locked/>
    <w:rsid w:val="00570746"/>
    <w:rPr>
      <w:kern w:val="2"/>
      <w:sz w:val="21"/>
      <w:szCs w:val="24"/>
    </w:rPr>
  </w:style>
  <w:style w:type="paragraph" w:styleId="af6">
    <w:name w:val="Title"/>
    <w:basedOn w:val="a"/>
    <w:next w:val="a"/>
    <w:link w:val="Char5"/>
    <w:qFormat/>
    <w:rsid w:val="00210035"/>
    <w:pPr>
      <w:spacing w:before="240" w:after="60"/>
      <w:jc w:val="center"/>
      <w:outlineLvl w:val="0"/>
    </w:pPr>
    <w:rPr>
      <w:rFonts w:asciiTheme="majorHAnsi" w:hAnsiTheme="majorHAnsi" w:cstheme="majorBidi"/>
      <w:b/>
      <w:bCs/>
      <w:sz w:val="32"/>
      <w:szCs w:val="32"/>
    </w:rPr>
  </w:style>
  <w:style w:type="character" w:customStyle="1" w:styleId="Char5">
    <w:name w:val="标题 Char"/>
    <w:basedOn w:val="a1"/>
    <w:link w:val="af6"/>
    <w:rsid w:val="00210035"/>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3FC3-1F57-411C-B9E8-BB13E9E2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48</Pages>
  <Words>3353</Words>
  <Characters>19115</Characters>
  <Application>Microsoft Office Word</Application>
  <DocSecurity>0</DocSecurity>
  <PresentationFormat/>
  <Lines>159</Lines>
  <Paragraphs>44</Paragraphs>
  <Slides>0</Slides>
  <Notes>0</Notes>
  <HiddenSlides>0</HiddenSlides>
  <MMClips>0</MMClips>
  <ScaleCrop>false</ScaleCrop>
  <Company>COMMONORG</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竞争性谈判采购邀请函</dc:title>
  <dc:creator>COMMON</dc:creator>
  <cp:lastModifiedBy>admin</cp:lastModifiedBy>
  <cp:revision>22</cp:revision>
  <cp:lastPrinted>2022-03-15T04:52:00Z</cp:lastPrinted>
  <dcterms:created xsi:type="dcterms:W3CDTF">2022-06-20T07:17:00Z</dcterms:created>
  <dcterms:modified xsi:type="dcterms:W3CDTF">2022-07-01T08:19:00Z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