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6D" w:rsidRPr="00B77465" w:rsidRDefault="00BA316D" w:rsidP="00BA316D">
      <w:pPr>
        <w:spacing w:before="240" w:line="360" w:lineRule="auto"/>
        <w:rPr>
          <w:rFonts w:ascii="黑体" w:eastAsia="黑体" w:hAnsi="黑体"/>
          <w:b/>
          <w:sz w:val="32"/>
        </w:rPr>
      </w:pPr>
      <w:r w:rsidRPr="00B77465">
        <w:rPr>
          <w:rFonts w:ascii="黑体" w:eastAsia="黑体" w:hAnsi="黑体" w:hint="eastAsia"/>
          <w:b/>
          <w:sz w:val="32"/>
        </w:rPr>
        <w:t>一、技术/服务</w:t>
      </w:r>
      <w:r w:rsidRPr="00B77465">
        <w:rPr>
          <w:rFonts w:ascii="黑体" w:eastAsia="黑体" w:hAnsi="黑体"/>
          <w:b/>
          <w:sz w:val="32"/>
        </w:rPr>
        <w:t>要求</w:t>
      </w:r>
      <w:r w:rsidRPr="00B77465">
        <w:rPr>
          <w:rFonts w:ascii="黑体" w:eastAsia="黑体" w:hAnsi="黑体" w:hint="eastAsia"/>
          <w:b/>
          <w:sz w:val="32"/>
        </w:rPr>
        <w:t>（在技术/服务应答表中进行应答）</w:t>
      </w:r>
    </w:p>
    <w:p w:rsidR="00BA316D" w:rsidRPr="00B77465" w:rsidRDefault="00BA316D" w:rsidP="00BA316D">
      <w:pPr>
        <w:spacing w:line="360" w:lineRule="auto"/>
        <w:jc w:val="center"/>
        <w:rPr>
          <w:rFonts w:ascii="黑体" w:eastAsia="黑体" w:hAnsi="黑体"/>
          <w:b/>
          <w:sz w:val="28"/>
        </w:rPr>
      </w:pPr>
      <w:r w:rsidRPr="00B77465">
        <w:rPr>
          <w:rFonts w:ascii="黑体" w:eastAsia="黑体" w:hAnsi="黑体" w:hint="eastAsia"/>
          <w:b/>
          <w:sz w:val="28"/>
        </w:rPr>
        <w:t>【01包】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938"/>
      </w:tblGrid>
      <w:tr w:rsidR="00BA316D" w:rsidRPr="00B77465" w:rsidTr="00E21231">
        <w:trPr>
          <w:trHeight w:val="1701"/>
          <w:jc w:val="center"/>
        </w:trPr>
        <w:tc>
          <w:tcPr>
            <w:tcW w:w="562" w:type="dxa"/>
            <w:tcBorders>
              <w:top w:val="single" w:sz="4" w:space="0" w:color="auto"/>
              <w:left w:val="single" w:sz="4" w:space="0" w:color="auto"/>
              <w:bottom w:val="single" w:sz="4" w:space="0" w:color="auto"/>
              <w:right w:val="single" w:sz="4" w:space="0" w:color="auto"/>
            </w:tcBorders>
            <w:vAlign w:val="center"/>
          </w:tcPr>
          <w:p w:rsidR="00BA316D" w:rsidRPr="00B77465" w:rsidRDefault="00BA316D" w:rsidP="00E21231">
            <w:pPr>
              <w:widowControl/>
              <w:spacing w:line="320" w:lineRule="exact"/>
              <w:jc w:val="center"/>
              <w:rPr>
                <w:rFonts w:cs="宋体"/>
                <w:kern w:val="0"/>
                <w:sz w:val="18"/>
                <w:szCs w:val="18"/>
              </w:rPr>
            </w:pPr>
            <w:r w:rsidRPr="00B77465">
              <w:rPr>
                <w:rFonts w:cs="宋体" w:hint="eastAsia"/>
                <w:kern w:val="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BA316D" w:rsidRPr="00B77465" w:rsidRDefault="00BA316D" w:rsidP="00E21231">
            <w:pPr>
              <w:widowControl/>
              <w:spacing w:line="320" w:lineRule="exact"/>
              <w:jc w:val="center"/>
              <w:rPr>
                <w:rFonts w:cs="宋体"/>
                <w:kern w:val="0"/>
                <w:sz w:val="18"/>
                <w:szCs w:val="18"/>
              </w:rPr>
            </w:pPr>
            <w:r w:rsidRPr="00B77465">
              <w:rPr>
                <w:rFonts w:hint="eastAsia"/>
                <w:b/>
                <w:bCs/>
                <w:szCs w:val="21"/>
              </w:rPr>
              <w:t>心理健康管理大数据云</w:t>
            </w:r>
            <w:r w:rsidRPr="00B77465">
              <w:rPr>
                <w:rFonts w:cs="宋体" w:hint="eastAsia"/>
                <w:b/>
                <w:bCs/>
                <w:kern w:val="0"/>
                <w:szCs w:val="21"/>
              </w:rPr>
              <w:t>平台</w:t>
            </w:r>
          </w:p>
        </w:tc>
        <w:tc>
          <w:tcPr>
            <w:tcW w:w="7938" w:type="dxa"/>
            <w:tcBorders>
              <w:top w:val="single" w:sz="4" w:space="0" w:color="auto"/>
              <w:left w:val="single" w:sz="4" w:space="0" w:color="auto"/>
              <w:bottom w:val="single" w:sz="4" w:space="0" w:color="auto"/>
              <w:right w:val="single" w:sz="4" w:space="0" w:color="auto"/>
            </w:tcBorders>
            <w:vAlign w:val="center"/>
          </w:tcPr>
          <w:p w:rsidR="00BA316D" w:rsidRPr="00B77465" w:rsidRDefault="00BA316D" w:rsidP="00E21231">
            <w:pPr>
              <w:pStyle w:val="a5"/>
              <w:ind w:firstLine="420"/>
              <w:jc w:val="left"/>
              <w:rPr>
                <w:sz w:val="21"/>
                <w:szCs w:val="21"/>
                <w:lang w:val="en-US"/>
              </w:rPr>
            </w:pPr>
            <w:r w:rsidRPr="00B77465">
              <w:rPr>
                <w:rFonts w:hint="eastAsia"/>
                <w:sz w:val="21"/>
                <w:szCs w:val="21"/>
                <w:lang w:val="en-US"/>
              </w:rPr>
              <w:t>★心理健康管理大数据平台系统应包含数据管理、心理测评系统、危机干预、心理预约与咨询、心理档案管理，教育教学活动管理、科研系统管理、心理自助等子系统。平台系统应满足心理中心对全体被测试师生、心理咨询师、心理任课教师、心理辅导员的心理测评和档案建立工作，进行人员信息采集管理，在线心理咨询预约，日常辅导个案管理，心理筛查、危机预警、危机干预，活动开展和课程教学；可实现对各模块数据的动态数据看板展示。</w:t>
            </w:r>
          </w:p>
          <w:p w:rsidR="00BA316D" w:rsidRPr="00B77465" w:rsidRDefault="00BA316D" w:rsidP="00E21231">
            <w:pPr>
              <w:pStyle w:val="a5"/>
              <w:ind w:firstLine="420"/>
              <w:jc w:val="left"/>
              <w:rPr>
                <w:sz w:val="21"/>
                <w:szCs w:val="21"/>
                <w:lang w:val="en-US"/>
              </w:rPr>
            </w:pPr>
            <w:r w:rsidRPr="00B77465">
              <w:rPr>
                <w:rFonts w:hint="eastAsia"/>
                <w:sz w:val="21"/>
                <w:szCs w:val="21"/>
                <w:lang w:val="en-US"/>
              </w:rPr>
              <w:t>系统要求如下：</w:t>
            </w:r>
          </w:p>
          <w:p w:rsidR="00BA316D" w:rsidRPr="00B77465" w:rsidRDefault="00BA316D" w:rsidP="00E21231">
            <w:pPr>
              <w:pStyle w:val="a5"/>
              <w:ind w:firstLine="420"/>
              <w:jc w:val="left"/>
              <w:rPr>
                <w:sz w:val="21"/>
                <w:szCs w:val="21"/>
              </w:rPr>
            </w:pPr>
            <w:r w:rsidRPr="00B77465">
              <w:rPr>
                <w:rFonts w:hint="eastAsia"/>
                <w:sz w:val="21"/>
                <w:szCs w:val="21"/>
                <w:lang w:val="en-US"/>
              </w:rPr>
              <w:t>一、</w:t>
            </w:r>
            <w:r w:rsidRPr="00B77465">
              <w:rPr>
                <w:rFonts w:hint="eastAsia"/>
                <w:sz w:val="21"/>
                <w:szCs w:val="21"/>
              </w:rPr>
              <w:t>数据管理系统</w:t>
            </w:r>
          </w:p>
          <w:p w:rsidR="00BA316D" w:rsidRPr="00B77465" w:rsidRDefault="00BA316D" w:rsidP="00E21231">
            <w:pPr>
              <w:pStyle w:val="a5"/>
              <w:ind w:firstLine="420"/>
              <w:jc w:val="left"/>
              <w:rPr>
                <w:sz w:val="21"/>
                <w:szCs w:val="21"/>
              </w:rPr>
            </w:pPr>
            <w:r w:rsidRPr="00B77465">
              <w:rPr>
                <w:rFonts w:hint="eastAsia"/>
                <w:sz w:val="21"/>
                <w:szCs w:val="21"/>
              </w:rPr>
              <w:t>主要实现对人员信息系统管理、角色管理和档案信息系统管理。包含：</w:t>
            </w:r>
          </w:p>
          <w:p w:rsidR="00BA316D" w:rsidRPr="00B77465" w:rsidRDefault="00BA316D" w:rsidP="00E21231">
            <w:pPr>
              <w:pStyle w:val="a5"/>
              <w:ind w:firstLine="420"/>
              <w:jc w:val="left"/>
              <w:rPr>
                <w:sz w:val="21"/>
                <w:szCs w:val="21"/>
              </w:rPr>
            </w:pPr>
            <w:r w:rsidRPr="00B77465">
              <w:rPr>
                <w:rFonts w:hint="eastAsia"/>
                <w:sz w:val="21"/>
                <w:szCs w:val="21"/>
              </w:rPr>
              <w:t>1</w:t>
            </w:r>
            <w:r w:rsidRPr="00B77465">
              <w:rPr>
                <w:rFonts w:hint="eastAsia"/>
                <w:sz w:val="21"/>
                <w:szCs w:val="21"/>
              </w:rPr>
              <w:t>、可实现人员的角色赋权、人员信息维护，待办提醒功能，模块权限设置，具有数据导入</w:t>
            </w:r>
            <w:r w:rsidRPr="00B77465">
              <w:rPr>
                <w:rFonts w:hint="eastAsia"/>
                <w:sz w:val="21"/>
                <w:szCs w:val="21"/>
              </w:rPr>
              <w:t>/</w:t>
            </w:r>
            <w:r w:rsidRPr="00B77465">
              <w:rPr>
                <w:rFonts w:hint="eastAsia"/>
                <w:sz w:val="21"/>
                <w:szCs w:val="21"/>
              </w:rPr>
              <w:t>导出功能，系统可实现单个添加和批量导入用户资料，批量下载任务及学生批量更新任务，批量更新功能；</w:t>
            </w:r>
          </w:p>
          <w:p w:rsidR="00BA316D" w:rsidRPr="00B77465" w:rsidRDefault="00BA316D" w:rsidP="00E21231">
            <w:pPr>
              <w:pStyle w:val="a5"/>
              <w:ind w:firstLine="420"/>
              <w:jc w:val="left"/>
              <w:rPr>
                <w:sz w:val="21"/>
                <w:szCs w:val="21"/>
              </w:rPr>
            </w:pPr>
            <w:r w:rsidRPr="00B77465">
              <w:rPr>
                <w:rFonts w:hint="eastAsia"/>
                <w:sz w:val="21"/>
                <w:szCs w:val="21"/>
              </w:rPr>
              <w:t>2</w:t>
            </w:r>
            <w:r w:rsidRPr="00B77465">
              <w:rPr>
                <w:rFonts w:hint="eastAsia"/>
                <w:sz w:val="21"/>
                <w:szCs w:val="21"/>
              </w:rPr>
              <w:t>、支持自主机构管理设置功能，批量人员数据导入后能自动生成完整的组织机构信息，同时具有添加新的人员组织名称、定义机构名称、修改机构名称等功能；</w:t>
            </w:r>
          </w:p>
          <w:p w:rsidR="00BA316D" w:rsidRPr="00B77465" w:rsidRDefault="00BA316D" w:rsidP="00E21231">
            <w:pPr>
              <w:pStyle w:val="a5"/>
              <w:ind w:firstLine="420"/>
              <w:jc w:val="left"/>
              <w:rPr>
                <w:sz w:val="21"/>
                <w:szCs w:val="21"/>
              </w:rPr>
            </w:pPr>
            <w:r w:rsidRPr="00B77465">
              <w:rPr>
                <w:rFonts w:hint="eastAsia"/>
                <w:sz w:val="21"/>
                <w:szCs w:val="21"/>
              </w:rPr>
              <w:t>3</w:t>
            </w:r>
            <w:r w:rsidRPr="00B77465">
              <w:rPr>
                <w:rFonts w:hint="eastAsia"/>
                <w:sz w:val="21"/>
                <w:szCs w:val="21"/>
              </w:rPr>
              <w:t>、支持自定义添加多个字段，支持自定义多个人口学扩展字段信息，不同的用户类型可以关联多组自定义扩展信息字段等；</w:t>
            </w:r>
          </w:p>
          <w:p w:rsidR="00BA316D" w:rsidRPr="00B77465" w:rsidRDefault="00BA316D" w:rsidP="00E21231">
            <w:pPr>
              <w:pStyle w:val="a5"/>
              <w:ind w:firstLine="420"/>
              <w:jc w:val="left"/>
              <w:rPr>
                <w:sz w:val="21"/>
                <w:szCs w:val="21"/>
              </w:rPr>
            </w:pPr>
            <w:r w:rsidRPr="00B77465">
              <w:rPr>
                <w:rFonts w:hint="eastAsia"/>
                <w:sz w:val="21"/>
                <w:szCs w:val="21"/>
                <w:lang w:val="en-US"/>
              </w:rPr>
              <w:t>▲</w:t>
            </w:r>
            <w:r w:rsidRPr="00B77465">
              <w:rPr>
                <w:rFonts w:hint="eastAsia"/>
                <w:sz w:val="21"/>
                <w:szCs w:val="21"/>
              </w:rPr>
              <w:t>4</w:t>
            </w:r>
            <w:r w:rsidRPr="00B77465">
              <w:rPr>
                <w:rFonts w:hint="eastAsia"/>
                <w:sz w:val="21"/>
                <w:szCs w:val="21"/>
              </w:rPr>
              <w:t>、档案信息管理中，可实现学生从入学到离校期间所有的测评数据记录、预约记录、教育教学活动、咨询个案记录、危机上报记录、危机干预记录等心理档案的一体化管理，使得各个数据能无缝衔接、一体化呈现，无需在系统各个模块分别查阅；</w:t>
            </w:r>
          </w:p>
          <w:p w:rsidR="00BA316D" w:rsidRPr="00B77465" w:rsidRDefault="00BA316D" w:rsidP="00E21231">
            <w:pPr>
              <w:pStyle w:val="a5"/>
              <w:ind w:firstLine="420"/>
              <w:jc w:val="left"/>
              <w:rPr>
                <w:sz w:val="21"/>
                <w:szCs w:val="21"/>
              </w:rPr>
            </w:pPr>
            <w:r w:rsidRPr="00B77465">
              <w:rPr>
                <w:rFonts w:hint="eastAsia"/>
                <w:sz w:val="21"/>
                <w:szCs w:val="21"/>
              </w:rPr>
              <w:t>5</w:t>
            </w:r>
            <w:r w:rsidRPr="00B77465">
              <w:rPr>
                <w:rFonts w:hint="eastAsia"/>
                <w:sz w:val="21"/>
                <w:szCs w:val="21"/>
              </w:rPr>
              <w:t>、能对系统中的特定人员（如专业教师）进行各时间段工作状态（如咨询、上课、外出学习、请假等）</w:t>
            </w:r>
            <w:r w:rsidRPr="00B77465">
              <w:rPr>
                <w:rFonts w:hint="eastAsia"/>
                <w:sz w:val="21"/>
                <w:szCs w:val="21"/>
              </w:rPr>
              <w:t xml:space="preserve"> </w:t>
            </w:r>
            <w:r w:rsidRPr="00B77465">
              <w:rPr>
                <w:rFonts w:hint="eastAsia"/>
                <w:sz w:val="21"/>
                <w:szCs w:val="21"/>
              </w:rPr>
              <w:t>的显示、汇总、统计；</w:t>
            </w:r>
          </w:p>
          <w:p w:rsidR="00BA316D" w:rsidRPr="00B77465" w:rsidRDefault="00BA316D" w:rsidP="00E21231">
            <w:pPr>
              <w:pStyle w:val="a5"/>
              <w:ind w:firstLine="420"/>
              <w:jc w:val="left"/>
              <w:rPr>
                <w:sz w:val="21"/>
                <w:szCs w:val="21"/>
              </w:rPr>
            </w:pPr>
            <w:r w:rsidRPr="00B77465">
              <w:rPr>
                <w:rFonts w:hint="eastAsia"/>
                <w:sz w:val="21"/>
                <w:szCs w:val="21"/>
              </w:rPr>
              <w:t>6</w:t>
            </w:r>
            <w:r w:rsidRPr="00B77465">
              <w:rPr>
                <w:rFonts w:hint="eastAsia"/>
                <w:sz w:val="21"/>
                <w:szCs w:val="21"/>
              </w:rPr>
              <w:t>、学生既可以</w:t>
            </w:r>
            <w:r w:rsidRPr="00B77465">
              <w:rPr>
                <w:rFonts w:hint="eastAsia"/>
                <w:sz w:val="21"/>
                <w:szCs w:val="21"/>
              </w:rPr>
              <w:t xml:space="preserve"> PC </w:t>
            </w:r>
            <w:r w:rsidRPr="00B77465">
              <w:rPr>
                <w:rFonts w:hint="eastAsia"/>
                <w:sz w:val="21"/>
                <w:szCs w:val="21"/>
              </w:rPr>
              <w:t>端又可以在手机端查看测评待办、预约咨询待办、团体活动报名、活动的推送、测评信息通知的接收等。</w:t>
            </w:r>
          </w:p>
          <w:p w:rsidR="00BA316D" w:rsidRPr="00B77465" w:rsidRDefault="00BA316D" w:rsidP="00E21231">
            <w:pPr>
              <w:pStyle w:val="a5"/>
              <w:ind w:firstLine="420"/>
              <w:jc w:val="left"/>
              <w:rPr>
                <w:sz w:val="21"/>
                <w:szCs w:val="21"/>
              </w:rPr>
            </w:pPr>
            <w:r w:rsidRPr="00B77465">
              <w:rPr>
                <w:rFonts w:hint="eastAsia"/>
                <w:sz w:val="21"/>
                <w:szCs w:val="21"/>
              </w:rPr>
              <w:t>二、心理测评系统</w:t>
            </w:r>
          </w:p>
          <w:p w:rsidR="00BA316D" w:rsidRPr="00B77465" w:rsidRDefault="00BA316D" w:rsidP="00E21231">
            <w:pPr>
              <w:pStyle w:val="a5"/>
              <w:ind w:firstLine="420"/>
              <w:jc w:val="left"/>
              <w:rPr>
                <w:sz w:val="21"/>
                <w:szCs w:val="21"/>
              </w:rPr>
            </w:pPr>
            <w:r w:rsidRPr="00B77465">
              <w:rPr>
                <w:rFonts w:hint="eastAsia"/>
                <w:sz w:val="21"/>
                <w:szCs w:val="21"/>
              </w:rPr>
              <w:t>主要功能是实现测评人员信息的导入、测评量表的发放、自助添加，测评分</w:t>
            </w:r>
            <w:r w:rsidRPr="00B77465">
              <w:rPr>
                <w:rFonts w:hint="eastAsia"/>
                <w:sz w:val="21"/>
                <w:szCs w:val="21"/>
              </w:rPr>
              <w:lastRenderedPageBreak/>
              <w:t>组，测试结果的统计分析汇总等。</w:t>
            </w:r>
          </w:p>
          <w:p w:rsidR="00BA316D" w:rsidRPr="00B77465" w:rsidRDefault="00BA316D" w:rsidP="00E21231">
            <w:pPr>
              <w:pStyle w:val="a5"/>
              <w:ind w:firstLine="420"/>
              <w:jc w:val="left"/>
              <w:rPr>
                <w:sz w:val="21"/>
                <w:szCs w:val="21"/>
              </w:rPr>
            </w:pPr>
            <w:r w:rsidRPr="00B77465">
              <w:rPr>
                <w:rFonts w:hint="eastAsia"/>
                <w:sz w:val="21"/>
                <w:szCs w:val="21"/>
              </w:rPr>
              <w:t>1</w:t>
            </w:r>
            <w:r w:rsidRPr="00B77465">
              <w:rPr>
                <w:rFonts w:hint="eastAsia"/>
                <w:sz w:val="21"/>
                <w:szCs w:val="21"/>
              </w:rPr>
              <w:t>、可实现对测评人员信息的批量导入或手动添加；</w:t>
            </w:r>
          </w:p>
          <w:p w:rsidR="00BA316D" w:rsidRPr="00B77465" w:rsidRDefault="00BA316D" w:rsidP="00E21231">
            <w:pPr>
              <w:pStyle w:val="a5"/>
              <w:ind w:firstLine="420"/>
              <w:jc w:val="left"/>
              <w:rPr>
                <w:sz w:val="21"/>
                <w:szCs w:val="21"/>
              </w:rPr>
            </w:pPr>
            <w:r w:rsidRPr="00B77465">
              <w:rPr>
                <w:rFonts w:hint="eastAsia"/>
                <w:sz w:val="21"/>
                <w:szCs w:val="21"/>
              </w:rPr>
              <w:t>2</w:t>
            </w:r>
            <w:r w:rsidRPr="00B77465">
              <w:rPr>
                <w:rFonts w:hint="eastAsia"/>
                <w:sz w:val="21"/>
                <w:szCs w:val="21"/>
              </w:rPr>
              <w:t>、可实现心理测试中量表发放（不少于</w:t>
            </w:r>
            <w:r w:rsidRPr="00B77465">
              <w:rPr>
                <w:rFonts w:hint="eastAsia"/>
                <w:sz w:val="21"/>
                <w:szCs w:val="21"/>
              </w:rPr>
              <w:t xml:space="preserve"> 80 </w:t>
            </w:r>
            <w:r w:rsidRPr="00B77465">
              <w:rPr>
                <w:rFonts w:hint="eastAsia"/>
                <w:sz w:val="21"/>
                <w:szCs w:val="21"/>
              </w:rPr>
              <w:t>个），可实现自主发布测评计划，以及不同的分组进行测评；每个测评计划支持多个测试分组，各分组可以分时段测评；能实现测试量表的组合及分发；</w:t>
            </w:r>
          </w:p>
          <w:p w:rsidR="00BA316D" w:rsidRPr="00B77465" w:rsidRDefault="00BA316D" w:rsidP="00E21231">
            <w:pPr>
              <w:pStyle w:val="a5"/>
              <w:ind w:firstLine="420"/>
              <w:jc w:val="left"/>
              <w:rPr>
                <w:sz w:val="21"/>
                <w:szCs w:val="21"/>
              </w:rPr>
            </w:pPr>
            <w:r w:rsidRPr="00B77465">
              <w:rPr>
                <w:rFonts w:hint="eastAsia"/>
                <w:sz w:val="21"/>
                <w:szCs w:val="21"/>
                <w:lang w:val="en-US"/>
              </w:rPr>
              <w:t>★</w:t>
            </w:r>
            <w:r w:rsidRPr="00B77465">
              <w:rPr>
                <w:rFonts w:hint="eastAsia"/>
                <w:sz w:val="21"/>
                <w:szCs w:val="21"/>
              </w:rPr>
              <w:t>3</w:t>
            </w:r>
            <w:r w:rsidRPr="00B77465">
              <w:rPr>
                <w:rFonts w:hint="eastAsia"/>
                <w:sz w:val="21"/>
                <w:szCs w:val="21"/>
              </w:rPr>
              <w:t>、可实现进行自主量表的生成和管理，可增加、删除、导入</w:t>
            </w:r>
            <w:r w:rsidRPr="00B77465">
              <w:rPr>
                <w:rFonts w:hint="eastAsia"/>
                <w:sz w:val="21"/>
                <w:szCs w:val="21"/>
              </w:rPr>
              <w:t>/</w:t>
            </w:r>
            <w:r w:rsidRPr="00B77465">
              <w:rPr>
                <w:rFonts w:hint="eastAsia"/>
                <w:sz w:val="21"/>
                <w:szCs w:val="21"/>
              </w:rPr>
              <w:t>导出量表（</w:t>
            </w:r>
            <w:r w:rsidRPr="00B77465">
              <w:rPr>
                <w:rFonts w:hint="eastAsia"/>
                <w:sz w:val="21"/>
                <w:szCs w:val="21"/>
              </w:rPr>
              <w:t xml:space="preserve">Word </w:t>
            </w:r>
            <w:r w:rsidRPr="00B77465">
              <w:rPr>
                <w:rFonts w:hint="eastAsia"/>
                <w:sz w:val="21"/>
                <w:szCs w:val="21"/>
              </w:rPr>
              <w:t>格式），可对量表类别、信息、题目、选项、计分、因子公式、得分解释、指导建议、预警分值、常模等进行按需要修改，添加量表题目支持图片、选择、填空、问答、逻辑跳转；支持</w:t>
            </w:r>
            <w:r w:rsidRPr="00B77465">
              <w:rPr>
                <w:rFonts w:hint="eastAsia"/>
                <w:sz w:val="21"/>
                <w:szCs w:val="21"/>
              </w:rPr>
              <w:t xml:space="preserve"> Excel </w:t>
            </w:r>
            <w:r w:rsidRPr="00B77465">
              <w:rPr>
                <w:rFonts w:hint="eastAsia"/>
                <w:sz w:val="21"/>
                <w:szCs w:val="21"/>
              </w:rPr>
              <w:t>或</w:t>
            </w:r>
            <w:r w:rsidRPr="00B77465">
              <w:rPr>
                <w:rFonts w:hint="eastAsia"/>
                <w:sz w:val="21"/>
                <w:szCs w:val="21"/>
              </w:rPr>
              <w:t xml:space="preserve"> Word </w:t>
            </w:r>
            <w:r w:rsidRPr="00B77465">
              <w:rPr>
                <w:rFonts w:hint="eastAsia"/>
                <w:sz w:val="21"/>
                <w:szCs w:val="21"/>
              </w:rPr>
              <w:t>导入量表题目、分值等；</w:t>
            </w:r>
            <w:r w:rsidRPr="00B77465">
              <w:rPr>
                <w:rFonts w:hint="eastAsia"/>
                <w:b/>
                <w:bCs/>
                <w:sz w:val="21"/>
                <w:szCs w:val="21"/>
              </w:rPr>
              <w:t>（</w:t>
            </w:r>
            <w:r w:rsidRPr="00B77465">
              <w:rPr>
                <w:rFonts w:hint="eastAsia"/>
                <w:b/>
                <w:bCs/>
                <w:sz w:val="21"/>
                <w:szCs w:val="21"/>
                <w:lang w:val="en-US"/>
              </w:rPr>
              <w:t>需要现场展示</w:t>
            </w:r>
            <w:r w:rsidRPr="00B77465">
              <w:rPr>
                <w:rFonts w:hint="eastAsia"/>
                <w:b/>
                <w:bCs/>
                <w:sz w:val="21"/>
                <w:szCs w:val="21"/>
              </w:rPr>
              <w:t>）</w:t>
            </w:r>
          </w:p>
          <w:p w:rsidR="00BA316D" w:rsidRPr="00B77465" w:rsidRDefault="00BA316D" w:rsidP="00E21231">
            <w:pPr>
              <w:pStyle w:val="a5"/>
              <w:ind w:firstLine="420"/>
              <w:jc w:val="left"/>
              <w:rPr>
                <w:sz w:val="21"/>
                <w:szCs w:val="21"/>
              </w:rPr>
            </w:pPr>
            <w:r w:rsidRPr="00B77465">
              <w:rPr>
                <w:rFonts w:hint="eastAsia"/>
                <w:sz w:val="21"/>
                <w:szCs w:val="21"/>
              </w:rPr>
              <w:t>4</w:t>
            </w:r>
            <w:r w:rsidRPr="00B77465">
              <w:rPr>
                <w:rFonts w:hint="eastAsia"/>
                <w:sz w:val="21"/>
                <w:szCs w:val="21"/>
              </w:rPr>
              <w:t>、可实现完善的数据分析处理，可对单个或多个量表进行同步分析，参与人员的测评进度，对其完成、未完成状态进行统计，生成可视化测评结果；对于测试异常人员可给以预警；可实现对测试结果的录入或导入。</w:t>
            </w:r>
          </w:p>
          <w:p w:rsidR="00BA316D" w:rsidRPr="00B77465" w:rsidRDefault="00BA316D" w:rsidP="00E21231">
            <w:pPr>
              <w:pStyle w:val="a5"/>
              <w:ind w:firstLine="420"/>
              <w:jc w:val="left"/>
              <w:rPr>
                <w:sz w:val="21"/>
                <w:szCs w:val="21"/>
              </w:rPr>
            </w:pPr>
            <w:r w:rsidRPr="00B77465">
              <w:rPr>
                <w:rFonts w:hint="eastAsia"/>
                <w:sz w:val="21"/>
                <w:szCs w:val="21"/>
              </w:rPr>
              <w:t>5</w:t>
            </w:r>
            <w:r w:rsidRPr="00B77465">
              <w:rPr>
                <w:rFonts w:hint="eastAsia"/>
                <w:sz w:val="21"/>
                <w:szCs w:val="21"/>
              </w:rPr>
              <w:t>、完成测评后，可以设置测试结果是否公开，测试人员能否自主查阅测评报告，如所有测试人员可自行查询；</w:t>
            </w:r>
          </w:p>
          <w:p w:rsidR="00BA316D" w:rsidRPr="00B77465" w:rsidRDefault="00BA316D" w:rsidP="00E21231">
            <w:pPr>
              <w:pStyle w:val="a5"/>
              <w:ind w:firstLine="420"/>
              <w:jc w:val="left"/>
              <w:rPr>
                <w:sz w:val="21"/>
                <w:szCs w:val="21"/>
              </w:rPr>
            </w:pPr>
            <w:r w:rsidRPr="00B77465">
              <w:rPr>
                <w:rFonts w:hint="eastAsia"/>
                <w:sz w:val="21"/>
                <w:szCs w:val="21"/>
                <w:lang w:val="en-US"/>
              </w:rPr>
              <w:t>6</w:t>
            </w:r>
            <w:r w:rsidRPr="00B77465">
              <w:rPr>
                <w:rFonts w:hint="eastAsia"/>
                <w:sz w:val="21"/>
                <w:szCs w:val="21"/>
              </w:rPr>
              <w:t>、系统可实现自动生成测评报告（含测试人员信息、量表介绍、测试原题、总分、因子得分、测试结果的解释、指导建议等），可对测试结果报告的导出、下载、打印或在线查看，测评结果预警等。</w:t>
            </w:r>
          </w:p>
          <w:p w:rsidR="00BA316D" w:rsidRPr="00B77465" w:rsidRDefault="00BA316D" w:rsidP="00E21231">
            <w:pPr>
              <w:pStyle w:val="a5"/>
              <w:ind w:firstLine="420"/>
              <w:jc w:val="left"/>
              <w:rPr>
                <w:sz w:val="21"/>
                <w:szCs w:val="21"/>
              </w:rPr>
            </w:pPr>
            <w:r w:rsidRPr="00B77465">
              <w:rPr>
                <w:rFonts w:hint="eastAsia"/>
                <w:sz w:val="21"/>
                <w:szCs w:val="21"/>
                <w:lang w:val="en-US"/>
              </w:rPr>
              <w:t>▲</w:t>
            </w:r>
            <w:r w:rsidRPr="00B77465">
              <w:rPr>
                <w:rFonts w:hint="eastAsia"/>
                <w:sz w:val="21"/>
                <w:szCs w:val="21"/>
                <w:lang w:val="en-US"/>
              </w:rPr>
              <w:t>7</w:t>
            </w:r>
            <w:r w:rsidRPr="00B77465">
              <w:rPr>
                <w:rFonts w:hint="eastAsia"/>
                <w:sz w:val="21"/>
                <w:szCs w:val="21"/>
                <w:lang w:val="en-US"/>
              </w:rPr>
              <w:t>、</w:t>
            </w:r>
            <w:r w:rsidRPr="00B77465">
              <w:rPr>
                <w:rFonts w:hint="eastAsia"/>
                <w:sz w:val="21"/>
                <w:szCs w:val="21"/>
              </w:rPr>
              <w:t>对于大批量的测试，系统可实现提供团体报告，心理测评结后，可针对特定的测评计划及量表作为条件出具团体报告，团体报告包含：基本信息（应测人数、实测人数、未测人数、参评率）、测评结果概述（预警情况统计包含实测人数、预警人数、</w:t>
            </w:r>
            <w:r w:rsidRPr="00B77465">
              <w:rPr>
                <w:rFonts w:hint="eastAsia"/>
                <w:sz w:val="21"/>
                <w:szCs w:val="21"/>
              </w:rPr>
              <w:t xml:space="preserve"> </w:t>
            </w:r>
            <w:r w:rsidRPr="00B77465">
              <w:rPr>
                <w:rFonts w:hint="eastAsia"/>
                <w:sz w:val="21"/>
                <w:szCs w:val="21"/>
              </w:rPr>
              <w:t>预警率，预警因子条件，各因子预警情况统计，各性别预警人员情况统计，各学院预警人数情况统计，各学院预警人数及预警率）百分比及详细说明，以文字及图表的方式展示，可支持报告打印。能支持对测评结果进行查询、重新计算、导出。支持导出测评数据的原始结果，可导出答题记录、因子得分、个体测评报告等原始数据。（</w:t>
            </w:r>
            <w:r w:rsidRPr="00B77465">
              <w:rPr>
                <w:rFonts w:hint="eastAsia"/>
                <w:sz w:val="21"/>
                <w:szCs w:val="21"/>
                <w:lang w:val="en-US"/>
              </w:rPr>
              <w:t>需要现场演示</w:t>
            </w:r>
            <w:r w:rsidRPr="00B77465">
              <w:rPr>
                <w:rFonts w:hint="eastAsia"/>
                <w:sz w:val="21"/>
                <w:szCs w:val="21"/>
              </w:rPr>
              <w:t>）</w:t>
            </w:r>
          </w:p>
          <w:p w:rsidR="00BA316D" w:rsidRPr="00B77465" w:rsidRDefault="00BA316D" w:rsidP="00E21231">
            <w:pPr>
              <w:pStyle w:val="a5"/>
              <w:ind w:firstLine="420"/>
              <w:jc w:val="left"/>
              <w:rPr>
                <w:sz w:val="21"/>
                <w:szCs w:val="21"/>
                <w:lang w:val="en-US"/>
              </w:rPr>
            </w:pPr>
            <w:r w:rsidRPr="00B77465">
              <w:rPr>
                <w:rFonts w:hint="eastAsia"/>
                <w:sz w:val="21"/>
                <w:szCs w:val="21"/>
                <w:lang w:val="en-US"/>
              </w:rPr>
              <w:t>★</w:t>
            </w:r>
            <w:r w:rsidRPr="00B77465">
              <w:rPr>
                <w:rFonts w:hint="eastAsia"/>
                <w:sz w:val="21"/>
                <w:szCs w:val="21"/>
                <w:lang w:val="en-US"/>
              </w:rPr>
              <w:t>8</w:t>
            </w:r>
            <w:r w:rsidRPr="00B77465">
              <w:rPr>
                <w:rFonts w:hint="eastAsia"/>
                <w:sz w:val="21"/>
                <w:szCs w:val="21"/>
                <w:lang w:val="en-US"/>
              </w:rPr>
              <w:t>、系统可直接对测试人员的报告进行个体档案打印或团体打印，可设置打印报告内容包含测评说明、测评结果、结果图像、结果解释、专家建议、报告阅读说明等信息。</w:t>
            </w:r>
          </w:p>
          <w:p w:rsidR="00BA316D" w:rsidRPr="00B77465" w:rsidRDefault="00BA316D" w:rsidP="00E21231">
            <w:pPr>
              <w:pStyle w:val="a5"/>
              <w:ind w:firstLine="420"/>
              <w:jc w:val="left"/>
              <w:rPr>
                <w:sz w:val="21"/>
                <w:szCs w:val="21"/>
              </w:rPr>
            </w:pPr>
            <w:r w:rsidRPr="00B77465">
              <w:rPr>
                <w:rFonts w:hint="eastAsia"/>
                <w:sz w:val="21"/>
                <w:szCs w:val="21"/>
              </w:rPr>
              <w:lastRenderedPageBreak/>
              <w:t>三、心理管理预约系统</w:t>
            </w:r>
          </w:p>
          <w:p w:rsidR="00BA316D" w:rsidRPr="00B77465" w:rsidRDefault="00BA316D" w:rsidP="00E21231">
            <w:pPr>
              <w:pStyle w:val="a5"/>
              <w:ind w:firstLine="420"/>
              <w:jc w:val="left"/>
              <w:rPr>
                <w:sz w:val="21"/>
                <w:szCs w:val="21"/>
              </w:rPr>
            </w:pPr>
            <w:r w:rsidRPr="00B77465">
              <w:rPr>
                <w:rFonts w:hint="eastAsia"/>
                <w:sz w:val="21"/>
                <w:szCs w:val="21"/>
              </w:rPr>
              <w:t>主要可实现对咨询师管理、预约咨询管理，特殊情况添加、咨询档案记录等。</w:t>
            </w:r>
          </w:p>
          <w:p w:rsidR="00BA316D" w:rsidRPr="00B77465" w:rsidRDefault="00BA316D" w:rsidP="00E21231">
            <w:pPr>
              <w:pStyle w:val="a5"/>
              <w:ind w:firstLine="420"/>
              <w:jc w:val="left"/>
              <w:rPr>
                <w:sz w:val="21"/>
                <w:szCs w:val="21"/>
              </w:rPr>
            </w:pPr>
            <w:r w:rsidRPr="00B77465">
              <w:rPr>
                <w:rFonts w:hint="eastAsia"/>
                <w:sz w:val="21"/>
                <w:szCs w:val="21"/>
              </w:rPr>
              <w:t>1</w:t>
            </w:r>
            <w:r w:rsidRPr="00B77465">
              <w:rPr>
                <w:rFonts w:hint="eastAsia"/>
                <w:sz w:val="21"/>
                <w:szCs w:val="21"/>
              </w:rPr>
              <w:t>、系统可实现对心理咨询师信息的管理，新增、删除、修改等；管理员可以根据咨询师的情况实现给不同咨询师设置预约时间、日期范围、预约地点等创建咨询排班表，来访者根据不同咨询师、时间段等进行预约的智能化、可视化安排表，可通过图形化展示年、月、周的预约管理，包括预约确认进度、咨询进度，整体工作量图形化直观展示；</w:t>
            </w:r>
          </w:p>
          <w:p w:rsidR="00BA316D" w:rsidRPr="00B77465" w:rsidRDefault="00BA316D" w:rsidP="00E21231">
            <w:pPr>
              <w:pStyle w:val="a5"/>
              <w:ind w:firstLine="420"/>
              <w:jc w:val="left"/>
              <w:rPr>
                <w:sz w:val="21"/>
                <w:szCs w:val="21"/>
              </w:rPr>
            </w:pPr>
            <w:r w:rsidRPr="00B77465">
              <w:rPr>
                <w:rFonts w:hint="eastAsia"/>
                <w:sz w:val="21"/>
                <w:szCs w:val="21"/>
              </w:rPr>
              <w:t>2</w:t>
            </w:r>
            <w:r w:rsidRPr="00B77465">
              <w:rPr>
                <w:rFonts w:hint="eastAsia"/>
                <w:sz w:val="21"/>
                <w:szCs w:val="21"/>
              </w:rPr>
              <w:t>、通过图形化点选空闲时段、咨询室资源（含二级心理服务站），实现可视化、快速完成预约；</w:t>
            </w:r>
          </w:p>
          <w:p w:rsidR="00BA316D" w:rsidRPr="00B77465" w:rsidRDefault="00BA316D" w:rsidP="00E21231">
            <w:pPr>
              <w:pStyle w:val="a5"/>
              <w:ind w:firstLine="420"/>
              <w:jc w:val="left"/>
              <w:rPr>
                <w:b/>
                <w:bCs/>
                <w:sz w:val="21"/>
                <w:szCs w:val="21"/>
              </w:rPr>
            </w:pPr>
            <w:r w:rsidRPr="00B77465">
              <w:rPr>
                <w:rFonts w:hint="eastAsia"/>
                <w:sz w:val="21"/>
                <w:szCs w:val="21"/>
                <w:lang w:val="en-US"/>
              </w:rPr>
              <w:t>▲</w:t>
            </w:r>
            <w:r w:rsidRPr="00B77465">
              <w:rPr>
                <w:rFonts w:hint="eastAsia"/>
                <w:sz w:val="21"/>
                <w:szCs w:val="21"/>
              </w:rPr>
              <w:t>3</w:t>
            </w:r>
            <w:r w:rsidRPr="00B77465">
              <w:rPr>
                <w:rFonts w:hint="eastAsia"/>
                <w:sz w:val="21"/>
                <w:szCs w:val="21"/>
              </w:rPr>
              <w:t>、可实现预约咨询的信息管理、状态管理，特殊情况下的预约添加、取消等；在来访者预约时，要设置来访者信息登记表、咨询同意书、咨询效果反馈表等；学生预约咨询成功后，系统可以以短信的方式，通知学生预约详情（如咨询师、预约咨询日期时段、咨询室等），</w:t>
            </w:r>
            <w:r w:rsidRPr="00B77465">
              <w:rPr>
                <w:rFonts w:hint="eastAsia"/>
                <w:sz w:val="21"/>
                <w:szCs w:val="21"/>
                <w:lang w:val="en-US"/>
              </w:rPr>
              <w:t>预约排队处理，</w:t>
            </w:r>
            <w:r w:rsidRPr="00B77465">
              <w:rPr>
                <w:rFonts w:hint="eastAsia"/>
                <w:sz w:val="21"/>
                <w:szCs w:val="21"/>
              </w:rPr>
              <w:t>可实现学生取消或改期的选择处理；来访者一旦约定咨询师，将会形成自动绑定，直至学生结束咨询或转介，方可结束两者的关联；</w:t>
            </w:r>
            <w:r w:rsidRPr="00B77465">
              <w:rPr>
                <w:rFonts w:hint="eastAsia"/>
                <w:b/>
                <w:bCs/>
                <w:sz w:val="21"/>
                <w:szCs w:val="21"/>
              </w:rPr>
              <w:t>（</w:t>
            </w:r>
            <w:r w:rsidRPr="00B77465">
              <w:rPr>
                <w:rFonts w:hint="eastAsia"/>
                <w:b/>
                <w:bCs/>
                <w:sz w:val="21"/>
                <w:szCs w:val="21"/>
                <w:lang w:val="en-US"/>
              </w:rPr>
              <w:t>需要现场演示</w:t>
            </w:r>
            <w:r w:rsidRPr="00B77465">
              <w:rPr>
                <w:rFonts w:hint="eastAsia"/>
                <w:b/>
                <w:bCs/>
                <w:sz w:val="21"/>
                <w:szCs w:val="21"/>
              </w:rPr>
              <w:t>）</w:t>
            </w:r>
          </w:p>
          <w:p w:rsidR="00BA316D" w:rsidRPr="00B77465" w:rsidRDefault="00BA316D" w:rsidP="00E21231">
            <w:pPr>
              <w:pStyle w:val="a5"/>
              <w:ind w:firstLine="420"/>
              <w:jc w:val="left"/>
              <w:rPr>
                <w:sz w:val="21"/>
                <w:szCs w:val="21"/>
              </w:rPr>
            </w:pPr>
            <w:r w:rsidRPr="00B77465">
              <w:rPr>
                <w:rFonts w:hint="eastAsia"/>
                <w:sz w:val="21"/>
                <w:szCs w:val="21"/>
              </w:rPr>
              <w:t>4</w:t>
            </w:r>
            <w:r w:rsidRPr="00B77465">
              <w:rPr>
                <w:rFonts w:hint="eastAsia"/>
                <w:sz w:val="21"/>
                <w:szCs w:val="21"/>
              </w:rPr>
              <w:t>、预约设置包含预约时限设置、爽约规则设置；</w:t>
            </w:r>
          </w:p>
          <w:p w:rsidR="00BA316D" w:rsidRPr="00B77465" w:rsidRDefault="00BA316D" w:rsidP="00E21231">
            <w:pPr>
              <w:pStyle w:val="a5"/>
              <w:ind w:firstLine="420"/>
              <w:jc w:val="left"/>
              <w:rPr>
                <w:sz w:val="21"/>
                <w:szCs w:val="21"/>
              </w:rPr>
            </w:pPr>
            <w:r w:rsidRPr="00B77465">
              <w:rPr>
                <w:rFonts w:hint="eastAsia"/>
                <w:sz w:val="21"/>
                <w:szCs w:val="21"/>
              </w:rPr>
              <w:t>5</w:t>
            </w:r>
            <w:r w:rsidRPr="00B77465">
              <w:rPr>
                <w:rFonts w:hint="eastAsia"/>
                <w:sz w:val="21"/>
                <w:szCs w:val="21"/>
              </w:rPr>
              <w:t>、可实现咨询师查看自己负责的来访者的档案信息，包括来访者基本信息、来访登记表、测评结果、咨询个案下所有记录、转介情况、是否危机、学籍异动情况、结案与否等内容。</w:t>
            </w:r>
          </w:p>
          <w:p w:rsidR="00BA316D" w:rsidRPr="00B77465" w:rsidRDefault="00BA316D" w:rsidP="00E21231">
            <w:pPr>
              <w:pStyle w:val="a5"/>
              <w:ind w:firstLine="420"/>
              <w:jc w:val="left"/>
              <w:rPr>
                <w:sz w:val="21"/>
                <w:szCs w:val="21"/>
              </w:rPr>
            </w:pPr>
            <w:r w:rsidRPr="00B77465">
              <w:rPr>
                <w:rFonts w:hint="eastAsia"/>
                <w:sz w:val="21"/>
                <w:szCs w:val="21"/>
              </w:rPr>
              <w:t>6</w:t>
            </w:r>
            <w:r w:rsidRPr="00B77465">
              <w:rPr>
                <w:rFonts w:hint="eastAsia"/>
                <w:sz w:val="21"/>
                <w:szCs w:val="21"/>
              </w:rPr>
              <w:t>、可实现对学生咨询记录档案的添加、查看、修改，预约咨询的灵活处理，危机预警，实现咨询记录的查询、修改、打印、下载、统计等等，如即可实现单个学生按照学生信息、问题类型、咨询类型（学生具体症状表现）等的汇总、统计分析，也可实现按照具体的时间点对所有咨询学生的情况进行统计汇总</w:t>
            </w:r>
          </w:p>
          <w:p w:rsidR="00BA316D" w:rsidRPr="00B77465" w:rsidRDefault="00BA316D" w:rsidP="00E21231">
            <w:pPr>
              <w:pStyle w:val="a5"/>
              <w:ind w:firstLine="420"/>
              <w:jc w:val="left"/>
              <w:rPr>
                <w:sz w:val="21"/>
                <w:szCs w:val="21"/>
              </w:rPr>
            </w:pPr>
            <w:r w:rsidRPr="00B77465">
              <w:rPr>
                <w:rFonts w:hint="eastAsia"/>
                <w:sz w:val="21"/>
                <w:szCs w:val="21"/>
              </w:rPr>
              <w:t>7</w:t>
            </w:r>
            <w:r w:rsidRPr="00B77465">
              <w:rPr>
                <w:rFonts w:hint="eastAsia"/>
                <w:sz w:val="21"/>
                <w:szCs w:val="21"/>
              </w:rPr>
              <w:t>、学生咨询记录的填写，可自行设置咨询记录报告的时效及提醒；</w:t>
            </w:r>
          </w:p>
          <w:p w:rsidR="00BA316D" w:rsidRPr="00B77465" w:rsidRDefault="00BA316D" w:rsidP="00E21231">
            <w:pPr>
              <w:pStyle w:val="a5"/>
              <w:ind w:firstLine="420"/>
              <w:jc w:val="left"/>
              <w:rPr>
                <w:sz w:val="21"/>
                <w:szCs w:val="21"/>
              </w:rPr>
            </w:pPr>
            <w:r w:rsidRPr="00B77465">
              <w:rPr>
                <w:rFonts w:hint="eastAsia"/>
                <w:sz w:val="21"/>
                <w:szCs w:val="21"/>
              </w:rPr>
              <w:t>8</w:t>
            </w:r>
            <w:r w:rsidRPr="00B77465">
              <w:rPr>
                <w:rFonts w:hint="eastAsia"/>
                <w:sz w:val="21"/>
                <w:szCs w:val="21"/>
              </w:rPr>
              <w:t>、可实现对心理功能室的使用管理情况进行汇总统计分析。</w:t>
            </w:r>
          </w:p>
          <w:p w:rsidR="00BA316D" w:rsidRPr="00B77465" w:rsidRDefault="00BA316D" w:rsidP="00E21231">
            <w:pPr>
              <w:widowControl/>
              <w:spacing w:line="360" w:lineRule="auto"/>
              <w:ind w:firstLineChars="100" w:firstLine="210"/>
              <w:jc w:val="left"/>
              <w:rPr>
                <w:szCs w:val="21"/>
              </w:rPr>
            </w:pPr>
            <w:r w:rsidRPr="00B77465">
              <w:rPr>
                <w:rFonts w:hint="eastAsia"/>
                <w:szCs w:val="21"/>
              </w:rPr>
              <w:t>四、心理危机干预系统</w:t>
            </w:r>
          </w:p>
          <w:p w:rsidR="00BA316D" w:rsidRPr="00B77465" w:rsidRDefault="00BA316D" w:rsidP="00E21231">
            <w:pPr>
              <w:widowControl/>
              <w:spacing w:line="360" w:lineRule="auto"/>
              <w:ind w:firstLineChars="200" w:firstLine="420"/>
              <w:jc w:val="left"/>
              <w:rPr>
                <w:szCs w:val="21"/>
              </w:rPr>
            </w:pPr>
            <w:r w:rsidRPr="00B77465">
              <w:rPr>
                <w:rFonts w:hint="eastAsia"/>
                <w:szCs w:val="21"/>
              </w:rPr>
              <w:t>主要功能是实现对心理危机学生的评估预警上报，包含系统可实现心理筛查、危机预警、危机干预功能，可实现危机个案的上报，能生成整体的危机人员统计</w:t>
            </w:r>
            <w:r w:rsidRPr="00B77465">
              <w:rPr>
                <w:rFonts w:hint="eastAsia"/>
                <w:szCs w:val="21"/>
              </w:rPr>
              <w:lastRenderedPageBreak/>
              <w:t>表，危机的评估、危机干预；也可实现对有心理问题学生的动态追踪个案信息管理。</w:t>
            </w:r>
          </w:p>
          <w:p w:rsidR="00BA316D" w:rsidRPr="00B77465" w:rsidRDefault="00BA316D" w:rsidP="00E21231">
            <w:pPr>
              <w:widowControl/>
              <w:spacing w:line="360" w:lineRule="auto"/>
              <w:ind w:firstLineChars="200" w:firstLine="420"/>
              <w:jc w:val="left"/>
              <w:rPr>
                <w:szCs w:val="21"/>
              </w:rPr>
            </w:pPr>
            <w:r w:rsidRPr="00B77465">
              <w:rPr>
                <w:szCs w:val="21"/>
              </w:rPr>
              <w:t>1</w:t>
            </w:r>
            <w:r w:rsidRPr="00B77465">
              <w:rPr>
                <w:rFonts w:hint="eastAsia"/>
                <w:szCs w:val="21"/>
              </w:rPr>
              <w:t>、心理咨询师、辅导员等可以对在心理咨询、心理测评或平时日常管理中对有危机情况的学生进行上报：支持多种来源危机上报、审核。多角色协作，实现学院与心理中心的联动会商，信息填写人根据情况，可实现危机个案上报领导、以及危机详情记录的功能；发出危机干预信息、状态更新提醒信息，收到通知的人员可以在自己登陆界面待办中，点击待办，查阅危机个案信息，确保个案危机状态进展的信息同步；</w:t>
            </w:r>
          </w:p>
          <w:p w:rsidR="00BA316D" w:rsidRPr="00B77465" w:rsidRDefault="00BA316D" w:rsidP="00E21231">
            <w:pPr>
              <w:widowControl/>
              <w:spacing w:line="360" w:lineRule="auto"/>
              <w:ind w:firstLineChars="200" w:firstLine="420"/>
              <w:jc w:val="left"/>
              <w:rPr>
                <w:szCs w:val="21"/>
              </w:rPr>
            </w:pPr>
            <w:r w:rsidRPr="00B77465">
              <w:rPr>
                <w:szCs w:val="21"/>
              </w:rPr>
              <w:t>2</w:t>
            </w:r>
            <w:r w:rsidRPr="00B77465">
              <w:rPr>
                <w:rFonts w:hint="eastAsia"/>
                <w:szCs w:val="21"/>
              </w:rPr>
              <w:t>、可支持添加危机学生或重点关注学生，对重点关注信息进行记录；如学生的基本信息（学院、姓名、学号、年级、学籍状态、性别）、危机类型、危机发现方式、危机状况表现及处理、协同评估人、危机处理意见、评估人、危机跟进人等，这些字段可实现自主添加管理；可实现个别添加，也可实现批量添加。可实现对心理危机学生的上报完成后，能生成整体的危机人员统计表，分类统计、月度对比，学院分布对比。</w:t>
            </w:r>
          </w:p>
          <w:p w:rsidR="00BA316D" w:rsidRPr="00B77465" w:rsidRDefault="00BA316D" w:rsidP="00E21231">
            <w:pPr>
              <w:widowControl/>
              <w:spacing w:line="360" w:lineRule="auto"/>
              <w:ind w:firstLineChars="200" w:firstLine="420"/>
              <w:jc w:val="left"/>
              <w:rPr>
                <w:szCs w:val="21"/>
              </w:rPr>
            </w:pPr>
            <w:r w:rsidRPr="00B77465">
              <w:rPr>
                <w:rFonts w:hint="eastAsia"/>
                <w:szCs w:val="21"/>
              </w:rPr>
              <w:t>▲</w:t>
            </w:r>
            <w:r w:rsidRPr="00B77465">
              <w:rPr>
                <w:szCs w:val="21"/>
              </w:rPr>
              <w:t>3</w:t>
            </w:r>
            <w:r w:rsidRPr="00B77465">
              <w:rPr>
                <w:rFonts w:hint="eastAsia"/>
                <w:szCs w:val="21"/>
              </w:rPr>
              <w:t>、心理危机人员的动态追踪管理。各学院辅导员（心理辅导员）可以按照时间节点（如月、周、季）上报存在有心理问题（或潜在心理问题）学生，导入系统，对学生的心理状况进行动态追踪。辅导员（心理辅导员）可批量或单个添加本月新增危机人员，并对危机人员的状态、干预情况，进行批量上报、更新，批量上报以图形化报告形式展示。</w:t>
            </w:r>
          </w:p>
          <w:p w:rsidR="00BA316D" w:rsidRPr="00B77465" w:rsidRDefault="00BA316D" w:rsidP="00E21231">
            <w:pPr>
              <w:widowControl/>
              <w:spacing w:line="360" w:lineRule="auto"/>
              <w:ind w:firstLineChars="200" w:firstLine="420"/>
              <w:jc w:val="left"/>
              <w:rPr>
                <w:szCs w:val="21"/>
              </w:rPr>
            </w:pPr>
            <w:r w:rsidRPr="00B77465">
              <w:rPr>
                <w:rFonts w:hint="eastAsia"/>
                <w:szCs w:val="21"/>
              </w:rPr>
              <w:t>4</w:t>
            </w:r>
            <w:r w:rsidRPr="00B77465">
              <w:rPr>
                <w:rFonts w:hint="eastAsia"/>
                <w:szCs w:val="21"/>
              </w:rPr>
              <w:t>、导入学生字段为：学生的基本信息（学院、姓名、学号、年级、学籍状态、性别）、问题类型、危机星级、危机来源、危机处理时间、危机状况具体表现、已做工作、后续工作及建议、危机处理人等，可实现对各字段内容的自主添加管理，遵循“谁导入谁负责”的原则，危机处理人为数据导入人。可提供批量导入的模板，既可实现个别添加，也可实现批量添加。可实现对心理危机学生的上报完成后，实现统计、汇总、图表、打印功能，能生成整体的危机人员统计表，分类统计、月度对比，学院分布对比等。</w:t>
            </w:r>
          </w:p>
          <w:p w:rsidR="00BA316D" w:rsidRPr="00B77465" w:rsidRDefault="00BA316D" w:rsidP="00E21231">
            <w:pPr>
              <w:widowControl/>
              <w:spacing w:line="360" w:lineRule="auto"/>
              <w:ind w:firstLineChars="200" w:firstLine="420"/>
              <w:jc w:val="left"/>
              <w:rPr>
                <w:szCs w:val="21"/>
              </w:rPr>
            </w:pPr>
            <w:r w:rsidRPr="00B77465">
              <w:rPr>
                <w:rFonts w:hint="eastAsia"/>
                <w:szCs w:val="21"/>
              </w:rPr>
              <w:t>五、课程教学及活动模块</w:t>
            </w:r>
          </w:p>
          <w:p w:rsidR="00BA316D" w:rsidRPr="00B77465" w:rsidRDefault="00BA316D" w:rsidP="00E21231">
            <w:pPr>
              <w:widowControl/>
              <w:spacing w:line="360" w:lineRule="auto"/>
              <w:ind w:firstLineChars="100" w:firstLine="210"/>
              <w:jc w:val="left"/>
              <w:rPr>
                <w:szCs w:val="21"/>
              </w:rPr>
            </w:pPr>
            <w:r w:rsidRPr="00B77465">
              <w:rPr>
                <w:szCs w:val="21"/>
              </w:rPr>
              <w:t>1</w:t>
            </w:r>
            <w:r w:rsidRPr="00B77465">
              <w:rPr>
                <w:rFonts w:hint="eastAsia"/>
                <w:szCs w:val="21"/>
              </w:rPr>
              <w:t>、可图文、音视频等形式发布活动，并分级，如校级、院级等；</w:t>
            </w:r>
          </w:p>
          <w:p w:rsidR="00BA316D" w:rsidRPr="00B77465" w:rsidRDefault="00BA316D" w:rsidP="00E21231">
            <w:pPr>
              <w:widowControl/>
              <w:spacing w:line="360" w:lineRule="auto"/>
              <w:ind w:firstLineChars="100" w:firstLine="210"/>
              <w:jc w:val="left"/>
              <w:rPr>
                <w:szCs w:val="21"/>
              </w:rPr>
            </w:pPr>
            <w:r w:rsidRPr="00B77465">
              <w:rPr>
                <w:szCs w:val="21"/>
              </w:rPr>
              <w:t>2</w:t>
            </w:r>
            <w:r w:rsidRPr="00B77465">
              <w:rPr>
                <w:rFonts w:hint="eastAsia"/>
                <w:szCs w:val="21"/>
              </w:rPr>
              <w:t>、可进行活动系统报名、签到、活动后问卷调查、调查结果可导出；</w:t>
            </w:r>
          </w:p>
          <w:p w:rsidR="00BA316D" w:rsidRPr="00B77465" w:rsidRDefault="00BA316D" w:rsidP="00E21231">
            <w:pPr>
              <w:widowControl/>
              <w:spacing w:line="360" w:lineRule="auto"/>
              <w:ind w:firstLineChars="100" w:firstLine="210"/>
              <w:jc w:val="left"/>
              <w:rPr>
                <w:szCs w:val="21"/>
              </w:rPr>
            </w:pPr>
            <w:r w:rsidRPr="00B77465">
              <w:rPr>
                <w:szCs w:val="21"/>
              </w:rPr>
              <w:lastRenderedPageBreak/>
              <w:t>3</w:t>
            </w:r>
            <w:r w:rsidRPr="00B77465">
              <w:rPr>
                <w:rFonts w:hint="eastAsia"/>
                <w:szCs w:val="21"/>
              </w:rPr>
              <w:t>、可批量导入</w:t>
            </w:r>
            <w:r w:rsidRPr="00B77465">
              <w:rPr>
                <w:szCs w:val="21"/>
              </w:rPr>
              <w:t>/</w:t>
            </w:r>
            <w:r w:rsidRPr="00B77465">
              <w:rPr>
                <w:rFonts w:hint="eastAsia"/>
                <w:szCs w:val="21"/>
              </w:rPr>
              <w:t>导出参加活动人员信息，进行系统积分；</w:t>
            </w:r>
          </w:p>
          <w:p w:rsidR="00BA316D" w:rsidRPr="00B77465" w:rsidRDefault="00BA316D" w:rsidP="00E21231">
            <w:pPr>
              <w:widowControl/>
              <w:spacing w:line="360" w:lineRule="auto"/>
              <w:ind w:firstLineChars="100" w:firstLine="210"/>
              <w:jc w:val="left"/>
              <w:rPr>
                <w:szCs w:val="21"/>
              </w:rPr>
            </w:pPr>
            <w:r w:rsidRPr="00B77465">
              <w:rPr>
                <w:szCs w:val="21"/>
              </w:rPr>
              <w:t>4</w:t>
            </w:r>
            <w:r w:rsidRPr="00B77465">
              <w:rPr>
                <w:rFonts w:hint="eastAsia"/>
                <w:szCs w:val="21"/>
              </w:rPr>
              <w:t>、可设置报名后，两次未签到，</w:t>
            </w:r>
            <w:r w:rsidRPr="00B77465">
              <w:rPr>
                <w:szCs w:val="21"/>
              </w:rPr>
              <w:t>6</w:t>
            </w:r>
            <w:r w:rsidRPr="00B77465">
              <w:rPr>
                <w:rFonts w:hint="eastAsia"/>
                <w:szCs w:val="21"/>
              </w:rPr>
              <w:t>个月内不可再报名；</w:t>
            </w:r>
          </w:p>
          <w:p w:rsidR="00BA316D" w:rsidRPr="00B77465" w:rsidRDefault="00BA316D" w:rsidP="00E21231">
            <w:pPr>
              <w:widowControl/>
              <w:spacing w:line="360" w:lineRule="auto"/>
              <w:ind w:firstLineChars="100" w:firstLine="210"/>
              <w:jc w:val="left"/>
              <w:rPr>
                <w:szCs w:val="21"/>
              </w:rPr>
            </w:pPr>
            <w:r w:rsidRPr="00B77465">
              <w:rPr>
                <w:rFonts w:hint="eastAsia"/>
                <w:szCs w:val="21"/>
              </w:rPr>
              <w:t>▲</w:t>
            </w:r>
            <w:r w:rsidRPr="00B77465">
              <w:rPr>
                <w:szCs w:val="21"/>
              </w:rPr>
              <w:t>5</w:t>
            </w:r>
            <w:r w:rsidRPr="00B77465">
              <w:rPr>
                <w:rFonts w:hint="eastAsia"/>
                <w:szCs w:val="21"/>
              </w:rPr>
              <w:t>、可设置活动积分分值，完成活动问卷调查后系统可自动积分，也可通过后台审核修改积分，并标注取消积分缘由；</w:t>
            </w:r>
          </w:p>
          <w:p w:rsidR="00BA316D" w:rsidRPr="00B77465" w:rsidRDefault="00BA316D" w:rsidP="00E21231">
            <w:pPr>
              <w:widowControl/>
              <w:spacing w:line="360" w:lineRule="auto"/>
              <w:ind w:firstLineChars="100" w:firstLine="210"/>
              <w:jc w:val="left"/>
              <w:rPr>
                <w:szCs w:val="21"/>
              </w:rPr>
            </w:pPr>
            <w:r w:rsidRPr="00B77465">
              <w:rPr>
                <w:rFonts w:hint="eastAsia"/>
                <w:szCs w:val="21"/>
              </w:rPr>
              <w:t>▲</w:t>
            </w:r>
            <w:r w:rsidRPr="00B77465">
              <w:rPr>
                <w:szCs w:val="21"/>
              </w:rPr>
              <w:t>6</w:t>
            </w:r>
            <w:r w:rsidRPr="00B77465">
              <w:rPr>
                <w:rFonts w:hint="eastAsia"/>
                <w:szCs w:val="21"/>
              </w:rPr>
              <w:t>、学生可系统查询积分并线上选择奖品兑换，生成兑换码；完成兑换后自动扣除积分；</w:t>
            </w:r>
          </w:p>
          <w:p w:rsidR="00BA316D" w:rsidRPr="00B77465" w:rsidRDefault="00BA316D" w:rsidP="00E21231">
            <w:pPr>
              <w:widowControl/>
              <w:spacing w:line="360" w:lineRule="auto"/>
              <w:ind w:firstLineChars="100" w:firstLine="210"/>
              <w:jc w:val="left"/>
              <w:rPr>
                <w:szCs w:val="21"/>
              </w:rPr>
            </w:pPr>
            <w:r w:rsidRPr="00B77465">
              <w:rPr>
                <w:rFonts w:hint="eastAsia"/>
                <w:szCs w:val="21"/>
              </w:rPr>
              <w:t>▲</w:t>
            </w:r>
            <w:r w:rsidRPr="00B77465">
              <w:rPr>
                <w:szCs w:val="21"/>
              </w:rPr>
              <w:t>7</w:t>
            </w:r>
            <w:r w:rsidRPr="00B77465">
              <w:rPr>
                <w:rFonts w:hint="eastAsia"/>
                <w:szCs w:val="21"/>
              </w:rPr>
              <w:t>、可进行图文、音视频等形式的活动展示、线上投票及互动留言、点赞等，留言经审核后显示，点赞可设置次数限制和时间段限制、可统计；</w:t>
            </w:r>
          </w:p>
          <w:p w:rsidR="00BA316D" w:rsidRPr="00B77465" w:rsidRDefault="00BA316D" w:rsidP="00E21231">
            <w:pPr>
              <w:widowControl/>
              <w:spacing w:line="360" w:lineRule="auto"/>
              <w:ind w:firstLineChars="100" w:firstLine="210"/>
              <w:jc w:val="left"/>
              <w:rPr>
                <w:szCs w:val="21"/>
              </w:rPr>
            </w:pPr>
            <w:r w:rsidRPr="00B77465">
              <w:rPr>
                <w:szCs w:val="21"/>
              </w:rPr>
              <w:t>8</w:t>
            </w:r>
            <w:r w:rsidRPr="00B77465">
              <w:rPr>
                <w:rFonts w:hint="eastAsia"/>
                <w:szCs w:val="21"/>
              </w:rPr>
              <w:t>、对接学校相关网络系统：如梦空间和研究生学工系统；</w:t>
            </w:r>
          </w:p>
          <w:p w:rsidR="00BA316D" w:rsidRPr="00B77465" w:rsidRDefault="00BA316D" w:rsidP="00E21231">
            <w:pPr>
              <w:widowControl/>
              <w:spacing w:line="360" w:lineRule="auto"/>
              <w:ind w:firstLineChars="100" w:firstLine="210"/>
              <w:jc w:val="left"/>
              <w:rPr>
                <w:szCs w:val="21"/>
              </w:rPr>
            </w:pPr>
            <w:r w:rsidRPr="00B77465">
              <w:rPr>
                <w:szCs w:val="21"/>
              </w:rPr>
              <w:t>9</w:t>
            </w:r>
            <w:r w:rsidRPr="00B77465">
              <w:rPr>
                <w:rFonts w:hint="eastAsia"/>
                <w:szCs w:val="21"/>
              </w:rPr>
              <w:t>、可实现对学生所有参与活动或是按照活动的类型的统计汇总分析，可实现图表展示。</w:t>
            </w:r>
          </w:p>
          <w:p w:rsidR="00BA316D" w:rsidRPr="00B77465" w:rsidRDefault="00BA316D" w:rsidP="00E21231">
            <w:pPr>
              <w:widowControl/>
              <w:spacing w:line="360" w:lineRule="auto"/>
              <w:ind w:firstLineChars="200" w:firstLine="420"/>
              <w:jc w:val="left"/>
              <w:rPr>
                <w:szCs w:val="21"/>
              </w:rPr>
            </w:pPr>
            <w:r w:rsidRPr="00B77465">
              <w:rPr>
                <w:rFonts w:hint="eastAsia"/>
                <w:szCs w:val="21"/>
              </w:rPr>
              <w:t>六、科研管理模块</w:t>
            </w:r>
          </w:p>
          <w:p w:rsidR="00BA316D" w:rsidRPr="00B77465" w:rsidRDefault="00BA316D" w:rsidP="00E21231">
            <w:pPr>
              <w:widowControl/>
              <w:spacing w:line="360" w:lineRule="auto"/>
              <w:ind w:firstLineChars="200" w:firstLine="420"/>
              <w:jc w:val="left"/>
              <w:rPr>
                <w:szCs w:val="21"/>
              </w:rPr>
            </w:pPr>
            <w:r w:rsidRPr="00B77465">
              <w:rPr>
                <w:szCs w:val="21"/>
              </w:rPr>
              <w:t>1</w:t>
            </w:r>
            <w:r w:rsidRPr="00B77465">
              <w:rPr>
                <w:rFonts w:hint="eastAsia"/>
                <w:szCs w:val="21"/>
              </w:rPr>
              <w:t>、可实现对科研人员的信息统计汇总分析，并可实现科研人员添加、删除，个人信息的修改等；</w:t>
            </w:r>
          </w:p>
          <w:p w:rsidR="00BA316D" w:rsidRPr="00B77465" w:rsidRDefault="00BA316D" w:rsidP="00E21231">
            <w:pPr>
              <w:widowControl/>
              <w:spacing w:line="360" w:lineRule="auto"/>
              <w:ind w:firstLineChars="200" w:firstLine="420"/>
              <w:jc w:val="left"/>
              <w:rPr>
                <w:szCs w:val="21"/>
              </w:rPr>
            </w:pPr>
            <w:r w:rsidRPr="00B77465">
              <w:rPr>
                <w:szCs w:val="21"/>
              </w:rPr>
              <w:t>2</w:t>
            </w:r>
            <w:r w:rsidRPr="00B77465">
              <w:rPr>
                <w:rFonts w:hint="eastAsia"/>
                <w:szCs w:val="21"/>
              </w:rPr>
              <w:t>、可实现对科员人员的科研情况（科研项目、科研论文等）、获奖情况、培训情况等字段内容的添加、删除、修改，汇总统计分析，能可视化展示统计结果，并实现结果的导出</w:t>
            </w:r>
            <w:r w:rsidRPr="00B77465">
              <w:rPr>
                <w:szCs w:val="21"/>
              </w:rPr>
              <w:t>/</w:t>
            </w:r>
            <w:r w:rsidRPr="00B77465">
              <w:rPr>
                <w:rFonts w:hint="eastAsia"/>
                <w:szCs w:val="21"/>
              </w:rPr>
              <w:t>入、下载、打印等。</w:t>
            </w:r>
          </w:p>
          <w:p w:rsidR="00BA316D" w:rsidRPr="00B77465" w:rsidRDefault="00BA316D" w:rsidP="00E21231">
            <w:pPr>
              <w:pStyle w:val="a5"/>
              <w:ind w:firstLine="422"/>
              <w:jc w:val="left"/>
              <w:rPr>
                <w:rFonts w:ascii="宋体" w:hAnsi="宋体" w:cs="宋体"/>
                <w:b/>
                <w:bCs/>
                <w:sz w:val="21"/>
                <w:szCs w:val="21"/>
              </w:rPr>
            </w:pPr>
            <w:r w:rsidRPr="00B77465">
              <w:rPr>
                <w:rFonts w:hint="eastAsia"/>
                <w:b/>
                <w:bCs/>
                <w:sz w:val="21"/>
                <w:szCs w:val="21"/>
                <w:lang w:val="en-US"/>
              </w:rPr>
              <w:t>七、</w:t>
            </w:r>
            <w:r w:rsidRPr="00B77465">
              <w:rPr>
                <w:rFonts w:ascii="宋体" w:hAnsi="宋体" w:cs="宋体" w:hint="eastAsia"/>
                <w:b/>
                <w:bCs/>
                <w:sz w:val="21"/>
                <w:szCs w:val="21"/>
              </w:rPr>
              <w:t>手机移动</w:t>
            </w:r>
            <w:r w:rsidRPr="00B77465">
              <w:rPr>
                <w:rFonts w:ascii="宋体" w:hAnsi="宋体" w:cs="宋体" w:hint="eastAsia"/>
                <w:b/>
                <w:bCs/>
                <w:sz w:val="21"/>
                <w:szCs w:val="21"/>
                <w:lang w:val="en-US"/>
              </w:rPr>
              <w:t>端</w:t>
            </w:r>
            <w:r w:rsidRPr="00B77465">
              <w:rPr>
                <w:rFonts w:ascii="宋体" w:hAnsi="宋体" w:cs="宋体" w:hint="eastAsia"/>
                <w:b/>
                <w:bCs/>
                <w:sz w:val="21"/>
                <w:szCs w:val="21"/>
              </w:rPr>
              <w:t>系统（</w:t>
            </w:r>
            <w:r w:rsidRPr="00B77465">
              <w:rPr>
                <w:rFonts w:hint="eastAsia"/>
                <w:b/>
                <w:bCs/>
                <w:sz w:val="21"/>
                <w:szCs w:val="21"/>
                <w:lang w:val="en-US"/>
              </w:rPr>
              <w:t>需要现场演示</w:t>
            </w:r>
            <w:r w:rsidRPr="00B77465">
              <w:rPr>
                <w:rFonts w:ascii="宋体" w:hAnsi="宋体" w:cs="宋体" w:hint="eastAsia"/>
                <w:b/>
                <w:bCs/>
                <w:sz w:val="21"/>
                <w:szCs w:val="21"/>
              </w:rPr>
              <w:t>）</w:t>
            </w:r>
          </w:p>
          <w:p w:rsidR="00BA316D" w:rsidRPr="00B77465" w:rsidRDefault="00BA316D" w:rsidP="00E21231">
            <w:pPr>
              <w:spacing w:line="360" w:lineRule="auto"/>
              <w:ind w:firstLineChars="200" w:firstLine="420"/>
              <w:jc w:val="left"/>
              <w:rPr>
                <w:rFonts w:ascii="宋体" w:hAnsi="宋体" w:cs="宋体"/>
                <w:szCs w:val="21"/>
              </w:rPr>
            </w:pPr>
            <w:r w:rsidRPr="00B77465">
              <w:rPr>
                <w:rFonts w:ascii="宋体" w:hAnsi="宋体" w:cs="宋体" w:hint="eastAsia"/>
                <w:szCs w:val="21"/>
              </w:rPr>
              <w:t>1、跨平台运行：手机、平板、电脑多平台运行，让应用更加便捷。</w:t>
            </w:r>
          </w:p>
          <w:p w:rsidR="00BA316D" w:rsidRPr="00B77465" w:rsidRDefault="00BA316D" w:rsidP="00E21231">
            <w:pPr>
              <w:pStyle w:val="a5"/>
              <w:tabs>
                <w:tab w:val="left" w:pos="367"/>
              </w:tabs>
              <w:ind w:firstLine="420"/>
              <w:jc w:val="left"/>
              <w:rPr>
                <w:rFonts w:ascii="宋体" w:hAnsi="宋体" w:cs="宋体"/>
                <w:sz w:val="21"/>
                <w:szCs w:val="21"/>
                <w:lang w:val="en-US"/>
              </w:rPr>
            </w:pPr>
            <w:r w:rsidRPr="00B77465">
              <w:rPr>
                <w:rFonts w:ascii="宋体" w:hAnsi="宋体" w:cs="宋体" w:hint="eastAsia"/>
                <w:sz w:val="21"/>
                <w:szCs w:val="21"/>
                <w:lang w:val="en-US"/>
              </w:rPr>
              <w:t>2、手机端分为咨询师及测试人员两种模式。</w:t>
            </w:r>
          </w:p>
          <w:p w:rsidR="00BA316D" w:rsidRPr="00B77465" w:rsidRDefault="00BA316D" w:rsidP="00E21231">
            <w:pPr>
              <w:pStyle w:val="a5"/>
              <w:tabs>
                <w:tab w:val="left" w:pos="367"/>
              </w:tabs>
              <w:ind w:firstLine="420"/>
              <w:jc w:val="left"/>
              <w:rPr>
                <w:rFonts w:ascii="宋体" w:hAnsi="宋体" w:cs="宋体"/>
                <w:sz w:val="21"/>
                <w:szCs w:val="21"/>
                <w:lang w:val="en-US"/>
              </w:rPr>
            </w:pPr>
            <w:r w:rsidRPr="00B77465">
              <w:rPr>
                <w:rFonts w:ascii="宋体" w:hAnsi="宋体" w:cs="宋体" w:hint="eastAsia"/>
                <w:sz w:val="21"/>
                <w:szCs w:val="21"/>
                <w:lang w:val="en-US"/>
              </w:rPr>
              <w:t>3、咨询师端可实时查看预约排班情况及时与预约人员进行互动沟通，预约成功后可进行视频语音咨询或预约现场咨询。</w:t>
            </w:r>
          </w:p>
          <w:p w:rsidR="00BA316D" w:rsidRPr="00B77465" w:rsidRDefault="00BA316D" w:rsidP="00E21231">
            <w:pPr>
              <w:pStyle w:val="a5"/>
              <w:tabs>
                <w:tab w:val="left" w:pos="367"/>
              </w:tabs>
              <w:ind w:firstLine="420"/>
              <w:jc w:val="left"/>
              <w:rPr>
                <w:rFonts w:ascii="宋体" w:hAnsi="宋体" w:cs="宋体"/>
                <w:sz w:val="21"/>
                <w:szCs w:val="21"/>
                <w:lang w:val="en-US"/>
              </w:rPr>
            </w:pPr>
            <w:r w:rsidRPr="00B77465">
              <w:rPr>
                <w:rFonts w:ascii="宋体" w:hAnsi="宋体" w:cs="宋体" w:hint="eastAsia"/>
                <w:sz w:val="21"/>
                <w:szCs w:val="21"/>
                <w:lang w:val="en-US"/>
              </w:rPr>
              <w:t>4、测试人员端可自行注册账户，基础要求根据后台设置进行注册完善信息。可参加上百种心理测试问卷。</w:t>
            </w:r>
          </w:p>
          <w:p w:rsidR="00BA316D" w:rsidRPr="00B77465" w:rsidRDefault="00BA316D" w:rsidP="00E21231">
            <w:pPr>
              <w:spacing w:line="360" w:lineRule="auto"/>
              <w:ind w:firstLineChars="200" w:firstLine="420"/>
              <w:jc w:val="left"/>
              <w:rPr>
                <w:rFonts w:ascii="宋体" w:hAnsi="宋体" w:cs="宋体"/>
                <w:szCs w:val="21"/>
              </w:rPr>
            </w:pPr>
            <w:r w:rsidRPr="00B77465">
              <w:rPr>
                <w:rFonts w:ascii="宋体" w:hAnsi="宋体" w:cs="宋体" w:hint="eastAsia"/>
                <w:szCs w:val="21"/>
                <w:lang w:bidi="ar"/>
              </w:rPr>
              <w:t>5、心理自测：手机端跟pc端口实时对接，根据需求绑定所要测试的量表进行心理测试，测试结果可根据测试内容进行设置是否可见。</w:t>
            </w:r>
          </w:p>
          <w:p w:rsidR="00BA316D" w:rsidRPr="00B77465" w:rsidRDefault="00BA316D" w:rsidP="00E21231">
            <w:pPr>
              <w:spacing w:line="360" w:lineRule="auto"/>
              <w:ind w:firstLineChars="200" w:firstLine="420"/>
              <w:jc w:val="left"/>
              <w:rPr>
                <w:rFonts w:ascii="宋体" w:hAnsi="宋体" w:cs="宋体"/>
                <w:szCs w:val="21"/>
              </w:rPr>
            </w:pPr>
            <w:r w:rsidRPr="00B77465">
              <w:rPr>
                <w:rFonts w:ascii="宋体" w:hAnsi="宋体" w:cs="宋体" w:hint="eastAsia"/>
                <w:szCs w:val="21"/>
                <w:lang w:bidi="ar"/>
              </w:rPr>
              <w:t>6、交流广场：互动交流-所有注册人员及中心师资可进行交流预约；专业咨询师-展示所有咨询师的完整信息，来访时间、擅长与简介、教育背景、老师可上传自己相片作为展示咨询头像，学生对自己喜欢的老师可以点心，可以根据累计的多少</w:t>
            </w:r>
            <w:r w:rsidRPr="00B77465">
              <w:rPr>
                <w:rFonts w:ascii="宋体" w:hAnsi="宋体" w:cs="宋体" w:hint="eastAsia"/>
                <w:szCs w:val="21"/>
                <w:lang w:bidi="ar"/>
              </w:rPr>
              <w:lastRenderedPageBreak/>
              <w:t>对老师工作进行评价评比；沟通可选择要沟通的问题包含：学习问题、咨询分类、恋爱关系、人际关系、亲子、精神疾病类、问题行为、其他。</w:t>
            </w:r>
          </w:p>
          <w:p w:rsidR="00BA316D" w:rsidRPr="00B77465" w:rsidRDefault="00BA316D" w:rsidP="00E21231">
            <w:pPr>
              <w:spacing w:line="360" w:lineRule="auto"/>
              <w:ind w:firstLineChars="200" w:firstLine="420"/>
              <w:jc w:val="left"/>
              <w:rPr>
                <w:rFonts w:ascii="宋体" w:hAnsi="宋体" w:cs="宋体"/>
                <w:szCs w:val="21"/>
              </w:rPr>
            </w:pPr>
            <w:r w:rsidRPr="00B77465">
              <w:rPr>
                <w:rFonts w:ascii="宋体" w:hAnsi="宋体" w:cs="宋体" w:hint="eastAsia"/>
                <w:szCs w:val="21"/>
                <w:lang w:bidi="ar"/>
              </w:rPr>
              <w:t>7、调节训练：包含视频调节，音乐调节、动漫调节、文字调节等功能模块。</w:t>
            </w:r>
          </w:p>
          <w:p w:rsidR="00BA316D" w:rsidRPr="00B77465" w:rsidRDefault="00BA316D" w:rsidP="00E21231">
            <w:pPr>
              <w:spacing w:line="360" w:lineRule="auto"/>
              <w:ind w:firstLineChars="200" w:firstLine="420"/>
              <w:jc w:val="left"/>
              <w:rPr>
                <w:rFonts w:ascii="宋体" w:hAnsi="宋体" w:cs="宋体"/>
                <w:szCs w:val="21"/>
                <w:lang w:bidi="ar"/>
              </w:rPr>
            </w:pPr>
            <w:r w:rsidRPr="00B77465">
              <w:rPr>
                <w:rFonts w:ascii="宋体" w:hAnsi="宋体" w:cs="宋体" w:hint="eastAsia"/>
                <w:szCs w:val="21"/>
                <w:lang w:bidi="ar"/>
              </w:rPr>
              <w:t>★8、心情日记：可根据学员情况，让学员每天记录自己的心情动态，五种表情投射当天的心情，包含忧伤、不快、平静、开心、兴奋；学员可根据自己当天的心情状态进行选择陈述，提交后后台咨询师便可掌握学员的心情动态，并可进行团体分析。</w:t>
            </w:r>
          </w:p>
          <w:p w:rsidR="00BA316D" w:rsidRPr="00B77465" w:rsidRDefault="00BA316D" w:rsidP="00E21231">
            <w:pPr>
              <w:pStyle w:val="a5"/>
              <w:ind w:firstLine="420"/>
              <w:jc w:val="left"/>
              <w:rPr>
                <w:rFonts w:ascii="宋体" w:hAnsi="宋体" w:cs="宋体"/>
                <w:sz w:val="21"/>
                <w:szCs w:val="21"/>
                <w:lang w:val="en-US"/>
              </w:rPr>
            </w:pPr>
            <w:r w:rsidRPr="00B77465">
              <w:rPr>
                <w:rFonts w:ascii="宋体" w:hAnsi="宋体" w:cs="宋体" w:hint="eastAsia"/>
                <w:sz w:val="21"/>
                <w:szCs w:val="21"/>
                <w:lang w:val="en-US"/>
              </w:rPr>
              <w:t>9、预约咨询：可根据后台设置进行预约咨询，根据排班情况预约心理咨询师，也可线上咨询交流。</w:t>
            </w:r>
          </w:p>
          <w:p w:rsidR="00BA316D" w:rsidRPr="00B77465" w:rsidRDefault="00BA316D" w:rsidP="00E21231">
            <w:pPr>
              <w:pStyle w:val="a5"/>
              <w:ind w:firstLine="420"/>
              <w:jc w:val="left"/>
              <w:rPr>
                <w:rFonts w:ascii="宋体" w:hAnsi="宋体" w:cs="宋体"/>
                <w:sz w:val="21"/>
                <w:szCs w:val="21"/>
                <w:lang w:val="en-US"/>
              </w:rPr>
            </w:pPr>
            <w:r w:rsidRPr="00B77465">
              <w:rPr>
                <w:rFonts w:ascii="宋体" w:hAnsi="宋体" w:cs="宋体" w:hint="eastAsia"/>
                <w:sz w:val="21"/>
                <w:szCs w:val="21"/>
                <w:lang w:val="en-US"/>
              </w:rPr>
              <w:t>10、心理热线：可绑定多个心理热线，学员可根据热线进行电话咨询。</w:t>
            </w:r>
          </w:p>
          <w:p w:rsidR="00BA316D" w:rsidRPr="00B77465" w:rsidRDefault="00BA316D" w:rsidP="00E21231">
            <w:pPr>
              <w:pStyle w:val="a5"/>
              <w:ind w:firstLine="420"/>
              <w:jc w:val="left"/>
              <w:rPr>
                <w:rFonts w:ascii="宋体" w:hAnsi="宋体" w:cs="宋体"/>
                <w:sz w:val="21"/>
                <w:szCs w:val="21"/>
                <w:lang w:val="en-US"/>
              </w:rPr>
            </w:pPr>
            <w:r w:rsidRPr="00B77465">
              <w:rPr>
                <w:rFonts w:ascii="宋体" w:hAnsi="宋体" w:cs="宋体" w:hint="eastAsia"/>
                <w:sz w:val="21"/>
                <w:szCs w:val="21"/>
                <w:lang w:val="en-US"/>
              </w:rPr>
              <w:t>11、在线问答：学员可分项自己的心情及心理状态，可进行匿名或实名发布，其它学员可进行评论，点赞。</w:t>
            </w:r>
          </w:p>
          <w:p w:rsidR="00BA316D" w:rsidRPr="00B77465" w:rsidRDefault="00BA316D" w:rsidP="00E21231">
            <w:pPr>
              <w:widowControl/>
              <w:spacing w:line="360" w:lineRule="auto"/>
              <w:ind w:firstLineChars="200" w:firstLine="420"/>
              <w:jc w:val="left"/>
              <w:rPr>
                <w:szCs w:val="21"/>
              </w:rPr>
            </w:pPr>
            <w:r w:rsidRPr="00B77465">
              <w:rPr>
                <w:rFonts w:ascii="宋体" w:hAnsi="宋体" w:cs="宋体" w:hint="eastAsia"/>
                <w:szCs w:val="21"/>
              </w:rPr>
              <w:t>12、我的中心：包含我的问答、我的咨询、我的收藏、测评档案、调查问卷、我的量表、关于我们等功能模块。</w:t>
            </w:r>
          </w:p>
          <w:p w:rsidR="00BA316D" w:rsidRPr="00B77465" w:rsidRDefault="00BA316D" w:rsidP="00E21231">
            <w:pPr>
              <w:tabs>
                <w:tab w:val="left" w:pos="3031"/>
              </w:tabs>
              <w:adjustRightInd w:val="0"/>
              <w:snapToGrid w:val="0"/>
              <w:spacing w:line="360" w:lineRule="auto"/>
              <w:ind w:firstLineChars="200" w:firstLine="420"/>
              <w:jc w:val="left"/>
              <w:rPr>
                <w:rFonts w:ascii="宋体" w:hAnsi="宋体" w:cs="宋体"/>
                <w:szCs w:val="21"/>
              </w:rPr>
            </w:pPr>
            <w:r w:rsidRPr="00B77465">
              <w:rPr>
                <w:rFonts w:ascii="宋体" w:hAnsi="宋体" w:cs="宋体" w:hint="eastAsia"/>
                <w:szCs w:val="21"/>
              </w:rPr>
              <w:t>八、问卷调查</w:t>
            </w:r>
          </w:p>
          <w:p w:rsidR="00BA316D" w:rsidRPr="00B77465" w:rsidRDefault="00BA316D" w:rsidP="00E21231">
            <w:pPr>
              <w:adjustRightInd w:val="0"/>
              <w:snapToGrid w:val="0"/>
              <w:spacing w:line="360" w:lineRule="auto"/>
              <w:ind w:firstLineChars="200" w:firstLine="420"/>
              <w:jc w:val="left"/>
              <w:rPr>
                <w:szCs w:val="21"/>
              </w:rPr>
            </w:pPr>
            <w:r w:rsidRPr="00B77465">
              <w:rPr>
                <w:rFonts w:ascii="宋体" w:hAnsi="宋体" w:cs="宋体" w:hint="eastAsia"/>
                <w:szCs w:val="21"/>
              </w:rPr>
              <w:t>通过规模性问卷调查，了解各层级用户的基本信息情况、人口学变量信息、基本心理特点及存在的一系列问题等，深入调研学员的整体心理情况。</w:t>
            </w:r>
          </w:p>
          <w:p w:rsidR="00BA316D" w:rsidRPr="00B77465" w:rsidRDefault="00BA316D" w:rsidP="00E21231">
            <w:pPr>
              <w:spacing w:line="360" w:lineRule="auto"/>
              <w:ind w:firstLineChars="200" w:firstLine="420"/>
              <w:jc w:val="left"/>
              <w:rPr>
                <w:szCs w:val="21"/>
              </w:rPr>
            </w:pPr>
            <w:r w:rsidRPr="00B77465">
              <w:rPr>
                <w:rFonts w:hint="eastAsia"/>
                <w:szCs w:val="21"/>
              </w:rPr>
              <w:t>▲九、心理督导管理系统</w:t>
            </w:r>
          </w:p>
          <w:p w:rsidR="00BA316D" w:rsidRPr="00B77465" w:rsidRDefault="00BA316D" w:rsidP="00E21231">
            <w:pPr>
              <w:spacing w:line="360" w:lineRule="auto"/>
              <w:ind w:firstLineChars="200" w:firstLine="420"/>
              <w:jc w:val="left"/>
              <w:rPr>
                <w:szCs w:val="21"/>
              </w:rPr>
            </w:pPr>
            <w:r w:rsidRPr="00B77465">
              <w:rPr>
                <w:rFonts w:hint="eastAsia"/>
                <w:szCs w:val="21"/>
              </w:rPr>
              <w:t>心理督导管理系统是为满足咨询师个人及团体成长而设计的信息化管理软件。主要功能模块：参与人员管理系统、督导类别管系统（个体或团体）、档案管理系统。</w:t>
            </w:r>
          </w:p>
          <w:p w:rsidR="00BA316D" w:rsidRPr="00B77465" w:rsidRDefault="00BA316D" w:rsidP="00E21231">
            <w:pPr>
              <w:spacing w:line="360" w:lineRule="auto"/>
              <w:ind w:firstLineChars="200" w:firstLine="420"/>
              <w:jc w:val="left"/>
              <w:rPr>
                <w:szCs w:val="21"/>
              </w:rPr>
            </w:pPr>
            <w:r w:rsidRPr="00B77465">
              <w:rPr>
                <w:rFonts w:hint="eastAsia"/>
                <w:szCs w:val="21"/>
              </w:rPr>
              <w:t>▲十、</w:t>
            </w:r>
            <w:r w:rsidRPr="00B77465">
              <w:rPr>
                <w:rFonts w:hint="eastAsia"/>
                <w:b/>
                <w:bCs/>
                <w:szCs w:val="21"/>
              </w:rPr>
              <w:t>朋辈心理辅导管理系统</w:t>
            </w:r>
            <w:r w:rsidRPr="00B77465">
              <w:rPr>
                <w:rFonts w:hint="eastAsia"/>
                <w:szCs w:val="21"/>
              </w:rPr>
              <w:t>（需要现场演示）</w:t>
            </w:r>
          </w:p>
          <w:p w:rsidR="00BA316D" w:rsidRPr="00B77465" w:rsidRDefault="00BA316D" w:rsidP="00E21231">
            <w:pPr>
              <w:spacing w:line="360" w:lineRule="auto"/>
              <w:ind w:firstLineChars="200" w:firstLine="420"/>
              <w:jc w:val="left"/>
              <w:rPr>
                <w:szCs w:val="21"/>
              </w:rPr>
            </w:pPr>
            <w:r w:rsidRPr="00B77465">
              <w:rPr>
                <w:rFonts w:hint="eastAsia"/>
                <w:szCs w:val="21"/>
              </w:rPr>
              <w:t>朋辈心理分为</w:t>
            </w:r>
            <w:r w:rsidRPr="00B77465">
              <w:rPr>
                <w:rFonts w:hint="eastAsia"/>
                <w:szCs w:val="21"/>
              </w:rPr>
              <w:t>pc</w:t>
            </w:r>
            <w:r w:rsidRPr="00B77465">
              <w:rPr>
                <w:rFonts w:hint="eastAsia"/>
                <w:szCs w:val="21"/>
              </w:rPr>
              <w:t>端跟手机端，心理委员可通过</w:t>
            </w:r>
            <w:r w:rsidRPr="00B77465">
              <w:rPr>
                <w:rFonts w:hint="eastAsia"/>
                <w:szCs w:val="21"/>
              </w:rPr>
              <w:t>pc</w:t>
            </w:r>
            <w:r w:rsidRPr="00B77465">
              <w:rPr>
                <w:rFonts w:hint="eastAsia"/>
                <w:szCs w:val="21"/>
              </w:rPr>
              <w:t>端或手机端分别上传需辅导的学生信息，为满足学校学生心理辅导及大学班级心理委员成长而设计的信息化管理系统。主要功能模块：班级心理委员信息采集系统、班级心理委员心理辅导档案管理系统（个体及团体）。</w:t>
            </w:r>
          </w:p>
          <w:p w:rsidR="00BA316D" w:rsidRPr="00B77465" w:rsidRDefault="00BA316D" w:rsidP="00E21231">
            <w:pPr>
              <w:spacing w:line="360" w:lineRule="auto"/>
              <w:ind w:firstLineChars="200" w:firstLine="420"/>
              <w:jc w:val="left"/>
              <w:rPr>
                <w:szCs w:val="21"/>
              </w:rPr>
            </w:pPr>
            <w:r w:rsidRPr="00B77465">
              <w:rPr>
                <w:rFonts w:hint="eastAsia"/>
                <w:szCs w:val="21"/>
              </w:rPr>
              <w:t>▲十一、大学生心理健康教育课程管理系统</w:t>
            </w:r>
          </w:p>
          <w:p w:rsidR="00BA316D" w:rsidRPr="00B77465" w:rsidRDefault="00BA316D" w:rsidP="00E21231">
            <w:pPr>
              <w:pStyle w:val="a5"/>
              <w:ind w:firstLine="420"/>
              <w:jc w:val="left"/>
              <w:rPr>
                <w:sz w:val="21"/>
                <w:szCs w:val="21"/>
              </w:rPr>
            </w:pPr>
            <w:r w:rsidRPr="00B77465">
              <w:rPr>
                <w:rFonts w:hint="eastAsia"/>
                <w:sz w:val="21"/>
                <w:szCs w:val="21"/>
              </w:rPr>
              <w:t>大学生心理健康教育课程管理系统是保证在校大学生接受心理健康教育主渠道的信息化管理软件。主要功能模块：学校课程标准、课时设置、学生上课情况、考试情况统计、上课教师信息采集及管理系统、教师上课资料档案管理系统（大纲、</w:t>
            </w:r>
            <w:r w:rsidRPr="00B77465">
              <w:rPr>
                <w:rFonts w:hint="eastAsia"/>
                <w:sz w:val="21"/>
                <w:szCs w:val="21"/>
              </w:rPr>
              <w:lastRenderedPageBreak/>
              <w:t>教案、课件、考试分析）、教学精品课管理系统。</w:t>
            </w:r>
          </w:p>
          <w:p w:rsidR="00BA316D" w:rsidRPr="00B77465" w:rsidRDefault="00BA316D" w:rsidP="00E21231">
            <w:pPr>
              <w:spacing w:line="312" w:lineRule="auto"/>
              <w:ind w:firstLineChars="200" w:firstLine="420"/>
              <w:rPr>
                <w:rFonts w:ascii="宋体" w:hAnsi="宋体" w:cs="宋体"/>
                <w:b/>
                <w:bCs/>
                <w:kern w:val="0"/>
                <w:szCs w:val="21"/>
              </w:rPr>
            </w:pPr>
            <w:r w:rsidRPr="00B77465">
              <w:rPr>
                <w:rFonts w:hint="eastAsia"/>
                <w:szCs w:val="21"/>
              </w:rPr>
              <w:t>★</w:t>
            </w:r>
            <w:r w:rsidRPr="00B77465">
              <w:rPr>
                <w:rFonts w:hint="eastAsia"/>
                <w:b/>
                <w:bCs/>
                <w:szCs w:val="21"/>
              </w:rPr>
              <w:t>十二、</w:t>
            </w:r>
            <w:r w:rsidRPr="00B77465">
              <w:rPr>
                <w:rFonts w:ascii="宋体" w:hAnsi="宋体" w:cs="宋体" w:hint="eastAsia"/>
                <w:b/>
                <w:bCs/>
                <w:kern w:val="0"/>
                <w:szCs w:val="21"/>
              </w:rPr>
              <w:t>数据展示（</w:t>
            </w:r>
            <w:r w:rsidRPr="00B77465">
              <w:rPr>
                <w:rFonts w:hint="eastAsia"/>
                <w:b/>
                <w:bCs/>
                <w:szCs w:val="21"/>
              </w:rPr>
              <w:t>需要现场演示</w:t>
            </w:r>
            <w:r w:rsidRPr="00B77465">
              <w:rPr>
                <w:rFonts w:ascii="宋体" w:hAnsi="宋体" w:cs="宋体" w:hint="eastAsia"/>
                <w:b/>
                <w:bCs/>
                <w:kern w:val="0"/>
                <w:szCs w:val="21"/>
              </w:rPr>
              <w:t>）</w:t>
            </w:r>
          </w:p>
          <w:p w:rsidR="00BA316D" w:rsidRPr="00B77465" w:rsidRDefault="00BA316D" w:rsidP="00E21231">
            <w:pPr>
              <w:spacing w:line="312" w:lineRule="auto"/>
              <w:ind w:firstLineChars="200" w:firstLine="420"/>
              <w:rPr>
                <w:szCs w:val="21"/>
              </w:rPr>
            </w:pPr>
            <w:r w:rsidRPr="00B77465">
              <w:rPr>
                <w:rFonts w:ascii="宋体" w:hAnsi="宋体" w:cs="宋体" w:hint="eastAsia"/>
                <w:kern w:val="0"/>
                <w:szCs w:val="21"/>
              </w:rPr>
              <w:t>系统整体数据情况包含：今日新增、系统人数、男士人数、女士人数、量表测试人数、未测试人数、咨询师人数、预警人数、精品资源、热线数据、资源数据等详细数据。</w:t>
            </w:r>
          </w:p>
          <w:p w:rsidR="00BA316D" w:rsidRPr="00B77465" w:rsidRDefault="00BA316D" w:rsidP="00E21231">
            <w:pPr>
              <w:widowControl/>
              <w:spacing w:line="360" w:lineRule="auto"/>
              <w:ind w:firstLineChars="200" w:firstLine="420"/>
              <w:jc w:val="left"/>
              <w:rPr>
                <w:szCs w:val="21"/>
              </w:rPr>
            </w:pPr>
            <w:r w:rsidRPr="00B77465">
              <w:rPr>
                <w:rFonts w:hint="eastAsia"/>
                <w:szCs w:val="21"/>
              </w:rPr>
              <w:t>十三、对系统数据的安全要求及运行要求</w:t>
            </w:r>
          </w:p>
          <w:p w:rsidR="00BA316D" w:rsidRPr="00B77465" w:rsidRDefault="00BA316D" w:rsidP="00E21231">
            <w:pPr>
              <w:widowControl/>
              <w:spacing w:line="360" w:lineRule="auto"/>
              <w:ind w:firstLineChars="100" w:firstLine="210"/>
              <w:jc w:val="left"/>
              <w:rPr>
                <w:szCs w:val="21"/>
              </w:rPr>
            </w:pPr>
            <w:r w:rsidRPr="00B77465">
              <w:rPr>
                <w:szCs w:val="21"/>
              </w:rPr>
              <w:t>1</w:t>
            </w:r>
            <w:r w:rsidRPr="00B77465">
              <w:rPr>
                <w:rFonts w:hint="eastAsia"/>
                <w:szCs w:val="21"/>
              </w:rPr>
              <w:t>、系统能有完备的数据备份策略以确保数据安全；</w:t>
            </w:r>
          </w:p>
          <w:p w:rsidR="00BA316D" w:rsidRPr="00B77465" w:rsidRDefault="00BA316D" w:rsidP="00E21231">
            <w:pPr>
              <w:widowControl/>
              <w:spacing w:line="360" w:lineRule="auto"/>
              <w:ind w:firstLineChars="100" w:firstLine="210"/>
              <w:jc w:val="left"/>
              <w:rPr>
                <w:szCs w:val="21"/>
              </w:rPr>
            </w:pPr>
            <w:r w:rsidRPr="00B77465">
              <w:rPr>
                <w:szCs w:val="21"/>
              </w:rPr>
              <w:t>2</w:t>
            </w:r>
            <w:r w:rsidRPr="00B77465">
              <w:rPr>
                <w:rFonts w:hint="eastAsia"/>
                <w:szCs w:val="21"/>
              </w:rPr>
              <w:t>、系统平台可对接现有心理咨询室设备数据；</w:t>
            </w:r>
          </w:p>
          <w:p w:rsidR="00BA316D" w:rsidRPr="00B77465" w:rsidRDefault="00BA316D" w:rsidP="00E21231">
            <w:pPr>
              <w:spacing w:line="360" w:lineRule="auto"/>
              <w:ind w:firstLineChars="100" w:firstLine="210"/>
              <w:jc w:val="left"/>
              <w:rPr>
                <w:b/>
                <w:bCs/>
                <w:szCs w:val="21"/>
              </w:rPr>
            </w:pPr>
            <w:r w:rsidRPr="00B77465">
              <w:rPr>
                <w:szCs w:val="21"/>
              </w:rPr>
              <w:t>3</w:t>
            </w:r>
            <w:r w:rsidRPr="00B77465">
              <w:rPr>
                <w:rFonts w:hint="eastAsia"/>
                <w:szCs w:val="21"/>
              </w:rPr>
              <w:t>、系统包含移动端、客户端、后台管理端。运行环境至少包含：</w:t>
            </w:r>
            <w:r w:rsidRPr="00B77465">
              <w:rPr>
                <w:szCs w:val="21"/>
              </w:rPr>
              <w:t>Windows</w:t>
            </w:r>
            <w:r w:rsidRPr="00B77465">
              <w:rPr>
                <w:rFonts w:hint="eastAsia"/>
                <w:szCs w:val="21"/>
              </w:rPr>
              <w:t>、</w:t>
            </w:r>
            <w:r w:rsidRPr="00B77465">
              <w:rPr>
                <w:szCs w:val="21"/>
              </w:rPr>
              <w:t>Android</w:t>
            </w:r>
            <w:r w:rsidRPr="00B77465">
              <w:rPr>
                <w:rFonts w:hint="eastAsia"/>
                <w:szCs w:val="21"/>
              </w:rPr>
              <w:t>、</w:t>
            </w:r>
            <w:r w:rsidRPr="00B77465">
              <w:rPr>
                <w:szCs w:val="21"/>
              </w:rPr>
              <w:t>IOS</w:t>
            </w:r>
            <w:r w:rsidRPr="00B77465">
              <w:rPr>
                <w:rFonts w:hint="eastAsia"/>
                <w:szCs w:val="21"/>
              </w:rPr>
              <w:t>、</w:t>
            </w:r>
            <w:r w:rsidRPr="00B77465">
              <w:rPr>
                <w:szCs w:val="21"/>
              </w:rPr>
              <w:t>Symbian</w:t>
            </w:r>
            <w:r w:rsidRPr="00B77465">
              <w:rPr>
                <w:rFonts w:hint="eastAsia"/>
                <w:szCs w:val="21"/>
              </w:rPr>
              <w:t>、</w:t>
            </w:r>
            <w:r w:rsidRPr="00B77465">
              <w:rPr>
                <w:szCs w:val="21"/>
              </w:rPr>
              <w:t xml:space="preserve">Windows Phone </w:t>
            </w:r>
            <w:r w:rsidRPr="00B77465">
              <w:rPr>
                <w:rFonts w:hint="eastAsia"/>
                <w:szCs w:val="21"/>
              </w:rPr>
              <w:t>和</w:t>
            </w:r>
            <w:r w:rsidRPr="00B77465">
              <w:rPr>
                <w:rFonts w:hint="eastAsia"/>
                <w:szCs w:val="21"/>
              </w:rPr>
              <w:t xml:space="preserve"> </w:t>
            </w:r>
            <w:r w:rsidRPr="00B77465">
              <w:rPr>
                <w:szCs w:val="21"/>
              </w:rPr>
              <w:t xml:space="preserve">BlackBerry OS </w:t>
            </w:r>
            <w:r w:rsidRPr="00B77465">
              <w:rPr>
                <w:rFonts w:hint="eastAsia"/>
                <w:szCs w:val="21"/>
              </w:rPr>
              <w:t>等。移动端系统支持多端运行：通过网页</w:t>
            </w:r>
            <w:r w:rsidRPr="00B77465">
              <w:rPr>
                <w:rFonts w:hint="eastAsia"/>
                <w:szCs w:val="21"/>
              </w:rPr>
              <w:t>WEB</w:t>
            </w:r>
            <w:r w:rsidRPr="00B77465">
              <w:rPr>
                <w:rFonts w:hint="eastAsia"/>
                <w:szCs w:val="21"/>
              </w:rPr>
              <w:t>浏览器即可访问使用云平台，支持</w:t>
            </w:r>
            <w:r w:rsidRPr="00B77465">
              <w:rPr>
                <w:rFonts w:hint="eastAsia"/>
                <w:szCs w:val="21"/>
              </w:rPr>
              <w:t>PC</w:t>
            </w:r>
            <w:r w:rsidRPr="00B77465">
              <w:rPr>
                <w:rFonts w:hint="eastAsia"/>
                <w:szCs w:val="21"/>
              </w:rPr>
              <w:t>、平板、手机等跨平台访问使用。</w:t>
            </w:r>
          </w:p>
        </w:tc>
      </w:tr>
    </w:tbl>
    <w:p w:rsidR="00BA316D" w:rsidRPr="00B77465" w:rsidRDefault="00BA316D" w:rsidP="00BA316D">
      <w:pPr>
        <w:spacing w:before="240" w:line="360" w:lineRule="auto"/>
        <w:jc w:val="center"/>
        <w:rPr>
          <w:rFonts w:ascii="黑体" w:eastAsia="黑体" w:hAnsi="黑体"/>
          <w:b/>
          <w:sz w:val="28"/>
        </w:rPr>
      </w:pPr>
      <w:r w:rsidRPr="00B77465">
        <w:rPr>
          <w:rFonts w:ascii="黑体" w:eastAsia="黑体" w:hAnsi="黑体" w:hint="eastAsia"/>
          <w:b/>
          <w:sz w:val="28"/>
        </w:rPr>
        <w:lastRenderedPageBreak/>
        <w:t>【02包】</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797"/>
      </w:tblGrid>
      <w:tr w:rsidR="00BA316D" w:rsidRPr="00B77465" w:rsidTr="00E21231">
        <w:trPr>
          <w:trHeight w:val="274"/>
          <w:jc w:val="center"/>
        </w:trPr>
        <w:tc>
          <w:tcPr>
            <w:tcW w:w="562" w:type="dxa"/>
            <w:tcBorders>
              <w:top w:val="single" w:sz="4" w:space="0" w:color="auto"/>
              <w:left w:val="single" w:sz="4" w:space="0" w:color="auto"/>
              <w:bottom w:val="single" w:sz="4" w:space="0" w:color="auto"/>
              <w:right w:val="single" w:sz="4" w:space="0" w:color="auto"/>
            </w:tcBorders>
            <w:vAlign w:val="center"/>
          </w:tcPr>
          <w:p w:rsidR="00BA316D" w:rsidRPr="00B77465" w:rsidRDefault="00BA316D" w:rsidP="00E21231">
            <w:pPr>
              <w:widowControl/>
              <w:spacing w:line="360" w:lineRule="auto"/>
              <w:jc w:val="center"/>
              <w:rPr>
                <w:rFonts w:cs="宋体"/>
                <w:kern w:val="0"/>
                <w:szCs w:val="21"/>
              </w:rPr>
            </w:pPr>
            <w:r w:rsidRPr="00B77465">
              <w:rPr>
                <w:rFonts w:cs="宋体"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BA316D" w:rsidRPr="00B77465" w:rsidRDefault="00BA316D" w:rsidP="00E21231">
            <w:pPr>
              <w:widowControl/>
              <w:spacing w:line="360" w:lineRule="auto"/>
              <w:jc w:val="center"/>
              <w:rPr>
                <w:rFonts w:cs="宋体"/>
                <w:kern w:val="0"/>
                <w:szCs w:val="21"/>
              </w:rPr>
            </w:pPr>
            <w:r w:rsidRPr="00B77465">
              <w:rPr>
                <w:rFonts w:cs="宋体" w:hint="eastAsia"/>
                <w:kern w:val="0"/>
                <w:szCs w:val="21"/>
              </w:rPr>
              <w:t>招生数据信息管理系统</w:t>
            </w:r>
          </w:p>
        </w:tc>
        <w:tc>
          <w:tcPr>
            <w:tcW w:w="7797" w:type="dxa"/>
            <w:tcBorders>
              <w:top w:val="single" w:sz="4" w:space="0" w:color="auto"/>
              <w:left w:val="single" w:sz="4" w:space="0" w:color="auto"/>
              <w:bottom w:val="single" w:sz="4" w:space="0" w:color="auto"/>
              <w:right w:val="single" w:sz="4" w:space="0" w:color="auto"/>
            </w:tcBorders>
            <w:vAlign w:val="center"/>
          </w:tcPr>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一、提供招生录取支持服务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1</w:t>
            </w:r>
            <w:r w:rsidRPr="00B77465">
              <w:rPr>
                <w:rFonts w:cs="宋体" w:hint="eastAsia"/>
                <w:bCs/>
                <w:kern w:val="0"/>
                <w:szCs w:val="21"/>
              </w:rPr>
              <w:t>、提供招生综合信息展示服务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能够综合展示招生录取各个维度的数据信息，展示维度包括：录取进度：展示整体计划人数、已录取人数及录取占比情况。性别比例：展示当前录取学生性别占比及人数。招生类别：展示录取各招生类型名称、人数及其占比。考生类别：展示当前录取学生考生类别占比及人数。民族分布：展示当前录取学生民族占比及人数。专业人数：展示当前录取学生专业人数及其男女人数。分省人数：展示当前录取学生各省人数、男女人数及其占比。进度统计：展示录取期间录取人数情况。通知书投递情况：能够展示当前通知书、邮单及其发布信息的情况。分省录取详细信息：能够通过地图的方式动态展示各省录取人数、类别人数及其录取分数情况。</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2</w:t>
            </w:r>
            <w:r w:rsidRPr="00B77465">
              <w:rPr>
                <w:rFonts w:cs="宋体" w:hint="eastAsia"/>
                <w:bCs/>
                <w:kern w:val="0"/>
                <w:szCs w:val="21"/>
              </w:rPr>
              <w:t>、提供录取管理服务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录取管理完成招生数据的格式转换、文件导入、以及专业转换日志的管理。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）学生信息管理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完成已导入学生信息的管理，可以按照年份、省份、入学类型、导入序号、导入编号等相关字段进行数据查询，能够通过年份筛选迅速获取历年学生信息情况；支持</w:t>
            </w:r>
            <w:r w:rsidRPr="00B77465">
              <w:rPr>
                <w:rFonts w:cs="宋体" w:hint="eastAsia"/>
                <w:bCs/>
                <w:kern w:val="0"/>
                <w:szCs w:val="21"/>
              </w:rPr>
              <w:lastRenderedPageBreak/>
              <w:t>学生基本信息的修改和删除，支持一键学生位次匹配，能够匹配所有学生的位次信息。</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2</w:t>
            </w:r>
            <w:r w:rsidRPr="00B77465">
              <w:rPr>
                <w:rFonts w:cs="宋体" w:hint="eastAsia"/>
                <w:bCs/>
                <w:kern w:val="0"/>
                <w:szCs w:val="21"/>
              </w:rPr>
              <w:t>）数据导入管理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数据导入支持教育部标准的</w:t>
            </w:r>
            <w:r w:rsidRPr="00B77465">
              <w:rPr>
                <w:rFonts w:cs="宋体" w:hint="eastAsia"/>
                <w:bCs/>
                <w:kern w:val="0"/>
                <w:szCs w:val="21"/>
              </w:rPr>
              <w:t>dbf</w:t>
            </w:r>
            <w:r w:rsidRPr="00B77465">
              <w:rPr>
                <w:rFonts w:cs="宋体" w:hint="eastAsia"/>
                <w:bCs/>
                <w:kern w:val="0"/>
                <w:szCs w:val="21"/>
              </w:rPr>
              <w:t>文件、</w:t>
            </w:r>
            <w:r w:rsidRPr="00B77465">
              <w:rPr>
                <w:rFonts w:cs="宋体" w:hint="eastAsia"/>
                <w:bCs/>
                <w:kern w:val="0"/>
                <w:szCs w:val="21"/>
              </w:rPr>
              <w:t>dbf</w:t>
            </w:r>
            <w:r w:rsidRPr="00B77465">
              <w:rPr>
                <w:rFonts w:cs="宋体" w:hint="eastAsia"/>
                <w:bCs/>
                <w:kern w:val="0"/>
                <w:szCs w:val="21"/>
              </w:rPr>
              <w:t>更新、历史数据导入和特殊类型的</w:t>
            </w:r>
            <w:r w:rsidRPr="00B77465">
              <w:rPr>
                <w:rFonts w:cs="宋体" w:hint="eastAsia"/>
                <w:bCs/>
                <w:kern w:val="0"/>
                <w:szCs w:val="21"/>
              </w:rPr>
              <w:t>excel</w:t>
            </w:r>
            <w:r w:rsidRPr="00B77465">
              <w:rPr>
                <w:rFonts w:cs="宋体" w:hint="eastAsia"/>
                <w:bCs/>
                <w:kern w:val="0"/>
                <w:szCs w:val="21"/>
              </w:rPr>
              <w:t>文件导入。</w:t>
            </w:r>
            <w:r w:rsidRPr="00B77465">
              <w:rPr>
                <w:rFonts w:cs="宋体" w:hint="eastAsia"/>
                <w:bCs/>
                <w:kern w:val="0"/>
                <w:szCs w:val="21"/>
              </w:rPr>
              <w:t>dbf</w:t>
            </w:r>
            <w:r w:rsidRPr="00B77465">
              <w:rPr>
                <w:rFonts w:cs="宋体" w:hint="eastAsia"/>
                <w:bCs/>
                <w:kern w:val="0"/>
                <w:szCs w:val="21"/>
              </w:rPr>
              <w:t>导入支持新高考（浙江、上海、北京、海南、山东、天津等）数据解析格式和老高考数据格式；数据转换简单，支持专业智能转换方式，对于唯一匹配专业，系统可以进行自动转换；对于非唯一匹配数据，系统可以进行最优匹配，并展示出最优匹配的数据，供用户选择和确定。需要确认的转换数据，系统能以对话框的形式指导用户进行数据确认，</w:t>
            </w:r>
            <w:r w:rsidRPr="00B77465">
              <w:rPr>
                <w:rFonts w:cs="宋体" w:hint="eastAsia"/>
                <w:bCs/>
                <w:kern w:val="0"/>
                <w:szCs w:val="21"/>
              </w:rPr>
              <w:t>dbf</w:t>
            </w:r>
            <w:r w:rsidRPr="00B77465">
              <w:rPr>
                <w:rFonts w:cs="宋体" w:hint="eastAsia"/>
                <w:bCs/>
                <w:kern w:val="0"/>
                <w:szCs w:val="21"/>
              </w:rPr>
              <w:t>导入具有更新功能，对于相同的数据，系统可以自动进行更新操作且保证整体数据的一致性。支持</w:t>
            </w:r>
            <w:r w:rsidRPr="00B77465">
              <w:rPr>
                <w:rFonts w:cs="宋体" w:hint="eastAsia"/>
                <w:bCs/>
                <w:kern w:val="0"/>
                <w:szCs w:val="21"/>
              </w:rPr>
              <w:t>excel</w:t>
            </w:r>
            <w:r w:rsidRPr="00B77465">
              <w:rPr>
                <w:rFonts w:cs="宋体" w:hint="eastAsia"/>
                <w:bCs/>
                <w:kern w:val="0"/>
                <w:szCs w:val="21"/>
              </w:rPr>
              <w:t>自定义导入功能，可以下载</w:t>
            </w:r>
            <w:r w:rsidRPr="00B77465">
              <w:rPr>
                <w:rFonts w:cs="宋体" w:hint="eastAsia"/>
                <w:bCs/>
                <w:kern w:val="0"/>
                <w:szCs w:val="21"/>
              </w:rPr>
              <w:t>excel</w:t>
            </w:r>
            <w:r w:rsidRPr="00B77465">
              <w:rPr>
                <w:rFonts w:cs="宋体" w:hint="eastAsia"/>
                <w:bCs/>
                <w:kern w:val="0"/>
                <w:szCs w:val="21"/>
              </w:rPr>
              <w:t>导入模板，进行数据自定义导入，导入数据需要与当前数据类型保持一致性，对于数据不一致的情况，需要告警提示。导入数据可以按照年份、省份、入学类型、科类和投档批次等类型进行数据分类存储，方便后续导入组管理。支持数据批次删除功能，删除可以按照数据导入的批次进行数据删除。</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）文件导入管理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文件导入支持学生照片、报名表、体检表、成绩表和个人简历表的导入和删除；导入文件可自动与学生信息关联，个人简历表可以一键提取考生的家庭成员的相关信息。</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4</w:t>
            </w:r>
            <w:r w:rsidRPr="00B77465">
              <w:rPr>
                <w:rFonts w:cs="宋体" w:hint="eastAsia"/>
                <w:bCs/>
                <w:kern w:val="0"/>
                <w:szCs w:val="21"/>
              </w:rPr>
              <w:t>）数据转换日志管理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数据转换日志用于记录数据转换的详细信息，数据转换日志应该包含专业转换信息、转换方式、转换批次和转换时间等标志；对于发现转换错误的信息，可以进行删除操作，删除后，系统会重新匹配数据转换规则并进行更新；支持转换日志导出操作，方便后续数据核对和历史跟踪。</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3</w:t>
            </w:r>
            <w:r w:rsidRPr="00B77465">
              <w:rPr>
                <w:rFonts w:cs="宋体" w:hint="eastAsia"/>
                <w:bCs/>
                <w:kern w:val="0"/>
                <w:szCs w:val="21"/>
              </w:rPr>
              <w:t>、提供数据清洗服务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数据清洗功能完成考生分类字段的数据整理，数据整理以主数据进行数据归一，归一的内容包括科类、毕业类别、考生类别、批次、考试类型、招生类别和外语语种等分类字段。</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）数据归一可以灵活配置，完全满足学校的个性化定义。数据归一完全支持一键提取，单条和批量归一方式；</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lastRenderedPageBreak/>
              <w:t>（</w:t>
            </w:r>
            <w:r w:rsidRPr="00B77465">
              <w:rPr>
                <w:rFonts w:cs="宋体" w:hint="eastAsia"/>
                <w:bCs/>
                <w:kern w:val="0"/>
                <w:szCs w:val="21"/>
              </w:rPr>
              <w:t>2</w:t>
            </w:r>
            <w:r w:rsidRPr="00B77465">
              <w:rPr>
                <w:rFonts w:cs="宋体" w:hint="eastAsia"/>
                <w:bCs/>
                <w:kern w:val="0"/>
                <w:szCs w:val="21"/>
              </w:rPr>
              <w:t>）数据归一的类型应该具有全局性，确保历年数据类型的统一性。</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）数据提取采用最小提取功能的原则，在数据一致性的前提下，历史已经提取归一的数据应该避免重新提取，减少重复工作量。</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4</w:t>
            </w:r>
            <w:r w:rsidRPr="00B77465">
              <w:rPr>
                <w:rFonts w:cs="宋体" w:hint="eastAsia"/>
                <w:bCs/>
                <w:kern w:val="0"/>
                <w:szCs w:val="21"/>
              </w:rPr>
              <w:t>、提供打印管理服务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打印管理功能包含通知书打印、邮单打印、</w:t>
            </w:r>
            <w:r w:rsidRPr="00B77465">
              <w:rPr>
                <w:rFonts w:cs="宋体" w:hint="eastAsia"/>
                <w:bCs/>
                <w:kern w:val="0"/>
                <w:szCs w:val="21"/>
              </w:rPr>
              <w:t>EMS</w:t>
            </w:r>
            <w:r w:rsidRPr="00B77465">
              <w:rPr>
                <w:rFonts w:cs="宋体" w:hint="eastAsia"/>
                <w:bCs/>
                <w:kern w:val="0"/>
                <w:szCs w:val="21"/>
              </w:rPr>
              <w:t>单号自动分配、</w:t>
            </w:r>
            <w:r w:rsidRPr="00B77465">
              <w:rPr>
                <w:rFonts w:cs="宋体" w:hint="eastAsia"/>
                <w:bCs/>
                <w:kern w:val="0"/>
                <w:szCs w:val="21"/>
              </w:rPr>
              <w:t>EMS</w:t>
            </w:r>
            <w:r w:rsidRPr="00B77465">
              <w:rPr>
                <w:rFonts w:cs="宋体" w:hint="eastAsia"/>
                <w:bCs/>
                <w:kern w:val="0"/>
                <w:szCs w:val="21"/>
              </w:rPr>
              <w:t>关联管理、喜报打印和打印模板设计。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）通知书打印（需通过现场演示予以佐证，未演示的视为无效投标文件；演示不合格的视为技术参数负偏离）</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通知书打印支持打印模板绑定和切换，模板绑定后，通知书可以按照此模板的样式进行打印。支持多条件筛选方式打印，筛选方式包括年份、省份、入学类型、学院、专业、导入批次和导入序号进行打印，打印顺序必须具备唯一性，方便后续装订。支持照片专业检查功能，对于丢失专业和照片的学生可以进行提示。打印过程中支持动态打印字段检查功能，发现异常可以立即停止打印。打印场景支持异地和校外打印功能，对打印照片具有网络同步等待功能，预防打印数据和图片丢失情况。支持多客户端并行打印，提升打印通知书打印速度。</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2</w:t>
            </w:r>
            <w:r w:rsidRPr="00B77465">
              <w:rPr>
                <w:rFonts w:cs="宋体" w:hint="eastAsia"/>
                <w:bCs/>
                <w:kern w:val="0"/>
                <w:szCs w:val="21"/>
              </w:rPr>
              <w:t>）信封打印（需通过现场演示予以佐证，未演示的视为无效投标文件；演示不合格的视为技术参数负偏离）</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信封打印支持打印模板绑定和切换，模板绑定后，通知书可以按照此模板的样式进行打印。支持多条件筛选方式打印，筛选方式包括年份、省份、入学类型、学院、专业、导入批次和导入序号进行打印，打印顺序必须具备唯一性，方便后续装订。支持打印字段为空检查功能。</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w:t>
            </w:r>
            <w:r w:rsidRPr="00B77465">
              <w:rPr>
                <w:rFonts w:cs="宋体" w:hint="eastAsia"/>
                <w:bCs/>
                <w:kern w:val="0"/>
                <w:szCs w:val="21"/>
              </w:rPr>
              <w:t>EMS</w:t>
            </w:r>
            <w:r w:rsidRPr="00B77465">
              <w:rPr>
                <w:rFonts w:cs="宋体" w:hint="eastAsia"/>
                <w:bCs/>
                <w:kern w:val="0"/>
                <w:szCs w:val="21"/>
              </w:rPr>
              <w:t>单号自动分配</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支持</w:t>
            </w:r>
            <w:r w:rsidRPr="00B77465">
              <w:rPr>
                <w:rFonts w:cs="宋体" w:hint="eastAsia"/>
                <w:bCs/>
                <w:kern w:val="0"/>
                <w:szCs w:val="21"/>
              </w:rPr>
              <w:t>EMS</w:t>
            </w:r>
            <w:r w:rsidRPr="00B77465">
              <w:rPr>
                <w:rFonts w:cs="宋体" w:hint="eastAsia"/>
                <w:bCs/>
                <w:kern w:val="0"/>
                <w:szCs w:val="21"/>
              </w:rPr>
              <w:t>单号自动分配功能，能够一键分配</w:t>
            </w:r>
            <w:r w:rsidRPr="00B77465">
              <w:rPr>
                <w:rFonts w:cs="宋体" w:hint="eastAsia"/>
                <w:bCs/>
                <w:kern w:val="0"/>
                <w:szCs w:val="21"/>
              </w:rPr>
              <w:t>EMS</w:t>
            </w:r>
            <w:r w:rsidRPr="00B77465">
              <w:rPr>
                <w:rFonts w:cs="宋体" w:hint="eastAsia"/>
                <w:bCs/>
                <w:kern w:val="0"/>
                <w:szCs w:val="21"/>
              </w:rPr>
              <w:t>号，分配出去的</w:t>
            </w:r>
            <w:r w:rsidRPr="00B77465">
              <w:rPr>
                <w:rFonts w:cs="宋体" w:hint="eastAsia"/>
                <w:bCs/>
                <w:kern w:val="0"/>
                <w:szCs w:val="21"/>
              </w:rPr>
              <w:t>EMS</w:t>
            </w:r>
            <w:r w:rsidRPr="00B77465">
              <w:rPr>
                <w:rFonts w:cs="宋体" w:hint="eastAsia"/>
                <w:bCs/>
                <w:kern w:val="0"/>
                <w:szCs w:val="21"/>
              </w:rPr>
              <w:t>单号必须确保唯一性，对于学生删除重新导入或更新，</w:t>
            </w:r>
            <w:r w:rsidRPr="00B77465">
              <w:rPr>
                <w:rFonts w:cs="宋体" w:hint="eastAsia"/>
                <w:bCs/>
                <w:kern w:val="0"/>
                <w:szCs w:val="21"/>
              </w:rPr>
              <w:t>EMS</w:t>
            </w:r>
            <w:r w:rsidRPr="00B77465">
              <w:rPr>
                <w:rFonts w:cs="宋体" w:hint="eastAsia"/>
                <w:bCs/>
                <w:kern w:val="0"/>
                <w:szCs w:val="21"/>
              </w:rPr>
              <w:t>单号必须能够自动进行关联，不能再重新分配。</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4</w:t>
            </w:r>
            <w:r w:rsidRPr="00B77465">
              <w:rPr>
                <w:rFonts w:cs="宋体" w:hint="eastAsia"/>
                <w:bCs/>
                <w:kern w:val="0"/>
                <w:szCs w:val="21"/>
              </w:rPr>
              <w:t>）</w:t>
            </w:r>
            <w:r w:rsidRPr="00B77465">
              <w:rPr>
                <w:rFonts w:cs="宋体" w:hint="eastAsia"/>
                <w:bCs/>
                <w:kern w:val="0"/>
                <w:szCs w:val="21"/>
              </w:rPr>
              <w:t>EMS</w:t>
            </w:r>
            <w:r w:rsidRPr="00B77465">
              <w:rPr>
                <w:rFonts w:cs="宋体" w:hint="eastAsia"/>
                <w:bCs/>
                <w:kern w:val="0"/>
                <w:szCs w:val="21"/>
              </w:rPr>
              <w:t>单号关联管理（需通过现场演示予以佐证，未演示的视为无效投标文件；演示不合格的视为技术参数负偏离）</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支持</w:t>
            </w:r>
            <w:r w:rsidRPr="00B77465">
              <w:rPr>
                <w:rFonts w:cs="宋体" w:hint="eastAsia"/>
                <w:bCs/>
                <w:kern w:val="0"/>
                <w:szCs w:val="21"/>
              </w:rPr>
              <w:t>EMS</w:t>
            </w:r>
            <w:r w:rsidRPr="00B77465">
              <w:rPr>
                <w:rFonts w:cs="宋体" w:hint="eastAsia"/>
                <w:bCs/>
                <w:kern w:val="0"/>
                <w:szCs w:val="21"/>
              </w:rPr>
              <w:t>单号关联管理，支持扫码枪扫码关联，系统关联过程中支持重复关联、一对多、多对一等关联方式异常提示。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lastRenderedPageBreak/>
              <w:t>▲（</w:t>
            </w:r>
            <w:r w:rsidRPr="00B77465">
              <w:rPr>
                <w:rFonts w:cs="宋体" w:hint="eastAsia"/>
                <w:bCs/>
                <w:kern w:val="0"/>
                <w:szCs w:val="21"/>
              </w:rPr>
              <w:t>5</w:t>
            </w:r>
            <w:r w:rsidRPr="00B77465">
              <w:rPr>
                <w:rFonts w:cs="宋体" w:hint="eastAsia"/>
                <w:bCs/>
                <w:kern w:val="0"/>
                <w:szCs w:val="21"/>
              </w:rPr>
              <w:t>）喜报打印</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喜报打印支持打印模板绑定和切换，模板绑定后，喜报可以按照此模板的样式进行排版打印。支持通过中学名称、录取考生考号等条件，根据当年度每所中学录取的人数，自动生成对应中学喜报，包含录取学生姓名、专业等字段，并按照专业序号进行排序和排版，并可通过条件设置选择统计该中学不同年份区间的录取情况，按照专业序号进行排序和排版。支持电子喜报批量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6</w:t>
            </w:r>
            <w:r w:rsidRPr="00B77465">
              <w:rPr>
                <w:rFonts w:cs="宋体" w:hint="eastAsia"/>
                <w:bCs/>
                <w:kern w:val="0"/>
                <w:szCs w:val="21"/>
              </w:rPr>
              <w:t>）打印模板设计。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打印模板设计支持可视化设计，打印组件大小、位置支持拖拽拉设计，也支持位置精确调整，精确调整粒度为</w:t>
            </w:r>
            <w:r w:rsidRPr="00B77465">
              <w:rPr>
                <w:rFonts w:cs="宋体" w:hint="eastAsia"/>
                <w:bCs/>
                <w:kern w:val="0"/>
                <w:szCs w:val="21"/>
              </w:rPr>
              <w:t>0.01mm</w:t>
            </w:r>
            <w:r w:rsidRPr="00B77465">
              <w:rPr>
                <w:rFonts w:cs="宋体" w:hint="eastAsia"/>
                <w:bCs/>
                <w:kern w:val="0"/>
                <w:szCs w:val="21"/>
              </w:rPr>
              <w:t>；动态打印字段可以依据实际字段大小进行左右和上下换行缩进，确保打印结果布局美观。支持背景图导入，背景图片可以按照实际比例缩放；模板设计支持两种设计模式，分别是填空模式和整体打印模式。</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5</w:t>
            </w:r>
            <w:r w:rsidRPr="00B77465">
              <w:rPr>
                <w:rFonts w:cs="宋体" w:hint="eastAsia"/>
                <w:bCs/>
                <w:kern w:val="0"/>
                <w:szCs w:val="21"/>
              </w:rPr>
              <w:t>、提供导出管理服务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数据导出管理包括数据导出、文件导出和模板自定义管理功能。</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）数据导出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数据导出可以按照自定义模板进行导出，支持多种条件筛选进行导出，导出字段支持年份、省份、入学类型、学院、专业、序号区间及导入批次等条件。</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2</w:t>
            </w:r>
            <w:r w:rsidRPr="00B77465">
              <w:rPr>
                <w:rFonts w:cs="宋体" w:hint="eastAsia"/>
                <w:bCs/>
                <w:kern w:val="0"/>
                <w:szCs w:val="21"/>
              </w:rPr>
              <w:t>）文件管理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文件导出支持照片、报名表、体检表和成绩表导出，可以按照分类条件进行导出，分类条件包括年份、省份、入学类型、院系、序号区间及导入批次等条件，文件名称可以重命名，命名方式包括考生号、身份证号、姓名考生号等重命名方式。支持照片和三表检查功能，确保学生文件完成性。</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）模板自定义管理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支持导出数据模板自定义，设定常用字段模板后，数据导出可以通过设定的模板进行数据导出。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6</w:t>
            </w:r>
            <w:r w:rsidRPr="00B77465">
              <w:rPr>
                <w:rFonts w:cs="宋体" w:hint="eastAsia"/>
                <w:bCs/>
                <w:kern w:val="0"/>
                <w:szCs w:val="21"/>
              </w:rPr>
              <w:t>、提供分班管理服务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分班管理用于按照不同的条件进行分班设定，学号、班级名称等字段一键生成。分班规则遵循省份、成绩、性别均分。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）班级名称和学号方式可以进行自定义规则。</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lastRenderedPageBreak/>
              <w:t>（</w:t>
            </w:r>
            <w:r w:rsidRPr="00B77465">
              <w:rPr>
                <w:rFonts w:cs="宋体" w:hint="eastAsia"/>
                <w:bCs/>
                <w:kern w:val="0"/>
                <w:szCs w:val="21"/>
              </w:rPr>
              <w:t>2</w:t>
            </w:r>
            <w:r w:rsidRPr="00B77465">
              <w:rPr>
                <w:rFonts w:cs="宋体" w:hint="eastAsia"/>
                <w:bCs/>
                <w:kern w:val="0"/>
                <w:szCs w:val="21"/>
              </w:rPr>
              <w:t>）分学号和分班可以进行动态连续分班分学号，支持在录取过程中分班和学号，动态分班和分学号确保省份、成绩和性别最优均分。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7</w:t>
            </w:r>
            <w:r w:rsidRPr="00B77465">
              <w:rPr>
                <w:rFonts w:cs="宋体" w:hint="eastAsia"/>
                <w:bCs/>
                <w:kern w:val="0"/>
                <w:szCs w:val="21"/>
              </w:rPr>
              <w:t>、提供资格审核服务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资格审核功能用于考生报到后，对考生的相关信息进行审核和确认。</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）支持</w:t>
            </w:r>
            <w:r w:rsidRPr="00B77465">
              <w:rPr>
                <w:rFonts w:cs="宋体" w:hint="eastAsia"/>
                <w:bCs/>
                <w:kern w:val="0"/>
                <w:szCs w:val="21"/>
              </w:rPr>
              <w:t>AI</w:t>
            </w:r>
            <w:r w:rsidRPr="00B77465">
              <w:rPr>
                <w:rFonts w:cs="宋体" w:hint="eastAsia"/>
                <w:bCs/>
                <w:kern w:val="0"/>
                <w:szCs w:val="21"/>
              </w:rPr>
              <w:t>人脸采集及识别功能，可提供人脸相似度比对功能和数据导出。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2</w:t>
            </w:r>
            <w:r w:rsidRPr="00B77465">
              <w:rPr>
                <w:rFonts w:cs="宋体" w:hint="eastAsia"/>
                <w:bCs/>
                <w:kern w:val="0"/>
                <w:szCs w:val="21"/>
              </w:rPr>
              <w:t>）学院按照数据权限进行考生信息核对，核对过程中，可以在资格审核界面调出考生报名表、体检表和成绩表进行核对。为了确保审核信息的正确性，调出的三表信息必须为录取系统中下载的静态文件。</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）支持按照条件统计考生核对结果，支持核对数据的修改和确认。</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8</w:t>
            </w:r>
            <w:r w:rsidRPr="00B77465">
              <w:rPr>
                <w:rFonts w:cs="宋体" w:hint="eastAsia"/>
                <w:bCs/>
                <w:kern w:val="0"/>
                <w:szCs w:val="21"/>
              </w:rPr>
              <w:t>、提供统计报表服务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统计报表从考生多个维度进行报表统计，报表统计支持查询、排序和导出功能。</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分省分专业综合统计，一张报表展示年份、省份、批次、科类、计划人数、录取人数、专业、最低分、平均分、最高分、分差及位次（最高分位次、最低分位次、平均分位次）统计。字段可以分类排序，可以按照条件筛选进行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2</w:t>
            </w:r>
            <w:r w:rsidRPr="00B77465">
              <w:rPr>
                <w:rFonts w:cs="宋体" w:hint="eastAsia"/>
                <w:bCs/>
                <w:kern w:val="0"/>
                <w:szCs w:val="21"/>
              </w:rPr>
              <w:t>）分省综合统计，一张报表展示年份、省份、批次、科类、计划人数、录取人数、最低分、平均分、最高分、分差和位次统计。字段可以分类排序，可以按照条件筛选导出。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）省份、地市、县统计，统计省份、地市、县录取的人数。字段可以分类排序，可以按照条件筛选进行导出。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4</w:t>
            </w:r>
            <w:r w:rsidRPr="00B77465">
              <w:rPr>
                <w:rFonts w:cs="宋体" w:hint="eastAsia"/>
                <w:bCs/>
                <w:kern w:val="0"/>
                <w:szCs w:val="21"/>
              </w:rPr>
              <w:t>）热门专业统计，统计每个专业的第一志愿报考人数、录取人数和热门度。可以进行分类排序，可以按照条件筛选进行导出。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5</w:t>
            </w:r>
            <w:r w:rsidRPr="00B77465">
              <w:rPr>
                <w:rFonts w:cs="宋体" w:hint="eastAsia"/>
                <w:bCs/>
                <w:kern w:val="0"/>
                <w:szCs w:val="21"/>
              </w:rPr>
              <w:t>）中学统计，按照年份区间统计每所中学录取的人数及录取名单（中学名称需来源于中学标准库，与系统中涉及中学名称字段的功能进行关联，确保各中学名称的唯一性），包含录取年度、录取省份、录取中学名称、考生号、学生姓名、专业、专业序号等字段。</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可以进行分类排序，可以按照条件筛选进行导出。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6</w:t>
            </w:r>
            <w:r w:rsidRPr="00B77465">
              <w:rPr>
                <w:rFonts w:cs="宋体" w:hint="eastAsia"/>
                <w:bCs/>
                <w:kern w:val="0"/>
                <w:szCs w:val="21"/>
              </w:rPr>
              <w:t>）志愿录取人数统计，以分年份、省份、批次、科类进行分类，统计出每个专业的录取人数、调剂人数、征集人数以及</w:t>
            </w:r>
            <w:r w:rsidRPr="00B77465">
              <w:rPr>
                <w:rFonts w:cs="宋体" w:hint="eastAsia"/>
                <w:bCs/>
                <w:kern w:val="0"/>
                <w:szCs w:val="21"/>
              </w:rPr>
              <w:t>6</w:t>
            </w:r>
            <w:r w:rsidRPr="00B77465">
              <w:rPr>
                <w:rFonts w:cs="宋体" w:hint="eastAsia"/>
                <w:bCs/>
                <w:kern w:val="0"/>
                <w:szCs w:val="21"/>
              </w:rPr>
              <w:t>个志愿的录取人数；可以进行分类排序，可以按照条件筛选进行导出。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lastRenderedPageBreak/>
              <w:t>（</w:t>
            </w:r>
            <w:r w:rsidRPr="00B77465">
              <w:rPr>
                <w:rFonts w:cs="宋体" w:hint="eastAsia"/>
                <w:bCs/>
                <w:kern w:val="0"/>
                <w:szCs w:val="21"/>
              </w:rPr>
              <w:t>7</w:t>
            </w:r>
            <w:r w:rsidRPr="00B77465">
              <w:rPr>
                <w:rFonts w:cs="宋体" w:hint="eastAsia"/>
                <w:bCs/>
                <w:kern w:val="0"/>
                <w:szCs w:val="21"/>
              </w:rPr>
              <w:t>）录取状态表统计，以分年份、省份、批次、科类进行分类，统计理科、文科、综合的录取人数、最低分和平均分；可以进行分类排序，可以按照条件筛选进行导出。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8</w:t>
            </w:r>
            <w:r w:rsidRPr="00B77465">
              <w:rPr>
                <w:rFonts w:cs="宋体" w:hint="eastAsia"/>
                <w:bCs/>
                <w:kern w:val="0"/>
                <w:szCs w:val="21"/>
              </w:rPr>
              <w:t>）录取统计表，一键生成录取统计报表；可以进行分类排序，可以按照条件筛选进行导出和打印。</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9</w:t>
            </w:r>
            <w:r w:rsidRPr="00B77465">
              <w:rPr>
                <w:rFonts w:cs="宋体" w:hint="eastAsia"/>
                <w:bCs/>
                <w:kern w:val="0"/>
                <w:szCs w:val="21"/>
              </w:rPr>
              <w:t>）预录取统计表，一键生成预录取统计报表；可以进行分类排序，可以按照条件筛选进行导出和打印。</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10</w:t>
            </w:r>
            <w:r w:rsidRPr="00B77465">
              <w:rPr>
                <w:rFonts w:cs="宋体" w:hint="eastAsia"/>
                <w:bCs/>
                <w:kern w:val="0"/>
                <w:szCs w:val="21"/>
              </w:rPr>
              <w:t>）退档统计表，一键生成退档统计报表；可以进行分类排序，可以按照条件筛选进行导出和打印。</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11</w:t>
            </w:r>
            <w:r w:rsidRPr="00B77465">
              <w:rPr>
                <w:rFonts w:cs="宋体" w:hint="eastAsia"/>
                <w:bCs/>
                <w:kern w:val="0"/>
                <w:szCs w:val="21"/>
              </w:rPr>
              <w:t>）报到状态表统计，以分年份、省份、批次、进行分类，统计招生计划数、实际录取数、第一志愿录取人数、以及实际报到数；可以进行分类排序，可以按照条件筛选进行导出。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12</w:t>
            </w:r>
            <w:r w:rsidRPr="00B77465">
              <w:rPr>
                <w:rFonts w:cs="宋体" w:hint="eastAsia"/>
                <w:bCs/>
                <w:kern w:val="0"/>
                <w:szCs w:val="21"/>
              </w:rPr>
              <w:t>）高基表</w:t>
            </w:r>
            <w:r w:rsidRPr="00B77465">
              <w:rPr>
                <w:rFonts w:cs="宋体" w:hint="eastAsia"/>
                <w:bCs/>
                <w:kern w:val="0"/>
                <w:szCs w:val="21"/>
              </w:rPr>
              <w:t>941</w:t>
            </w:r>
            <w:r w:rsidRPr="00B77465">
              <w:rPr>
                <w:rFonts w:cs="宋体" w:hint="eastAsia"/>
                <w:bCs/>
                <w:kern w:val="0"/>
                <w:szCs w:val="21"/>
              </w:rPr>
              <w:t>、</w:t>
            </w:r>
            <w:r w:rsidRPr="00B77465">
              <w:rPr>
                <w:rFonts w:cs="宋体" w:hint="eastAsia"/>
                <w:bCs/>
                <w:kern w:val="0"/>
                <w:szCs w:val="21"/>
              </w:rPr>
              <w:t>942</w:t>
            </w:r>
            <w:r w:rsidRPr="00B77465">
              <w:rPr>
                <w:rFonts w:cs="宋体" w:hint="eastAsia"/>
                <w:bCs/>
                <w:kern w:val="0"/>
                <w:szCs w:val="21"/>
              </w:rPr>
              <w:t>、</w:t>
            </w:r>
            <w:r w:rsidRPr="00B77465">
              <w:rPr>
                <w:rFonts w:cs="宋体" w:hint="eastAsia"/>
                <w:bCs/>
                <w:kern w:val="0"/>
                <w:szCs w:val="21"/>
              </w:rPr>
              <w:t>943</w:t>
            </w:r>
            <w:r w:rsidRPr="00B77465">
              <w:rPr>
                <w:rFonts w:cs="宋体" w:hint="eastAsia"/>
                <w:bCs/>
                <w:kern w:val="0"/>
                <w:szCs w:val="21"/>
              </w:rPr>
              <w:t>、</w:t>
            </w:r>
            <w:r w:rsidRPr="00B77465">
              <w:rPr>
                <w:rFonts w:cs="宋体" w:hint="eastAsia"/>
                <w:bCs/>
                <w:kern w:val="0"/>
                <w:szCs w:val="21"/>
              </w:rPr>
              <w:t>944</w:t>
            </w:r>
            <w:r w:rsidRPr="00B77465">
              <w:rPr>
                <w:rFonts w:cs="宋体" w:hint="eastAsia"/>
                <w:bCs/>
                <w:kern w:val="0"/>
                <w:szCs w:val="21"/>
              </w:rPr>
              <w:t>统计，统计可以动态设定不统计批次，可以进行分类排序，可以按照条件筛选进行导出。考虑到性能和体验，所有报表支持统计支持分页管理，可以依据需求选择显示记录数。</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9</w:t>
            </w:r>
            <w:r w:rsidRPr="00B77465">
              <w:rPr>
                <w:rFonts w:cs="宋体" w:hint="eastAsia"/>
                <w:bCs/>
                <w:kern w:val="0"/>
                <w:szCs w:val="21"/>
              </w:rPr>
              <w:t>、提供一分一段表管理服务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系统需带近</w:t>
            </w:r>
            <w:r w:rsidRPr="00B77465">
              <w:rPr>
                <w:rFonts w:cs="宋体" w:hint="eastAsia"/>
                <w:bCs/>
                <w:kern w:val="0"/>
                <w:szCs w:val="21"/>
              </w:rPr>
              <w:t>5</w:t>
            </w:r>
            <w:r w:rsidRPr="00B77465">
              <w:rPr>
                <w:rFonts w:cs="宋体" w:hint="eastAsia"/>
                <w:bCs/>
                <w:kern w:val="0"/>
                <w:szCs w:val="21"/>
              </w:rPr>
              <w:t>年的一分一段表数据。支持历年来一分一段表数据的添加、修改、删除和批量导入。</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10</w:t>
            </w:r>
            <w:r w:rsidRPr="00B77465">
              <w:rPr>
                <w:rFonts w:cs="宋体" w:hint="eastAsia"/>
                <w:bCs/>
                <w:kern w:val="0"/>
                <w:szCs w:val="21"/>
              </w:rPr>
              <w:t>、提供数据分析服务（图表）</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数据分析支持招生人数、专业志愿、录取分数等主题的数据分析，数据采用数据集市的架构，支持一键式构建数据集市。数据集市构建后，需要与生产数据库隔离。招生人数主题：招生人数主题应该包含招生类别、院系、专业、性别、生源地、生源中学、民族、考生类别等维度的数据分析，每个维度可以按照年份选择进行展示，也可以进行多年对比展示。专业志愿主题：专业志愿主题应该包含录取志愿、专业人数、专业调剂和热门专业等维度进行分析，每个维度分析可以按照年份、类别和科类条件进行展示，也可以进行多年对比展示。录取分数主题：录取分数主题包含分省、专业、分数段、分差和位次等维度进行数据分析；在省份维度，可以展示各省份最低分差、平均分差、最低位次的展示和历年位次对比。专业维度可以展示专</w:t>
            </w:r>
            <w:r w:rsidRPr="00B77465">
              <w:rPr>
                <w:rFonts w:cs="宋体" w:hint="eastAsia"/>
                <w:bCs/>
                <w:kern w:val="0"/>
                <w:szCs w:val="21"/>
              </w:rPr>
              <w:lastRenderedPageBreak/>
              <w:t>业在各省的分析和位次对比情况。可以展示各分数区间段的分布情况，所有分数主题可以按类别、科类进行区分展示。</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11</w:t>
            </w:r>
            <w:r w:rsidRPr="00B77465">
              <w:rPr>
                <w:rFonts w:cs="宋体" w:hint="eastAsia"/>
                <w:bCs/>
                <w:kern w:val="0"/>
                <w:szCs w:val="21"/>
              </w:rPr>
              <w:t>、提供数据分析服务（高级报表）</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高级报表用于统计复杂数据统计，将统计参数完全按照校标进行统计，支持跨年数据统计和对比。</w:t>
            </w:r>
            <w:r w:rsidRPr="00B77465">
              <w:rPr>
                <w:rFonts w:cs="宋体" w:hint="eastAsia"/>
                <w:bCs/>
                <w:kern w:val="0"/>
                <w:szCs w:val="21"/>
              </w:rPr>
              <w:t xml:space="preserve"> </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）历年院系人数统计，可以选择年份区间进行统计。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2</w:t>
            </w:r>
            <w:r w:rsidRPr="00B77465">
              <w:rPr>
                <w:rFonts w:cs="宋体" w:hint="eastAsia"/>
                <w:bCs/>
                <w:kern w:val="0"/>
                <w:szCs w:val="21"/>
              </w:rPr>
              <w:t>）历年性别占比人数统计，可以选择年份区间统计。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）历年招生性别人数统计，可以选择年份区间统计。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4</w:t>
            </w:r>
            <w:r w:rsidRPr="00B77465">
              <w:rPr>
                <w:rFonts w:cs="宋体" w:hint="eastAsia"/>
                <w:bCs/>
                <w:kern w:val="0"/>
                <w:szCs w:val="21"/>
              </w:rPr>
              <w:t>）历年分省人数统计，可以支持选择年份区间统计。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5</w:t>
            </w:r>
            <w:r w:rsidRPr="00B77465">
              <w:rPr>
                <w:rFonts w:cs="宋体" w:hint="eastAsia"/>
                <w:bCs/>
                <w:kern w:val="0"/>
                <w:szCs w:val="21"/>
              </w:rPr>
              <w:t>）历年民族分布统计，可以支持选择年份区间统计。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6</w:t>
            </w:r>
            <w:r w:rsidRPr="00B77465">
              <w:rPr>
                <w:rFonts w:cs="宋体" w:hint="eastAsia"/>
                <w:bCs/>
                <w:kern w:val="0"/>
                <w:szCs w:val="21"/>
              </w:rPr>
              <w:t>）历年生源中学统计，统计历年来中学报考我校学生人数，可以支持选择年份区间统计。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7</w:t>
            </w:r>
            <w:r w:rsidRPr="00B77465">
              <w:rPr>
                <w:rFonts w:cs="宋体" w:hint="eastAsia"/>
                <w:bCs/>
                <w:kern w:val="0"/>
                <w:szCs w:val="21"/>
              </w:rPr>
              <w:t>）考生类别人数统计，可以支持选择年份区间统计。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8</w:t>
            </w:r>
            <w:r w:rsidRPr="00B77465">
              <w:rPr>
                <w:rFonts w:cs="宋体" w:hint="eastAsia"/>
                <w:bCs/>
                <w:kern w:val="0"/>
                <w:szCs w:val="21"/>
              </w:rPr>
              <w:t>）专业热门统计，可以统计各类别专业的热门度。</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9</w:t>
            </w:r>
            <w:r w:rsidRPr="00B77465">
              <w:rPr>
                <w:rFonts w:cs="宋体" w:hint="eastAsia"/>
                <w:bCs/>
                <w:kern w:val="0"/>
                <w:szCs w:val="21"/>
              </w:rPr>
              <w:t>）学生基本情况统计，从年份、专业和省份维度统计学生的基本情况，基本情况信息应该包含性别、民族、政治面貌、考生类别和年份分布区间。</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10</w:t>
            </w:r>
            <w:r w:rsidRPr="00B77465">
              <w:rPr>
                <w:rFonts w:cs="宋体" w:hint="eastAsia"/>
                <w:bCs/>
                <w:kern w:val="0"/>
                <w:szCs w:val="21"/>
              </w:rPr>
              <w:t>）专业满足情况，能够统计各专业</w:t>
            </w:r>
            <w:r w:rsidRPr="00B77465">
              <w:rPr>
                <w:rFonts w:cs="宋体" w:hint="eastAsia"/>
                <w:bCs/>
                <w:kern w:val="0"/>
                <w:szCs w:val="21"/>
              </w:rPr>
              <w:t>6</w:t>
            </w:r>
            <w:r w:rsidRPr="00B77465">
              <w:rPr>
                <w:rFonts w:cs="宋体" w:hint="eastAsia"/>
                <w:bCs/>
                <w:kern w:val="0"/>
                <w:szCs w:val="21"/>
              </w:rPr>
              <w:t>志愿的满足情况及其调剂、征集情况，可以按照年份、条件统计。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11</w:t>
            </w:r>
            <w:r w:rsidRPr="00B77465">
              <w:rPr>
                <w:rFonts w:cs="宋体" w:hint="eastAsia"/>
                <w:bCs/>
                <w:kern w:val="0"/>
                <w:szCs w:val="21"/>
              </w:rPr>
              <w:t>）分数段统计，可以统计各省份的分数分布情况，分数段区间可以进行自定义。</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12</w:t>
            </w:r>
            <w:r w:rsidRPr="00B77465">
              <w:rPr>
                <w:rFonts w:cs="宋体" w:hint="eastAsia"/>
                <w:bCs/>
                <w:kern w:val="0"/>
                <w:szCs w:val="21"/>
              </w:rPr>
              <w:t>）分数位次统计，能够按照省份和专业维度统计历年分数情况，统计项应包括计划人数、实际录取人数、批次、类别、科类、分数线、最高分、最低分、平均分、分差和位次。支持年份区间统计。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二、其他支持服务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1</w:t>
            </w:r>
            <w:r w:rsidRPr="00B77465">
              <w:rPr>
                <w:rFonts w:cs="宋体" w:hint="eastAsia"/>
                <w:bCs/>
                <w:kern w:val="0"/>
                <w:szCs w:val="21"/>
              </w:rPr>
              <w:t>、提供系统管理服务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功能包括系统信息管理、用户管理、系统集成等，含各种数据接口及保障系统安全稳定等方面的内容。需提供各种系统参数设置、标准代码和基础数据管理、数据导入导出、各类外接业务系统接口、数据迁移接口、历史数据处理、用户权限设置、用户组管理、菜单管理、日志管理等方面的功能及其他保障系统稳定安全的技术措施。</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lastRenderedPageBreak/>
              <w:t>2</w:t>
            </w:r>
            <w:r w:rsidRPr="00B77465">
              <w:rPr>
                <w:rFonts w:cs="宋体" w:hint="eastAsia"/>
                <w:bCs/>
                <w:kern w:val="0"/>
                <w:szCs w:val="21"/>
              </w:rPr>
              <w:t>、其他服务要求：</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）系统构建基于</w:t>
            </w:r>
            <w:r w:rsidRPr="00B77465">
              <w:rPr>
                <w:rFonts w:cs="宋体" w:hint="eastAsia"/>
                <w:bCs/>
                <w:kern w:val="0"/>
                <w:szCs w:val="21"/>
              </w:rPr>
              <w:t>B/S</w:t>
            </w:r>
            <w:r w:rsidRPr="00B77465">
              <w:rPr>
                <w:rFonts w:cs="宋体" w:hint="eastAsia"/>
                <w:bCs/>
                <w:kern w:val="0"/>
                <w:szCs w:val="21"/>
              </w:rPr>
              <w:t>架构的招生数据平台，数据保存在我校数据中心，可通过</w:t>
            </w:r>
            <w:r w:rsidRPr="00B77465">
              <w:rPr>
                <w:rFonts w:cs="宋体" w:hint="eastAsia"/>
                <w:bCs/>
                <w:kern w:val="0"/>
                <w:szCs w:val="21"/>
              </w:rPr>
              <w:t>web</w:t>
            </w:r>
            <w:r w:rsidRPr="00B77465">
              <w:rPr>
                <w:rFonts w:cs="宋体" w:hint="eastAsia"/>
                <w:bCs/>
                <w:kern w:val="0"/>
                <w:szCs w:val="21"/>
              </w:rPr>
              <w:t>方式进行数据处理和共享。</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2</w:t>
            </w:r>
            <w:r w:rsidRPr="00B77465">
              <w:rPr>
                <w:rFonts w:cs="宋体" w:hint="eastAsia"/>
                <w:bCs/>
                <w:kern w:val="0"/>
                <w:szCs w:val="21"/>
              </w:rPr>
              <w:t>）数据格式兼容性要求：数据转换格式应该支持高考改革前后招生录取系统的四种数据格式（老高考、广东版、浙江版及</w:t>
            </w:r>
            <w:r w:rsidRPr="00B77465">
              <w:rPr>
                <w:rFonts w:cs="宋体" w:hint="eastAsia"/>
                <w:bCs/>
                <w:kern w:val="0"/>
                <w:szCs w:val="21"/>
              </w:rPr>
              <w:t>2020</w:t>
            </w:r>
            <w:r w:rsidRPr="00B77465">
              <w:rPr>
                <w:rFonts w:cs="宋体" w:hint="eastAsia"/>
                <w:bCs/>
                <w:kern w:val="0"/>
                <w:szCs w:val="21"/>
              </w:rPr>
              <w:t>版），数据转换内容需要系统便捷管理，方便后续数据分析。</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）标准化要求：所有系统须符合国家软件工程、信息系统工程最新标准或规范，符合用户信息编码标准，遵循有关国家标准和互联网有关行业规范。</w:t>
            </w:r>
            <w:r w:rsidRPr="00B77465">
              <w:rPr>
                <w:rFonts w:cs="宋体" w:hint="eastAsia"/>
                <w:bCs/>
                <w:kern w:val="0"/>
                <w:szCs w:val="21"/>
              </w:rPr>
              <w:t xml:space="preserve"> </w:t>
            </w:r>
            <w:r w:rsidRPr="00B77465">
              <w:rPr>
                <w:rFonts w:cs="宋体" w:hint="eastAsia"/>
                <w:bCs/>
                <w:kern w:val="0"/>
                <w:szCs w:val="21"/>
              </w:rPr>
              <w:t>投标方应提供</w:t>
            </w:r>
            <w:r w:rsidRPr="00B77465">
              <w:rPr>
                <w:rFonts w:cs="宋体" w:hint="eastAsia"/>
                <w:bCs/>
                <w:kern w:val="0"/>
                <w:szCs w:val="21"/>
              </w:rPr>
              <w:t>UI</w:t>
            </w:r>
            <w:r w:rsidRPr="00B77465">
              <w:rPr>
                <w:rFonts w:cs="宋体" w:hint="eastAsia"/>
                <w:bCs/>
                <w:kern w:val="0"/>
                <w:szCs w:val="21"/>
              </w:rPr>
              <w:t>设计标准、视觉规范，前端采用统一的色彩、统一的</w:t>
            </w:r>
            <w:r w:rsidRPr="00B77465">
              <w:rPr>
                <w:rFonts w:cs="宋体" w:hint="eastAsia"/>
                <w:bCs/>
                <w:kern w:val="0"/>
                <w:szCs w:val="21"/>
              </w:rPr>
              <w:t>ICON</w:t>
            </w:r>
            <w:r w:rsidRPr="00B77465">
              <w:rPr>
                <w:rFonts w:cs="宋体" w:hint="eastAsia"/>
                <w:bCs/>
                <w:kern w:val="0"/>
                <w:szCs w:val="21"/>
              </w:rPr>
              <w:t>、风格，一致的配图、插画，达到界面美观，风格统一。</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4</w:t>
            </w:r>
            <w:r w:rsidRPr="00B77465">
              <w:rPr>
                <w:rFonts w:cs="宋体" w:hint="eastAsia"/>
                <w:bCs/>
                <w:kern w:val="0"/>
                <w:szCs w:val="21"/>
              </w:rPr>
              <w:t>）应教育部的建议要求，完成学生三表电子档案的存储、打印和归档。</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5</w:t>
            </w:r>
            <w:r w:rsidRPr="00B77465">
              <w:rPr>
                <w:rFonts w:cs="宋体" w:hint="eastAsia"/>
                <w:bCs/>
                <w:kern w:val="0"/>
                <w:szCs w:val="21"/>
              </w:rPr>
              <w:t>）完成招生系统与高校数据平台的数据融合。</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6</w:t>
            </w:r>
            <w:r w:rsidRPr="00B77465">
              <w:rPr>
                <w:rFonts w:cs="宋体" w:hint="eastAsia"/>
                <w:bCs/>
                <w:kern w:val="0"/>
                <w:szCs w:val="21"/>
              </w:rPr>
              <w:t>）完成学生资格复查信息化，学生资格复查工作可以在线上进行。</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7</w:t>
            </w:r>
            <w:r w:rsidRPr="00B77465">
              <w:rPr>
                <w:rFonts w:cs="宋体" w:hint="eastAsia"/>
                <w:bCs/>
                <w:kern w:val="0"/>
                <w:szCs w:val="21"/>
              </w:rPr>
              <w:t>）部署环境要求：系统的所有数据和应用必须部署在高校私有云中，云主机或虚拟机最低配置如下：</w:t>
            </w:r>
            <w:r w:rsidRPr="00B77465">
              <w:rPr>
                <w:rFonts w:cs="宋体" w:hint="eastAsia"/>
                <w:bCs/>
                <w:kern w:val="0"/>
                <w:szCs w:val="21"/>
              </w:rPr>
              <w:t>CPU</w:t>
            </w:r>
            <w:r w:rsidRPr="00B77465">
              <w:rPr>
                <w:rFonts w:cs="宋体" w:hint="eastAsia"/>
                <w:bCs/>
                <w:kern w:val="0"/>
                <w:szCs w:val="21"/>
              </w:rPr>
              <w:t>六核心；内存</w:t>
            </w:r>
            <w:r w:rsidRPr="00B77465">
              <w:rPr>
                <w:rFonts w:cs="宋体" w:hint="eastAsia"/>
                <w:bCs/>
                <w:kern w:val="0"/>
                <w:szCs w:val="21"/>
              </w:rPr>
              <w:t>8GB</w:t>
            </w:r>
            <w:r w:rsidRPr="00B77465">
              <w:rPr>
                <w:rFonts w:cs="宋体" w:hint="eastAsia"/>
                <w:bCs/>
                <w:kern w:val="0"/>
                <w:szCs w:val="21"/>
              </w:rPr>
              <w:t>；硬盘空间</w:t>
            </w:r>
            <w:r w:rsidRPr="00B77465">
              <w:rPr>
                <w:rFonts w:cs="宋体" w:hint="eastAsia"/>
                <w:bCs/>
                <w:kern w:val="0"/>
                <w:szCs w:val="21"/>
              </w:rPr>
              <w:t>350GB(</w:t>
            </w:r>
            <w:r w:rsidRPr="00B77465">
              <w:rPr>
                <w:rFonts w:cs="宋体" w:hint="eastAsia"/>
                <w:bCs/>
                <w:kern w:val="0"/>
                <w:szCs w:val="21"/>
              </w:rPr>
              <w:t>系统盘：</w:t>
            </w:r>
            <w:r w:rsidRPr="00B77465">
              <w:rPr>
                <w:rFonts w:cs="宋体" w:hint="eastAsia"/>
                <w:bCs/>
                <w:kern w:val="0"/>
                <w:szCs w:val="21"/>
              </w:rPr>
              <w:t>150GB</w:t>
            </w:r>
            <w:r w:rsidRPr="00B77465">
              <w:rPr>
                <w:rFonts w:cs="宋体" w:hint="eastAsia"/>
                <w:bCs/>
                <w:kern w:val="0"/>
                <w:szCs w:val="21"/>
              </w:rPr>
              <w:t>；数据盘：</w:t>
            </w:r>
            <w:r w:rsidRPr="00B77465">
              <w:rPr>
                <w:rFonts w:cs="宋体" w:hint="eastAsia"/>
                <w:bCs/>
                <w:kern w:val="0"/>
                <w:szCs w:val="21"/>
              </w:rPr>
              <w:t xml:space="preserve">200GB) </w:t>
            </w:r>
            <w:r w:rsidRPr="00B77465">
              <w:rPr>
                <w:rFonts w:cs="宋体" w:hint="eastAsia"/>
                <w:bCs/>
                <w:kern w:val="0"/>
                <w:szCs w:val="21"/>
              </w:rPr>
              <w:t>；支持</w:t>
            </w:r>
            <w:r w:rsidRPr="00B77465">
              <w:rPr>
                <w:rFonts w:cs="宋体" w:hint="eastAsia"/>
                <w:bCs/>
                <w:kern w:val="0"/>
                <w:szCs w:val="21"/>
              </w:rPr>
              <w:t>linux</w:t>
            </w:r>
            <w:r w:rsidRPr="00B77465">
              <w:rPr>
                <w:rFonts w:cs="宋体" w:hint="eastAsia"/>
                <w:bCs/>
                <w:kern w:val="0"/>
                <w:szCs w:val="21"/>
              </w:rPr>
              <w:t>或</w:t>
            </w:r>
            <w:r w:rsidRPr="00B77465">
              <w:rPr>
                <w:rFonts w:cs="宋体" w:hint="eastAsia"/>
                <w:bCs/>
                <w:kern w:val="0"/>
                <w:szCs w:val="21"/>
              </w:rPr>
              <w:t>Windows Server</w:t>
            </w:r>
            <w:r w:rsidRPr="00B77465">
              <w:rPr>
                <w:rFonts w:cs="宋体" w:hint="eastAsia"/>
                <w:bCs/>
                <w:kern w:val="0"/>
                <w:szCs w:val="21"/>
              </w:rPr>
              <w:t>等主流操作系统部署。</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8</w:t>
            </w:r>
            <w:r w:rsidRPr="00B77465">
              <w:rPr>
                <w:rFonts w:cs="宋体" w:hint="eastAsia"/>
                <w:bCs/>
                <w:kern w:val="0"/>
                <w:szCs w:val="21"/>
              </w:rPr>
              <w:t>）对接要求</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支持接入学校统一认证：根据学校“认证一个号”的要求，各系统建设完成后需与信息化建设处统一身份认证系统对接，实现身份数据的统一存储，统一管理，实现全校各应用的单点登录。集成方式有</w:t>
            </w:r>
            <w:r w:rsidRPr="00B77465">
              <w:rPr>
                <w:rFonts w:cs="宋体" w:hint="eastAsia"/>
                <w:bCs/>
                <w:kern w:val="0"/>
                <w:szCs w:val="21"/>
              </w:rPr>
              <w:t xml:space="preserve"> Cas </w:t>
            </w:r>
            <w:r w:rsidRPr="00B77465">
              <w:rPr>
                <w:rFonts w:cs="宋体" w:hint="eastAsia"/>
                <w:bCs/>
                <w:kern w:val="0"/>
                <w:szCs w:val="21"/>
              </w:rPr>
              <w:t>集成，</w:t>
            </w:r>
            <w:r w:rsidRPr="00B77465">
              <w:rPr>
                <w:rFonts w:cs="宋体" w:hint="eastAsia"/>
                <w:bCs/>
                <w:kern w:val="0"/>
                <w:szCs w:val="21"/>
              </w:rPr>
              <w:t xml:space="preserve">nginx </w:t>
            </w:r>
            <w:r w:rsidRPr="00B77465">
              <w:rPr>
                <w:rFonts w:cs="宋体" w:hint="eastAsia"/>
                <w:bCs/>
                <w:kern w:val="0"/>
                <w:szCs w:val="21"/>
              </w:rPr>
              <w:t>集成，</w:t>
            </w:r>
            <w:r w:rsidRPr="00B77465">
              <w:rPr>
                <w:rFonts w:cs="宋体" w:hint="eastAsia"/>
                <w:bCs/>
                <w:kern w:val="0"/>
                <w:szCs w:val="21"/>
              </w:rPr>
              <w:t xml:space="preserve">ldap </w:t>
            </w:r>
            <w:r w:rsidRPr="00B77465">
              <w:rPr>
                <w:rFonts w:cs="宋体" w:hint="eastAsia"/>
                <w:bCs/>
                <w:kern w:val="0"/>
                <w:szCs w:val="21"/>
              </w:rPr>
              <w:t>集成，</w:t>
            </w:r>
            <w:r w:rsidRPr="00B77465">
              <w:rPr>
                <w:rFonts w:cs="宋体" w:hint="eastAsia"/>
                <w:bCs/>
                <w:kern w:val="0"/>
                <w:szCs w:val="21"/>
              </w:rPr>
              <w:t xml:space="preserve">oauth2.0 </w:t>
            </w:r>
            <w:r w:rsidRPr="00B77465">
              <w:rPr>
                <w:rFonts w:cs="宋体" w:hint="eastAsia"/>
                <w:bCs/>
                <w:kern w:val="0"/>
                <w:szCs w:val="21"/>
              </w:rPr>
              <w:t>集成和移动集成等不同方式，针对不同类型的系统提供不同服务。</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支持接入学校共享数据库：根据学校“数据一个库”的要求，各系统建设完成后需与信息化建设处对接数据，对接的数据包括本系统产生的所有结果数据、数据字段含义对照表。</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支持接入学校服务大厅：根据学校“服务一个站”的要求，为了整合学校流程服务，新建系统应该符合碎片化服务应用的理念，具有公共服务性质的系统需便于接入学校统一办事大厅，移动端应用建议使用</w:t>
            </w:r>
            <w:r w:rsidRPr="00B77465">
              <w:rPr>
                <w:rFonts w:cs="宋体" w:hint="eastAsia"/>
                <w:bCs/>
                <w:kern w:val="0"/>
                <w:szCs w:val="21"/>
              </w:rPr>
              <w:t xml:space="preserve"> H5 </w:t>
            </w:r>
            <w:r w:rsidRPr="00B77465">
              <w:rPr>
                <w:rFonts w:cs="宋体" w:hint="eastAsia"/>
                <w:bCs/>
                <w:kern w:val="0"/>
                <w:szCs w:val="21"/>
              </w:rPr>
              <w:t>开发规范。</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9</w:t>
            </w:r>
            <w:r w:rsidRPr="00B77465">
              <w:rPr>
                <w:rFonts w:cs="宋体" w:hint="eastAsia"/>
                <w:bCs/>
                <w:kern w:val="0"/>
                <w:szCs w:val="21"/>
              </w:rPr>
              <w:t>）权限设计要求：支持数据和功能分级权限管理，功能权限最小粒度达到按钮级粒度，数据权限可以依据字段进行权限划分。</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lastRenderedPageBreak/>
              <w:t>▲（</w:t>
            </w:r>
            <w:r w:rsidRPr="00B77465">
              <w:rPr>
                <w:rFonts w:cs="宋体" w:hint="eastAsia"/>
                <w:bCs/>
                <w:kern w:val="0"/>
                <w:szCs w:val="21"/>
              </w:rPr>
              <w:t>10</w:t>
            </w:r>
            <w:r w:rsidRPr="00B77465">
              <w:rPr>
                <w:rFonts w:cs="宋体" w:hint="eastAsia"/>
                <w:bCs/>
                <w:kern w:val="0"/>
                <w:szCs w:val="21"/>
              </w:rPr>
              <w:t>）现场演示要求：提供针对本项目软件演示，演示软件应符合</w:t>
            </w:r>
            <w:r w:rsidRPr="00B77465">
              <w:rPr>
                <w:rFonts w:cs="宋体" w:hint="eastAsia"/>
                <w:bCs/>
                <w:kern w:val="0"/>
                <w:szCs w:val="21"/>
              </w:rPr>
              <w:t>B/S</w:t>
            </w:r>
            <w:r w:rsidRPr="00B77465">
              <w:rPr>
                <w:rFonts w:cs="宋体" w:hint="eastAsia"/>
                <w:bCs/>
                <w:kern w:val="0"/>
                <w:szCs w:val="21"/>
              </w:rPr>
              <w:t>架构，可采用浏览器模式访问。其内容至少涉及以下</w:t>
            </w:r>
            <w:r w:rsidRPr="00B77465">
              <w:rPr>
                <w:rFonts w:cs="宋体" w:hint="eastAsia"/>
                <w:bCs/>
                <w:kern w:val="0"/>
                <w:szCs w:val="21"/>
              </w:rPr>
              <w:t>5</w:t>
            </w:r>
            <w:r w:rsidRPr="00B77465">
              <w:rPr>
                <w:rFonts w:cs="宋体" w:hint="eastAsia"/>
                <w:bCs/>
                <w:kern w:val="0"/>
                <w:szCs w:val="21"/>
              </w:rPr>
              <w:t>个方面：录取管理功能；数据清洗功能；打印管理功能；数据分析功能；资格复查功能；具体演示内容见参数要求。</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11</w:t>
            </w:r>
            <w:r w:rsidRPr="00B77465">
              <w:rPr>
                <w:rFonts w:cs="宋体" w:hint="eastAsia"/>
                <w:bCs/>
                <w:kern w:val="0"/>
                <w:szCs w:val="21"/>
              </w:rPr>
              <w:t>）技术实力要求：为供应商自主研发的软件产品，提供本产品的软件著作权、软件稳定。</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3</w:t>
            </w:r>
            <w:r w:rsidRPr="00B77465">
              <w:rPr>
                <w:rFonts w:cs="宋体" w:hint="eastAsia"/>
                <w:bCs/>
                <w:kern w:val="0"/>
                <w:szCs w:val="21"/>
              </w:rPr>
              <w:t>、安全要求</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）需要统一部署学校</w:t>
            </w:r>
            <w:r w:rsidRPr="00B77465">
              <w:rPr>
                <w:rFonts w:cs="宋体" w:hint="eastAsia"/>
                <w:bCs/>
                <w:kern w:val="0"/>
                <w:szCs w:val="21"/>
              </w:rPr>
              <w:t>SSL</w:t>
            </w:r>
            <w:r w:rsidRPr="00B77465">
              <w:rPr>
                <w:rFonts w:cs="宋体" w:hint="eastAsia"/>
                <w:bCs/>
                <w:kern w:val="0"/>
                <w:szCs w:val="21"/>
              </w:rPr>
              <w:t>证书，加强传输安全。</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2</w:t>
            </w:r>
            <w:r w:rsidRPr="00B77465">
              <w:rPr>
                <w:rFonts w:cs="宋体" w:hint="eastAsia"/>
                <w:bCs/>
                <w:kern w:val="0"/>
                <w:szCs w:val="21"/>
              </w:rPr>
              <w:t>）未经采购人同意，供应商不得擅自修改</w:t>
            </w:r>
            <w:r w:rsidRPr="00B77465">
              <w:rPr>
                <w:rFonts w:cs="宋体" w:hint="eastAsia"/>
                <w:bCs/>
                <w:kern w:val="0"/>
                <w:szCs w:val="21"/>
              </w:rPr>
              <w:t xml:space="preserve"> </w:t>
            </w:r>
            <w:r w:rsidRPr="00B77465">
              <w:rPr>
                <w:rFonts w:cs="宋体" w:hint="eastAsia"/>
                <w:bCs/>
                <w:kern w:val="0"/>
                <w:szCs w:val="21"/>
              </w:rPr>
              <w:t>采购人发布的任何信息及数据。</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）未经采购人同意，供应商不得将采购人所有相关数据或信息以任何方式使用或授权他人使用该等信息。</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4</w:t>
            </w:r>
            <w:r w:rsidRPr="00B77465">
              <w:rPr>
                <w:rFonts w:cs="宋体" w:hint="eastAsia"/>
                <w:bCs/>
                <w:kern w:val="0"/>
                <w:szCs w:val="21"/>
              </w:rPr>
              <w:t>）软件生命周期内，供应商需对软件安全进行持续升级，</w:t>
            </w:r>
            <w:r w:rsidRPr="00B77465">
              <w:rPr>
                <w:rFonts w:cs="宋体" w:hint="eastAsia"/>
                <w:bCs/>
                <w:kern w:val="0"/>
                <w:szCs w:val="21"/>
              </w:rPr>
              <w:t xml:space="preserve"> </w:t>
            </w:r>
            <w:r w:rsidRPr="00B77465">
              <w:rPr>
                <w:rFonts w:cs="宋体" w:hint="eastAsia"/>
                <w:bCs/>
                <w:kern w:val="0"/>
                <w:szCs w:val="21"/>
              </w:rPr>
              <w:t>符合等级保护要求（不低于三级）。</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5</w:t>
            </w:r>
            <w:r w:rsidRPr="00B77465">
              <w:rPr>
                <w:rFonts w:cs="宋体" w:hint="eastAsia"/>
                <w:bCs/>
                <w:kern w:val="0"/>
                <w:szCs w:val="21"/>
              </w:rPr>
              <w:t>）安全评测要求：验收时提供本系统在中国软件测评中心（</w:t>
            </w:r>
            <w:r w:rsidRPr="00B77465">
              <w:rPr>
                <w:rFonts w:cs="宋体" w:hint="eastAsia"/>
                <w:bCs/>
                <w:kern w:val="0"/>
                <w:szCs w:val="21"/>
              </w:rPr>
              <w:t>CSTC</w:t>
            </w:r>
            <w:r w:rsidRPr="00B77465">
              <w:rPr>
                <w:rFonts w:cs="宋体" w:hint="eastAsia"/>
                <w:bCs/>
                <w:kern w:val="0"/>
                <w:szCs w:val="21"/>
              </w:rPr>
              <w:t>）测试报告。</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6</w:t>
            </w:r>
            <w:r w:rsidRPr="00B77465">
              <w:rPr>
                <w:rFonts w:cs="宋体" w:hint="eastAsia"/>
                <w:bCs/>
                <w:kern w:val="0"/>
                <w:szCs w:val="21"/>
              </w:rPr>
              <w:t>）上线前需要完成漏洞扫描，如有漏洞需要按照要求进行安全加固解决存在隐患。</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4</w:t>
            </w:r>
            <w:r w:rsidRPr="00B77465">
              <w:rPr>
                <w:rFonts w:cs="宋体" w:hint="eastAsia"/>
                <w:bCs/>
                <w:kern w:val="0"/>
                <w:szCs w:val="21"/>
              </w:rPr>
              <w:t>、稳定要求</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1</w:t>
            </w:r>
            <w:r w:rsidRPr="00B77465">
              <w:rPr>
                <w:rFonts w:cs="宋体" w:hint="eastAsia"/>
                <w:bCs/>
                <w:kern w:val="0"/>
                <w:szCs w:val="21"/>
              </w:rPr>
              <w:t>）在双核</w:t>
            </w:r>
            <w:r w:rsidRPr="00B77465">
              <w:rPr>
                <w:rFonts w:cs="宋体" w:hint="eastAsia"/>
                <w:bCs/>
                <w:kern w:val="0"/>
                <w:szCs w:val="21"/>
              </w:rPr>
              <w:t>16G</w:t>
            </w:r>
            <w:r w:rsidRPr="00B77465">
              <w:rPr>
                <w:rFonts w:cs="宋体" w:hint="eastAsia"/>
                <w:bCs/>
                <w:kern w:val="0"/>
                <w:szCs w:val="21"/>
              </w:rPr>
              <w:t>服务器资源下，系统能够满足不低于</w:t>
            </w:r>
            <w:r w:rsidRPr="00B77465">
              <w:rPr>
                <w:rFonts w:cs="宋体" w:hint="eastAsia"/>
                <w:bCs/>
                <w:kern w:val="0"/>
                <w:szCs w:val="21"/>
              </w:rPr>
              <w:t>500</w:t>
            </w:r>
            <w:r w:rsidRPr="00B77465">
              <w:rPr>
                <w:rFonts w:cs="宋体" w:hint="eastAsia"/>
                <w:bCs/>
                <w:kern w:val="0"/>
                <w:szCs w:val="21"/>
              </w:rPr>
              <w:t>用户并发使用，不低于</w:t>
            </w:r>
            <w:r w:rsidRPr="00B77465">
              <w:rPr>
                <w:rFonts w:cs="宋体" w:hint="eastAsia"/>
                <w:bCs/>
                <w:kern w:val="0"/>
                <w:szCs w:val="21"/>
              </w:rPr>
              <w:t>5000</w:t>
            </w:r>
            <w:r w:rsidRPr="00B77465">
              <w:rPr>
                <w:rFonts w:cs="宋体" w:hint="eastAsia"/>
                <w:bCs/>
                <w:kern w:val="0"/>
                <w:szCs w:val="21"/>
              </w:rPr>
              <w:t>在线用户，满足全体用户使用。</w:t>
            </w:r>
          </w:p>
          <w:p w:rsidR="00BA316D" w:rsidRPr="00B77465" w:rsidRDefault="00BA316D" w:rsidP="00E21231">
            <w:pPr>
              <w:widowControl/>
              <w:spacing w:line="360" w:lineRule="auto"/>
              <w:rPr>
                <w:rFonts w:cs="宋体"/>
                <w:bCs/>
                <w:kern w:val="0"/>
                <w:szCs w:val="21"/>
              </w:rPr>
            </w:pPr>
            <w:r w:rsidRPr="00B77465">
              <w:rPr>
                <w:rFonts w:cs="宋体" w:hint="eastAsia"/>
                <w:bCs/>
                <w:kern w:val="0"/>
                <w:szCs w:val="21"/>
              </w:rPr>
              <w:t>（</w:t>
            </w:r>
            <w:r w:rsidRPr="00B77465">
              <w:rPr>
                <w:rFonts w:cs="宋体" w:hint="eastAsia"/>
                <w:bCs/>
                <w:kern w:val="0"/>
                <w:szCs w:val="21"/>
              </w:rPr>
              <w:t>2</w:t>
            </w:r>
            <w:r w:rsidRPr="00B77465">
              <w:rPr>
                <w:rFonts w:cs="宋体" w:hint="eastAsia"/>
                <w:bCs/>
                <w:kern w:val="0"/>
                <w:szCs w:val="21"/>
              </w:rPr>
              <w:t>）供应商应确保系统的开发、运行及维护等服务均不影响采购人系统的正常运行。如构成影响，供应商应在最短时间内消除影响</w:t>
            </w:r>
            <w:r w:rsidRPr="00B77465">
              <w:rPr>
                <w:rFonts w:cs="宋体" w:hint="eastAsia"/>
                <w:bCs/>
                <w:kern w:val="0"/>
                <w:szCs w:val="21"/>
              </w:rPr>
              <w:t>;</w:t>
            </w:r>
            <w:r w:rsidRPr="00B77465">
              <w:rPr>
                <w:rFonts w:cs="宋体" w:hint="eastAsia"/>
                <w:bCs/>
                <w:kern w:val="0"/>
                <w:szCs w:val="21"/>
              </w:rPr>
              <w:t>如构成损害，供应商应承担相应赔偿责任。</w:t>
            </w:r>
          </w:p>
          <w:p w:rsidR="00BA316D" w:rsidRPr="00B77465" w:rsidRDefault="00BA316D" w:rsidP="00E21231">
            <w:pPr>
              <w:widowControl/>
              <w:spacing w:line="360" w:lineRule="auto"/>
              <w:ind w:firstLineChars="200" w:firstLine="420"/>
              <w:rPr>
                <w:rFonts w:cs="宋体"/>
                <w:bCs/>
                <w:kern w:val="0"/>
                <w:szCs w:val="21"/>
              </w:rPr>
            </w:pPr>
            <w:r w:rsidRPr="00B77465">
              <w:rPr>
                <w:rFonts w:cs="宋体" w:hint="eastAsia"/>
                <w:bCs/>
                <w:kern w:val="0"/>
                <w:szCs w:val="21"/>
              </w:rPr>
              <w:t>（</w:t>
            </w:r>
            <w:r w:rsidRPr="00B77465">
              <w:rPr>
                <w:rFonts w:cs="宋体" w:hint="eastAsia"/>
                <w:bCs/>
                <w:kern w:val="0"/>
                <w:szCs w:val="21"/>
              </w:rPr>
              <w:t>3</w:t>
            </w:r>
            <w:r w:rsidRPr="00B77465">
              <w:rPr>
                <w:rFonts w:cs="宋体" w:hint="eastAsia"/>
                <w:bCs/>
                <w:kern w:val="0"/>
                <w:szCs w:val="21"/>
              </w:rPr>
              <w:t>）需要提供负载均衡方案，学校如需实施，需要按照方案完成实施。</w:t>
            </w:r>
          </w:p>
        </w:tc>
      </w:tr>
    </w:tbl>
    <w:p w:rsidR="00BA316D" w:rsidRPr="00B77465" w:rsidRDefault="00BA316D" w:rsidP="00BA316D">
      <w:pPr>
        <w:spacing w:before="240" w:line="360" w:lineRule="auto"/>
        <w:rPr>
          <w:rFonts w:ascii="黑体" w:eastAsia="黑体" w:hAnsi="黑体"/>
          <w:b/>
          <w:sz w:val="32"/>
        </w:rPr>
      </w:pPr>
      <w:r w:rsidRPr="00B77465">
        <w:rPr>
          <w:rFonts w:ascii="黑体" w:eastAsia="黑体" w:hAnsi="黑体" w:hint="eastAsia"/>
          <w:b/>
          <w:sz w:val="32"/>
        </w:rPr>
        <w:lastRenderedPageBreak/>
        <w:t>二、合同主要</w:t>
      </w:r>
      <w:r w:rsidRPr="00B77465">
        <w:rPr>
          <w:rFonts w:ascii="黑体" w:eastAsia="黑体" w:hAnsi="黑体"/>
          <w:b/>
          <w:sz w:val="32"/>
        </w:rPr>
        <w:t>条款</w:t>
      </w:r>
      <w:r w:rsidRPr="00B77465">
        <w:rPr>
          <w:rFonts w:ascii="黑体" w:eastAsia="黑体" w:hAnsi="黑体" w:hint="eastAsia"/>
          <w:b/>
          <w:sz w:val="32"/>
        </w:rPr>
        <w:t>（在商务应答表中进行应答）</w:t>
      </w:r>
    </w:p>
    <w:p w:rsidR="00BA316D" w:rsidRPr="00B77465" w:rsidRDefault="00BA316D" w:rsidP="00BA316D">
      <w:pPr>
        <w:spacing w:before="240" w:line="360" w:lineRule="auto"/>
        <w:ind w:left="482" w:hangingChars="200" w:hanging="482"/>
        <w:rPr>
          <w:rFonts w:ascii="宋体" w:hAnsi="宋体" w:cs="宋体"/>
          <w:kern w:val="0"/>
          <w:sz w:val="24"/>
        </w:rPr>
      </w:pPr>
      <w:r w:rsidRPr="00B77465">
        <w:rPr>
          <w:rFonts w:ascii="宋体" w:hAnsi="宋体" w:cs="宋体" w:hint="eastAsia"/>
          <w:b/>
          <w:kern w:val="0"/>
          <w:sz w:val="24"/>
        </w:rPr>
        <w:t>★（一）项目履约时间、地点：</w:t>
      </w:r>
    </w:p>
    <w:p w:rsidR="00BA316D" w:rsidRPr="00B77465" w:rsidRDefault="00BA316D" w:rsidP="00BA316D">
      <w:pPr>
        <w:spacing w:line="360" w:lineRule="auto"/>
        <w:ind w:firstLineChars="300" w:firstLine="720"/>
        <w:rPr>
          <w:rFonts w:ascii="宋体" w:hAnsi="宋体" w:cs="宋体"/>
          <w:sz w:val="24"/>
        </w:rPr>
      </w:pPr>
      <w:r w:rsidRPr="00B77465">
        <w:rPr>
          <w:rFonts w:ascii="宋体" w:hAnsi="宋体" w:cs="宋体" w:hint="eastAsia"/>
          <w:sz w:val="24"/>
        </w:rPr>
        <w:t>1.产品交付时间：自签订合同之日起60日内完成供货、安装、调试并通过甲方技术验收。</w:t>
      </w:r>
    </w:p>
    <w:p w:rsidR="00BA316D" w:rsidRPr="00B77465" w:rsidRDefault="00BA316D" w:rsidP="00BA316D">
      <w:pPr>
        <w:spacing w:line="360" w:lineRule="auto"/>
        <w:ind w:firstLineChars="200" w:firstLine="480"/>
        <w:rPr>
          <w:rFonts w:ascii="宋体" w:hAnsi="宋体" w:cs="宋体"/>
          <w:sz w:val="24"/>
        </w:rPr>
      </w:pPr>
      <w:r w:rsidRPr="00B77465">
        <w:rPr>
          <w:rFonts w:ascii="宋体" w:hAnsi="宋体" w:cs="宋体" w:hint="eastAsia"/>
          <w:sz w:val="24"/>
        </w:rPr>
        <w:t>交付（服务）地点</w:t>
      </w:r>
      <w:r w:rsidRPr="00B77465">
        <w:rPr>
          <w:rFonts w:ascii="宋体" w:hAnsi="宋体" w:cs="宋体" w:hint="eastAsia"/>
          <w:sz w:val="24"/>
          <w:lang w:eastAsia="zh-Hans"/>
        </w:rPr>
        <w:t>：</w:t>
      </w:r>
      <w:r w:rsidRPr="00B77465">
        <w:rPr>
          <w:rFonts w:ascii="宋体" w:hAnsi="宋体" w:cs="宋体" w:hint="eastAsia"/>
          <w:sz w:val="24"/>
        </w:rPr>
        <w:t>成都市新都区新都大道8号西南石油大学校内。</w:t>
      </w:r>
    </w:p>
    <w:p w:rsidR="00BA316D" w:rsidRPr="00B77465" w:rsidRDefault="00BA316D" w:rsidP="00BA316D">
      <w:pPr>
        <w:spacing w:line="360" w:lineRule="auto"/>
        <w:ind w:firstLineChars="200" w:firstLine="482"/>
        <w:rPr>
          <w:rFonts w:ascii="宋体" w:hAnsi="宋体" w:cs="宋体"/>
          <w:b/>
          <w:bCs/>
          <w:sz w:val="24"/>
        </w:rPr>
      </w:pPr>
      <w:r w:rsidRPr="00B77465">
        <w:rPr>
          <w:rFonts w:ascii="宋体" w:hAnsi="宋体" w:cs="宋体" w:hint="eastAsia"/>
          <w:b/>
          <w:kern w:val="0"/>
          <w:sz w:val="24"/>
        </w:rPr>
        <w:t>★</w:t>
      </w:r>
      <w:r w:rsidRPr="00B77465">
        <w:rPr>
          <w:rFonts w:ascii="宋体" w:hAnsi="宋体" w:cs="宋体" w:hint="eastAsia"/>
          <w:b/>
          <w:bCs/>
          <w:sz w:val="24"/>
        </w:rPr>
        <w:t>2.验收标准及要求：</w:t>
      </w:r>
    </w:p>
    <w:p w:rsidR="00BA316D" w:rsidRPr="00B77465" w:rsidRDefault="00BA316D" w:rsidP="00BA316D">
      <w:pPr>
        <w:spacing w:line="360" w:lineRule="auto"/>
        <w:ind w:firstLineChars="200" w:firstLine="480"/>
        <w:rPr>
          <w:rFonts w:ascii="宋体" w:hAnsi="宋体" w:cs="宋体"/>
          <w:sz w:val="24"/>
        </w:rPr>
      </w:pPr>
      <w:r w:rsidRPr="00B77465">
        <w:rPr>
          <w:rFonts w:ascii="宋体" w:hAnsi="宋体" w:cs="宋体" w:hint="eastAsia"/>
          <w:sz w:val="24"/>
        </w:rPr>
        <w:t>根据《西南石油大学信息化项目验收管理办法》进行验收。</w:t>
      </w:r>
    </w:p>
    <w:p w:rsidR="00BA316D" w:rsidRPr="00B77465" w:rsidRDefault="00BA316D" w:rsidP="00BA316D">
      <w:pPr>
        <w:spacing w:line="360" w:lineRule="auto"/>
        <w:rPr>
          <w:rFonts w:ascii="宋体" w:hAnsi="宋体" w:cs="宋体"/>
          <w:b/>
          <w:bCs/>
          <w:sz w:val="24"/>
        </w:rPr>
      </w:pPr>
      <w:r w:rsidRPr="00B77465">
        <w:rPr>
          <w:rFonts w:ascii="宋体" w:hAnsi="宋体" w:cs="宋体" w:hint="eastAsia"/>
          <w:b/>
          <w:bCs/>
          <w:sz w:val="24"/>
        </w:rPr>
        <w:lastRenderedPageBreak/>
        <w:t>（二）售后服务：</w:t>
      </w:r>
    </w:p>
    <w:p w:rsidR="00BA316D" w:rsidRPr="00B77465" w:rsidRDefault="00BA316D" w:rsidP="00BA316D">
      <w:pPr>
        <w:widowControl/>
        <w:spacing w:line="360" w:lineRule="auto"/>
        <w:ind w:firstLineChars="200" w:firstLine="480"/>
        <w:rPr>
          <w:rFonts w:cs="宋体"/>
          <w:bCs/>
          <w:kern w:val="0"/>
          <w:sz w:val="24"/>
        </w:rPr>
      </w:pPr>
      <w:r w:rsidRPr="00B77465">
        <w:rPr>
          <w:rFonts w:cs="宋体" w:hint="eastAsia"/>
          <w:bCs/>
          <w:kern w:val="0"/>
          <w:sz w:val="24"/>
        </w:rPr>
        <w:t>1.</w:t>
      </w:r>
      <w:r w:rsidRPr="00B77465">
        <w:rPr>
          <w:rFonts w:cs="宋体" w:hint="eastAsia"/>
          <w:bCs/>
          <w:kern w:val="0"/>
          <w:sz w:val="24"/>
        </w:rPr>
        <w:t>免费技术支持服务：成交供应商应安排专职人员</w:t>
      </w:r>
      <w:r w:rsidRPr="00B77465">
        <w:rPr>
          <w:rFonts w:cs="宋体" w:hint="eastAsia"/>
          <w:bCs/>
          <w:kern w:val="0"/>
          <w:sz w:val="24"/>
        </w:rPr>
        <w:t xml:space="preserve"> 7 </w:t>
      </w:r>
      <w:r w:rsidRPr="00B77465">
        <w:rPr>
          <w:rFonts w:cs="宋体" w:hint="eastAsia"/>
          <w:bCs/>
          <w:kern w:val="0"/>
          <w:sz w:val="24"/>
        </w:rPr>
        <w:t>×</w:t>
      </w:r>
      <w:r w:rsidRPr="00B77465">
        <w:rPr>
          <w:rFonts w:cs="宋体" w:hint="eastAsia"/>
          <w:bCs/>
          <w:kern w:val="0"/>
          <w:sz w:val="24"/>
        </w:rPr>
        <w:t xml:space="preserve"> 24 </w:t>
      </w:r>
      <w:r w:rsidRPr="00B77465">
        <w:rPr>
          <w:rFonts w:cs="宋体" w:hint="eastAsia"/>
          <w:bCs/>
          <w:kern w:val="0"/>
          <w:sz w:val="24"/>
        </w:rPr>
        <w:t>小时响应系统的技术咨询、故障处理等，如遇远程无法解决的故障，保证</w:t>
      </w:r>
      <w:r w:rsidRPr="00B77465">
        <w:rPr>
          <w:rFonts w:cs="宋体" w:hint="eastAsia"/>
          <w:bCs/>
          <w:kern w:val="0"/>
          <w:sz w:val="24"/>
        </w:rPr>
        <w:t>1</w:t>
      </w:r>
      <w:r w:rsidRPr="00B77465">
        <w:rPr>
          <w:rFonts w:cs="宋体" w:hint="eastAsia"/>
          <w:bCs/>
          <w:kern w:val="0"/>
          <w:sz w:val="24"/>
        </w:rPr>
        <w:t>小时技术响应，</w:t>
      </w:r>
      <w:r w:rsidRPr="00B77465">
        <w:rPr>
          <w:rFonts w:cs="宋体" w:hint="eastAsia"/>
          <w:bCs/>
          <w:kern w:val="0"/>
          <w:sz w:val="24"/>
        </w:rPr>
        <w:t>4</w:t>
      </w:r>
      <w:r w:rsidRPr="00B77465">
        <w:rPr>
          <w:rFonts w:cs="宋体" w:hint="eastAsia"/>
          <w:bCs/>
          <w:kern w:val="0"/>
          <w:sz w:val="24"/>
        </w:rPr>
        <w:t>小时上门服务，在</w:t>
      </w:r>
      <w:r w:rsidRPr="00B77465">
        <w:rPr>
          <w:rFonts w:cs="宋体" w:hint="eastAsia"/>
          <w:bCs/>
          <w:kern w:val="0"/>
          <w:sz w:val="24"/>
        </w:rPr>
        <w:t>24</w:t>
      </w:r>
      <w:r w:rsidRPr="00B77465">
        <w:rPr>
          <w:rFonts w:cs="宋体" w:hint="eastAsia"/>
          <w:bCs/>
          <w:kern w:val="0"/>
          <w:sz w:val="24"/>
        </w:rPr>
        <w:t>小时内到达现场解决故障。售后服务与技术支持至少应包含：电话支持、远程维护、现场服务三种方式。</w:t>
      </w:r>
      <w:r w:rsidRPr="00B77465">
        <w:rPr>
          <w:rFonts w:cs="宋体"/>
          <w:bCs/>
          <w:kern w:val="0"/>
          <w:sz w:val="24"/>
        </w:rPr>
        <w:br/>
      </w:r>
      <w:r w:rsidRPr="00B77465">
        <w:rPr>
          <w:rFonts w:cs="宋体" w:hint="eastAsia"/>
          <w:bCs/>
          <w:kern w:val="0"/>
          <w:sz w:val="24"/>
        </w:rPr>
        <w:t xml:space="preserve">  </w:t>
      </w:r>
      <w:r w:rsidRPr="00B77465">
        <w:rPr>
          <w:rFonts w:ascii="宋体" w:hAnsi="宋体" w:cs="宋体" w:hint="eastAsia"/>
          <w:b/>
          <w:kern w:val="0"/>
          <w:sz w:val="24"/>
        </w:rPr>
        <w:t>★</w:t>
      </w:r>
      <w:r w:rsidRPr="00B77465">
        <w:rPr>
          <w:rFonts w:cs="宋体" w:hint="eastAsia"/>
          <w:bCs/>
          <w:kern w:val="0"/>
          <w:sz w:val="24"/>
        </w:rPr>
        <w:t>2.</w:t>
      </w:r>
      <w:r w:rsidRPr="00B77465">
        <w:rPr>
          <w:rFonts w:cs="宋体" w:hint="eastAsia"/>
          <w:bCs/>
          <w:kern w:val="0"/>
          <w:sz w:val="24"/>
        </w:rPr>
        <w:t>软件</w:t>
      </w:r>
      <w:r w:rsidRPr="00B77465">
        <w:rPr>
          <w:rFonts w:cs="宋体"/>
          <w:bCs/>
          <w:kern w:val="0"/>
          <w:sz w:val="24"/>
        </w:rPr>
        <w:t>维保</w:t>
      </w:r>
      <w:r w:rsidRPr="00B77465">
        <w:rPr>
          <w:rFonts w:cs="宋体" w:hint="eastAsia"/>
          <w:bCs/>
          <w:kern w:val="0"/>
          <w:sz w:val="24"/>
        </w:rPr>
        <w:t>年限</w:t>
      </w:r>
      <w:r w:rsidRPr="00B77465">
        <w:rPr>
          <w:rFonts w:cs="宋体"/>
          <w:bCs/>
          <w:kern w:val="0"/>
          <w:sz w:val="24"/>
        </w:rPr>
        <w:t>为</w:t>
      </w:r>
      <w:r w:rsidRPr="00B77465">
        <w:rPr>
          <w:rFonts w:cs="宋体" w:hint="eastAsia"/>
          <w:bCs/>
          <w:kern w:val="0"/>
          <w:sz w:val="24"/>
        </w:rPr>
        <w:t>3</w:t>
      </w:r>
      <w:r w:rsidRPr="00B77465">
        <w:rPr>
          <w:rFonts w:cs="宋体" w:hint="eastAsia"/>
          <w:bCs/>
          <w:kern w:val="0"/>
          <w:sz w:val="24"/>
        </w:rPr>
        <w:t>年。</w:t>
      </w:r>
    </w:p>
    <w:p w:rsidR="00BA316D" w:rsidRPr="00B77465" w:rsidRDefault="00BA316D" w:rsidP="00BA316D">
      <w:pPr>
        <w:widowControl/>
        <w:spacing w:line="360" w:lineRule="auto"/>
        <w:ind w:firstLineChars="200" w:firstLine="480"/>
        <w:rPr>
          <w:rFonts w:cs="宋体"/>
          <w:bCs/>
          <w:kern w:val="0"/>
          <w:sz w:val="24"/>
        </w:rPr>
      </w:pPr>
      <w:r w:rsidRPr="00B77465">
        <w:rPr>
          <w:rFonts w:cs="宋体" w:hint="eastAsia"/>
          <w:bCs/>
          <w:kern w:val="0"/>
          <w:sz w:val="24"/>
        </w:rPr>
        <w:t>3.</w:t>
      </w:r>
      <w:r w:rsidRPr="00B77465">
        <w:rPr>
          <w:rFonts w:cs="宋体" w:hint="eastAsia"/>
          <w:bCs/>
          <w:kern w:val="0"/>
          <w:sz w:val="24"/>
        </w:rPr>
        <w:t>技术培训服务。供应商承诺在完成系统开发，进行部署实施、试运行、正式运行等阶段工作时，根据采购单位的要求，至少安排</w:t>
      </w:r>
      <w:r w:rsidRPr="00B77465">
        <w:rPr>
          <w:rFonts w:cs="宋体" w:hint="eastAsia"/>
          <w:bCs/>
          <w:kern w:val="0"/>
          <w:sz w:val="24"/>
        </w:rPr>
        <w:t xml:space="preserve"> 2 </w:t>
      </w:r>
      <w:r w:rsidRPr="00B77465">
        <w:rPr>
          <w:rFonts w:cs="宋体" w:hint="eastAsia"/>
          <w:bCs/>
          <w:kern w:val="0"/>
          <w:sz w:val="24"/>
        </w:rPr>
        <w:t>名工作人员到现场开展不少于</w:t>
      </w:r>
      <w:r w:rsidRPr="00B77465">
        <w:rPr>
          <w:rFonts w:cs="宋体" w:hint="eastAsia"/>
          <w:bCs/>
          <w:kern w:val="0"/>
          <w:sz w:val="24"/>
        </w:rPr>
        <w:t xml:space="preserve"> 2 </w:t>
      </w:r>
      <w:r w:rsidRPr="00B77465">
        <w:rPr>
          <w:rFonts w:cs="宋体" w:hint="eastAsia"/>
          <w:bCs/>
          <w:kern w:val="0"/>
          <w:sz w:val="24"/>
        </w:rPr>
        <w:t>次现场培训工作。培训对象包括但不限于：系统管理员、各部门相关资产业务员、单位领导。培训内容包括系统部署实施培训、系统工作流程和操作培训和系统运行基本维护培训等。培训的时间、内容、人员、期次等具体内容在具体执行过程中需根据使用单位意见进行调整。培训方式：包括课堂讲解、上机操作和参与项目实战等。供应商需提供所有设备、系统全套产品目录及说明书（中文版）。</w:t>
      </w:r>
    </w:p>
    <w:p w:rsidR="00BA316D" w:rsidRPr="00B77465" w:rsidRDefault="00BA316D" w:rsidP="00BA316D">
      <w:pPr>
        <w:spacing w:line="360" w:lineRule="auto"/>
        <w:rPr>
          <w:rFonts w:ascii="宋体" w:hAnsi="宋体" w:cs="宋体"/>
          <w:b/>
          <w:bCs/>
          <w:sz w:val="24"/>
        </w:rPr>
      </w:pPr>
      <w:r w:rsidRPr="00B77465">
        <w:rPr>
          <w:rFonts w:ascii="宋体" w:hAnsi="宋体" w:cs="宋体" w:hint="eastAsia"/>
          <w:b/>
          <w:kern w:val="0"/>
          <w:sz w:val="24"/>
        </w:rPr>
        <w:t>★</w:t>
      </w:r>
      <w:r w:rsidRPr="00B77465">
        <w:rPr>
          <w:rFonts w:ascii="宋体" w:hAnsi="宋体" w:cs="宋体" w:hint="eastAsia"/>
          <w:b/>
          <w:bCs/>
          <w:sz w:val="24"/>
        </w:rPr>
        <w:t>（三）付款方式：</w:t>
      </w:r>
    </w:p>
    <w:p w:rsidR="00BA316D" w:rsidRPr="00B77465" w:rsidRDefault="00BA316D" w:rsidP="00BA316D">
      <w:pPr>
        <w:spacing w:line="360" w:lineRule="auto"/>
        <w:ind w:firstLineChars="150" w:firstLine="360"/>
        <w:rPr>
          <w:rFonts w:ascii="宋体" w:hAnsi="宋体" w:cs="宋体"/>
          <w:sz w:val="24"/>
        </w:rPr>
      </w:pPr>
      <w:r w:rsidRPr="00B77465">
        <w:rPr>
          <w:rFonts w:ascii="宋体" w:hAnsi="宋体" w:cs="宋体" w:hint="eastAsia"/>
          <w:sz w:val="24"/>
        </w:rPr>
        <w:t>1.通过采购人组织的功能性验收合格并配合甲方办理资产入库手续后，采购人在15个工作日内支付合同总价的</w:t>
      </w:r>
      <w:r w:rsidRPr="00B77465">
        <w:rPr>
          <w:rFonts w:ascii="宋体" w:hAnsi="宋体" w:cs="宋体"/>
          <w:sz w:val="24"/>
        </w:rPr>
        <w:t>100</w:t>
      </w:r>
      <w:r w:rsidRPr="00B77465">
        <w:rPr>
          <w:rFonts w:ascii="宋体" w:hAnsi="宋体" w:cs="宋体" w:hint="eastAsia"/>
          <w:sz w:val="24"/>
        </w:rPr>
        <w:t>%给成交供应商。</w:t>
      </w:r>
    </w:p>
    <w:p w:rsidR="00BA316D" w:rsidRPr="00B77465" w:rsidRDefault="00BA316D" w:rsidP="00BA316D">
      <w:pPr>
        <w:spacing w:line="360" w:lineRule="auto"/>
        <w:ind w:firstLineChars="200" w:firstLine="480"/>
        <w:rPr>
          <w:rFonts w:ascii="宋体" w:hAnsi="宋体" w:cs="宋体"/>
          <w:sz w:val="24"/>
        </w:rPr>
      </w:pPr>
      <w:r w:rsidRPr="00B77465">
        <w:rPr>
          <w:rFonts w:ascii="宋体" w:hAnsi="宋体" w:cs="宋体" w:hint="eastAsia"/>
          <w:sz w:val="24"/>
        </w:rPr>
        <w:t>2.项目安全运营服务一年后的15个工作日内，货物产品无质量问题且成交供应商妥善履行了保障支持义务的，退还履约保证金。</w:t>
      </w:r>
    </w:p>
    <w:p w:rsidR="00BA316D" w:rsidRPr="00B77465" w:rsidRDefault="00BA316D" w:rsidP="00BA316D">
      <w:pPr>
        <w:spacing w:line="360" w:lineRule="auto"/>
        <w:ind w:firstLineChars="200" w:firstLine="480"/>
        <w:rPr>
          <w:rFonts w:ascii="宋体" w:hAnsi="宋体" w:cs="宋体"/>
          <w:sz w:val="24"/>
        </w:rPr>
      </w:pPr>
      <w:r w:rsidRPr="00B77465">
        <w:rPr>
          <w:rFonts w:ascii="宋体" w:hAnsi="宋体" w:cs="宋体" w:hint="eastAsia"/>
          <w:sz w:val="24"/>
        </w:rPr>
        <w:t>3.以上支付同时遵从财政部门的相关规定，本合同的付款时间为采购人向财政支付部门提出支付申请的时间（不含政府财政支付部门审查的时间）。</w:t>
      </w:r>
    </w:p>
    <w:p w:rsidR="00BA316D" w:rsidRPr="00B77465" w:rsidRDefault="00BA316D" w:rsidP="00BA316D">
      <w:pPr>
        <w:spacing w:line="360" w:lineRule="auto"/>
        <w:rPr>
          <w:rFonts w:ascii="宋体" w:hAnsi="宋体" w:cs="宋体"/>
          <w:b/>
          <w:bCs/>
          <w:sz w:val="24"/>
        </w:rPr>
      </w:pPr>
      <w:r w:rsidRPr="00B77465">
        <w:rPr>
          <w:rFonts w:ascii="宋体" w:hAnsi="宋体" w:cs="宋体" w:hint="eastAsia"/>
          <w:b/>
          <w:kern w:val="0"/>
          <w:sz w:val="24"/>
        </w:rPr>
        <w:t>★</w:t>
      </w:r>
      <w:r w:rsidRPr="00B77465">
        <w:rPr>
          <w:rFonts w:ascii="宋体" w:hAnsi="宋体" w:cs="宋体" w:hint="eastAsia"/>
          <w:b/>
          <w:bCs/>
          <w:sz w:val="24"/>
        </w:rPr>
        <w:t>（四）成果交付要求：</w:t>
      </w:r>
    </w:p>
    <w:p w:rsidR="00BA316D" w:rsidRPr="00B77465" w:rsidRDefault="00BA316D" w:rsidP="00BA316D">
      <w:pPr>
        <w:spacing w:line="360" w:lineRule="auto"/>
        <w:ind w:firstLineChars="200" w:firstLine="480"/>
        <w:rPr>
          <w:rFonts w:ascii="宋体" w:hAnsi="宋体" w:cs="宋体"/>
          <w:sz w:val="24"/>
        </w:rPr>
      </w:pPr>
      <w:r w:rsidRPr="00B77465">
        <w:rPr>
          <w:rFonts w:ascii="宋体" w:hAnsi="宋体" w:cs="宋体" w:hint="eastAsia"/>
          <w:sz w:val="24"/>
        </w:rPr>
        <w:t>在本项目交付使用后，应提供明确的交付清单（交付的所有资料应包括成果的电子化版本），主要包括但不限于以下部分：</w:t>
      </w:r>
    </w:p>
    <w:p w:rsidR="00BA316D" w:rsidRPr="00B77465" w:rsidRDefault="00BA316D" w:rsidP="00BA316D">
      <w:pPr>
        <w:spacing w:line="360" w:lineRule="auto"/>
        <w:ind w:firstLineChars="200" w:firstLine="480"/>
        <w:rPr>
          <w:rFonts w:ascii="宋体" w:hAnsi="宋体" w:cs="宋体"/>
          <w:sz w:val="24"/>
        </w:rPr>
      </w:pPr>
      <w:r w:rsidRPr="00B77465">
        <w:rPr>
          <w:rFonts w:ascii="宋体" w:hAnsi="宋体" w:cs="宋体" w:hint="eastAsia"/>
          <w:sz w:val="24"/>
        </w:rPr>
        <w:t>1.技术文档：包括项目</w:t>
      </w:r>
      <w:r w:rsidRPr="00B77465">
        <w:rPr>
          <w:rFonts w:ascii="宋体" w:hAnsi="宋体" w:cs="宋体" w:hint="eastAsia"/>
          <w:sz w:val="24"/>
          <w:lang w:eastAsia="zh-Hans"/>
        </w:rPr>
        <w:t>实施</w:t>
      </w:r>
      <w:r w:rsidRPr="00B77465">
        <w:rPr>
          <w:rFonts w:ascii="宋体" w:hAnsi="宋体" w:cs="宋体" w:hint="eastAsia"/>
          <w:sz w:val="24"/>
        </w:rPr>
        <w:t>中的各种技术文档，如</w:t>
      </w:r>
      <w:r w:rsidRPr="00B77465">
        <w:rPr>
          <w:rFonts w:ascii="宋体" w:hAnsi="宋体" w:cs="宋体" w:hint="eastAsia"/>
          <w:sz w:val="24"/>
          <w:lang w:eastAsia="zh-Hans"/>
        </w:rPr>
        <w:t>实施</w:t>
      </w:r>
      <w:r w:rsidRPr="00B77465">
        <w:rPr>
          <w:rFonts w:ascii="宋体" w:hAnsi="宋体" w:cs="宋体" w:hint="eastAsia"/>
          <w:sz w:val="24"/>
        </w:rPr>
        <w:t>环境配置说明、需求</w:t>
      </w:r>
      <w:r w:rsidRPr="00B77465">
        <w:rPr>
          <w:rFonts w:ascii="宋体" w:hAnsi="宋体" w:cs="宋体" w:hint="eastAsia"/>
          <w:sz w:val="24"/>
          <w:lang w:eastAsia="zh-Hans"/>
        </w:rPr>
        <w:t>调研</w:t>
      </w:r>
      <w:r w:rsidRPr="00B77465">
        <w:rPr>
          <w:rFonts w:ascii="宋体" w:hAnsi="宋体" w:cs="宋体" w:hint="eastAsia"/>
          <w:sz w:val="24"/>
        </w:rPr>
        <w:t>说明</w:t>
      </w:r>
      <w:r w:rsidRPr="00B77465">
        <w:rPr>
          <w:rFonts w:ascii="宋体" w:hAnsi="宋体" w:cs="宋体" w:hint="eastAsia"/>
          <w:sz w:val="24"/>
          <w:lang w:eastAsia="zh-Hans"/>
        </w:rPr>
        <w:t>书或报告</w:t>
      </w:r>
      <w:r w:rsidRPr="00B77465">
        <w:rPr>
          <w:rFonts w:ascii="宋体" w:hAnsi="宋体" w:cs="宋体" w:hint="eastAsia"/>
          <w:sz w:val="24"/>
        </w:rPr>
        <w:t>、系统（</w:t>
      </w:r>
      <w:r w:rsidRPr="00B77465">
        <w:rPr>
          <w:rFonts w:ascii="宋体" w:hAnsi="宋体" w:cs="宋体" w:hint="eastAsia"/>
          <w:sz w:val="24"/>
          <w:lang w:eastAsia="zh-Hans"/>
        </w:rPr>
        <w:t>产品</w:t>
      </w:r>
      <w:r w:rsidRPr="00B77465">
        <w:rPr>
          <w:rFonts w:ascii="宋体" w:hAnsi="宋体" w:cs="宋体" w:hint="eastAsia"/>
          <w:sz w:val="24"/>
        </w:rPr>
        <w:t>）设计说明、数据库字典说明、系统接口说明书、用户使用手册、系统维护说明、系统管理员手册、系统培训资料以及有关系统接口的技术说明等。</w:t>
      </w:r>
    </w:p>
    <w:p w:rsidR="00BA316D" w:rsidRPr="00B77465" w:rsidRDefault="00BA316D" w:rsidP="00BA316D">
      <w:pPr>
        <w:spacing w:line="360" w:lineRule="auto"/>
        <w:ind w:firstLineChars="200" w:firstLine="480"/>
        <w:rPr>
          <w:rFonts w:ascii="宋体" w:hAnsi="宋体" w:cs="宋体"/>
          <w:sz w:val="24"/>
        </w:rPr>
      </w:pPr>
      <w:r w:rsidRPr="00B77465">
        <w:rPr>
          <w:rFonts w:ascii="宋体" w:hAnsi="宋体" w:cs="宋体" w:hint="eastAsia"/>
          <w:sz w:val="24"/>
        </w:rPr>
        <w:t>2.以文档形式存在的项目成果：如形成的各类标准规范、调研分析、规划设</w:t>
      </w:r>
      <w:r w:rsidRPr="00B77465">
        <w:rPr>
          <w:rFonts w:ascii="宋体" w:hAnsi="宋体" w:cs="宋体" w:hint="eastAsia"/>
          <w:sz w:val="24"/>
        </w:rPr>
        <w:lastRenderedPageBreak/>
        <w:t>计报告等等。</w:t>
      </w:r>
    </w:p>
    <w:p w:rsidR="00BA316D" w:rsidRPr="00B77465" w:rsidRDefault="00BA316D" w:rsidP="00BA316D">
      <w:pPr>
        <w:spacing w:line="360" w:lineRule="auto"/>
        <w:ind w:firstLineChars="200" w:firstLine="480"/>
        <w:rPr>
          <w:rFonts w:ascii="宋体" w:hAnsi="宋体" w:cs="宋体"/>
          <w:sz w:val="24"/>
        </w:rPr>
      </w:pPr>
      <w:r w:rsidRPr="00B77465">
        <w:rPr>
          <w:rFonts w:ascii="宋体" w:hAnsi="宋体" w:cs="宋体" w:hint="eastAsia"/>
          <w:sz w:val="24"/>
        </w:rPr>
        <w:t>3.管理文档：包括项目开发</w:t>
      </w:r>
      <w:r w:rsidRPr="00B77465">
        <w:rPr>
          <w:rFonts w:ascii="宋体" w:hAnsi="宋体" w:cs="宋体" w:hint="eastAsia"/>
          <w:sz w:val="24"/>
          <w:lang w:eastAsia="zh-Hans"/>
        </w:rPr>
        <w:t>实施</w:t>
      </w:r>
      <w:r w:rsidRPr="00B77465">
        <w:rPr>
          <w:rFonts w:ascii="宋体" w:hAnsi="宋体" w:cs="宋体" w:hint="eastAsia"/>
          <w:sz w:val="24"/>
        </w:rPr>
        <w:t>中的一些工作文档，如，计划、报告、讨论纲要、会议记录等。</w:t>
      </w:r>
    </w:p>
    <w:p w:rsidR="00BA316D" w:rsidRPr="00B77465" w:rsidRDefault="00BA316D" w:rsidP="00BA316D">
      <w:pPr>
        <w:spacing w:line="360" w:lineRule="auto"/>
        <w:ind w:firstLineChars="200" w:firstLine="482"/>
        <w:rPr>
          <w:rFonts w:ascii="宋体" w:hAnsi="宋体" w:cs="宋体"/>
          <w:b/>
          <w:kern w:val="0"/>
          <w:sz w:val="24"/>
        </w:rPr>
      </w:pPr>
      <w:r w:rsidRPr="00B77465">
        <w:rPr>
          <w:rFonts w:ascii="宋体" w:hAnsi="宋体" w:cs="宋体" w:hint="eastAsia"/>
          <w:b/>
          <w:sz w:val="24"/>
        </w:rPr>
        <w:t>【★标识为实质性要求，任意一项负偏离将导致废标】</w:t>
      </w:r>
    </w:p>
    <w:p w:rsidR="00721227" w:rsidRPr="00BA316D" w:rsidRDefault="00721227">
      <w:bookmarkStart w:id="0" w:name="_GoBack"/>
      <w:bookmarkEnd w:id="0"/>
    </w:p>
    <w:sectPr w:rsidR="00721227" w:rsidRPr="00BA31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F5B" w:rsidRDefault="00741F5B" w:rsidP="00BA316D">
      <w:r>
        <w:separator/>
      </w:r>
    </w:p>
  </w:endnote>
  <w:endnote w:type="continuationSeparator" w:id="0">
    <w:p w:rsidR="00741F5B" w:rsidRDefault="00741F5B" w:rsidP="00BA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F5B" w:rsidRDefault="00741F5B" w:rsidP="00BA316D">
      <w:r>
        <w:separator/>
      </w:r>
    </w:p>
  </w:footnote>
  <w:footnote w:type="continuationSeparator" w:id="0">
    <w:p w:rsidR="00741F5B" w:rsidRDefault="00741F5B" w:rsidP="00BA3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7A"/>
    <w:rsid w:val="0004427A"/>
    <w:rsid w:val="00721227"/>
    <w:rsid w:val="00741F5B"/>
    <w:rsid w:val="00BA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591BFB-15EB-4145-8707-CEA05715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1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1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316D"/>
    <w:rPr>
      <w:sz w:val="18"/>
      <w:szCs w:val="18"/>
    </w:rPr>
  </w:style>
  <w:style w:type="paragraph" w:styleId="a4">
    <w:name w:val="footer"/>
    <w:basedOn w:val="a"/>
    <w:link w:val="Char0"/>
    <w:uiPriority w:val="99"/>
    <w:unhideWhenUsed/>
    <w:rsid w:val="00BA31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316D"/>
    <w:rPr>
      <w:sz w:val="18"/>
      <w:szCs w:val="18"/>
    </w:rPr>
  </w:style>
  <w:style w:type="paragraph" w:customStyle="1" w:styleId="a5">
    <w:name w:val="首行缩进"/>
    <w:basedOn w:val="a"/>
    <w:next w:val="a6"/>
    <w:qFormat/>
    <w:rsid w:val="00BA316D"/>
    <w:pPr>
      <w:spacing w:line="360" w:lineRule="auto"/>
      <w:ind w:firstLineChars="200" w:firstLine="480"/>
    </w:pPr>
    <w:rPr>
      <w:sz w:val="24"/>
      <w:szCs w:val="22"/>
      <w:lang w:val="zh-CN"/>
    </w:rPr>
  </w:style>
  <w:style w:type="paragraph" w:styleId="a6">
    <w:name w:val="Body Text"/>
    <w:basedOn w:val="a"/>
    <w:link w:val="Char1"/>
    <w:uiPriority w:val="99"/>
    <w:semiHidden/>
    <w:unhideWhenUsed/>
    <w:rsid w:val="00BA316D"/>
    <w:pPr>
      <w:spacing w:after="120"/>
    </w:pPr>
  </w:style>
  <w:style w:type="character" w:customStyle="1" w:styleId="Char1">
    <w:name w:val="正文文本 Char"/>
    <w:basedOn w:val="a0"/>
    <w:link w:val="a6"/>
    <w:uiPriority w:val="99"/>
    <w:semiHidden/>
    <w:rsid w:val="00BA316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1932</Words>
  <Characters>11017</Characters>
  <Application>Microsoft Office Word</Application>
  <DocSecurity>0</DocSecurity>
  <Lines>91</Lines>
  <Paragraphs>25</Paragraphs>
  <ScaleCrop>false</ScaleCrop>
  <Company>china</Company>
  <LinksUpToDate>false</LinksUpToDate>
  <CharactersWithSpaces>12924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2022-07-04T02:44:00Z</dcterms:created>
  <dcterms:modified xsi:type="dcterms:W3CDTF">2022-07-04T02:45:00Z</dcterms:modified>
</cp:coreProperties>
</file>