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bookmark3"/>
      <w:bookmarkStart w:id="1" w:name="bookmark4"/>
      <w:bookmarkStart w:id="2" w:name="bookmark5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</w:rPr>
        <w:t>介绍信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四川岳华工程咨询有限公司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: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兹有我公司：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（身份证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码：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）同志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</w:rPr>
        <w:t>前往你处报名参加：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  <w:u w:val="single"/>
          <w:lang w:val="en-US" w:eastAsia="zh-CN"/>
        </w:rPr>
        <w:t xml:space="preserve">                      （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</w:rPr>
        <w:t>项目名称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  <w:lang w:eastAsia="zh-CN"/>
        </w:rPr>
        <w:t>）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</w:rPr>
        <w:t>（项目编号：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  <w:lang w:val="en-US" w:eastAsia="en-US" w:bidi="en-US"/>
        </w:rPr>
        <w:t>）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0"/>
          <w:szCs w:val="30"/>
        </w:rPr>
        <w:t>,并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领取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招标</w:t>
      </w:r>
      <w:bookmarkStart w:id="3" w:name="_GoBack"/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文件，请予接洽!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附：身份证复印件及司营业执照复印件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</w:t>
      </w:r>
    </w:p>
    <w:p>
      <w:pPr>
        <w:widowControl w:val="0"/>
        <w:spacing w:line="1" w:lineRule="exact"/>
      </w:pPr>
      <w:r>
        <w:rPr>
          <w:rFonts w:hint="eastAsia" w:eastAsia="宋体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621E"/>
    <w:rsid w:val="4AD918DB"/>
    <w:rsid w:val="4FC12DDE"/>
    <w:rsid w:val="61E4621E"/>
    <w:rsid w:val="62B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1100"/>
      <w:jc w:val="center"/>
      <w:outlineLvl w:val="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7"/>
    <w:qFormat/>
    <w:uiPriority w:val="0"/>
    <w:pPr>
      <w:widowControl w:val="0"/>
      <w:shd w:val="clear" w:color="auto" w:fill="auto"/>
      <w:spacing w:after="16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320"/>
      <w:ind w:firstLine="560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Picture caption|1"/>
    <w:basedOn w:val="1"/>
    <w:qFormat/>
    <w:uiPriority w:val="0"/>
    <w:pPr>
      <w:widowControl w:val="0"/>
      <w:shd w:val="clear" w:color="auto" w:fill="auto"/>
      <w:spacing w:line="670" w:lineRule="exact"/>
      <w:ind w:firstLine="2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2022-01-05T01:11:00Z</dcterms:created>
  <dc:creator>LYF</dc:creator>
  <cp:lastModifiedBy>LYF</cp:lastModifiedBy>
  <dcterms:modified xsi:type="dcterms:W3CDTF">2022-03-28T02:19:22Z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82C235559190451481C76400E85E5DD9</vt:lpwstr>
  </property>
</Properties>
</file>