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643" w:firstLineChars="200"/>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lang w:eastAsia="zh-CN"/>
        </w:rPr>
        <w:t>竞争性磋商</w:t>
      </w:r>
      <w:r>
        <w:rPr>
          <w:rFonts w:hint="eastAsia" w:ascii="宋体" w:hAnsi="宋体" w:cs="宋体"/>
          <w:b/>
          <w:bCs/>
          <w:color w:val="000000"/>
          <w:sz w:val="32"/>
          <w:szCs w:val="32"/>
          <w:highlight w:val="none"/>
        </w:rPr>
        <w:t>公告</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项目概况</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lang w:eastAsia="zh-CN"/>
        </w:rPr>
        <w:t>吉林省农业机械研究院科研设计数据中心运维保障设备购置</w:t>
      </w:r>
      <w:r>
        <w:rPr>
          <w:rFonts w:hint="eastAsia" w:ascii="宋体" w:hAnsi="宋体" w:cs="宋体"/>
          <w:color w:val="000000"/>
          <w:szCs w:val="21"/>
          <w:highlight w:val="none"/>
          <w:lang w:val="en-US" w:eastAsia="zh-CN"/>
        </w:rPr>
        <w:t>项目</w:t>
      </w:r>
      <w:r>
        <w:rPr>
          <w:rFonts w:hint="eastAsia" w:ascii="宋体" w:hAnsi="宋体" w:cs="宋体"/>
          <w:color w:val="000000"/>
          <w:szCs w:val="21"/>
          <w:highlight w:val="none"/>
        </w:rPr>
        <w:t>的潜在投标人应在</w:t>
      </w:r>
      <w:r>
        <w:rPr>
          <w:rFonts w:hint="eastAsia" w:ascii="宋体" w:hAnsi="宋体" w:cs="宋体"/>
          <w:color w:val="000000"/>
          <w:szCs w:val="21"/>
          <w:highlight w:val="none"/>
          <w:lang w:eastAsia="zh-CN"/>
        </w:rPr>
        <w:t>吉林省中维项目管理咨询有限公司</w:t>
      </w:r>
      <w:r>
        <w:rPr>
          <w:rFonts w:hint="eastAsia" w:ascii="宋体" w:hAnsi="宋体" w:cs="宋体"/>
          <w:color w:val="000000"/>
          <w:szCs w:val="21"/>
          <w:highlight w:val="none"/>
        </w:rPr>
        <w:t>获取</w:t>
      </w:r>
      <w:r>
        <w:rPr>
          <w:rFonts w:hint="eastAsia" w:ascii="宋体" w:hAnsi="宋体" w:cs="宋体"/>
          <w:color w:val="000000"/>
          <w:szCs w:val="21"/>
          <w:highlight w:val="none"/>
          <w:lang w:eastAsia="zh-CN"/>
        </w:rPr>
        <w:t>竞争性磋商</w:t>
      </w:r>
      <w:r>
        <w:rPr>
          <w:rFonts w:hint="eastAsia" w:ascii="宋体" w:hAnsi="宋体" w:cs="宋体"/>
          <w:color w:val="000000"/>
          <w:szCs w:val="21"/>
          <w:highlight w:val="none"/>
        </w:rPr>
        <w:t>文件，并于</w:t>
      </w:r>
      <w:r>
        <w:rPr>
          <w:rFonts w:hint="eastAsia" w:ascii="宋体" w:hAnsi="宋体" w:cs="宋体"/>
          <w:color w:val="000000"/>
          <w:szCs w:val="21"/>
          <w:highlight w:val="yellow"/>
          <w:lang w:eastAsia="zh-CN"/>
        </w:rPr>
        <w:t>2022年</w:t>
      </w:r>
      <w:r>
        <w:rPr>
          <w:rFonts w:hint="eastAsia" w:ascii="宋体" w:hAnsi="宋体" w:cs="宋体"/>
          <w:color w:val="000000"/>
          <w:szCs w:val="21"/>
          <w:highlight w:val="yellow"/>
          <w:lang w:val="en-US" w:eastAsia="zh-CN"/>
        </w:rPr>
        <w:t>7</w:t>
      </w:r>
      <w:r>
        <w:rPr>
          <w:rFonts w:hint="eastAsia" w:ascii="宋体" w:hAnsi="宋体" w:cs="宋体"/>
          <w:color w:val="000000"/>
          <w:szCs w:val="21"/>
          <w:highlight w:val="yellow"/>
          <w:lang w:eastAsia="zh-CN"/>
        </w:rPr>
        <w:t>月</w:t>
      </w:r>
      <w:r>
        <w:rPr>
          <w:rFonts w:hint="eastAsia" w:ascii="宋体" w:hAnsi="宋体" w:cs="宋体"/>
          <w:color w:val="000000"/>
          <w:szCs w:val="21"/>
          <w:highlight w:val="yellow"/>
          <w:lang w:val="en-US" w:eastAsia="zh-CN"/>
        </w:rPr>
        <w:t>14</w:t>
      </w:r>
      <w:r>
        <w:rPr>
          <w:rFonts w:hint="eastAsia" w:ascii="宋体" w:hAnsi="宋体" w:cs="宋体"/>
          <w:color w:val="000000"/>
          <w:szCs w:val="21"/>
          <w:highlight w:val="yellow"/>
          <w:lang w:eastAsia="zh-CN"/>
        </w:rPr>
        <w:t>日</w:t>
      </w:r>
      <w:r>
        <w:rPr>
          <w:rFonts w:hint="eastAsia" w:ascii="宋体" w:hAnsi="宋体" w:cs="宋体"/>
          <w:color w:val="000000"/>
          <w:szCs w:val="21"/>
          <w:highlight w:val="yellow"/>
          <w:lang w:val="en-US" w:eastAsia="zh-CN"/>
        </w:rPr>
        <w:t>15</w:t>
      </w:r>
      <w:r>
        <w:rPr>
          <w:rFonts w:hint="eastAsia" w:ascii="宋体" w:hAnsi="宋体" w:cs="宋体"/>
          <w:color w:val="000000"/>
          <w:szCs w:val="21"/>
          <w:highlight w:val="yellow"/>
          <w:lang w:eastAsia="zh-CN"/>
        </w:rPr>
        <w:t>点</w:t>
      </w:r>
      <w:r>
        <w:rPr>
          <w:rFonts w:hint="eastAsia" w:ascii="宋体" w:hAnsi="宋体" w:cs="宋体"/>
          <w:color w:val="000000"/>
          <w:szCs w:val="21"/>
          <w:highlight w:val="yellow"/>
          <w:lang w:val="en-US" w:eastAsia="zh-CN"/>
        </w:rPr>
        <w:t>00</w:t>
      </w:r>
      <w:r>
        <w:rPr>
          <w:rFonts w:hint="eastAsia" w:ascii="宋体" w:hAnsi="宋体" w:cs="宋体"/>
          <w:color w:val="000000"/>
          <w:szCs w:val="21"/>
          <w:highlight w:val="yellow"/>
          <w:lang w:eastAsia="zh-CN"/>
        </w:rPr>
        <w:t>分</w:t>
      </w:r>
      <w:r>
        <w:rPr>
          <w:rFonts w:hint="eastAsia" w:ascii="宋体" w:hAnsi="宋体" w:cs="宋体"/>
          <w:color w:val="000000"/>
          <w:szCs w:val="21"/>
          <w:highlight w:val="none"/>
        </w:rPr>
        <w:t>（北京时间）前递交</w:t>
      </w:r>
      <w:r>
        <w:rPr>
          <w:rFonts w:hint="eastAsia" w:ascii="宋体" w:hAnsi="宋体" w:cs="宋体"/>
          <w:color w:val="000000"/>
          <w:szCs w:val="21"/>
          <w:highlight w:val="none"/>
          <w:lang w:val="en-US" w:eastAsia="zh-CN"/>
        </w:rPr>
        <w:t>响应</w:t>
      </w:r>
      <w:r>
        <w:rPr>
          <w:rFonts w:hint="eastAsia" w:ascii="宋体" w:hAnsi="宋体" w:cs="宋体"/>
          <w:color w:val="000000"/>
          <w:szCs w:val="21"/>
          <w:highlight w:val="none"/>
        </w:rPr>
        <w:t>文件。</w:t>
      </w:r>
      <w:bookmarkStart w:id="31" w:name="_GoBack"/>
      <w:bookmarkEnd w:id="31"/>
    </w:p>
    <w:p>
      <w:pPr>
        <w:spacing w:line="320" w:lineRule="exact"/>
        <w:ind w:firstLine="420" w:firstLineChars="200"/>
        <w:jc w:val="left"/>
        <w:rPr>
          <w:rFonts w:hint="eastAsia" w:ascii="宋体" w:hAnsi="宋体" w:cs="宋体"/>
          <w:color w:val="000000"/>
          <w:szCs w:val="21"/>
          <w:highlight w:val="none"/>
        </w:rPr>
      </w:pPr>
      <w:bookmarkStart w:id="0" w:name="_Toc28359002"/>
      <w:bookmarkStart w:id="1" w:name="_Toc35393790"/>
      <w:bookmarkStart w:id="2" w:name="_Toc35393621"/>
      <w:bookmarkStart w:id="3" w:name="_Toc28359079"/>
      <w:bookmarkStart w:id="4" w:name="_Hlk24379207"/>
      <w:r>
        <w:rPr>
          <w:rFonts w:hint="eastAsia" w:ascii="宋体" w:hAnsi="宋体" w:cs="宋体"/>
          <w:color w:val="000000"/>
          <w:szCs w:val="21"/>
          <w:highlight w:val="none"/>
        </w:rPr>
        <w:t>一、项目基本情况</w:t>
      </w:r>
      <w:bookmarkEnd w:id="0"/>
      <w:bookmarkEnd w:id="1"/>
      <w:bookmarkEnd w:id="2"/>
      <w:bookmarkEnd w:id="3"/>
    </w:p>
    <w:p>
      <w:pPr>
        <w:spacing w:line="320" w:lineRule="exact"/>
        <w:ind w:firstLine="420" w:firstLineChars="200"/>
        <w:jc w:val="left"/>
        <w:rPr>
          <w:rFonts w:hint="default" w:ascii="宋体" w:hAnsi="宋体" w:cs="宋体"/>
          <w:color w:val="000000"/>
          <w:szCs w:val="21"/>
          <w:highlight w:val="none"/>
          <w:lang w:val="en-US"/>
        </w:rPr>
      </w:pPr>
      <w:r>
        <w:rPr>
          <w:rFonts w:hint="eastAsia" w:ascii="宋体" w:hAnsi="宋体" w:cs="宋体"/>
          <w:color w:val="000000"/>
          <w:szCs w:val="21"/>
          <w:highlight w:val="none"/>
        </w:rPr>
        <w:t>招标编号：</w:t>
      </w:r>
      <w:r>
        <w:rPr>
          <w:rFonts w:hint="eastAsia"/>
          <w:color w:val="auto"/>
          <w:highlight w:val="none"/>
          <w:lang w:eastAsia="zh-CN"/>
        </w:rPr>
        <w:t>ZWZB2022-00</w:t>
      </w:r>
      <w:r>
        <w:rPr>
          <w:rFonts w:hint="eastAsia"/>
          <w:color w:val="auto"/>
          <w:highlight w:val="none"/>
          <w:lang w:val="en-US" w:eastAsia="zh-CN"/>
        </w:rPr>
        <w:t>3</w:t>
      </w:r>
    </w:p>
    <w:p>
      <w:pPr>
        <w:spacing w:line="320" w:lineRule="exact"/>
        <w:ind w:firstLine="420" w:firstLineChars="200"/>
        <w:jc w:val="left"/>
        <w:rPr>
          <w:rFonts w:hint="default" w:ascii="宋体" w:hAnsi="宋体" w:cs="宋体"/>
          <w:color w:val="000000"/>
          <w:szCs w:val="21"/>
          <w:highlight w:val="none"/>
          <w:lang w:val="en-US" w:eastAsia="zh-CN"/>
        </w:rPr>
      </w:pPr>
      <w:r>
        <w:rPr>
          <w:rFonts w:hint="eastAsia" w:ascii="宋体" w:hAnsi="宋体" w:cs="宋体"/>
          <w:color w:val="000000"/>
          <w:szCs w:val="21"/>
          <w:highlight w:val="none"/>
        </w:rPr>
        <w:t>项目名称：</w:t>
      </w:r>
      <w:r>
        <w:rPr>
          <w:rFonts w:hint="eastAsia" w:ascii="宋体" w:hAnsi="宋体" w:cs="宋体"/>
          <w:color w:val="000000"/>
          <w:szCs w:val="21"/>
          <w:highlight w:val="none"/>
          <w:lang w:eastAsia="zh-CN"/>
        </w:rPr>
        <w:t>吉林省农业机械研究院科研设计数据中心运维保障设备购置</w:t>
      </w:r>
      <w:r>
        <w:rPr>
          <w:rFonts w:hint="eastAsia" w:ascii="宋体" w:hAnsi="宋体" w:cs="宋体"/>
          <w:color w:val="000000"/>
          <w:szCs w:val="21"/>
          <w:highlight w:val="none"/>
          <w:lang w:val="en-US" w:eastAsia="zh-CN"/>
        </w:rPr>
        <w:t>项目</w:t>
      </w:r>
    </w:p>
    <w:p>
      <w:pPr>
        <w:spacing w:line="320" w:lineRule="exact"/>
        <w:ind w:firstLine="420" w:firstLineChars="200"/>
        <w:jc w:val="left"/>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采购方式：竞争性磋商；</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预算金额：</w:t>
      </w:r>
      <w:r>
        <w:rPr>
          <w:rFonts w:hint="eastAsia" w:ascii="宋体" w:hAnsi="宋体" w:cs="宋体"/>
          <w:color w:val="000000"/>
          <w:szCs w:val="21"/>
          <w:highlight w:val="none"/>
          <w:lang w:eastAsia="zh-CN"/>
        </w:rPr>
        <w:t>32</w:t>
      </w:r>
      <w:r>
        <w:rPr>
          <w:rFonts w:hint="eastAsia" w:ascii="宋体" w:hAnsi="宋体" w:cs="宋体"/>
          <w:color w:val="000000"/>
          <w:szCs w:val="21"/>
          <w:highlight w:val="none"/>
        </w:rPr>
        <w:t>万元。</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最高限价：</w:t>
      </w:r>
      <w:r>
        <w:rPr>
          <w:rFonts w:hint="eastAsia" w:ascii="宋体" w:hAnsi="宋体" w:cs="宋体"/>
          <w:color w:val="000000"/>
          <w:szCs w:val="21"/>
          <w:highlight w:val="none"/>
          <w:lang w:eastAsia="zh-CN"/>
        </w:rPr>
        <w:t>32</w:t>
      </w:r>
      <w:r>
        <w:rPr>
          <w:rFonts w:hint="eastAsia" w:ascii="宋体" w:hAnsi="宋体" w:cs="宋体"/>
          <w:color w:val="000000"/>
          <w:szCs w:val="21"/>
          <w:highlight w:val="none"/>
        </w:rPr>
        <w:t>万元。</w:t>
      </w:r>
      <w:bookmarkEnd w:id="4"/>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采购需求：</w:t>
      </w:r>
      <w:r>
        <w:rPr>
          <w:rFonts w:hint="eastAsia" w:ascii="宋体" w:hAnsi="宋体" w:cs="宋体"/>
          <w:color w:val="000000"/>
          <w:szCs w:val="21"/>
          <w:highlight w:val="none"/>
          <w:lang w:eastAsia="zh-CN"/>
        </w:rPr>
        <w:t>科研设计数据中心运维保障设备购置（</w:t>
      </w:r>
      <w:r>
        <w:rPr>
          <w:rFonts w:hint="eastAsia" w:ascii="宋体" w:hAnsi="宋体" w:cs="宋体"/>
          <w:color w:val="000000"/>
          <w:szCs w:val="21"/>
          <w:highlight w:val="none"/>
          <w:lang w:val="en-US" w:eastAsia="zh-CN"/>
        </w:rPr>
        <w:t>具体详见采购清单</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质量标准：执行国家及行业相关标准。</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服务地点：按照采购人指定地点服务。</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合同履行期限（服务期）：</w:t>
      </w:r>
      <w:r>
        <w:rPr>
          <w:rFonts w:hint="eastAsia" w:ascii="宋体" w:hAnsi="宋体" w:cs="宋体"/>
          <w:color w:val="000000"/>
          <w:szCs w:val="21"/>
          <w:highlight w:val="none"/>
          <w:lang w:val="en-US" w:eastAsia="zh-CN"/>
        </w:rPr>
        <w:t>以实际所签合同为准</w:t>
      </w:r>
      <w:r>
        <w:rPr>
          <w:rFonts w:hint="eastAsia" w:ascii="宋体" w:hAnsi="宋体" w:cs="宋体"/>
          <w:color w:val="000000"/>
          <w:szCs w:val="21"/>
          <w:highlight w:val="none"/>
        </w:rPr>
        <w:t>。</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本项目不接受联合体投标。</w:t>
      </w:r>
    </w:p>
    <w:p>
      <w:pPr>
        <w:spacing w:line="320" w:lineRule="exact"/>
        <w:ind w:firstLine="420" w:firstLineChars="200"/>
        <w:jc w:val="left"/>
        <w:rPr>
          <w:rFonts w:hint="eastAsia" w:ascii="宋体" w:hAnsi="宋体" w:cs="宋体"/>
          <w:color w:val="000000"/>
          <w:szCs w:val="21"/>
          <w:highlight w:val="none"/>
        </w:rPr>
      </w:pPr>
      <w:bookmarkStart w:id="5" w:name="_Toc28359003"/>
      <w:bookmarkStart w:id="6" w:name="_Toc35393622"/>
      <w:bookmarkStart w:id="7" w:name="_Toc35393791"/>
      <w:bookmarkStart w:id="8" w:name="_Toc28359080"/>
      <w:r>
        <w:rPr>
          <w:rFonts w:hint="eastAsia" w:ascii="宋体" w:hAnsi="宋体" w:cs="宋体"/>
          <w:color w:val="000000"/>
          <w:szCs w:val="21"/>
          <w:highlight w:val="none"/>
        </w:rPr>
        <w:t>二、申请人的资格要求：</w:t>
      </w:r>
      <w:bookmarkEnd w:id="5"/>
      <w:bookmarkEnd w:id="6"/>
      <w:bookmarkEnd w:id="7"/>
      <w:bookmarkEnd w:id="8"/>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1.满足《中华人民共和国政府采购法》第二十二条规定；</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2.落实政府采购政策需满足的资格：</w:t>
      </w:r>
      <w:r>
        <w:rPr>
          <w:rFonts w:hint="eastAsia" w:ascii="宋体" w:hAnsi="宋体" w:cs="宋体"/>
          <w:color w:val="000000"/>
          <w:szCs w:val="21"/>
          <w:highlight w:val="none"/>
          <w:lang w:eastAsia="zh-CN"/>
        </w:rPr>
        <w:t>本项目专门面向中小企业采购</w:t>
      </w:r>
      <w:r>
        <w:rPr>
          <w:rFonts w:hint="eastAsia" w:ascii="宋体" w:hAnsi="宋体" w:cs="宋体"/>
          <w:color w:val="000000"/>
          <w:szCs w:val="21"/>
          <w:highlight w:val="none"/>
        </w:rPr>
        <w:t>的项目</w:t>
      </w:r>
      <w:r>
        <w:rPr>
          <w:rFonts w:hint="eastAsia" w:ascii="宋体" w:hAnsi="宋体" w:cs="宋体"/>
          <w:color w:val="000000"/>
          <w:szCs w:val="21"/>
          <w:highlight w:val="none"/>
        </w:rPr>
        <w:t>；</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2.1政府采购强制、优先采购节能产品政策；</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2.2政府采购优先采购环保产品政策；</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2.3政府采购促进中小企业发展（监狱企业、残疾人福利性单位视同小微企业）政策。</w:t>
      </w:r>
    </w:p>
    <w:p>
      <w:pPr>
        <w:spacing w:line="320" w:lineRule="exact"/>
        <w:ind w:firstLine="420" w:firstLineChars="200"/>
        <w:jc w:val="left"/>
        <w:rPr>
          <w:rFonts w:hint="eastAsia" w:ascii="宋体" w:hAnsi="宋体" w:cs="宋体"/>
          <w:color w:val="000000"/>
          <w:szCs w:val="21"/>
          <w:highlight w:val="none"/>
        </w:rPr>
      </w:pPr>
      <w:bookmarkStart w:id="9" w:name="_Toc28359004"/>
      <w:bookmarkStart w:id="10" w:name="_Toc28359081"/>
      <w:r>
        <w:rPr>
          <w:rFonts w:hint="eastAsia" w:ascii="宋体" w:hAnsi="宋体" w:cs="宋体"/>
          <w:color w:val="000000"/>
          <w:szCs w:val="21"/>
          <w:highlight w:val="none"/>
        </w:rPr>
        <w:t>3.本项目的特定资格要求：</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3.1本次招标要求投标人须是具有独立的法人资格的企业或其他组织，具有有效的营业执照，并在人员、设备、资金等方面具有相应的能力。</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3.2财务要求：</w:t>
      </w:r>
      <w:r>
        <w:rPr>
          <w:rFonts w:hint="eastAsia" w:ascii="宋体" w:hAnsi="宋体" w:cs="宋体"/>
          <w:color w:val="000000"/>
          <w:szCs w:val="21"/>
          <w:highlight w:val="none"/>
          <w:lang w:val="zh-CN"/>
        </w:rPr>
        <w:t>投标人须具有良好的商业信誉和健全的财务会计制度（提供（</w:t>
      </w:r>
      <w:r>
        <w:rPr>
          <w:rFonts w:hint="eastAsia" w:ascii="宋体" w:hAnsi="宋体" w:cs="宋体"/>
          <w:color w:val="000000"/>
          <w:szCs w:val="21"/>
          <w:highlight w:val="none"/>
          <w:lang w:val="en-US" w:eastAsia="zh-CN"/>
        </w:rPr>
        <w:t>2019-2021年度</w:t>
      </w:r>
      <w:r>
        <w:rPr>
          <w:rFonts w:hint="eastAsia" w:ascii="宋体" w:hAnsi="宋体" w:cs="宋体"/>
          <w:color w:val="000000"/>
          <w:szCs w:val="21"/>
          <w:highlight w:val="none"/>
          <w:lang w:val="zh-CN"/>
        </w:rPr>
        <w:t>）经审计的财务报告，或基本账户开户银行出具的资信证明，或财政部门认可的政府采购专业担保机构出具的投标担保函）</w:t>
      </w:r>
      <w:r>
        <w:rPr>
          <w:rFonts w:hint="eastAsia" w:ascii="宋体" w:hAnsi="宋体" w:cs="宋体"/>
          <w:color w:val="000000"/>
          <w:szCs w:val="21"/>
          <w:highlight w:val="none"/>
        </w:rPr>
        <w:t>。</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3.3.投标人具有依法缴纳税收和依法缴纳社会保障资金的良好记录（提供202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年至今任意一个月依法缴纳税收和依法缴纳社会保障资金的良好记录证明材料）。</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3.4投标人不得为“信用中国”网站（www.creditchina.gov.cn）中列入重大税收违法案件当事人名单的投标人，不得为中国执行信息公开网（http://zxgk.court.gov.cn）中列入失信被执行人名单，不得为中国政府采购网（www.ccgp.gov.cn）政府采购严重违法失信行为记录名单中被财政部门禁止参加政府采购活动的投标人（详见财库[2016]125号）。投标人及其法定代表人不得在“中国裁判文书网”列入存在行贿犯罪情形。</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3.5单位负责人为同一人或者存在直接控股、管理关系的不同供应商，不得参加同一合同项下的政府采购活动。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违反上述规定的，相关投标均无效。</w:t>
      </w:r>
    </w:p>
    <w:p>
      <w:pPr>
        <w:spacing w:line="320" w:lineRule="exact"/>
        <w:ind w:firstLine="420" w:firstLineChars="200"/>
        <w:jc w:val="left"/>
        <w:rPr>
          <w:rFonts w:hint="eastAsia" w:ascii="宋体" w:hAnsi="宋体" w:cs="宋体"/>
          <w:color w:val="000000"/>
          <w:szCs w:val="21"/>
          <w:highlight w:val="none"/>
        </w:rPr>
      </w:pPr>
      <w:bookmarkStart w:id="11" w:name="_Toc35393623"/>
      <w:bookmarkStart w:id="12" w:name="_Toc35393792"/>
      <w:r>
        <w:rPr>
          <w:rFonts w:hint="eastAsia" w:ascii="宋体" w:hAnsi="宋体" w:cs="宋体"/>
          <w:color w:val="000000"/>
          <w:szCs w:val="21"/>
          <w:highlight w:val="none"/>
        </w:rPr>
        <w:t>三、获取招标文件</w:t>
      </w:r>
      <w:bookmarkEnd w:id="9"/>
      <w:bookmarkEnd w:id="10"/>
      <w:bookmarkEnd w:id="11"/>
      <w:bookmarkEnd w:id="12"/>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yellow"/>
        </w:rPr>
        <w:t>2022年</w:t>
      </w:r>
      <w:r>
        <w:rPr>
          <w:rFonts w:hint="eastAsia" w:ascii="宋体" w:hAnsi="宋体" w:cs="宋体"/>
          <w:color w:val="000000"/>
          <w:szCs w:val="21"/>
          <w:highlight w:val="yellow"/>
          <w:lang w:val="en-US" w:eastAsia="zh-CN"/>
        </w:rPr>
        <w:t>7</w:t>
      </w:r>
      <w:r>
        <w:rPr>
          <w:rFonts w:hint="eastAsia" w:ascii="宋体" w:hAnsi="宋体" w:cs="宋体"/>
          <w:color w:val="000000"/>
          <w:szCs w:val="21"/>
          <w:highlight w:val="yellow"/>
        </w:rPr>
        <w:t>月</w:t>
      </w:r>
      <w:r>
        <w:rPr>
          <w:rFonts w:hint="eastAsia" w:ascii="宋体" w:hAnsi="宋体" w:cs="宋体"/>
          <w:color w:val="000000"/>
          <w:szCs w:val="21"/>
          <w:highlight w:val="yellow"/>
          <w:lang w:val="en-US" w:eastAsia="zh-CN"/>
        </w:rPr>
        <w:t>4</w:t>
      </w:r>
      <w:r>
        <w:rPr>
          <w:rFonts w:hint="eastAsia" w:ascii="宋体" w:hAnsi="宋体" w:cs="宋体"/>
          <w:color w:val="000000"/>
          <w:szCs w:val="21"/>
          <w:highlight w:val="yellow"/>
        </w:rPr>
        <w:t>日至2022年</w:t>
      </w:r>
      <w:r>
        <w:rPr>
          <w:rFonts w:hint="eastAsia" w:ascii="宋体" w:hAnsi="宋体" w:cs="宋体"/>
          <w:color w:val="000000"/>
          <w:szCs w:val="21"/>
          <w:highlight w:val="yellow"/>
          <w:lang w:val="en-US" w:eastAsia="zh-CN"/>
        </w:rPr>
        <w:t>7</w:t>
      </w:r>
      <w:r>
        <w:rPr>
          <w:rFonts w:hint="eastAsia" w:ascii="宋体" w:hAnsi="宋体" w:cs="宋体"/>
          <w:color w:val="000000"/>
          <w:szCs w:val="21"/>
          <w:highlight w:val="yellow"/>
        </w:rPr>
        <w:t>月</w:t>
      </w:r>
      <w:r>
        <w:rPr>
          <w:rFonts w:hint="eastAsia" w:ascii="宋体" w:hAnsi="宋体" w:cs="宋体"/>
          <w:color w:val="000000"/>
          <w:szCs w:val="21"/>
          <w:highlight w:val="yellow"/>
          <w:lang w:val="en-US" w:eastAsia="zh-CN"/>
        </w:rPr>
        <w:t>8</w:t>
      </w:r>
      <w:r>
        <w:rPr>
          <w:rFonts w:hint="eastAsia" w:ascii="宋体" w:hAnsi="宋体" w:cs="宋体"/>
          <w:color w:val="000000"/>
          <w:szCs w:val="21"/>
          <w:highlight w:val="yellow"/>
        </w:rPr>
        <w:t>日</w:t>
      </w:r>
      <w:r>
        <w:rPr>
          <w:rFonts w:hint="eastAsia" w:ascii="宋体" w:hAnsi="宋体" w:cs="宋体"/>
          <w:color w:val="000000"/>
          <w:szCs w:val="21"/>
          <w:highlight w:val="none"/>
        </w:rPr>
        <w:t>，每日上午08：30至11：30，下午13：30至16：00（北京时间，法定节假日除外），</w:t>
      </w:r>
    </w:p>
    <w:p>
      <w:pPr>
        <w:spacing w:line="320" w:lineRule="exact"/>
        <w:ind w:firstLine="420" w:firstLineChars="200"/>
        <w:jc w:val="left"/>
        <w:rPr>
          <w:rFonts w:hint="eastAsia"/>
          <w:highlight w:val="none"/>
        </w:rPr>
      </w:pPr>
      <w:r>
        <w:rPr>
          <w:rFonts w:hint="eastAsia" w:ascii="宋体" w:hAnsi="宋体" w:cs="宋体"/>
          <w:color w:val="000000"/>
          <w:szCs w:val="21"/>
          <w:highlight w:val="none"/>
        </w:rPr>
        <w:t>方式：</w:t>
      </w:r>
      <w:r>
        <w:rPr>
          <w:rFonts w:hint="eastAsia" w:ascii="Times New Roman" w:hAnsi="Times New Roman" w:eastAsia="宋体" w:cs="Times New Roman"/>
          <w:color w:val="auto"/>
          <w:highlight w:val="none"/>
        </w:rPr>
        <w:t>有意参加本项目的投标人需邮件报名（非现场报名），投标人需将报名材料以电子版的格式发送至</w:t>
      </w:r>
      <w:r>
        <w:rPr>
          <w:rFonts w:hint="eastAsia" w:ascii="Times New Roman" w:hAnsi="Times New Roman" w:eastAsia="宋体" w:cs="Times New Roman"/>
          <w:color w:val="auto"/>
          <w:highlight w:val="none"/>
          <w:lang w:val="en-US" w:eastAsia="zh-CN"/>
        </w:rPr>
        <w:t>345987836@qq.com</w:t>
      </w:r>
      <w:r>
        <w:rPr>
          <w:rFonts w:hint="eastAsia" w:ascii="Times New Roman" w:hAnsi="Times New Roman" w:eastAsia="宋体" w:cs="Times New Roman"/>
          <w:color w:val="auto"/>
          <w:highlight w:val="none"/>
        </w:rPr>
        <w:t>邮箱，通过审核无误后，填写报名确认表；招标文件费请汇入我公司指定账户，我公司财务核查无误后，将招标文件电子版发送至缴款公司报名确认表中预留的电子邮箱内。</w:t>
      </w:r>
    </w:p>
    <w:p>
      <w:pPr>
        <w:numPr>
          <w:ilvl w:val="0"/>
          <w:numId w:val="1"/>
        </w:num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企业营业执照副本（或提供营业执照副本复印件加盖公章并附加盖公章的国家企业信用信息公示系统查询截图）；</w:t>
      </w:r>
    </w:p>
    <w:p>
      <w:pPr>
        <w:numPr>
          <w:ilvl w:val="0"/>
          <w:numId w:val="1"/>
        </w:num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涉密信息系统集成资质证书；</w:t>
      </w:r>
    </w:p>
    <w:p>
      <w:pPr>
        <w:numPr>
          <w:ilvl w:val="0"/>
          <w:numId w:val="1"/>
        </w:num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企业法定代表人身份证明或附法定代表人身份证复印件的授权委托书；</w:t>
      </w:r>
    </w:p>
    <w:p>
      <w:pPr>
        <w:numPr>
          <w:ilvl w:val="0"/>
          <w:numId w:val="1"/>
        </w:num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被授权人身份证。</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以上所有资料均需提供</w:t>
      </w:r>
      <w:r>
        <w:rPr>
          <w:rFonts w:hint="eastAsia" w:ascii="宋体" w:hAnsi="宋体" w:cs="宋体"/>
          <w:color w:val="000000"/>
          <w:szCs w:val="21"/>
          <w:highlight w:val="none"/>
          <w:lang w:val="en-US" w:eastAsia="zh-CN"/>
        </w:rPr>
        <w:t>扫描件</w:t>
      </w:r>
      <w:r>
        <w:rPr>
          <w:rFonts w:hint="eastAsia" w:ascii="宋体" w:hAnsi="宋体" w:cs="宋体"/>
          <w:color w:val="000000"/>
          <w:szCs w:val="21"/>
          <w:highlight w:val="none"/>
        </w:rPr>
        <w:t>一套，所有</w:t>
      </w:r>
      <w:r>
        <w:rPr>
          <w:rFonts w:hint="eastAsia" w:ascii="宋体" w:hAnsi="宋体" w:cs="宋体"/>
          <w:color w:val="000000"/>
          <w:szCs w:val="21"/>
          <w:highlight w:val="none"/>
          <w:lang w:val="en-US" w:eastAsia="zh-CN"/>
        </w:rPr>
        <w:t>材料</w:t>
      </w:r>
      <w:r>
        <w:rPr>
          <w:rFonts w:hint="eastAsia" w:ascii="宋体" w:hAnsi="宋体" w:cs="宋体"/>
          <w:color w:val="000000"/>
          <w:szCs w:val="21"/>
          <w:highlight w:val="none"/>
        </w:rPr>
        <w:t>须清晰可辨并加盖公章。</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售价：500元，售后不退。</w:t>
      </w:r>
    </w:p>
    <w:p>
      <w:pPr>
        <w:spacing w:line="320" w:lineRule="exact"/>
        <w:ind w:firstLine="420" w:firstLineChars="200"/>
        <w:jc w:val="left"/>
        <w:rPr>
          <w:rFonts w:hint="eastAsia" w:ascii="宋体" w:hAnsi="宋体" w:cs="宋体"/>
          <w:color w:val="000000"/>
          <w:szCs w:val="21"/>
          <w:highlight w:val="none"/>
        </w:rPr>
      </w:pPr>
      <w:bookmarkStart w:id="13" w:name="_Toc28359082"/>
      <w:bookmarkStart w:id="14" w:name="_Toc28359005"/>
      <w:bookmarkStart w:id="15" w:name="_Toc35393624"/>
      <w:bookmarkStart w:id="16" w:name="_Toc35393793"/>
      <w:r>
        <w:rPr>
          <w:rFonts w:hint="eastAsia" w:ascii="宋体" w:hAnsi="宋体" w:cs="宋体"/>
          <w:color w:val="000000"/>
          <w:szCs w:val="21"/>
          <w:highlight w:val="none"/>
        </w:rPr>
        <w:t>四、提交投标文件</w:t>
      </w:r>
      <w:bookmarkEnd w:id="13"/>
      <w:bookmarkEnd w:id="14"/>
      <w:r>
        <w:rPr>
          <w:rFonts w:hint="eastAsia" w:ascii="宋体" w:hAnsi="宋体" w:cs="宋体"/>
          <w:color w:val="000000"/>
          <w:szCs w:val="21"/>
          <w:highlight w:val="none"/>
        </w:rPr>
        <w:t>截止时间、开标时间和地点</w:t>
      </w:r>
      <w:bookmarkEnd w:id="15"/>
      <w:bookmarkEnd w:id="16"/>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yellow"/>
          <w:lang w:eastAsia="zh-CN"/>
        </w:rPr>
        <w:t>2022年</w:t>
      </w:r>
      <w:r>
        <w:rPr>
          <w:rFonts w:hint="eastAsia" w:ascii="宋体" w:hAnsi="宋体" w:cs="宋体"/>
          <w:color w:val="000000"/>
          <w:szCs w:val="21"/>
          <w:highlight w:val="yellow"/>
          <w:lang w:val="en-US" w:eastAsia="zh-CN"/>
        </w:rPr>
        <w:t>7</w:t>
      </w:r>
      <w:r>
        <w:rPr>
          <w:rFonts w:hint="eastAsia" w:ascii="宋体" w:hAnsi="宋体" w:cs="宋体"/>
          <w:color w:val="000000"/>
          <w:szCs w:val="21"/>
          <w:highlight w:val="yellow"/>
          <w:lang w:eastAsia="zh-CN"/>
        </w:rPr>
        <w:t>月</w:t>
      </w:r>
      <w:r>
        <w:rPr>
          <w:rFonts w:hint="eastAsia" w:ascii="宋体" w:hAnsi="宋体" w:cs="宋体"/>
          <w:color w:val="000000"/>
          <w:szCs w:val="21"/>
          <w:highlight w:val="yellow"/>
          <w:lang w:val="en-US" w:eastAsia="zh-CN"/>
        </w:rPr>
        <w:t>14</w:t>
      </w:r>
      <w:r>
        <w:rPr>
          <w:rFonts w:hint="eastAsia" w:ascii="宋体" w:hAnsi="宋体" w:cs="宋体"/>
          <w:color w:val="000000"/>
          <w:szCs w:val="21"/>
          <w:highlight w:val="yellow"/>
          <w:lang w:eastAsia="zh-CN"/>
        </w:rPr>
        <w:t>日</w:t>
      </w:r>
      <w:r>
        <w:rPr>
          <w:rFonts w:hint="eastAsia" w:ascii="宋体" w:hAnsi="宋体" w:cs="宋体"/>
          <w:color w:val="000000"/>
          <w:szCs w:val="21"/>
          <w:highlight w:val="yellow"/>
          <w:lang w:val="en-US" w:eastAsia="zh-CN"/>
        </w:rPr>
        <w:t>15</w:t>
      </w:r>
      <w:r>
        <w:rPr>
          <w:rFonts w:hint="eastAsia" w:ascii="宋体" w:hAnsi="宋体" w:cs="宋体"/>
          <w:color w:val="000000"/>
          <w:szCs w:val="21"/>
          <w:highlight w:val="yellow"/>
          <w:lang w:eastAsia="zh-CN"/>
        </w:rPr>
        <w:t>点</w:t>
      </w:r>
      <w:r>
        <w:rPr>
          <w:rFonts w:hint="eastAsia" w:ascii="宋体" w:hAnsi="宋体" w:cs="宋体"/>
          <w:color w:val="000000"/>
          <w:szCs w:val="21"/>
          <w:highlight w:val="yellow"/>
          <w:lang w:val="en-US" w:eastAsia="zh-CN"/>
        </w:rPr>
        <w:t>0</w:t>
      </w:r>
      <w:r>
        <w:rPr>
          <w:rFonts w:hint="eastAsia" w:ascii="宋体" w:hAnsi="宋体" w:cs="宋体"/>
          <w:color w:val="000000"/>
          <w:szCs w:val="21"/>
          <w:highlight w:val="yellow"/>
          <w:lang w:eastAsia="zh-CN"/>
        </w:rPr>
        <w:t>0分</w:t>
      </w:r>
      <w:r>
        <w:rPr>
          <w:rFonts w:hint="eastAsia" w:ascii="宋体" w:hAnsi="宋体" w:cs="宋体"/>
          <w:color w:val="000000"/>
          <w:szCs w:val="21"/>
          <w:highlight w:val="none"/>
        </w:rPr>
        <w:t>（北京时间）</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地点：</w:t>
      </w:r>
      <w:r>
        <w:rPr>
          <w:rFonts w:hint="eastAsia"/>
          <w:color w:val="auto"/>
          <w:highlight w:val="none"/>
          <w:lang w:eastAsia="zh-CN"/>
        </w:rPr>
        <w:t>长春市卫星路新华苑宾馆</w:t>
      </w:r>
      <w:r>
        <w:rPr>
          <w:rFonts w:hint="eastAsia"/>
          <w:color w:val="auto"/>
          <w:highlight w:val="none"/>
          <w:lang w:val="en-US" w:eastAsia="zh-CN"/>
        </w:rPr>
        <w:t>3011</w:t>
      </w:r>
      <w:r>
        <w:rPr>
          <w:rFonts w:hint="eastAsia"/>
          <w:color w:val="auto"/>
          <w:highlight w:val="none"/>
          <w:lang w:eastAsia="zh-CN"/>
        </w:rPr>
        <w:t>会议室</w:t>
      </w:r>
    </w:p>
    <w:p>
      <w:pPr>
        <w:spacing w:line="320" w:lineRule="exact"/>
        <w:ind w:firstLine="420" w:firstLineChars="200"/>
        <w:jc w:val="left"/>
        <w:rPr>
          <w:rFonts w:hint="eastAsia" w:ascii="宋体" w:hAnsi="宋体" w:cs="宋体"/>
          <w:color w:val="000000"/>
          <w:szCs w:val="21"/>
          <w:highlight w:val="none"/>
        </w:rPr>
      </w:pPr>
      <w:bookmarkStart w:id="17" w:name="_Toc35393794"/>
      <w:bookmarkStart w:id="18" w:name="_Toc35393625"/>
      <w:bookmarkStart w:id="19" w:name="_Toc28359084"/>
      <w:bookmarkStart w:id="20" w:name="_Toc28359007"/>
      <w:r>
        <w:rPr>
          <w:rFonts w:hint="eastAsia" w:ascii="宋体" w:hAnsi="宋体" w:cs="宋体"/>
          <w:color w:val="000000"/>
          <w:szCs w:val="21"/>
          <w:highlight w:val="none"/>
        </w:rPr>
        <w:t>五、公告期限</w:t>
      </w:r>
      <w:bookmarkEnd w:id="17"/>
      <w:bookmarkEnd w:id="18"/>
      <w:bookmarkEnd w:id="19"/>
      <w:bookmarkEnd w:id="20"/>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自本公告发布之日起5个工作日。</w:t>
      </w:r>
    </w:p>
    <w:p>
      <w:pPr>
        <w:spacing w:line="320" w:lineRule="exact"/>
        <w:ind w:firstLine="420" w:firstLineChars="200"/>
        <w:jc w:val="left"/>
        <w:rPr>
          <w:rFonts w:hint="eastAsia" w:ascii="宋体" w:hAnsi="宋体" w:cs="宋体"/>
          <w:color w:val="000000"/>
          <w:szCs w:val="21"/>
          <w:highlight w:val="none"/>
        </w:rPr>
      </w:pPr>
      <w:bookmarkStart w:id="21" w:name="_Toc35393626"/>
      <w:bookmarkStart w:id="22" w:name="_Toc35393795"/>
      <w:r>
        <w:rPr>
          <w:rFonts w:hint="eastAsia" w:ascii="宋体" w:hAnsi="宋体" w:cs="宋体"/>
          <w:color w:val="000000"/>
          <w:szCs w:val="21"/>
          <w:highlight w:val="none"/>
        </w:rPr>
        <w:t>六、其他补充事宜</w:t>
      </w:r>
      <w:bookmarkEnd w:id="21"/>
      <w:bookmarkEnd w:id="22"/>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本次招标公告在中国政府采购网</w:t>
      </w:r>
      <w:r>
        <w:rPr>
          <w:rFonts w:hint="eastAsia" w:ascii="宋体" w:hAnsi="宋体" w:cs="宋体"/>
          <w:color w:val="000000"/>
          <w:szCs w:val="21"/>
          <w:highlight w:val="none"/>
          <w:lang w:eastAsia="zh-CN"/>
        </w:rPr>
        <w:t>，</w:t>
      </w:r>
      <w:r>
        <w:rPr>
          <w:rFonts w:hint="eastAsia"/>
          <w:color w:val="auto"/>
          <w:highlight w:val="none"/>
          <w:lang w:eastAsia="zh-CN"/>
        </w:rPr>
        <w:t>中国招标投标公共服务平台</w:t>
      </w:r>
      <w:r>
        <w:rPr>
          <w:rFonts w:hint="eastAsia"/>
          <w:color w:val="auto"/>
          <w:highlight w:val="none"/>
          <w:lang w:val="en-US" w:eastAsia="zh-CN"/>
        </w:rPr>
        <w:t>上发布</w:t>
      </w:r>
      <w:r>
        <w:rPr>
          <w:rFonts w:hint="eastAsia" w:ascii="宋体" w:hAnsi="宋体" w:cs="宋体"/>
          <w:color w:val="000000"/>
          <w:szCs w:val="21"/>
          <w:highlight w:val="none"/>
        </w:rPr>
        <w:t>。</w:t>
      </w:r>
    </w:p>
    <w:p>
      <w:pPr>
        <w:spacing w:line="320" w:lineRule="exact"/>
        <w:ind w:firstLine="420" w:firstLineChars="200"/>
        <w:jc w:val="left"/>
        <w:rPr>
          <w:rFonts w:hint="eastAsia" w:ascii="宋体" w:hAnsi="宋体" w:cs="宋体"/>
          <w:color w:val="000000"/>
          <w:szCs w:val="21"/>
          <w:highlight w:val="none"/>
        </w:rPr>
      </w:pPr>
      <w:bookmarkStart w:id="23" w:name="_Toc28359085"/>
      <w:bookmarkStart w:id="24" w:name="_Toc35393627"/>
      <w:bookmarkStart w:id="25" w:name="_Toc35393796"/>
      <w:bookmarkStart w:id="26" w:name="_Toc28359008"/>
      <w:r>
        <w:rPr>
          <w:rFonts w:hint="eastAsia" w:ascii="宋体" w:hAnsi="宋体" w:cs="宋体"/>
          <w:color w:val="000000"/>
          <w:szCs w:val="21"/>
          <w:highlight w:val="none"/>
        </w:rPr>
        <w:t>七、对本次招标提出询问，请按以下方式联系。</w:t>
      </w:r>
      <w:bookmarkEnd w:id="23"/>
      <w:bookmarkEnd w:id="24"/>
      <w:bookmarkEnd w:id="25"/>
      <w:bookmarkEnd w:id="26"/>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1.采购人信息</w:t>
      </w:r>
    </w:p>
    <w:p>
      <w:pPr>
        <w:spacing w:line="320" w:lineRule="exact"/>
        <w:ind w:firstLine="420" w:firstLineChars="200"/>
        <w:jc w:val="left"/>
        <w:rPr>
          <w:rFonts w:hint="eastAsia" w:ascii="宋体" w:hAnsi="宋体" w:cs="宋体"/>
          <w:color w:val="000000"/>
          <w:highlight w:val="none"/>
          <w:lang w:eastAsia="zh-CN"/>
        </w:rPr>
      </w:pPr>
      <w:bookmarkStart w:id="27" w:name="_Toc28359086"/>
      <w:bookmarkStart w:id="28" w:name="_Toc28359009"/>
      <w:r>
        <w:rPr>
          <w:rFonts w:hint="eastAsia" w:ascii="宋体" w:hAnsi="宋体" w:cs="宋体"/>
          <w:color w:val="000000"/>
          <w:highlight w:val="none"/>
        </w:rPr>
        <w:t>采 购 人</w:t>
      </w:r>
      <w:r>
        <w:rPr>
          <w:rFonts w:hint="eastAsia" w:ascii="宋体" w:hAnsi="宋体" w:cs="宋体"/>
          <w:color w:val="000000"/>
          <w:highlight w:val="none"/>
          <w:lang w:eastAsia="zh-CN"/>
        </w:rPr>
        <w:t>：吉林省农业机械研究院</w:t>
      </w:r>
    </w:p>
    <w:p>
      <w:pPr>
        <w:spacing w:line="320" w:lineRule="exact"/>
        <w:ind w:firstLine="420" w:firstLineChars="200"/>
        <w:jc w:val="left"/>
        <w:rPr>
          <w:rFonts w:hint="eastAsia" w:ascii="宋体" w:hAnsi="宋体" w:cs="宋体"/>
          <w:color w:val="000000"/>
          <w:highlight w:val="none"/>
          <w:lang w:eastAsia="zh-CN"/>
        </w:rPr>
      </w:pPr>
      <w:r>
        <w:rPr>
          <w:rFonts w:hint="eastAsia" w:ascii="宋体" w:hAnsi="宋体" w:cs="宋体"/>
          <w:color w:val="000000"/>
          <w:highlight w:val="none"/>
          <w:lang w:eastAsia="zh-CN"/>
        </w:rPr>
        <w:t>地 址：长春市南关区人民大街8016号</w:t>
      </w:r>
    </w:p>
    <w:p>
      <w:pPr>
        <w:spacing w:line="320" w:lineRule="exact"/>
        <w:ind w:firstLine="420" w:firstLineChars="200"/>
        <w:jc w:val="left"/>
        <w:rPr>
          <w:rFonts w:hint="eastAsia" w:ascii="宋体" w:hAnsi="宋体" w:cs="宋体"/>
          <w:color w:val="000000"/>
          <w:highlight w:val="none"/>
          <w:lang w:eastAsia="zh-CN"/>
        </w:rPr>
      </w:pPr>
      <w:r>
        <w:rPr>
          <w:rFonts w:hint="eastAsia" w:ascii="宋体" w:hAnsi="宋体" w:cs="宋体"/>
          <w:color w:val="000000"/>
          <w:highlight w:val="none"/>
          <w:lang w:eastAsia="zh-CN"/>
        </w:rPr>
        <w:t>联系方式：张旺</w:t>
      </w:r>
      <w:r>
        <w:rPr>
          <w:rFonts w:hint="eastAsia" w:ascii="宋体" w:hAnsi="宋体" w:cs="宋体"/>
          <w:color w:val="000000"/>
          <w:highlight w:val="none"/>
          <w:lang w:val="zh-CN" w:eastAsia="zh-CN"/>
        </w:rPr>
        <w:t>、</w:t>
      </w:r>
      <w:r>
        <w:rPr>
          <w:rFonts w:hint="eastAsia" w:ascii="宋体" w:hAnsi="宋体" w:cs="宋体"/>
          <w:color w:val="000000"/>
          <w:highlight w:val="none"/>
          <w:lang w:eastAsia="zh-CN"/>
        </w:rPr>
        <w:t>0431-85379306</w:t>
      </w:r>
    </w:p>
    <w:p>
      <w:pPr>
        <w:spacing w:line="320" w:lineRule="exact"/>
        <w:ind w:firstLine="420" w:firstLineChars="200"/>
        <w:jc w:val="left"/>
        <w:rPr>
          <w:rFonts w:hint="eastAsia" w:ascii="宋体" w:hAnsi="宋体" w:cs="宋体"/>
          <w:color w:val="000000"/>
          <w:highlight w:val="none"/>
        </w:rPr>
      </w:pPr>
      <w:r>
        <w:rPr>
          <w:rFonts w:hint="eastAsia" w:ascii="宋体" w:hAnsi="宋体" w:cs="宋体"/>
          <w:color w:val="000000"/>
          <w:highlight w:val="none"/>
        </w:rPr>
        <w:t>2.采购代理机构信息</w:t>
      </w:r>
      <w:bookmarkEnd w:id="27"/>
      <w:bookmarkEnd w:id="28"/>
    </w:p>
    <w:p>
      <w:pPr>
        <w:spacing w:line="320" w:lineRule="exact"/>
        <w:ind w:firstLine="420" w:firstLineChars="200"/>
        <w:jc w:val="left"/>
        <w:rPr>
          <w:rFonts w:hint="eastAsia" w:ascii="宋体" w:hAnsi="宋体" w:cs="宋体"/>
          <w:color w:val="000000"/>
          <w:highlight w:val="none"/>
          <w:lang w:eastAsia="zh-CN"/>
        </w:rPr>
      </w:pPr>
      <w:r>
        <w:rPr>
          <w:rFonts w:hint="eastAsia" w:ascii="宋体" w:hAnsi="宋体" w:cs="宋体"/>
          <w:color w:val="000000"/>
          <w:highlight w:val="none"/>
        </w:rPr>
        <w:t>名 称：</w:t>
      </w:r>
      <w:r>
        <w:rPr>
          <w:rFonts w:hint="eastAsia" w:ascii="宋体" w:hAnsi="宋体" w:cs="宋体"/>
          <w:color w:val="000000"/>
          <w:highlight w:val="none"/>
          <w:lang w:eastAsia="zh-CN"/>
        </w:rPr>
        <w:t>吉林省中维项目管理咨询有限公司</w:t>
      </w:r>
    </w:p>
    <w:p>
      <w:pPr>
        <w:spacing w:line="320" w:lineRule="exact"/>
        <w:ind w:firstLine="420" w:firstLineChars="200"/>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地 址：长春市绿园区绥中路二干小区内18栋旁办公楼</w:t>
      </w:r>
    </w:p>
    <w:p>
      <w:pPr>
        <w:spacing w:line="320" w:lineRule="exact"/>
        <w:ind w:firstLine="420" w:firstLineChars="200"/>
        <w:jc w:val="left"/>
        <w:rPr>
          <w:rFonts w:hint="eastAsia" w:ascii="宋体" w:hAnsi="宋体" w:cs="宋体"/>
          <w:color w:val="000000"/>
          <w:highlight w:val="none"/>
        </w:rPr>
      </w:pPr>
      <w:r>
        <w:rPr>
          <w:rFonts w:hint="eastAsia" w:ascii="宋体" w:hAnsi="宋体" w:cs="宋体"/>
          <w:color w:val="000000"/>
          <w:highlight w:val="none"/>
        </w:rPr>
        <w:t>代理机构代码：91220102MA84LCKY8F</w:t>
      </w:r>
    </w:p>
    <w:p>
      <w:pPr>
        <w:spacing w:line="320" w:lineRule="exact"/>
        <w:ind w:firstLine="420" w:firstLineChars="200"/>
        <w:jc w:val="left"/>
        <w:rPr>
          <w:rFonts w:hint="eastAsia" w:ascii="宋体" w:hAnsi="宋体" w:cs="宋体"/>
          <w:color w:val="000000"/>
          <w:highlight w:val="none"/>
          <w:lang w:val="en-US" w:eastAsia="zh-CN"/>
        </w:rPr>
      </w:pPr>
      <w:r>
        <w:rPr>
          <w:rFonts w:hint="eastAsia" w:ascii="宋体" w:hAnsi="宋体" w:cs="宋体"/>
          <w:color w:val="000000"/>
          <w:highlight w:val="none"/>
        </w:rPr>
        <w:t>联系方式：</w:t>
      </w:r>
      <w:bookmarkStart w:id="29" w:name="_Toc28359087"/>
      <w:bookmarkStart w:id="30" w:name="_Toc28359010"/>
      <w:r>
        <w:rPr>
          <w:rFonts w:hint="eastAsia" w:ascii="宋体" w:hAnsi="宋体" w:cs="宋体"/>
          <w:color w:val="000000"/>
          <w:highlight w:val="none"/>
          <w:lang w:eastAsia="zh-CN"/>
        </w:rPr>
        <w:t>孙立</w:t>
      </w:r>
      <w:r>
        <w:rPr>
          <w:rFonts w:hint="eastAsia" w:ascii="宋体" w:hAnsi="宋体" w:cs="宋体"/>
          <w:color w:val="000000"/>
          <w:highlight w:val="none"/>
          <w:lang w:val="en-US" w:eastAsia="zh-CN"/>
        </w:rPr>
        <w:t>健</w:t>
      </w:r>
      <w:r>
        <w:rPr>
          <w:rFonts w:hint="eastAsia" w:ascii="宋体" w:hAnsi="宋体" w:cs="宋体"/>
          <w:color w:val="000000"/>
          <w:highlight w:val="none"/>
        </w:rPr>
        <w:t>、</w:t>
      </w:r>
      <w:r>
        <w:rPr>
          <w:rFonts w:hint="eastAsia" w:ascii="宋体" w:hAnsi="宋体" w:cs="宋体"/>
          <w:color w:val="000000"/>
          <w:highlight w:val="none"/>
          <w:lang w:val="en-US" w:eastAsia="zh-CN"/>
        </w:rPr>
        <w:t>13089115298</w:t>
      </w:r>
    </w:p>
    <w:p>
      <w:pPr>
        <w:spacing w:line="320" w:lineRule="exact"/>
        <w:ind w:firstLine="420" w:firstLineChars="200"/>
        <w:jc w:val="left"/>
        <w:rPr>
          <w:rFonts w:hint="eastAsia" w:ascii="宋体" w:hAnsi="宋体" w:cs="宋体"/>
          <w:color w:val="000000"/>
          <w:highlight w:val="none"/>
        </w:rPr>
      </w:pPr>
      <w:r>
        <w:rPr>
          <w:rFonts w:hint="eastAsia" w:ascii="宋体" w:hAnsi="宋体" w:cs="宋体"/>
          <w:color w:val="000000"/>
          <w:highlight w:val="none"/>
        </w:rPr>
        <w:t>3.项目联系方式</w:t>
      </w:r>
      <w:bookmarkEnd w:id="29"/>
      <w:bookmarkEnd w:id="30"/>
    </w:p>
    <w:p>
      <w:pPr>
        <w:spacing w:line="320" w:lineRule="exact"/>
        <w:ind w:firstLine="420" w:firstLineChars="200"/>
        <w:jc w:val="left"/>
        <w:rPr>
          <w:rFonts w:hint="eastAsia" w:ascii="宋体" w:hAnsi="宋体" w:cs="宋体"/>
          <w:color w:val="000000"/>
          <w:highlight w:val="none"/>
          <w:lang w:val="en-US"/>
        </w:rPr>
      </w:pPr>
      <w:r>
        <w:rPr>
          <w:rFonts w:hint="eastAsia" w:ascii="宋体" w:hAnsi="宋体" w:cs="宋体"/>
          <w:color w:val="000000"/>
          <w:highlight w:val="none"/>
        </w:rPr>
        <w:t>项目联系人：</w:t>
      </w:r>
      <w:r>
        <w:rPr>
          <w:rFonts w:hint="eastAsia" w:ascii="宋体" w:hAnsi="宋体" w:cs="宋体"/>
          <w:color w:val="000000"/>
          <w:highlight w:val="none"/>
          <w:lang w:eastAsia="zh-CN"/>
        </w:rPr>
        <w:t>孙立</w:t>
      </w:r>
      <w:r>
        <w:rPr>
          <w:rFonts w:hint="eastAsia" w:ascii="宋体" w:hAnsi="宋体" w:cs="宋体"/>
          <w:color w:val="000000"/>
          <w:highlight w:val="none"/>
          <w:lang w:val="en-US" w:eastAsia="zh-CN"/>
        </w:rPr>
        <w:t>健</w:t>
      </w:r>
    </w:p>
    <w:p>
      <w:pPr>
        <w:spacing w:line="320" w:lineRule="exact"/>
        <w:ind w:firstLine="420" w:firstLineChars="200"/>
        <w:jc w:val="left"/>
        <w:rPr>
          <w:rFonts w:hint="eastAsia" w:ascii="宋体" w:hAnsi="宋体" w:cs="宋体"/>
          <w:color w:val="000000"/>
          <w:highlight w:val="none"/>
          <w:lang w:val="en-US" w:eastAsia="zh-CN"/>
        </w:rPr>
      </w:pPr>
      <w:r>
        <w:rPr>
          <w:rFonts w:hint="eastAsia" w:ascii="宋体" w:hAnsi="宋体" w:cs="宋体"/>
          <w:color w:val="000000"/>
          <w:highlight w:val="none"/>
        </w:rPr>
        <w:t>电　话：</w:t>
      </w:r>
      <w:r>
        <w:rPr>
          <w:rFonts w:hint="eastAsia" w:ascii="宋体" w:hAnsi="宋体" w:cs="宋体"/>
          <w:color w:val="000000"/>
          <w:highlight w:val="none"/>
          <w:lang w:val="en-US" w:eastAsia="zh-CN"/>
        </w:rPr>
        <w:t>13089115298</w:t>
      </w:r>
    </w:p>
    <w:p>
      <w:pPr>
        <w:spacing w:line="320" w:lineRule="exact"/>
        <w:ind w:firstLine="420" w:firstLineChars="200"/>
        <w:jc w:val="left"/>
        <w:rPr>
          <w:rFonts w:hint="eastAsia" w:ascii="宋体" w:hAnsi="宋体" w:cs="宋体"/>
          <w:color w:val="000000"/>
          <w:highlight w:val="none"/>
        </w:rPr>
      </w:pPr>
    </w:p>
    <w:p>
      <w:pPr>
        <w:pStyle w:val="3"/>
        <w:spacing w:line="320" w:lineRule="exact"/>
        <w:rPr>
          <w:rFonts w:hint="eastAsia" w:hAnsi="宋体" w:cs="宋体"/>
          <w:color w:val="000000"/>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42456"/>
    <w:multiLevelType w:val="singleLevel"/>
    <w:tmpl w:val="4D7424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MWI2N2FjOTM3ZDY5M2JiYjZmYmE2MWE5OThmZjIifQ=="/>
  </w:docVars>
  <w:rsids>
    <w:rsidRoot w:val="5678767A"/>
    <w:rsid w:val="1A981F70"/>
    <w:rsid w:val="1C361675"/>
    <w:rsid w:val="1FF266EB"/>
    <w:rsid w:val="292133FF"/>
    <w:rsid w:val="322A01A8"/>
    <w:rsid w:val="35D02B89"/>
    <w:rsid w:val="45B147A1"/>
    <w:rsid w:val="4E587A65"/>
    <w:rsid w:val="54DB0DE9"/>
    <w:rsid w:val="5510649E"/>
    <w:rsid w:val="5678767A"/>
    <w:rsid w:val="586E6522"/>
    <w:rsid w:val="5B9444F1"/>
    <w:rsid w:val="5DB669A1"/>
    <w:rsid w:val="61B25B22"/>
    <w:rsid w:val="628250A4"/>
    <w:rsid w:val="68061296"/>
    <w:rsid w:val="6F1E33F8"/>
    <w:rsid w:val="7D11554A"/>
    <w:rsid w:val="7E18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Body Text 2"/>
    <w:basedOn w:val="1"/>
    <w:qFormat/>
    <w:uiPriority w:val="0"/>
    <w:pPr>
      <w:spacing w:after="120" w:afterLines="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1457</Words>
  <Characters>1669</Characters>
  <Lines>0</Lines>
  <Paragraphs>0</Paragraphs>
  <TotalTime>1</TotalTime>
  <ScaleCrop>false</ScaleCrop>
  <LinksUpToDate>false</LinksUpToDate>
  <CharactersWithSpaces>1675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2022-01-13T05:44:00Z</dcterms:created>
  <dc:creator>马小俊</dc:creator>
  <cp:lastModifiedBy>六六</cp:lastModifiedBy>
  <dcterms:modified xsi:type="dcterms:W3CDTF">2022-07-02T04:43:17Z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FB3214FC10A2492EBE7C66ED8F6886A1</vt:lpwstr>
  </property>
</Properties>
</file>