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</w:rPr>
        <w:t>第1包</w:t>
      </w:r>
      <w:r>
        <w:rPr>
          <w:rFonts w:hint="eastAsia"/>
          <w:b/>
          <w:bCs/>
          <w:lang w:val="en-US" w:eastAsia="zh-CN"/>
        </w:rPr>
        <w:t>采购设备：</w:t>
      </w:r>
    </w:p>
    <w:tbl>
      <w:tblPr>
        <w:tblStyle w:val="6"/>
        <w:tblW w:w="7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23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设备名称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手摇式病床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儿童病床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治疗车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病床床头桌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抢救车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发药车</w:t>
            </w:r>
            <w:bookmarkStart w:id="0" w:name="_GoBack"/>
            <w:bookmarkEnd w:id="0"/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病历车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急救推车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急救担架车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分层器械车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床（上下铺）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普通按摩床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检查床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针灸床(配治疗小方凳）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治疗床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普通踩床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诊察床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单人床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箱体式木床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理疗用治疗木床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整理桌——（需较大的台面）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理疗木凳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病房小方凳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长凳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移动式圆凳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木制小方凳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普通按摩床（配治疗小方凳）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按摩加高椅子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423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按摩床配用小方凳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63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B33A7"/>
    <w:rsid w:val="020B33A7"/>
    <w:rsid w:val="046F271B"/>
    <w:rsid w:val="0E0827D1"/>
    <w:rsid w:val="0EFE1249"/>
    <w:rsid w:val="1E0A6CF0"/>
    <w:rsid w:val="30C46B83"/>
    <w:rsid w:val="433B3F31"/>
    <w:rsid w:val="43502BD7"/>
    <w:rsid w:val="45F70C7B"/>
    <w:rsid w:val="463B1C81"/>
    <w:rsid w:val="4A6A42BA"/>
    <w:rsid w:val="4D5C61C2"/>
    <w:rsid w:val="5C8F68F5"/>
    <w:rsid w:val="618959F4"/>
    <w:rsid w:val="72AB4854"/>
    <w:rsid w:val="73C8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40" w:beforeLines="0" w:beforeAutospacing="0" w:after="120" w:afterLines="0" w:afterAutospacing="0" w:line="360" w:lineRule="auto"/>
      <w:outlineLvl w:val="0"/>
    </w:pPr>
    <w:rPr>
      <w:rFonts w:eastAsia="黑体"/>
      <w:b/>
      <w:kern w:val="44"/>
      <w:sz w:val="3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210" w:leftChars="100"/>
      <w:outlineLvl w:val="1"/>
    </w:pPr>
    <w:rPr>
      <w:rFonts w:ascii="Arial" w:hAnsi="Arial" w:eastAsia="黑体"/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20" w:afterLines="0" w:afterAutospacing="0" w:line="360" w:lineRule="auto"/>
      <w:outlineLvl w:val="2"/>
    </w:pPr>
    <w:rPr>
      <w:rFonts w:asciiTheme="minorAscii" w:hAnsiTheme="minorAscii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2022-06-22T03:04:00Z</dcterms:created>
  <dc:creator>马北田共</dc:creator>
  <cp:lastModifiedBy>马北田共</cp:lastModifiedBy>
  <dcterms:modified xsi:type="dcterms:W3CDTF">2022-06-29T06:43:04Z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4BFD7BFF4A2E45BC8806D971F326AF55</vt:lpwstr>
  </property>
</Properties>
</file>