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80" w:lineRule="auto"/>
        <w:jc w:val="left"/>
        <w:outlineLvl w:val="1"/>
        <w:rPr>
          <w:rFonts w:hint="eastAsia" w:ascii="宋体" w:hAnsi="宋体" w:cs="宋体"/>
          <w:b/>
          <w:sz w:val="28"/>
          <w:szCs w:val="28"/>
        </w:rPr>
      </w:pPr>
      <w:bookmarkStart w:id="0" w:name="_Toc4232"/>
      <w:bookmarkStart w:id="1" w:name="_Toc32707"/>
      <w:bookmarkStart w:id="2" w:name="_Toc23165"/>
      <w:bookmarkStart w:id="3" w:name="_Toc32096"/>
      <w:bookmarkStart w:id="4" w:name="_Toc30409"/>
      <w:bookmarkStart w:id="5" w:name="_Toc12753"/>
      <w:bookmarkStart w:id="6" w:name="_Toc4892"/>
      <w:bookmarkStart w:id="7" w:name="_Toc9686"/>
      <w:bookmarkStart w:id="8" w:name="_Toc32729"/>
      <w:r>
        <w:rPr>
          <w:rFonts w:hint="eastAsia" w:ascii="宋体" w:hAnsi="宋体" w:cs="宋体"/>
          <w:b/>
          <w:bCs/>
          <w:color w:val="000000"/>
          <w:kern w:val="44"/>
          <w:sz w:val="28"/>
          <w:szCs w:val="28"/>
        </w:rPr>
        <w:t xml:space="preserve">附件1 </w:t>
      </w:r>
      <w:r>
        <w:rPr>
          <w:rFonts w:hint="eastAsia" w:ascii="宋体" w:hAnsi="宋体" w:cs="宋体"/>
          <w:b/>
          <w:sz w:val="28"/>
          <w:szCs w:val="28"/>
        </w:rPr>
        <w:t>投标人报名登记表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spacing w:line="48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投标人报名登记表</w:t>
      </w:r>
    </w:p>
    <w:tbl>
      <w:tblPr>
        <w:tblStyle w:val="4"/>
        <w:tblW w:w="86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60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招标编号(必填）</w:t>
            </w: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招标名称(必填）</w:t>
            </w: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单位名称(必填）</w:t>
            </w:r>
          </w:p>
        </w:tc>
        <w:tc>
          <w:tcPr>
            <w:tcW w:w="6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8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单位地址(必填）</w:t>
            </w:r>
          </w:p>
        </w:tc>
        <w:tc>
          <w:tcPr>
            <w:tcW w:w="6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8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购买文件时间(必填）</w:t>
            </w:r>
          </w:p>
        </w:tc>
        <w:tc>
          <w:tcPr>
            <w:tcW w:w="6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8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联系人(必填）</w:t>
            </w:r>
          </w:p>
        </w:tc>
        <w:tc>
          <w:tcPr>
            <w:tcW w:w="6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8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6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8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经办人移动电话(必填）</w:t>
            </w:r>
          </w:p>
        </w:tc>
        <w:tc>
          <w:tcPr>
            <w:tcW w:w="6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8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单位传真</w:t>
            </w:r>
          </w:p>
        </w:tc>
        <w:tc>
          <w:tcPr>
            <w:tcW w:w="6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8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电子邮箱(必填）</w:t>
            </w:r>
          </w:p>
        </w:tc>
        <w:tc>
          <w:tcPr>
            <w:tcW w:w="6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8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  注</w:t>
            </w:r>
          </w:p>
        </w:tc>
        <w:tc>
          <w:tcPr>
            <w:tcW w:w="6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8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before="312" w:beforeLines="100" w:line="480" w:lineRule="auto"/>
        <w:ind w:firstLine="422" w:firstLineChars="150"/>
        <w:rPr>
          <w:rFonts w:hint="eastAsia" w:ascii="宋体" w:hAnsi="宋体" w:cs="宋体"/>
          <w:sz w:val="32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sz w:val="24"/>
        </w:rPr>
        <w:t>采用</w:t>
      </w:r>
      <w:r>
        <w:rPr>
          <w:rFonts w:hint="eastAsia" w:ascii="宋体" w:hAnsi="宋体" w:cs="宋体"/>
          <w:kern w:val="0"/>
          <w:sz w:val="24"/>
        </w:rPr>
        <w:t>邮购联系方式的投标人请将报名资料电子版传至GXHT6177@163.com，联系电话：028-87722659。</w:t>
      </w: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ZmUxZTk3OTczN2Q0NzJjYzE4YTk1Mzg0OGU5MjUifQ=="/>
  </w:docVars>
  <w:rsids>
    <w:rsidRoot w:val="6852284D"/>
    <w:rsid w:val="6852284D"/>
    <w:rsid w:val="71B5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165</Characters>
  <Lines>0</Lines>
  <Paragraphs>0</Paragraphs>
  <TotalTime>0</TotalTime>
  <ScaleCrop>false</ScaleCrop>
  <LinksUpToDate>false</LinksUpToDate>
  <CharactersWithSpaces>174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2022-07-01T06:43:00Z</dcterms:created>
  <dc:creator>WPS_1507512426</dc:creator>
  <cp:lastModifiedBy>WPS_1507512426</cp:lastModifiedBy>
  <dcterms:modified xsi:type="dcterms:W3CDTF">2022-07-01T06:44:03Z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D38A60236DFC4E58BDF0A745624C18FE</vt:lpwstr>
  </property>
</Properties>
</file>