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  <w:szCs w:val="40"/>
        </w:rPr>
      </w:pPr>
      <w:bookmarkStart w:id="8" w:name="_GoBack"/>
      <w:bookmarkStart w:id="0" w:name="_Toc28359022"/>
      <w:bookmarkStart w:id="1" w:name="_Toc35393809"/>
      <w:r>
        <w:rPr>
          <w:rFonts w:hint="eastAsia" w:ascii="华文中宋" w:hAnsi="华文中宋" w:eastAsia="华文中宋"/>
          <w:sz w:val="40"/>
          <w:szCs w:val="40"/>
        </w:rPr>
        <w:t>山东大学齐鲁医院（青岛）污水站在线监测项目</w:t>
      </w:r>
      <w:bookmarkEnd w:id="8"/>
      <w:r>
        <w:rPr>
          <w:rFonts w:hint="eastAsia" w:ascii="华文中宋" w:hAnsi="华文中宋" w:eastAsia="华文中宋"/>
          <w:sz w:val="40"/>
          <w:szCs w:val="40"/>
        </w:rPr>
        <w:t>废标公告</w:t>
      </w:r>
      <w:bookmarkEnd w:id="0"/>
      <w:bookmarkEnd w:id="1"/>
    </w:p>
    <w:p/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项目编号：HYHAQD2022-0239</w:t>
      </w:r>
    </w:p>
    <w:p>
      <w:pPr>
        <w:pStyle w:val="8"/>
        <w:ind w:firstLine="0" w:firstLineChars="0"/>
      </w:pP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项目名称：山东大学齐鲁医院（青岛）污水站在线监测项目</w:t>
      </w:r>
    </w:p>
    <w:p>
      <w:pPr>
        <w:pStyle w:val="8"/>
        <w:ind w:firstLine="0" w:firstLineChars="0"/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三、项目废标的原因：经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磋商小组</w:t>
      </w:r>
      <w:r>
        <w:rPr>
          <w:rFonts w:hint="eastAsia" w:ascii="宋体" w:hAnsi="宋体" w:cs="宋体"/>
          <w:sz w:val="28"/>
          <w:szCs w:val="28"/>
        </w:rPr>
        <w:t>评审，合格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供应商不</w:t>
      </w:r>
      <w:r>
        <w:rPr>
          <w:rFonts w:hint="eastAsia" w:ascii="宋体" w:hAnsi="宋体" w:cs="宋体"/>
          <w:sz w:val="28"/>
          <w:szCs w:val="28"/>
        </w:rPr>
        <w:t>足3家，根据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竞争性磋商</w:t>
      </w:r>
      <w:r>
        <w:rPr>
          <w:rFonts w:hint="eastAsia" w:ascii="宋体" w:hAnsi="宋体" w:cs="宋体"/>
          <w:sz w:val="28"/>
          <w:szCs w:val="28"/>
        </w:rPr>
        <w:t>文件及相关法律法规的规定，本项目予以废标。</w:t>
      </w:r>
    </w:p>
    <w:p>
      <w:pPr>
        <w:pStyle w:val="8"/>
        <w:ind w:firstLine="0" w:firstLineChars="0"/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四、其他补充事宜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如有问题请及时致电采购代理机构。</w:t>
      </w:r>
    </w:p>
    <w:p>
      <w:pPr>
        <w:pStyle w:val="8"/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五、凡对本次公告内容提出询问，请按以下方式联系。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bookmarkStart w:id="2" w:name="_Toc3884"/>
      <w:bookmarkStart w:id="3" w:name="_Toc16267"/>
      <w:r>
        <w:rPr>
          <w:rFonts w:hint="eastAsia" w:ascii="宋体" w:hAnsi="宋体" w:cs="宋体"/>
          <w:sz w:val="28"/>
          <w:szCs w:val="28"/>
        </w:rPr>
        <w:t>1、采购人信息</w:t>
      </w:r>
      <w:bookmarkEnd w:id="2"/>
      <w:bookmarkEnd w:id="3"/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名称：山东大学齐鲁医院（青岛）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地址：青岛市市北区合肥路758号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联系人：王老师、刘老师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联系方式：0532-66850507、0532-66850508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bookmarkStart w:id="4" w:name="_Toc9403"/>
      <w:bookmarkStart w:id="5" w:name="_Toc13625"/>
      <w:r>
        <w:rPr>
          <w:rFonts w:hint="eastAsia" w:ascii="宋体" w:hAnsi="宋体" w:cs="宋体"/>
          <w:sz w:val="28"/>
          <w:szCs w:val="28"/>
        </w:rPr>
        <w:t>2、采购代理机构信息</w:t>
      </w:r>
      <w:bookmarkEnd w:id="4"/>
      <w:bookmarkEnd w:id="5"/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名称：海逸恒安项目管理有限公司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地址：青岛市崂山区文岭路5号白金广场C座202室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联系人：逄昊晟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联系方式：0532-85761207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bookmarkStart w:id="6" w:name="_Toc27437"/>
      <w:bookmarkStart w:id="7" w:name="_Toc8298"/>
      <w:r>
        <w:rPr>
          <w:rFonts w:hint="eastAsia" w:ascii="宋体" w:hAnsi="宋体" w:cs="宋体"/>
          <w:sz w:val="28"/>
          <w:szCs w:val="28"/>
        </w:rPr>
        <w:t>3、项目联系方式</w:t>
      </w:r>
      <w:bookmarkEnd w:id="6"/>
      <w:bookmarkEnd w:id="7"/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联系人：逄昊晟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联系方式：0532-85761207</w:t>
      </w:r>
    </w:p>
    <w:p>
      <w:pPr>
        <w:spacing w:line="360" w:lineRule="auto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2022年6月2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926BD"/>
    <w:multiLevelType w:val="singleLevel"/>
    <w:tmpl w:val="603926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NGQ1NDIyMzA5NjcxMmM2OTA1YTAxNzc3ZjMyZWQifQ=="/>
  </w:docVars>
  <w:rsids>
    <w:rsidRoot w:val="5EE310B3"/>
    <w:rsid w:val="00681BE2"/>
    <w:rsid w:val="00723317"/>
    <w:rsid w:val="00D72E6F"/>
    <w:rsid w:val="01355751"/>
    <w:rsid w:val="01713C2C"/>
    <w:rsid w:val="026B2529"/>
    <w:rsid w:val="03667D2C"/>
    <w:rsid w:val="03DE4D98"/>
    <w:rsid w:val="04B43A1D"/>
    <w:rsid w:val="091268D2"/>
    <w:rsid w:val="0ABD5F46"/>
    <w:rsid w:val="0C6E215B"/>
    <w:rsid w:val="11D168E3"/>
    <w:rsid w:val="128877E1"/>
    <w:rsid w:val="151B18E3"/>
    <w:rsid w:val="154D266F"/>
    <w:rsid w:val="15EE1BCE"/>
    <w:rsid w:val="183F1FBB"/>
    <w:rsid w:val="1C1270DA"/>
    <w:rsid w:val="1CCD7A9F"/>
    <w:rsid w:val="1CFD50C2"/>
    <w:rsid w:val="1F184F98"/>
    <w:rsid w:val="1FD164AD"/>
    <w:rsid w:val="20AC3965"/>
    <w:rsid w:val="2149065E"/>
    <w:rsid w:val="2254294B"/>
    <w:rsid w:val="24A309A3"/>
    <w:rsid w:val="26D44BA1"/>
    <w:rsid w:val="292C277E"/>
    <w:rsid w:val="2D120B1C"/>
    <w:rsid w:val="2D214CE1"/>
    <w:rsid w:val="2E7E147A"/>
    <w:rsid w:val="2F5E0811"/>
    <w:rsid w:val="31200FB2"/>
    <w:rsid w:val="31E01755"/>
    <w:rsid w:val="328262F5"/>
    <w:rsid w:val="328618BE"/>
    <w:rsid w:val="3344327C"/>
    <w:rsid w:val="33802506"/>
    <w:rsid w:val="35485EDE"/>
    <w:rsid w:val="36E51B72"/>
    <w:rsid w:val="399E49FA"/>
    <w:rsid w:val="3A414072"/>
    <w:rsid w:val="3D836087"/>
    <w:rsid w:val="3ECB0F45"/>
    <w:rsid w:val="3F3E787C"/>
    <w:rsid w:val="3FBB06AB"/>
    <w:rsid w:val="446C1671"/>
    <w:rsid w:val="486A2BE5"/>
    <w:rsid w:val="48D02075"/>
    <w:rsid w:val="4CD83B81"/>
    <w:rsid w:val="4E1A65E5"/>
    <w:rsid w:val="4E9609D8"/>
    <w:rsid w:val="4ECA1FE6"/>
    <w:rsid w:val="51B318A1"/>
    <w:rsid w:val="57AB108B"/>
    <w:rsid w:val="582C7AEF"/>
    <w:rsid w:val="58381A9C"/>
    <w:rsid w:val="5A884CB0"/>
    <w:rsid w:val="5B5F427E"/>
    <w:rsid w:val="5C1C4958"/>
    <w:rsid w:val="5CCB3F43"/>
    <w:rsid w:val="5CF375E4"/>
    <w:rsid w:val="5DB7574B"/>
    <w:rsid w:val="5EE310B3"/>
    <w:rsid w:val="6210301F"/>
    <w:rsid w:val="641E2836"/>
    <w:rsid w:val="663134A1"/>
    <w:rsid w:val="67362901"/>
    <w:rsid w:val="674E6244"/>
    <w:rsid w:val="6AF40B09"/>
    <w:rsid w:val="6B3912E4"/>
    <w:rsid w:val="6D8616BB"/>
    <w:rsid w:val="6FD75CE3"/>
    <w:rsid w:val="707D4831"/>
    <w:rsid w:val="70A74903"/>
    <w:rsid w:val="71840B8E"/>
    <w:rsid w:val="71F706A0"/>
    <w:rsid w:val="723E0ECD"/>
    <w:rsid w:val="728C08BC"/>
    <w:rsid w:val="76607D22"/>
    <w:rsid w:val="777476D8"/>
    <w:rsid w:val="77B43AFA"/>
    <w:rsid w:val="78FF2F5D"/>
    <w:rsid w:val="7A61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semiHidden/>
    <w:qFormat/>
    <w:uiPriority w:val="99"/>
    <w:pPr>
      <w:spacing w:after="120" w:line="276" w:lineRule="auto"/>
      <w:ind w:left="420" w:leftChars="200" w:firstLine="420" w:firstLineChars="200"/>
      <w:jc w:val="left"/>
    </w:pPr>
  </w:style>
  <w:style w:type="paragraph" w:styleId="3">
    <w:name w:val="Body Text Indent"/>
    <w:basedOn w:val="1"/>
    <w:next w:val="2"/>
    <w:qFormat/>
    <w:uiPriority w:val="0"/>
    <w:pPr>
      <w:tabs>
        <w:tab w:val="left" w:pos="9708"/>
      </w:tabs>
      <w:spacing w:line="400" w:lineRule="exact"/>
      <w:ind w:left="1401" w:leftChars="-85" w:hanging="1579" w:hangingChars="564"/>
    </w:pPr>
    <w:rPr>
      <w:rFonts w:ascii="宋体" w:hAnsi="宋体"/>
      <w:sz w:val="28"/>
    </w:rPr>
  </w:style>
  <w:style w:type="paragraph" w:styleId="4">
    <w:name w:val="Body Text First Indent"/>
    <w:basedOn w:val="5"/>
    <w:qFormat/>
    <w:uiPriority w:val="99"/>
    <w:pPr>
      <w:spacing w:line="400" w:lineRule="exact"/>
      <w:ind w:firstLine="200" w:firstLineChars="200"/>
    </w:pPr>
    <w:rPr>
      <w:sz w:val="21"/>
    </w:rPr>
  </w:style>
  <w:style w:type="paragraph" w:styleId="5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  <w:style w:type="paragraph" w:styleId="8">
    <w:name w:val="Normal Indent"/>
    <w:basedOn w:val="1"/>
    <w:unhideWhenUsed/>
    <w:qFormat/>
    <w:uiPriority w:val="99"/>
    <w:pPr>
      <w:ind w:firstLine="420" w:firstLineChars="200"/>
    </w:pPr>
    <w:rPr>
      <w:kern w:val="0"/>
      <w:szCs w:val="20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352</Characters>
  <Lines>2</Lines>
  <Paragraphs>1</Paragraphs>
  <TotalTime>1</TotalTime>
  <ScaleCrop>false</ScaleCrop>
  <LinksUpToDate>false</LinksUpToDate>
  <CharactersWithSpaces>353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2021-04-19T03:14:00Z</dcterms:created>
  <dc:creator>晟子</dc:creator>
  <cp:lastModifiedBy>Administrator</cp:lastModifiedBy>
  <dcterms:modified xsi:type="dcterms:W3CDTF">2022-06-28T05:58:39Z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4B86B9D6DC634D9387DDF5FD17DFCFA1</vt:lpwstr>
  </property>
</Properties>
</file>