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技术要求</w:t>
      </w:r>
    </w:p>
    <w:p>
      <w:pPr>
        <w:pStyle w:val="7"/>
      </w:pPr>
    </w:p>
    <w:tbl>
      <w:tblPr>
        <w:tblStyle w:val="9"/>
        <w:tblW w:w="10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30"/>
        <w:gridCol w:w="6465"/>
        <w:gridCol w:w="70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一、景江幼儿园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（1）网络建设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企业级网关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综合网关控制器，19英寸机架；双核 1GHz，内存DDRⅡ 128M；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 端口：≥2千兆电WAN+3千兆电LAN（支持LAN转WAN）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 模式：支持硬件拨码开关，路由及纯AC模式一键切换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 支持无线AC管理功能，默认可管理 AP≥300个；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 支持16个VLAN；支持IPSec/L2TP VPN；支持商业营销平台，支持微信/一键认证；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接入交换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金属外壳，19英寸机架安装，交换容量≥48Gbps，转发率≥35Mbps，24*千兆电口；MAC≥8K，支持共享缓存架构（4M），支持拨码开关一键模式切换，支持“标准交换、网络克隆、汇聚上联、端口隔离” 四种工作模式，支持≥6KV端口防雷，自然散热无风扇设计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24口POE交换机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性能：交换容量≥240Gbps；转发性能≥78Mpps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 接口类型：≥24个GE端口，≥4个千兆SFP口（非复用）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3.支持PoE+供电，总POE输出≥370W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 支持802.1Q (最大4K个VLAN)、支持基于协议的VLAN、IP子网的VLAN、MAC的VLA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面板AP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支持标准86*86mm面板安装；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 胖/瘦一体化设计，支持802.11 b/g/n/ac，双频4流；无线速率≥1167Mbps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 端口≥2千兆电口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 内置高增益全向天线；发射功率≥17dBm，支持4档无线发射功率调节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 支持多SSID：支持AP零配置、无线客户端列表、Wi-Fi定时设置、Wi-Fi接入控制、无线漫游、隐藏SSID、一键优化；智能云维护；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 支持一键复位开关，支持POE供电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单机芯通道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1、标配12对红外检测；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2、采用直流无刷伺服机芯；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3、支持开门超时自动复位功能；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4、支持系统参数恢复默认功能；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5、支持声光报警提示，支持音量调节；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6、支持遥控器（另配）控制开关门翼；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双机芯通道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1、标配12对红外检测；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2、采用直流无刷伺服机芯；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3、支持开门超时自动复位功能；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4、支持系统参数恢复默认功能；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5、支持声光报警提示，支持音量调节；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6、支持遥控器（另配）控制开关门翼；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人脸测温识别一体机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1.屏幕显示分辩率达到1024×600。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2.摄像头至少达到200万像素，支持真实宽动态。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3.支持自动补光，可有效降低环境光污染。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4.支持人脸、IC卡、密码、二维码等多种识别方式。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5.支持显示人脸框并实时检测最大人脸，支持识别区域及人脸目标大小设置。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6.支持面部识别距离0.3m-2.0m；适应0.9m～2.4m身高范围。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7.支持活体检测功能，支持手机照片、打印照片和视频防假。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8.支持逆光、顺光等强光场景的稳定识别，场景适应性更广。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9.支持门控安全模块扩展，防止暴力开门，提升通行安全。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10.支持测温功能开启/关闭模式，实现高温异常事件告警。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11.支持未佩戴口罩检测模式，实现未佩戴口罩异常事件告警。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12.支持胁迫报警、 防拆报警、 闯入报警、 门超时报警、非法卡超次报警。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人脸采集仪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人脸采集仪 USB摄像机，内置麦克风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一体机支架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采用铝合金外壳材质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6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1、交换容量≥16Gbps，包转发率≥11.9Mpps；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2、固定端口≥8个10/100/1000 Base-T以太网端口；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3、MAC地址表≥4K；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4、业务口防雷能力≥6KV；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5、工作温度： 0℃～40℃。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六类非屏蔽网线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UPT6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YJV3*2.5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≥I5-8500/8G/固态硬盘480G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无线遥控器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常开/常闭功能，可灵活应用，可配合闸机实现远程遥控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网络专线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一年专线及开通施工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辅材一批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非屏蔽超五类国标网线、PVC线管、光缆、配线架、耦合器、尾纤、理线器、成品跳线、电源线、水晶头、汇聚机柜、教室分支机柜、PDU电源等一批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包含设备安装、集成调试、布线施工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（二）监控建设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400万球机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400万球型网络摄像机,采用1/3" CMOS 传感器,支持2560×1440分辨率，支持H.265编码，2.8mm/4mm/6mm/8mm/12mm可选镜头，红外距离可达50米，支持宽动态、移动侦测等功能，DC12V±10%,20帧，IP66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400万POE半球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400万红外半球型网络摄像机,采用1/3" CMOS 传感器,支持2560×1440分辨率，支持H.265编码，2.8mm/4mm/6mm/8mm/12mm可选镜头，红外距离可达50米，支持宽动态、移动侦测等功能，DC12V±10%,20帧，IP66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400万POE枪机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400万红外筒型网络摄像机,采用1/3" CMOS 传感器,支持2560×1440分辨率，支持H.265编码，2.8mm/4mm/6mm/8mm/12mm可选镜头，红外距离可达50米，支持宽动态、移动侦测等功能，DC12V±10%,20帧，IP66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盘位网络存储NVR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路5MP/64路1080P/64路960P/64路720P摄像机。采用增强型H.265算法，回放单画面5MP或4画面2MP回放，支持iOS,android手机监控，支持VGA、HDMI（2K输出）同时显示；2个SATA接口,支持6T硬盘，2个USB接口，支持双码流，支持音频输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8T存储硬盘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65寸监控专用显示器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屏幕比例：16：9  分 辨 率：1920×1080                                              信号接口： 2进2出BNC，1路VGA，1路HDMI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摄像机枪机支架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材质铝合金，安装环境室内、室外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RVV2*1.5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网线超五类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1.屏蔽结构：非屏蔽2.护套材料：聚氯乙烯(PVC)3.颜色：灰色4.阻燃等级：其他5.类别：超五类(CAT5E)6.撕裂绳：有7.绝缘层：PE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多孔排插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POE交换机（24口）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性能：交换容量≥240Gbps；转发性能≥78Mpps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 接口类型：≥24个GE端口，≥4个千兆SFP口（非复用）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3.支持PoE+供电，总POE输出≥370W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 支持802.1Q (最大4K个VLAN)、支持基于协议的VLAN、IP子网的VLAN、MAC的VLAN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POE交换机（8口）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1.金属外壳，交换容量≥16Gbps，转发率≥11.9Mpps；≥8千兆电口（支持POE+,POE输出≥125W）；MAC ≥4K，共享缓存架构≥1.5Mbit，支持端口防雷≥6KV，支持≥4级拨码开关（标准交换、Vlan模式、流控模式、汇聚上联）四种工作模式；自然散热无风扇设计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理线器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1U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PDU电源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10A 8位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水晶头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RJ45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HDMI线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机柜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42U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600*600*2000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监控操作台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辅材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含管材等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包含设备安装、集成调试、布线施工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(三)广播建设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IP网络寻呼话筒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1.专业控制台设计，高档铝合金面板，坚固耐用。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2.4英寸触摸显示屏，分辨率480*480。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3.可进行全区、分区、终端进行广播喊话。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4.支持U盘和外部音源混音输入，通过网络广播发送到前端设备。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5.支持用户权限管理,显示用户终端列表。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6.支持广播任务中随意增加/删减任务终端。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7.内置3W扬声器，免提通话、接收广播、实况监听。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8.支持广播、对讲、监听多种义快捷方式与收藏夹。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9.内置数字音频处理器，提升降噪效果、提高受话距离和音频音质。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10.兼容标准SIP协议，可单独接入VoIP电话系统(Asterisk等主流IP-PBX)。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11.支持无服务器情况下的脱机对讲和广播(发起和接收)。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12.带路报警输入，可外接报警按钮。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13.标准RJ45接口，有以太网口的地方即可接入，跨网段和跨路由。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14.自带NAS服务器应用，可进行web管理，可接入30个终端。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15.支持终端管理，包括终端名称、状态、IP、音量设置。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16.支持终端分区管理，可根据应用场景将终端分配到不同分区。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17.自带flash存储，支持存储和管理音频媒体库文件。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18.自带3个无极音量调节旋钮，用于快速调节音量。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19.支持定时打铃方案管理，可自定义定时打铃任务和消防报警任务。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20.支持手机app扫码认证连接内置服务器，通过手机APP可对内置服务进行终端名称和分区管理，可获取定时打铃任务信息进行编辑。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21.手机app具有快速建立作息时间表和临时广播任务。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22.手机app自带人工智能语音识别，可快速将文字转换成广播节目，支持添加片头、片尾和背景音乐。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DC12V/1A，≤3W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网络通讯协议 TCP/IP、UDP、ARP、SIP、ICMP、IGMP、HTTP、FTP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网络芯片速率 10/100Mbps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音频采样、位率 8Khz-44.1Khz,16bit,8Kbps-320kbps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内置功放 3W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信噪比、频响 ＞90dB、20Hz-16Khz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显示屏 4英寸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显示语言 中文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接口 1个RJ45网络接口、1个电源开关、1路报警输入、2路线路输入、1线路输出、1个USB接口，1路麦克风输入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IP网络有源音箱（监听）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一体化壁挂式设计、整合网络音频解码，数字功放及音箱。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 采用高速工业级双核(ARM+DSP)芯片、启动时间≤1秒。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 内置高保真扬声器和2×10W(8Ω)立体声D类功率放大器。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 内置回路检测功能、可远程监听扬声器工作状态、轻松维护。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 服务软件远程调节输出音量、并可在本地用旋钮调节线路输入音量。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 标准RJ45网络接口、有以太网口的地方即可接入、支持跨网段和跨路由。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DC24V/1A，≤23W、待机≤3W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网络通讯协议 TCP/IP、UDP、ARP、ICMP、IGMP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音频编码 MP2/MP3/PCM/ADPCM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音频采样、位率 8kHz～48kHz， 16bit， 8kbps-320kbps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信噪比、音箱频响 ≥88dB， 200Hz-18kHz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内置功放功率 2x10W(8Ω定阻)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IP网络音箱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1.一体化壁挂式设计，整合网络音频解码,数字功放及音箱。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2.采用嵌入式工业级芯片，启动时间≤3秒。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3.内置D类数字功放，CD级声音输出，接收广播(数字降噪)2×30W功率输出。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4.两分频高低音喇叭倒相箱体设计，采用5寸低音单元及3寸高音单元。完美还原人声语音及音乐。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5.具有离线打铃功能，内置2G存储，可导入定时任务，脱机时自动播放。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6.具有NTP自动校时功能，离线时自动与时钟服务器对时，避免长时间离线造成离线打铃任务差异。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7.双100M网络接口，有以太网口的地方即可接入，支持跨网段和跨路由。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8.2路音频信输入，其中一路可配置为话筒输入。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9.1路USB 2.0接口，可外接LED时钟，同步显示时间和文字。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10.内置7段数字均衡EQ调节，可根据安装现场建声环境调节声场效果。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11.无线收发模块及无线话筒：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11.1无线收发模块与无线话筒，实现开机自动配对。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11.2可通过无线话筒进行本地扩声，音量大小可在话筒上调节。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12.当服务器不在线时，可通过IP网络音箱按照系统预设进行定时离线打铃/广播。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评审依据：需提供CNAS标识第三方检验报告复印件并加盖原厂商公章。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13.通过无线网络和无线话筒连接后，可进行本地扩声广播。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评审依据：需提供CNAS标识第三方检验报告复印件并加盖原厂商公章。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14.具有声文同步广播功能检测：IP网络音箱接收客户端软件或手机APP发送文字信息后，可通过LED点阵信息牌显示文字信息，同时生成语音进行声文同步广播。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评审依据：需提供CNAS标识第三方检验报告复印件并加盖原厂商公章。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15.具有文字广播功能检测：IP网络音箱接收客户端软件或手机APP发送的文字信息后，可通过LED点阵信息牌进行文字广播，LED点阵信息牌最多可显示5个汉字，文字可设置为滚动或翻页显示。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评审依据：需提供CNAS标识第三方检验报告复印件并加盖原厂商公章。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AC220V 50HZ，≤3W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输出功率 2*30W(8Ω)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网络通讯协议 TCP/IP、SIP、UDP、ARP、ICMP、IGMP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网络芯片速率 10/100Mbps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音频采样、位率 8kHz～44.10kHz，16bit，8kbps-320kbps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信噪比、频响 ≥80dB，50Hz-18kHz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线路输出 立体声输出500mV@10k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线路输入 LINE IN 1：立体声输入500mV@10k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LINE IN 2：立体声输入200mV@10k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箱体灵敏度 86dB（W/m）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室内壁挂音箱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额定功率 30W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最大功率 40W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输入方式 8Ω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灵敏度 89dB±3dB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频率响应 200Hz-20kHz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尺寸 290x117x215mm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重量 2.5kg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U段无线扩声话筒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1.采用阻燃材料设计，整体外观动感时尚。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2.支持U段对频模式，开机自动搜索信道并自动配对，具有不串频、抗干扰性强以及传输稳定的特点。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3.内嵌特定音频算法，中频穿透力强,抑制啸叫能力强,根据教学场景调校，其音色、听感更舒适。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4.采用专业录音采访拾音头，低频，理技术，产品音质清晰自然。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5.具备标准Type-C接口，既能用于充电又可用于音频输入或头戴耳麦接入（标配耳麦）。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6.内置大容量锂电池，满电情况下，连续使用时长≥10小时。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电池（锂聚合物550mAH），＜0.04W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 ≤83dB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通频带 350Hz～8KHz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接口 1路线路输入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网络音频终端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1.机架式设计(2U)、防蚀铝拉丝面板、配备3寸液晶屏(128x64)及红外遥控器。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2.采用高速工业级双核(ARM+DSP)芯片、启动时间≤1秒。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3.音频线路输出、接外部功放扩音。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4.根据声音有无自动开关外部功放、受控电源最大输出功率1000W(＞1000W必须使用“NAC-5012大功率电源控制器”控制)。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 带1路报警输出；可选配：24V强切模块， 最多能驱动150个四线制音控器（建议强切线使用RVV2-0.75或以上国标线）。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6.可点播服务器节目内容(中英文菜单显示)、从本地线路输出。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7．标准RJ45网络接口、有以太网口的地方即可接入、支持跨网段和跨路由。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 AC220V 50Hz ，≤20W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网络通讯协议 TCP/IP、UDP、ARP、ICMP、IGMP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网络芯片速率 10/100Mbps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音频编码 MP2/MP3/PCM/ADPCM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音频采样、位率 8kHz～44.1kHz，16bit，8kbps-320kbps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信噪比、频响 ≥80dB，20Hz-16KHz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显示屏  3寸液晶屏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接口  3个RJ45网口、1路线路输入、1路线路输出、1路报警输出、1路24V强切输出（选配）、1路受控电源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音频功率放大器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1.2U标准机架式机箱，高档防蚀铝合金面板，美观耐用。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2.采用先进高效功率放大电路。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3.强劲的功率输出，超强负载能力。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4.高效短风道功放散热系统结构。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5.具有输出短路、直流输出、超温、限压等完善保护功能。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6.高保真效果、性能达到专业演出功放水平。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7.定压输出：70V 、100V，定阻输出：4-16欧姆。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8.功放定压、定阻输出不均匀度≤1.5db。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  AC220V 50Hz，≤1080W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输出功率     650W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信噪比, 频响 ≥80 dB，70Hz-20kHz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失真 小于1%  1kHz  1/2功率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接口  1路线路输入口，1路线路输出口，1路功率输出口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室外防水音柱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材料:铝质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室外豪华型防水音柱对人声、音乐都有还原真实的放大特性，由铝合金材料制成，更适合户外全天候使用。如网球场、游泳池、花园、学校操场、市集。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额定功率 35W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最大功率 45W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输入电压 100V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灵敏度  98dB±3dB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频率响应 130-14KHz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尺寸 151x125x610mm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重量 5.6 kg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六类网线、电源线、支架线管耗材等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线铜 国标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系统集成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及培训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包含设备安装、调试、使用培训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二、立信幼儿园网络建设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（1）网络建设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企业级网关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综合网关控制器，19英寸机架；双核 1GHz，内存DDRⅡ 128M；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 端口：≥2千兆电WAN+3千兆电LAN（支持LAN转WAN）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 模式：支持硬件拨码开关，路由及纯AC模式一键切换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 支持无线AC管理功能，默认可管理 AP≥300个；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 支持16个VLAN；支持IPSec/L2TP VPN；支持商业营销平台，支持微信/一键认证；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24口接入交换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 性能：整机交换容量 ≥336Gbps；转发性能 ≥108Mpps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 端口：≥24个千兆电口、≥4个千兆SFP端口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 表项：路由表≥8K、ARP≥4K、ACL≥3K、MAC≥16K、内存≥512M、FLASH≥256M;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 三层路由功能：支持IPv4/IPv6静态路由、支持RIP/RIPng，OSPFV1/V2/V3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 支持STP/RSTP/MSTP协议、STP Root Protection、RRPP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 交换机支持≥9台物理设备虚拟化技术，堆叠距离≥10KM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 访问控制策略：支持基于第二层、第三层和第四层的ACL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 支持CPU防护、支持802.1x认证，支持集中式MAC地址认证等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 硬件可靠性：支持过流保护、过压保护和过热保护技术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 节能：支持绿色节能 ，要求满载功率≤23W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11.支持ERPS功能收敛时间≤50ms；支持RRPP环网收敛时间≤50ms；支持CPU保护功能；支持Triple功能，端口同时开启802.1X，MAC认证及Portal功能；支持设备在SAVI DHCPv6-only模式下DHCPv6 client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只能使用DHCPv6方式获取到的IPv6地址访问网络；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评审依据：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需提供中国CNAS实验室检测报告并加盖厂商公章或项目授权专用章。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 为简便客户运维工作，要求支持云平台交换机连接管理功能（如登录、添加、管理、telnet、文件管理等操作）；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评审依据：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要求提供中国CNAS实验室检测报告并加盖厂商公章或项目授权专用章。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16口接入交换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金属外壳，19英寸机架安装，交换容量≥48Gbps，转发率≥35Mbps，24*千兆电口；MAC≥8K，支持共享缓存架构（4M），支持拨码开关一键模式切换，支持“标准交换、网络克隆、汇聚上联、端口隔离” 四种工作模式，支持≥6KV端口防雷，自然散热无风扇设计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24口POE交换机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性能：交换容量≥240Gbps；转发性能≥78Mpps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 接口类型：≥24个GE端口，≥4个千兆SFP口（非复用）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3.支持PoE+供电，总POE输出≥370W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 支持802.1Q (最大4K个VLAN)、支持基于协议的VLAN、IP子网的VLAN、MAC的VLAN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面板AP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支持标准86*86mm面板安装；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 胖/瘦一体化设计，支持802.11 b/g/n/ac，双频4流；无线速率≥1167Mbps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 端口≥2千兆电口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 内置高增益全向天线；发射功率≥17dBm，支持4档无线发射功率调节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 支持多SSID：支持AP零配置、无线客户端列表、Wi-Fi定时设置、Wi-Fi接入控制、无线漫游、隐藏SSID、一键优化；智能云维护；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 支持一键复位开关，支持POE供电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单机芯通道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1、标配12对红外检测；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2、采用直流无刷伺服机芯；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3、支持开门超时自动复位功能；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4、支持系统参数恢复默认功能；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5、支持声光报警提示，支持音量调节；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6、支持遥控器（另配）控制开关门翼；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双机芯通道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1、标配12对红外检测；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2、采用直流无刷伺服机芯；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3、支持开门超时自动复位功能；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4、支持系统参数恢复默认功能；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5、支持声光报警提示，支持音量调节；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6、支持遥控器（另配）控制开关门翼；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人脸测温识别一体机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1.屏幕显示分辩率达到1024×600。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2.摄像头至少达到200万像素，支持真实宽动态。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3.支持自动补光，可有效降低环境光污染。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4.支持人脸、IC卡、密码、二维码等多种识别方式。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5.支持显示人脸框并实时检测最大人脸，支持识别区域及人脸目标大小设置。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6.支持面部识别距离0.3m-2.0m；适应0.9m～2.4m身高范围。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7.支持活体检测功能，支持手机照片、打印照片和视频防假。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8.支持逆光、顺光等强光场景的稳定识别，场景适应性更广。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9.支持门控安全模块扩展，防止暴力开门，提升通行安全。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10.支持测温功能开启/关闭模式，实现高温异常事件告警。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11.支持未佩戴口罩检测模式，实现未佩戴口罩异常事件告警。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12.支持胁迫报警、 防拆报警、 闯入报警、 门超时报警、非法卡超次报警。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人脸采集仪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人脸采集仪 USB摄像机，内置麦克风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一体机支架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采用铝合金外壳材质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6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1、交换容量≥16Gbps，包转发率≥11.9Mpps；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2、固定端口≥8个10/100/1000 Base-T以太网端口；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3、MAC地址表≥4K；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4、业务口防雷能力≥6KV；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5、工作温度： 0℃～40℃。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六类非屏蔽网线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UPT6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YJV3*2.5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≥I5-8500/8G/固态硬盘480G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无线遥控器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常开/常闭功能，可灵活应用，可配合闸机实现远程遥控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网络专线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一年专线及开通施工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辅材一批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非屏蔽超五类国标网线、PVC线管、光缆、配线架、耦合器、尾纤、理线器、成品跳线、电源线、水晶头、汇聚机柜、教室分支机柜、PDU电源等一批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包含设备安装、集成调试、布线施工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（二）监控建设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400万球机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400万球型网络摄像机,采用1/3" CMOS 传感器,支持2560×1440分辨率，支持H.265编码，2.8mm/4mm/6mm/8mm/12mm可选镜头，红外距离可达50米，支持宽动态、移动侦测等功能，DC12V±10%,20帧，IP66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400万POE半球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400万红外半球型网络摄像机,采用1/3" CMOS 传感器,支持2560×1440分辨率，支持H.265编码，2.8mm/4mm/6mm/8mm/12mm可选镜头，红外距离可达50米，支持宽动态、移动侦测等功能，DC12V±10%,20帧，IP66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400万POE枪机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400万红外筒型网络摄像机,采用1/3" CMOS 传感器,支持2560×1440分辨率，支持H.265编码，2.8mm/4mm/6mm/8mm/12mm可选镜头，红外距离可达50米，支持宽动态、移动侦测等功能，DC12V±10%,20帧，IP66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盘位网络存储NVR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路5MP/64路1080P/64路960P/64路720P摄像机。采用增强型H.265算法，回放单画面5MP或4画面2MP回放，支持iOS,android手机监控，支持VGA、HDMI（2K输出）同时显示；2个SATA接口,支持6T硬盘，2个USB接口，支持双码流，支持音频输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8T存储硬盘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65寸监控专用显示器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屏幕比例：16：9  分 辨 率：1920×1080                                              信号接口： 2进2出BNC，1路VGA，1路HDMI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摄像机枪机支架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材质铝合金，安装环境室内、室外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RVV2*1.5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网线超五类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1.屏蔽结构：非屏蔽2.护套材料：聚氯乙烯(PVC)3.颜色：灰色4.阻燃等级：其他5.类别：超五类(CAT5E)6.撕裂绳：有7.绝缘层：PE8.长宽高 365*365*225mm9.重量10kg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摄像机立杆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多孔排插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POE交换机（24口）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性能：交换容量≥240Gbps；转发性能≥78Mpps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 接口类型：≥24个GE端口，≥4个千兆SFP口（非复用）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3.支持PoE+供电，总POE输出≥370W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 支持802.1Q (最大4K个VLAN)、支持基于协议的VLAN、IP子网的VLAN、MAC的VLAN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POE交换机（8口）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1.金属外壳，交换容量≥16Gbps，转发率≥11.9Mpps；≥8千兆电口（支持POE+,POE输出≥125W）；MAC ≥4K，共享缓存架构≥1.5Mbit，支持端口防雷≥6KV，支持≥4级拨码开关（标准交换、Vlan模式、流控模式、汇聚上联）四种工作模式；自然散热无风扇设计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理线器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1U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PDU电源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10A 8位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水晶头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RJ45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HDMI线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机柜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42U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600*600*2000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监控操作台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辅材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含管材等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6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包含设备安装、集成调试、布线施工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(三)广播建设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IP网络寻呼话筒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1.专业控制台设计，高档铝合金面板，坚固耐用。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2.4英寸触摸显示屏，分辨率480*480。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3.可进行全区、分区、终端进行广播喊话。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4.支持U盘和外部音源混音输入，通过网络广播发送到前端设备。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5.支持用户权限管理,显示用户终端列表。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6.支持广播任务中随意增加/删减任务终端。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7.内置3W扬声器，免提通话、接收广播、实况监听。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8.支持广播、对讲、监听多种义快捷方式与收藏夹。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9.内置数字音频处理器，提升降噪效果、提高受话距离和音频音质。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10.兼容标准SIP协议，可单独接入VoIP电话系统(Asterisk等主流IP-PBX)。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11.支持无服务器情况下的脱机对讲和广播(发起和接收)。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12.带路报警输入，可外接报警按钮。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13.标准RJ45接口，有以太网口的地方即可接入，跨网段和跨路由。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14.自带NAS服务器应用，可进行web管理，可接入30个终端。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15.支持终端管理，包括终端名称、状态、IP、音量设置。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16.支持终端分区管理，可根据应用场景将终端分配到不同分区。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17.自带flash存储，支持存储和管理音频媒体库文件。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18.自带3个无极音量调节旋钮，用于快速调节音量。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19.支持定时打铃方案管理，可自定义定时打铃任务和消防报警任务。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20.支持手机app扫码认证连接内置服务器，通过手机APP可对内置服务进行终端名称和分区管理，可获取定时打铃任务信息进行编辑。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21.手机app具有快速建立作息时间表和临时广播任务。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22.手机app自带人工智能语音识别，可快速将文字转换成广播节目，支持添加片头、片尾和背景音乐。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DC12V/1A，≤3W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网络通讯协议 TCP/IP、UDP、ARP、SIP、ICMP、IGMP、HTTP、FTP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网络芯片速率 10/100Mbps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音频采样、位率 8Khz-44.1Khz,16bit,8Kbps-320kbps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内置功放 3W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信噪比、频响 ＞90dB、20Hz-16Khz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显示屏 4英寸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显示语言 中文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接口 1个RJ45网络接口、1个电源开关、1路报警输入、2路线路输入、1线路输出、1个USB接口，1路麦克风输入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IP网络有源音箱（监听）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一体化壁挂式设计、整合网络音频解码，数字功放及音箱。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 采用高速工业级双核(ARM+DSP)芯片、启动时间≤1秒。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 内置高保真扬声器和2×10W(8Ω)立体声D类功率放大器。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 内置回路检测功能、可远程监听扬声器工作状态、轻松维护。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 服务软件远程调节输出音量、并可在本地用旋钮调节线路输入音量。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 标准RJ45网络接口、有以太网口的地方即可接入、支持跨网段和跨路由。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DC24V/1A，≤23W、待机≤3W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网络通讯协议 TCP/IP、UDP、ARP、ICMP、IGMP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音频编码 MP2/MP3/PCM/ADPCM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音频采样、位率 8kHz～48kHz， 16bit， 8kbps-320kbps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信噪比、音箱频响 ≥88dB， 200Hz-18kHz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内置功放功率 2x10W(8Ω定阻)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IP网络音箱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1.一体化壁挂式设计，整合网络音频解码,数字功放及音箱。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2.采用嵌入式工业级芯片，启动时间≤3秒。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3.内置D类数字功放，CD级声音输出，接收广播(数字降噪)2×30W功率输出。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4.两分频高低音喇叭倒相箱体设计，采用5寸低音单元及3寸高音单元。完美还原人声语音及音乐。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5.具有离线打铃功能，内置2G存储，可导入定时任务，脱机时自动播放。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6.具有NTP自动校时功能，离线时自动与时钟服务器对时，避免长时间离线造成离线打铃任务差异。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7.双100M网络接口，有以太网口的地方即可接入，支持跨网段和跨路由。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8.2路音频信输入，其中一路可配置为话筒输入。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9.1路USB 2.0接口，可外接LED时钟，同步显示时间和文字。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10.内置7段数字均衡EQ调节，可根据安装现场建声环境调节声场效果。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11.无线收发模块及无线话筒：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11.1无线收发模块与无线话筒，实现开机自动配对。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11.2可通过无线话筒进行本地扩声，音量大小可在话筒上调节。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12.当服务器不在线时，可通过IP网络音箱按照系统预设进行定时离线打铃/广播。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评审依据：需提供CNAS标识第三方检验报告复印件并加盖原厂商公章。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13.通过无线网络和无线话筒连接后，可进行本地扩声广播。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评审依据：需提供CNAS标识第三方检验报告复印件并加盖原厂商公章。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14.具有声文同步广播功能检测：IP网络音箱接收客户端软件或手机APP发送文字信息后，可通过LED点阵信息牌显示文字信息，同时生成语音进行声文同步广播。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评审依据：需提供CNAS标识第三方检验报告复印件并加盖原厂商公章。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15.具有文字广播功能检测：IP网络音箱接收客户端软件或手机APP发送的文字信息后，可通过LED点阵信息牌进行文字广播，LED点阵信息牌最多可显示5个汉字，文字可设置为滚动或翻页显示。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评审依据：需提供CNAS标识第三方检验报告复印件并加盖原厂商公章。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AC220V 50HZ，≤3W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输出功率 2*30W(8Ω)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网络通讯协议 TCP/IP、SIP、UDP、ARP、ICMP、IGMP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网络芯片速率 10/100Mbps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音频采样、位率 8kHz～44.10kHz，16bit，8kbps-320kbps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信噪比、频响 ≥80dB，50Hz-18kHz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线路输出 立体声输出500mV@10k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线路输入 LINE IN 1：立体声输入500mV@10k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LINE IN 2：立体声输入200mV@10k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箱体灵敏度 86dB（W/m）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室内壁挂音箱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额定功率 30W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最大功率 40W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输入方式 8Ω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灵敏度 89dB±3dB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频率响应 200Hz-20kHz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尺寸 290x117x215mm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重量 2.5kg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U段无线扩声话筒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1.采用阻燃材料设计，整体外观动感时尚。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2.支持U段对频模式，开机自动搜索信道并自动配对，具有不串频、抗干扰性强以及传输稳定的特点。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3.内嵌特定音频算法，中频穿透力强,抑制啸叫能力强,根据教学场景调校，其音色、听感更舒适。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4.采用专业录音采访拾音头，低频，理技术，产品音质清晰自然。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5.具备标准Type-C接口，既能用于充电又可用于音频输入或头戴耳麦接入（标配耳麦）。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6.内置大容量锂电池，满电情况下，连续使用时长≥10小时。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电池（锂聚合物550mAH），＜0.04W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 ≤83dB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通频带 350Hz～8KHz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接口 1路线路输入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网络音频终端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1.机架式设计(2U)、防蚀铝拉丝面板、配备3寸液晶屏(128x64)及红外遥控器。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2.采用高速工业级双核(ARM+DSP)芯片、启动时间≤1秒。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3.音频线路输出、接外部功放扩音。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4.根据声音有无自动开关外部功放、受控电源最大输出功率1000W(＞1000W必须使用“NAC-5012大功率电源控制器”控制)。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 带1路报警输出；可选配：24V强切模块， 最多能驱动150个四线制音控器（建议强切线使用RVV2-0.75或以上国标线）。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6.可点播服务器节目内容(中英文菜单显示)、从本地线路输出。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7．标准RJ45网络接口、有以太网口的地方即可接入、支持跨网段和跨路由。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 AC220V 50Hz ，≤20W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网络通讯协议 TCP/IP、UDP、ARP、ICMP、IGMP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网络芯片速率 10/100Mbps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音频编码 MP2/MP3/PCM/ADPCM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音频采样、位率 8kHz～44.1kHz，16bit，8kbps-320kbps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信噪比、频响 ≥80dB，20Hz-16KHz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显示屏  3寸液晶屏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接口  3个RJ45网口、1路线路输入、1路线路输出、1路报警输出、1路24V强切输出（选配）、1路受控电源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音频功率放大器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1.2U标准机架式机箱，高档防蚀铝合金面板，美观耐用。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2.采用先进高效功率放大电路。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3.强劲的功率输出，超强负载能力。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4.高效短风道功放散热系统结构。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5.具有输出短路、直流输出、超温、限压等完善保护功能。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6.高保真效果、性能达到专业演出功放水平。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7.定压输出：70V 、100V，定阻输出：4-16欧姆。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8.功放定压、定阻输出不均匀度≤1.5db。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  AC220V 50Hz，≤1080W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输出功率     650W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信噪比, 频响 ≥80 dB，70Hz-20kHz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失真  小于1%  1kHz  1/2功率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接口  1路线路输入口，1路线路输出口，1路功率输出口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室外防水音柱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材料:铝质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室外豪华型防水音柱对人声、音乐都有还原真实的放大特性，由铝合金材料制成，更适合户外全天候使用。如网球场、游泳池、花园、学校操场、市集。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额定功率 35W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最大功率 45W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输入电压 100V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灵敏度  98dB±3dB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频率响应 130-14KHz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尺寸 151x125x610mm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重量 5.6 kg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六类网线、电源线、支架线管耗材等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线铜 国标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系统集成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及培训</w:t>
            </w:r>
          </w:p>
        </w:tc>
        <w:tc>
          <w:tcPr>
            <w:tcW w:w="6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包含设备安装、调试、使用培训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三、盛世金鼎幼儿园网络建设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（1）网络建设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企业级网关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综合网关控制器，19英寸机架；双核 1GHz，内存DDRⅡ 128M；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 端口：≥2千兆电WAN+3千兆电LAN（支持LAN转WAN）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 模式：支持硬件拨码开关，路由及纯AC模式一键切换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 支持无线AC管理功能，默认可管理 AP≥300个；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 支持16个VLAN；支持IPSec/L2TP VPN；支持商业营销平台，支持微信/一键认证；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16口接入交换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二层网管交换机，交换容量336Gbps，包转发率42Mpps，24口10/100/1000Mbps自适应电口交换机，固化4个SFP千兆光口，支持VLAN、ACL、端口镜像、端口聚合等功能，支持睿易APP和MACC云平台统一管理。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24口POE交换机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性能：交换容量≥240Gbps；转发性能≥78Mpps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 接口类型：≥24个GE端口，≥4个千兆SFP口（非复用）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3.支持PoE+供电，总POE输出≥370W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 支持802.1Q (最大4K个VLAN)、支持基于协议的VLAN、IP子网的VLAN、MAC的VLAN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面板AP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支持标准86*86mm面板安装；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 胖/瘦一体化设计，支持802.11 b/g/n/ac，双频4流；无线速率≥1167Mbps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 端口≥2千兆电口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 内置高增益全向天线；发射功率≥17dBm，支持4档无线发射功率调节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 支持多SSID：支持AP零配置、无线客户端列表、Wi-Fi定时设置、Wi-Fi接入控制、无线漫游、隐藏SSID、一键优化；智能云维护；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 支持一键复位开关，支持POE供电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单机芯通道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1、标配12对红外检测；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2、采用直流无刷伺服机芯；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3、支持开门超时自动复位功能；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4、支持系统参数恢复默认功能；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5、支持声光报警提示，支持音量调节；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6、支持遥控器（另配）控制开关门翼；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双机芯通道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1、标配12对红外检测；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2、采用直流无刷伺服机芯；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3、支持开门超时自动复位功能；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4、支持系统参数恢复默认功能；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5、支持声光报警提示，支持音量调节；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6、支持遥控器（另配）控制开关门翼；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人脸测温识别一体机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1.屏幕显示分辩率达到1024×600。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2.摄像头至少达到200万像素，支持真实宽动态。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3.支持自动补光，可有效降低环境光污染。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4.支持人脸、IC卡、密码、二维码等多种识别方式。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5.支持显示人脸框并实时检测最大人脸，支持识别区域及人脸目标大小设置。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6.支持面部识别距离0.3m-2.0m；适应0.9m～2.4m身高范围。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7.支持活体检测功能，支持手机照片、打印照片和视频防假。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8.支持逆光、顺光等强光场景的稳定识别，场景适应性更广。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9.支持门控安全模块扩展，防止暴力开门，提升通行安全。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10.支持测温功能开启/关闭模式，实现高温异常事件告警。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11.支持未佩戴口罩检测模式，实现未佩戴口罩异常事件告警。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12.支持胁迫报警、 防拆报警、 闯入报警、 门超时报警、非法卡超次报警。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一体机支架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采用铝合金外壳材质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6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1、交换容量≥16Gbps，包转发率≥11.9Mpps；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2、固定端口≥8个10/100/1000 Base-T以太网端口；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3、MAC地址表≥4K；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4、业务口防雷能力≥6KV；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5、工作温度： 0℃～40℃。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六类非屏蔽网线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UPT6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YJV3*2.5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≥I5-8500/8G/固态硬盘480G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无线遥控器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常开/常闭功能，可灵活应用，可配合闸机实现远程遥控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机柜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600*600*1200mm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网络专线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一年专线及开通施工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辅材一批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非屏蔽超五类国标网线、PVC线管、光缆、配线架、耦合器、尾纤、理线器、成品跳线、电源线、水晶头、汇聚机柜、教室分支机柜、PDU电源等一批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包含设备安装、集成调试、布线施工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（二）监控建设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400万球机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400万球型网络摄像机,采用1/3" CMOS 传感器,支持2560×1440分辨率，支持H.265编码，2.8mm/4mm/6mm/8mm/12mm可选镜头，红外距离可达50米，支持宽动态、移动侦测等功能，DC12V±10%,20帧，IP66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400万POE半球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400万红外半球型网络摄像机,采用1/3" CMOS 传感器,支持2560×1440分辨率，支持H.265编码，2.8mm/4mm/6mm/8mm/12mm可选镜头，红外距离可达50米，支持宽动态、移动侦测等功能，DC12V±10%,20帧，IP66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400万POE枪机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400万红外筒型网络摄像机,采用1/3" CMOS 传感器,支持2560×1440分辨率，支持H.265编码，2.8mm/4mm/6mm/8mm/12mm可选镜头，红外距离可达50米，支持宽动态、移动侦测等功能，DC12V±10%,20帧，IP66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盘位网络存储NVR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路5MP/64路1080P/64路960P/64路720P摄像机。采用增强型H.265算法，回放单画面5MP或4画面2MP回放，支持iOS,android手机监控，支持VGA、HDMI（2K输出）同时显示；2个SATA接口,支持6T硬盘，2个USB接口，支持双码流，支持音频输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8T存储硬盘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65寸监控专用显示器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屏幕比例：16：9  分 辨 率：1920×1080                                              信号接口： 2进2出BNC，1路VGA，1路HDMI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摄像机枪机支架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  <w:t>材质铝合金，安装环境室内、室外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RVV2*1.5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网线超五类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1.屏蔽结构：非屏蔽2.护套材料：聚氯乙烯(PVC)3.颜色：灰色4.阻燃等级：其他5.类别：超五类(CAT5E)6.撕裂绳：有7.绝缘层：PE8.长宽高 365*365*225mm9.重量10kg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多孔排插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POE交换机（24口）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性能：交换容量≥240Gbps；转发性能≥78Mpps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 接口类型：≥24个GE端口，≥4个千兆SFP口（非复用）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3.支持PoE+供电，总POE输出≥370W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 支持802.1Q (最大4K个VLAN)、支持基于协议的VLAN、IP子网的VLAN、MAC的VLAN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理线器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1U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PDU电源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10A 8位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水晶头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RJ45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HDMI线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机柜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42U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600*600*2000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监控操作台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辅材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含管材等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6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包含设备安装、集成调试、布线施工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(三)广播建设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IP网络寻呼话筒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1.专业控制台设计，高档铝合金面板，坚固耐用。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2.4英寸触摸显示屏，分辨率480*480。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3.可进行全区、分区、终端进行广播喊话。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4.支持U盘和外部音源混音输入，通过网络广播发送到前端设备。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5.支持用户权限管理,显示用户终端列表。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6.支持广播任务中随意增加/删减任务终端。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7.内置3W扬声器，免提通话、接收广播、实况监听。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8.支持广播、对讲、监听多种义快捷方式与收藏夹。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9.内置数字音频处理器，提升降噪效果、提高受话距离和音频音质。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10.兼容标准SIP协议，可单独接入VoIP电话系统(Asterisk等主流IP-PBX)。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11.支持无服务器情况下的脱机对讲和广播(发起和接收)。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12.带路报警输入，可外接报警按钮。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13.标准RJ45接口，有以太网口的地方即可接入，跨网段和跨路由。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14.自带NAS服务器应用，可进行web管理，可接入30个终端。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15.支持终端管理，包括终端名称、状态、IP、音量设置。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16.支持终端分区管理，可根据应用场景将终端分配到不同分区。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17.自带flash存储，支持存储和管理音频媒体库文件。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18.自带3个无极音量调节旋钮，用于快速调节音量。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19.支持定时打铃方案管理，可自定义定时打铃任务和消防报警任务。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20.支持手机app扫码认证连接内置服务器，通过手机APP可对内置服务进行终端名称和分区管理，可获取定时打铃任务信息进行编辑。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21.手机app具有快速建立作息时间表和临时广播任务。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22.手机app自带人工智能语音识别，可快速将文字转换成广播节目，支持添加片头、片尾和背景音乐。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DC12V/1A，≤3W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网络通讯协议 TCP/IP、UDP、ARP、SIP、ICMP、IGMP、HTTP、FTP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网络芯片速率 10/100Mbps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音频采样、位率 8Khz-44.1Khz,16bit,8Kbps-320kbps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内置功放 3W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信噪比、频响 ＞90dB、20Hz-16Khz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显示屏 4英寸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显示语言 中文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接口 1个RJ45网络接口、1个电源开关、1路报警输入、2路线路输入、1线路输出、1个USB接口，1路麦克风输入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IP网络有源音箱（监听）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 一体化壁挂式设计、整合网络音频解码，数字功放及音箱。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 采用高速工业级双核(ARM+DSP)芯片、启动时间≤1秒。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 内置高保真扬声器和2×10W(8Ω)立体声D类功率放大器。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 内置回路检测功能、可远程监听扬声器工作状态、轻松维护。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 服务软件远程调节输出音量、并可在本地用旋钮调节线路输入音量。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 标准RJ45网络接口、有以太网口的地方即可接入、支持跨网段和跨路由。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DC24V/1A，≤23W、待机≤3W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网络通讯协议 TCP/IP、UDP、ARP、ICMP、IGMP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音频编码 MP2/MP3/PCM/ADPCM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音频采样、位率 8kHz～48kHz， 16bit， 8kbps-320kbps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信噪比、音箱频响 ≥88dB， 200Hz-18kHz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内置功放功率 2x10W(8Ω定阻)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IP网络音箱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1.一体化壁挂式设计，整合网络音频解码,数字功放及音箱。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2.采用嵌入式工业级芯片，启动时间≤3秒。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3.内置D类数字功放，CD级声音输出，接收广播(数字降噪)2×30W功率输出。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4.两分频高低音喇叭倒相箱体设计，采用5寸低音单元及3寸高音单元。完美还原人声语音及音乐。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5.具有离线打铃功能，内置2G存储，可导入定时任务，脱机时自动播放。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6.具有NTP自动校时功能，离线时自动与时钟服务器对时，避免长时间离线造成离线打铃任务差异。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7.双100M网络接口，有以太网口的地方即可接入，支持跨网段和跨路由。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8.2路音频信输入，其中一路可配置为话筒输入。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9.1路USB 2.0接口，可外接LED时钟，同步显示时间和文字。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10.内置7段数字均衡EQ调节，可根据安装现场建声环境调节声场效果。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11.无线收发模块及无线话筒：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11.1无线收发模块与无线话筒，实现开机自动配对。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11.2可通过无线话筒进行本地扩声，音量大小可在话筒上调节。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12.当服务器不在线时，可通过IP网络音箱按照系统预设进行定时离线打铃/广播。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评审依据：需提供CNAS标识第三方检验报告复印件并加盖原厂商公章。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13.通过无线网络和无线话筒连接后，可进行本地扩声广播。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评审依据：需提供CNAS标识第三方检验报告复印件并加盖原厂商公章。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14.具有声文同步广播功能检测：IP网络音箱接收客户端软件或手机APP发送文字信息后，可通过LED点阵信息牌显示文字信息，同时生成语音进行声文同步广播。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评审依据：需提供CNAS标识第三方检验报告复印件并加盖原厂商公章。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15.具有文字广播功能检测：IP网络音箱接收客户端软件或手机APP发送的文字信息后，可通过LED点阵信息牌进行文字广播，LED点阵信息牌最多可显示5个汉字，文字可设置为滚动或翻页显示。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评审依据：需提供CNAS标识第三方检验报告复印件并加盖原厂商公章。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AC220V 50HZ，≤3W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输出功率 2*30W(8Ω)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网络通讯协议 TCP/IP、SIP、UDP、ARP、ICMP、IGMP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网络芯片速率 10/100Mbps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音频采样、位率 8kHz～44.10kHz，16bit，8kbps-320kbps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信噪比、频响 ≥80dB，50Hz-18kHz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线路输出 立体声输出500mV@10k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线路输入 LINE IN 1：立体声输入500mV@10k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LINE IN 2：立体声输入200mV@10k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箱体灵敏度 86dB（W/m）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室内壁挂音箱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额定功率 30W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最大功率 40W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输入方式 8Ω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灵敏度 89dB±3dB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频率响应 200Hz-20kHz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尺寸 290x117x215mm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重量 2.5kg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U段无线扩声话筒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1.采用阻燃材料设计，整体外观动感时尚。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2.支持U段对频模式，开机自动搜索信道并自动配对，具有不串频、抗干扰性强以及传输稳定的特点。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3.内嵌特定音频算法，中频穿透力强,抑制啸叫能力强,根据教学场景调校，其音色、听感更舒适。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4.采用专业录音采访拾音头，低频，理技术，产品音质清晰自然。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5.具备标准Type-C接口，既能用于充电又可用于音频输入或头戴耳麦接入（标配耳麦）。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6.内置大容量锂电池，满电情况下，连续使用时长≥10小时。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电池（锂聚合物550mAH），＜0.04W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 ≤83dB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通频带 350Hz～8KHz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接口 1路线路输入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网络音频终端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1.机架式设计(2U)、防蚀铝拉丝面板、配备3寸液晶屏(128x64)及红外遥控器。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2.采用高速工业级双核(ARM+DSP)芯片、启动时间≤1秒。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3.音频线路输出、接外部功放扩音。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4.根据声音有无自动开关外部功放、受控电源最大输出功率1000W(＞1000W必须使用“NAC-5012大功率电源控制器”控制)。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 带1路报警输出；可选配：24V强切模块， 最多能驱动150个四线制音控器（建议强切线使用RVV2-0.75或以上国标线）。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6.可点播服务器节目内容(中英文菜单显示)、从本地线路输出。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7．标准RJ45网络接口、有以太网口的地方即可接入、支持跨网段和跨路由。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 AC220V 50Hz ，≤20W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网络通讯协议 TCP/IP、UDP、ARP、ICMP、IGMP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网络芯片速率 10/100Mbps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音频编码 MP2/MP3/PCM/ADPCM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音频采样、位率 8kHz～44.1kHz，16bit，8kbps-320kbps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信噪比、频响 ≥80dB，20Hz-16KHz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显示屏  3寸液晶屏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接口  3个RJ45网口、1路线路输入、1路线路输出、1路报警输出、1路24V强切输出（选配）、1路受控电源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音频功率放大器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1.2U标准机架式机箱，高档防蚀铝合金面板，美观耐用。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2.采用先进高效功率放大电路。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3.强劲的功率输出，超强负载能力。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4.高效短风道功放散热系统结构。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5.具有输出短路、直流输出、超温、限压等完善保护功能。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6.高保真效果、性能达到专业演出功放水平。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7.定压输出：70V 、100V，定阻输出：4-16欧姆。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8.功放定压、定阻输出不均匀度≤1.5db。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电源、功耗   AC220V 50Hz，≤1080W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输出功率     650W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信噪比, 频响 ≥80 dB，70Hz-20kHz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失真 小于1%  1kHz  1/2功率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接口  1路线路输入口，1路线路输出口，1路功率输出口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室外防水音柱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材料:铝质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室外豪华型防水音柱对人声、音乐都有还原真实的放大特性，由铝合金材料制成，更适合户外全天候使用。如网球场、游泳池、花园、学校操场、市集。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额定功率 35W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最大功率 45W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输入电压 100V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灵敏度  98dB±3dB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频率响应 130-14KHz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尺寸 151x125x610mm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重量 5.6 kg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六类网线、电源线、支架线管耗材等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线铜 国标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系统集成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及培训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包含设备安装、调试、使用培训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NzY0NTMwNzllYTk1MmViNjdiMmJmMjJiYmQyN2QifQ=="/>
  </w:docVars>
  <w:rsids>
    <w:rsidRoot w:val="1F941F7F"/>
    <w:rsid w:val="0AD61112"/>
    <w:rsid w:val="0CB4322F"/>
    <w:rsid w:val="121C65E4"/>
    <w:rsid w:val="1F941F7F"/>
    <w:rsid w:val="215A2E5B"/>
    <w:rsid w:val="2FD44698"/>
    <w:rsid w:val="324F3EC9"/>
    <w:rsid w:val="373B4275"/>
    <w:rsid w:val="3B973724"/>
    <w:rsid w:val="3DBE2F19"/>
    <w:rsid w:val="44F932C7"/>
    <w:rsid w:val="45623DF6"/>
    <w:rsid w:val="498D7F30"/>
    <w:rsid w:val="4F25782F"/>
    <w:rsid w:val="5F151E6E"/>
    <w:rsid w:val="63FE0D5C"/>
    <w:rsid w:val="652B47B3"/>
    <w:rsid w:val="65E91288"/>
    <w:rsid w:val="748B7807"/>
    <w:rsid w:val="78B8446D"/>
    <w:rsid w:val="79027EA2"/>
    <w:rsid w:val="7B517EB8"/>
    <w:rsid w:val="7E0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  <w:szCs w:val="22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宋体"/>
      <w:b/>
      <w:sz w:val="32"/>
    </w:rPr>
  </w:style>
  <w:style w:type="paragraph" w:styleId="5">
    <w:name w:val="heading 3"/>
    <w:basedOn w:val="1"/>
    <w:next w:val="6"/>
    <w:semiHidden/>
    <w:unhideWhenUsed/>
    <w:qFormat/>
    <w:uiPriority w:val="0"/>
    <w:pPr>
      <w:keepNext/>
      <w:keepLines/>
      <w:tabs>
        <w:tab w:val="left" w:pos="709"/>
      </w:tabs>
      <w:spacing w:before="260" w:after="260" w:line="416" w:lineRule="auto"/>
      <w:ind w:left="709" w:hanging="709"/>
      <w:outlineLvl w:val="2"/>
    </w:pPr>
    <w:rPr>
      <w:rFonts w:ascii="Times New Roman" w:hAnsi="Times New Roman" w:eastAsia="宋体"/>
      <w:b/>
      <w:bCs/>
      <w:sz w:val="28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uiPriority w:val="0"/>
    <w:pPr>
      <w:spacing w:after="120" w:afterLines="0" w:afterAutospacing="0"/>
    </w:p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1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32"/>
      <w:sz w:val="32"/>
      <w:szCs w:val="22"/>
      <w:lang w:eastAsia="en-US" w:bidi="ar-SA"/>
    </w:rPr>
  </w:style>
  <w:style w:type="character" w:customStyle="1" w:styleId="12">
    <w:name w:val="标题 2 Char"/>
    <w:link w:val="4"/>
    <w:qFormat/>
    <w:locked/>
    <w:uiPriority w:val="99"/>
    <w:rPr>
      <w:rFonts w:ascii="Arial" w:hAnsi="Arial" w:eastAsia="宋体" w:cstheme="minorBidi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2022-06-29T01:36:00Z</dcterms:created>
  <dc:creator>粉粉不养鱼.</dc:creator>
  <cp:lastModifiedBy>粉粉不养鱼.</cp:lastModifiedBy>
  <dcterms:modified xsi:type="dcterms:W3CDTF">2022-06-29T01:37:27Z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FF589EA539A64A9DA87B015045B72AD9</vt:lpwstr>
  </property>
</Properties>
</file>