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Times New Roman" w:hAnsi="宋体" w:eastAsia="宋体" w:cs="宋体"/>
          <w:b/>
          <w:color w:val="auto"/>
          <w:sz w:val="24"/>
          <w:szCs w:val="24"/>
        </w:rPr>
      </w:pPr>
      <w:r>
        <w:rPr>
          <w:rFonts w:hint="eastAsia" w:ascii="宋体" w:hAnsi="宋体" w:cs="宋体"/>
          <w:b/>
          <w:bCs/>
          <w:color w:val="auto"/>
          <w:sz w:val="28"/>
          <w:szCs w:val="28"/>
          <w:lang w:eastAsia="zh-CN"/>
        </w:rPr>
        <w:t>广东新正工程咨询有限公司</w:t>
      </w:r>
      <w:r>
        <w:rPr>
          <w:rFonts w:hint="eastAsia" w:ascii="宋体" w:hAnsi="宋体" w:eastAsia="宋体" w:cs="宋体"/>
          <w:b/>
          <w:bCs/>
          <w:color w:val="auto"/>
          <w:sz w:val="28"/>
          <w:szCs w:val="28"/>
        </w:rPr>
        <w:t>关于</w:t>
      </w:r>
      <w:r>
        <w:rPr>
          <w:rFonts w:hint="eastAsia" w:ascii="宋体" w:hAnsi="宋体" w:cs="宋体"/>
          <w:b/>
          <w:bCs/>
          <w:color w:val="auto"/>
          <w:sz w:val="28"/>
          <w:szCs w:val="28"/>
          <w:lang w:eastAsia="zh-CN"/>
        </w:rPr>
        <w:t>八步区贺街镇村集体农产品冷库厂房建设项目</w:t>
      </w:r>
      <w:r>
        <w:rPr>
          <w:rFonts w:hint="eastAsia" w:ascii="宋体" w:hAnsi="宋体" w:eastAsia="宋体" w:cs="宋体"/>
          <w:b/>
          <w:bCs/>
          <w:color w:val="auto"/>
          <w:sz w:val="28"/>
          <w:szCs w:val="28"/>
          <w:u w:val="none"/>
          <w:lang w:val="en-US" w:eastAsia="zh-CN"/>
        </w:rPr>
        <w:t>（</w:t>
      </w:r>
      <w:r>
        <w:rPr>
          <w:rFonts w:hint="eastAsia" w:ascii="宋体" w:hAnsi="宋体" w:eastAsia="宋体" w:cs="宋体"/>
          <w:b/>
          <w:bCs/>
          <w:color w:val="auto"/>
          <w:sz w:val="28"/>
          <w:szCs w:val="28"/>
          <w:highlight w:val="none"/>
          <w:u w:val="none"/>
          <w:lang w:val="en-US" w:eastAsia="zh-CN"/>
        </w:rPr>
        <w:t>项</w:t>
      </w:r>
      <w:r>
        <w:rPr>
          <w:rFonts w:hint="eastAsia" w:ascii="宋体" w:hAnsi="宋体" w:cs="宋体"/>
          <w:b/>
          <w:bCs/>
          <w:color w:val="auto"/>
          <w:sz w:val="28"/>
          <w:szCs w:val="28"/>
          <w:highlight w:val="none"/>
          <w:lang w:val="en-US" w:eastAsia="zh-CN"/>
        </w:rPr>
        <w:t>目编号：</w:t>
      </w:r>
      <w:r>
        <w:rPr>
          <w:rFonts w:hint="eastAsia" w:ascii="宋体" w:hAnsi="宋体" w:cs="宋体"/>
          <w:b/>
          <w:bCs/>
          <w:color w:val="auto"/>
          <w:sz w:val="32"/>
          <w:szCs w:val="32"/>
          <w:highlight w:val="none"/>
          <w:lang w:eastAsia="zh-CN"/>
        </w:rPr>
        <w:t>HZZC2022-C2-020078-GDXZ</w:t>
      </w:r>
      <w:r>
        <w:rPr>
          <w:rFonts w:hint="eastAsia" w:ascii="宋体" w:hAnsi="宋体" w:cs="宋体"/>
          <w:b/>
          <w:bCs/>
          <w:color w:val="auto"/>
          <w:sz w:val="28"/>
          <w:szCs w:val="28"/>
          <w:lang w:val="en-US" w:eastAsia="zh-CN"/>
        </w:rPr>
        <w:t>）</w:t>
      </w:r>
      <w:r>
        <w:rPr>
          <w:rFonts w:hint="eastAsia" w:ascii="宋体" w:hAnsi="宋体" w:eastAsia="宋体" w:cs="宋体"/>
          <w:b/>
          <w:bCs/>
          <w:color w:val="auto"/>
          <w:sz w:val="28"/>
          <w:szCs w:val="28"/>
        </w:rPr>
        <w:t>的竞争性磋商公告</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项目概况</w:t>
      </w:r>
      <w:r>
        <w:rPr>
          <w:rFonts w:hint="eastAsia" w:ascii="宋体" w:hAnsi="宋体" w:eastAsia="宋体" w:cs="宋体"/>
          <w:sz w:val="21"/>
          <w:szCs w:val="21"/>
          <w:lang w:eastAsia="zh-CN"/>
        </w:rPr>
        <w:t>：</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ind w:firstLine="420" w:firstLineChars="200"/>
        <w:textAlignment w:val="auto"/>
        <w:rPr>
          <w:rFonts w:ascii="Times New Roman" w:hAnsi="Times New Roman" w:eastAsia="宋体" w:cs="Times New Roman"/>
          <w:sz w:val="21"/>
          <w:szCs w:val="21"/>
        </w:rPr>
      </w:pPr>
      <w:r>
        <w:rPr>
          <w:rFonts w:hint="eastAsia" w:ascii="宋体" w:hAnsi="宋体" w:cs="宋体"/>
          <w:sz w:val="21"/>
          <w:szCs w:val="21"/>
          <w:u w:val="single"/>
          <w:lang w:eastAsia="zh-CN"/>
        </w:rPr>
        <w:t xml:space="preserve"> 八步区贺街镇村集体农产品冷库厂房建设项目</w:t>
      </w:r>
      <w:r>
        <w:rPr>
          <w:rFonts w:hint="eastAsia" w:ascii="宋体" w:hAnsi="宋体" w:eastAsia="宋体" w:cs="宋体"/>
          <w:sz w:val="21"/>
          <w:szCs w:val="21"/>
        </w:rPr>
        <w:t>采购项目的潜在供应商应在</w:t>
      </w:r>
      <w:r>
        <w:rPr>
          <w:rFonts w:hint="eastAsia" w:ascii="宋体" w:hAnsi="宋体" w:eastAsia="宋体" w:cs="宋体"/>
          <w:sz w:val="21"/>
          <w:szCs w:val="21"/>
          <w:u w:val="single"/>
          <w:lang w:val="en-US" w:eastAsia="zh-CN"/>
        </w:rPr>
        <w:t>政采云平台（https://www.zcygov.cn/）</w:t>
      </w:r>
      <w:r>
        <w:rPr>
          <w:rFonts w:hint="eastAsia" w:ascii="宋体" w:hAnsi="宋体" w:eastAsia="宋体" w:cs="宋体"/>
          <w:sz w:val="21"/>
          <w:szCs w:val="21"/>
        </w:rPr>
        <w:t>获取</w:t>
      </w:r>
      <w:r>
        <w:rPr>
          <w:rFonts w:hint="eastAsia" w:ascii="宋体" w:hAnsi="宋体" w:cs="宋体"/>
          <w:sz w:val="21"/>
          <w:szCs w:val="21"/>
          <w:lang w:val="en-US" w:eastAsia="zh-CN"/>
        </w:rPr>
        <w:t>竞争性磋商</w:t>
      </w:r>
      <w:r>
        <w:rPr>
          <w:rFonts w:hint="eastAsia" w:ascii="宋体" w:hAnsi="宋体" w:eastAsia="宋体" w:cs="宋体"/>
          <w:sz w:val="21"/>
          <w:szCs w:val="21"/>
        </w:rPr>
        <w:t>文件，并于</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2022年7月13日09时00分 </w:t>
      </w:r>
      <w:r>
        <w:rPr>
          <w:rFonts w:hint="eastAsia" w:ascii="宋体" w:hAnsi="宋体" w:eastAsia="宋体" w:cs="宋体"/>
          <w:bCs/>
          <w:sz w:val="21"/>
          <w:szCs w:val="21"/>
          <w:highlight w:val="none"/>
        </w:rPr>
        <w:t>（</w:t>
      </w:r>
      <w:r>
        <w:rPr>
          <w:rFonts w:hint="eastAsia" w:ascii="宋体" w:hAnsi="宋体" w:eastAsia="宋体" w:cs="宋体"/>
          <w:bCs/>
          <w:sz w:val="21"/>
          <w:szCs w:val="21"/>
        </w:rPr>
        <w:t>北京时间）前提交响应文件</w:t>
      </w:r>
      <w:r>
        <w:rPr>
          <w:rFonts w:hint="eastAsia" w:ascii="宋体" w:hAnsi="宋体" w:eastAsia="宋体" w:cs="宋体"/>
          <w:sz w:val="21"/>
          <w:szCs w:val="21"/>
        </w:rPr>
        <w:t>。</w:t>
      </w:r>
    </w:p>
    <w:p>
      <w:pPr>
        <w:pStyle w:val="3"/>
        <w:pageBreakBefore w:val="0"/>
        <w:widowControl w:val="0"/>
        <w:tabs>
          <w:tab w:val="left" w:pos="6188"/>
        </w:tabs>
        <w:kinsoku/>
        <w:wordWrap/>
        <w:overflowPunct/>
        <w:topLinePunct w:val="0"/>
        <w:autoSpaceDE/>
        <w:autoSpaceDN/>
        <w:bidi w:val="0"/>
        <w:adjustRightInd/>
        <w:snapToGrid/>
        <w:spacing w:before="0" w:after="0" w:line="380" w:lineRule="atLeast"/>
        <w:jc w:val="left"/>
        <w:textAlignment w:val="auto"/>
        <w:rPr>
          <w:rFonts w:hint="eastAsia" w:ascii="宋体" w:hAnsi="宋体" w:eastAsia="宋体" w:cs="宋体"/>
          <w:b/>
          <w:bCs w:val="0"/>
          <w:sz w:val="21"/>
          <w:szCs w:val="21"/>
          <w:lang w:eastAsia="zh-CN"/>
        </w:rPr>
      </w:pPr>
      <w:bookmarkStart w:id="0" w:name="_Toc35393798"/>
      <w:bookmarkStart w:id="1" w:name="_Toc28359089"/>
      <w:bookmarkStart w:id="2" w:name="_Toc35393629"/>
      <w:bookmarkStart w:id="3" w:name="_Toc28359012"/>
      <w:r>
        <w:rPr>
          <w:rFonts w:hint="eastAsia" w:ascii="宋体" w:hAnsi="宋体" w:eastAsia="宋体" w:cs="宋体"/>
          <w:b/>
          <w:bCs w:val="0"/>
          <w:sz w:val="21"/>
          <w:szCs w:val="21"/>
        </w:rPr>
        <w:t>一、项目基本情况</w:t>
      </w:r>
      <w:bookmarkEnd w:id="0"/>
      <w:bookmarkEnd w:id="1"/>
      <w:bookmarkEnd w:id="2"/>
      <w:bookmarkEnd w:id="3"/>
      <w:r>
        <w:rPr>
          <w:rFonts w:hint="eastAsia" w:ascii="宋体" w:hAnsi="宋体" w:eastAsia="宋体" w:cs="宋体"/>
          <w:b/>
          <w:bCs w:val="0"/>
          <w:sz w:val="21"/>
          <w:szCs w:val="21"/>
          <w:lang w:eastAsia="zh-CN"/>
        </w:rPr>
        <w:tab/>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项目编号：</w:t>
      </w:r>
      <w:r>
        <w:rPr>
          <w:rFonts w:hint="eastAsia" w:ascii="宋体" w:hAnsi="宋体" w:eastAsia="宋体" w:cs="宋体"/>
          <w:b w:val="0"/>
          <w:bCs w:val="0"/>
          <w:sz w:val="21"/>
          <w:szCs w:val="21"/>
          <w:highlight w:val="none"/>
          <w:lang w:eastAsia="zh-CN"/>
        </w:rPr>
        <w:t>HZZC2022-C2-020078-GDXZ</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val="0"/>
          <w:sz w:val="21"/>
          <w:szCs w:val="21"/>
          <w:lang w:eastAsia="zh-CN"/>
        </w:rPr>
      </w:pPr>
      <w:r>
        <w:rPr>
          <w:rFonts w:hint="eastAsia" w:ascii="宋体" w:hAnsi="宋体" w:eastAsia="宋体" w:cs="宋体"/>
          <w:b w:val="0"/>
          <w:bCs w:val="0"/>
          <w:sz w:val="21"/>
          <w:szCs w:val="21"/>
        </w:rPr>
        <w:t>项目名称：</w:t>
      </w:r>
      <w:r>
        <w:rPr>
          <w:rFonts w:hint="eastAsia" w:ascii="宋体" w:hAnsi="宋体" w:cs="宋体"/>
          <w:b w:val="0"/>
          <w:bCs w:val="0"/>
          <w:sz w:val="21"/>
          <w:szCs w:val="21"/>
          <w:lang w:eastAsia="zh-CN"/>
        </w:rPr>
        <w:t>八步区贺街镇村集体农产品冷库厂房建设项目</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b w:val="0"/>
          <w:bCs w:val="0"/>
          <w:sz w:val="21"/>
          <w:szCs w:val="21"/>
        </w:rPr>
        <w:t>采购方式：</w:t>
      </w:r>
      <w:r>
        <w:rPr>
          <w:rFonts w:hint="eastAsia" w:ascii="宋体" w:hAnsi="宋体" w:eastAsia="宋体" w:cs="宋体"/>
          <w:sz w:val="21"/>
          <w:szCs w:val="21"/>
        </w:rPr>
        <w:t>竞争性磋商</w:t>
      </w:r>
      <w:r>
        <w:rPr>
          <w:rFonts w:hint="eastAsia" w:ascii="宋体" w:hAnsi="宋体" w:cs="宋体"/>
          <w:sz w:val="21"/>
          <w:szCs w:val="21"/>
          <w:lang w:val="en-US" w:eastAsia="zh-CN"/>
        </w:rPr>
        <w:t xml:space="preserve">  </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b w:val="0"/>
          <w:bCs w:val="0"/>
          <w:sz w:val="21"/>
          <w:szCs w:val="21"/>
          <w:highlight w:val="none"/>
          <w:u w:val="single"/>
          <w:lang w:val="en-US"/>
        </w:rPr>
      </w:pPr>
      <w:r>
        <w:rPr>
          <w:rFonts w:hint="eastAsia" w:ascii="宋体" w:hAnsi="宋体" w:eastAsia="宋体" w:cs="宋体"/>
          <w:b w:val="0"/>
          <w:bCs w:val="0"/>
          <w:sz w:val="21"/>
          <w:szCs w:val="21"/>
          <w:highlight w:val="none"/>
        </w:rPr>
        <w:t>预算金额：</w:t>
      </w:r>
      <w:r>
        <w:rPr>
          <w:rFonts w:hint="eastAsia" w:ascii="宋体" w:hAnsi="宋体" w:cs="宋体"/>
          <w:b w:val="0"/>
          <w:bCs w:val="0"/>
          <w:sz w:val="21"/>
          <w:szCs w:val="21"/>
          <w:highlight w:val="none"/>
          <w:lang w:val="en-US" w:eastAsia="zh-CN"/>
        </w:rPr>
        <w:t>人民币壹佰伍拾万元整（￥1500000.00元）</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b w:val="0"/>
          <w:bCs w:val="0"/>
          <w:sz w:val="21"/>
          <w:szCs w:val="21"/>
          <w:highlight w:val="none"/>
          <w:lang w:val="en-US"/>
        </w:rPr>
      </w:pPr>
      <w:r>
        <w:rPr>
          <w:rFonts w:hint="eastAsia" w:ascii="宋体" w:hAnsi="宋体" w:eastAsia="宋体" w:cs="宋体"/>
          <w:b w:val="0"/>
          <w:bCs w:val="0"/>
          <w:sz w:val="21"/>
          <w:szCs w:val="21"/>
          <w:highlight w:val="none"/>
          <w:u w:val="none"/>
        </w:rPr>
        <w:t>最高限价：</w:t>
      </w:r>
      <w:r>
        <w:rPr>
          <w:rFonts w:hint="eastAsia" w:ascii="宋体" w:hAnsi="宋体" w:cs="宋体"/>
          <w:sz w:val="21"/>
          <w:szCs w:val="21"/>
          <w:highlight w:val="none"/>
          <w:lang w:val="en-US" w:eastAsia="zh-CN"/>
        </w:rPr>
        <w:t>人民币</w:t>
      </w:r>
      <w:r>
        <w:rPr>
          <w:rFonts w:hint="eastAsia" w:ascii="宋体" w:hAnsi="宋体" w:cs="宋体"/>
          <w:b w:val="0"/>
          <w:bCs w:val="0"/>
          <w:sz w:val="21"/>
          <w:szCs w:val="21"/>
          <w:highlight w:val="none"/>
          <w:lang w:val="en-US" w:eastAsia="zh-CN"/>
        </w:rPr>
        <w:t>壹佰伍拾万元整（￥1500000.00元）</w:t>
      </w:r>
    </w:p>
    <w:p>
      <w:pPr>
        <w:pageBreakBefore w:val="0"/>
        <w:widowControl w:val="0"/>
        <w:kinsoku/>
        <w:wordWrap/>
        <w:overflowPunct/>
        <w:topLinePunct w:val="0"/>
        <w:autoSpaceDE/>
        <w:autoSpaceDN/>
        <w:bidi w:val="0"/>
        <w:adjustRightInd/>
        <w:snapToGrid/>
        <w:spacing w:line="400" w:lineRule="exact"/>
        <w:ind w:left="479" w:leftChars="228" w:firstLine="0" w:firstLineChars="0"/>
        <w:textAlignment w:val="auto"/>
        <w:rPr>
          <w:rFonts w:hint="default" w:ascii="宋体" w:hAnsi="宋体" w:eastAsia="宋体" w:cs="宋体"/>
          <w:b w:val="0"/>
          <w:bCs w:val="0"/>
          <w:sz w:val="21"/>
          <w:szCs w:val="21"/>
          <w:highlight w:val="red"/>
          <w:lang w:val="en-US" w:eastAsia="zh-CN"/>
        </w:rPr>
      </w:pPr>
      <w:r>
        <w:rPr>
          <w:rFonts w:hint="eastAsia" w:ascii="宋体" w:hAnsi="宋体" w:cs="宋体"/>
          <w:b w:val="0"/>
          <w:bCs w:val="0"/>
          <w:sz w:val="21"/>
          <w:szCs w:val="21"/>
          <w:highlight w:val="none"/>
          <w:lang w:val="en-US" w:eastAsia="zh-CN"/>
        </w:rPr>
        <w:t>采购需求</w:t>
      </w:r>
      <w:r>
        <w:rPr>
          <w:rFonts w:hint="eastAsia" w:ascii="宋体" w:hAnsi="宋体" w:eastAsia="宋体" w:cs="宋体"/>
          <w:b w:val="0"/>
          <w:bCs w:val="0"/>
          <w:sz w:val="21"/>
          <w:szCs w:val="21"/>
          <w:highlight w:val="none"/>
        </w:rPr>
        <w:t>：</w:t>
      </w:r>
      <w:r>
        <w:rPr>
          <w:rFonts w:hint="eastAsia" w:ascii="宋体" w:hAnsi="宋体" w:cs="宋体"/>
          <w:b w:val="0"/>
          <w:bCs w:val="0"/>
          <w:sz w:val="21"/>
          <w:szCs w:val="21"/>
          <w:highlight w:val="none"/>
          <w:lang w:eastAsia="zh-CN"/>
        </w:rPr>
        <w:t>八</w:t>
      </w:r>
      <w:r>
        <w:rPr>
          <w:rFonts w:hint="eastAsia" w:ascii="宋体" w:hAnsi="宋体" w:cs="宋体"/>
          <w:b w:val="0"/>
          <w:bCs w:val="0"/>
          <w:sz w:val="21"/>
          <w:szCs w:val="21"/>
          <w:lang w:eastAsia="zh-CN"/>
        </w:rPr>
        <w:t>步区贺街镇村集体农产品冷库厂房建设项目</w:t>
      </w:r>
      <w:r>
        <w:rPr>
          <w:rFonts w:hint="eastAsia" w:ascii="宋体" w:hAnsi="宋体" w:cs="宋体"/>
          <w:b w:val="0"/>
          <w:bCs w:val="0"/>
          <w:sz w:val="21"/>
          <w:szCs w:val="21"/>
          <w:lang w:val="en-US" w:eastAsia="zh-CN"/>
        </w:rPr>
        <w:t>施工，具体详见工程量清单和图纸要求范围内所有工程内容。</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 w:val="21"/>
          <w:szCs w:val="21"/>
          <w:highlight w:val="none"/>
          <w:lang w:eastAsia="zh-CN"/>
        </w:rPr>
      </w:pPr>
      <w:r>
        <w:rPr>
          <w:rFonts w:hint="eastAsia" w:ascii="宋体" w:hAnsi="宋体" w:eastAsia="宋体" w:cs="宋体"/>
          <w:b w:val="0"/>
          <w:bCs w:val="0"/>
          <w:sz w:val="21"/>
          <w:szCs w:val="21"/>
          <w:highlight w:val="none"/>
        </w:rPr>
        <w:t>合同履行期限：</w:t>
      </w:r>
      <w:r>
        <w:rPr>
          <w:rFonts w:hint="eastAsia" w:ascii="宋体" w:hAnsi="宋体" w:eastAsia="宋体" w:cs="宋体"/>
          <w:sz w:val="21"/>
          <w:szCs w:val="21"/>
          <w:highlight w:val="none"/>
        </w:rPr>
        <w:t>具体以开工令为准</w:t>
      </w:r>
      <w:r>
        <w:rPr>
          <w:rFonts w:hint="eastAsia" w:ascii="宋体" w:hAnsi="宋体" w:cs="宋体"/>
          <w:sz w:val="21"/>
          <w:szCs w:val="21"/>
          <w:highlight w:val="none"/>
          <w:lang w:eastAsia="zh-CN"/>
        </w:rPr>
        <w:t>，工期为60日历天。</w:t>
      </w:r>
    </w:p>
    <w:p>
      <w:pPr>
        <w:pStyle w:val="4"/>
        <w:ind w:firstLine="420" w:firstLineChars="200"/>
        <w:rPr>
          <w:rFonts w:hint="eastAsia" w:eastAsia="宋体"/>
          <w:sz w:val="21"/>
          <w:szCs w:val="21"/>
          <w:lang w:val="en-US" w:eastAsia="zh-CN"/>
        </w:rPr>
      </w:pPr>
      <w:r>
        <w:rPr>
          <w:rFonts w:hint="eastAsia" w:ascii="宋体" w:hAnsi="宋体" w:eastAsia="宋体" w:cs="宋体"/>
          <w:color w:val="auto"/>
          <w:sz w:val="21"/>
          <w:szCs w:val="21"/>
        </w:rPr>
        <w:t>本项目不接受联合</w:t>
      </w:r>
      <w:r>
        <w:rPr>
          <w:rFonts w:hint="eastAsia" w:ascii="宋体" w:hAnsi="宋体" w:eastAsia="宋体" w:cs="宋体"/>
          <w:color w:val="auto"/>
          <w:sz w:val="21"/>
          <w:szCs w:val="21"/>
          <w:lang w:eastAsia="zh-CN"/>
        </w:rPr>
        <w:t>。</w:t>
      </w:r>
    </w:p>
    <w:p>
      <w:pPr>
        <w:pStyle w:val="3"/>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bCs w:val="0"/>
          <w:sz w:val="21"/>
          <w:szCs w:val="21"/>
        </w:rPr>
      </w:pPr>
      <w:bookmarkStart w:id="4" w:name="_Toc35393630"/>
      <w:bookmarkStart w:id="5" w:name="_Toc28359013"/>
      <w:bookmarkStart w:id="6" w:name="_Toc35393799"/>
      <w:bookmarkStart w:id="7" w:name="_Toc28359090"/>
      <w:r>
        <w:rPr>
          <w:rFonts w:hint="eastAsia" w:ascii="宋体" w:hAnsi="宋体" w:eastAsia="宋体" w:cs="宋体"/>
          <w:b/>
          <w:bCs w:val="0"/>
          <w:sz w:val="21"/>
          <w:szCs w:val="21"/>
        </w:rPr>
        <w:t>二、申请人的资格要求：</w:t>
      </w:r>
      <w:bookmarkEnd w:id="4"/>
      <w:bookmarkEnd w:id="5"/>
      <w:bookmarkEnd w:id="6"/>
      <w:bookmarkEnd w:id="7"/>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1.满足《中华人民共和国政府采购法》第二十二条规定；</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bookmarkStart w:id="8" w:name="_Toc28359014"/>
      <w:bookmarkStart w:id="9" w:name="_Toc28359091"/>
      <w:r>
        <w:rPr>
          <w:rFonts w:hint="eastAsia" w:ascii="宋体" w:hAnsi="宋体" w:eastAsia="宋体" w:cs="宋体"/>
          <w:sz w:val="21"/>
          <w:szCs w:val="21"/>
        </w:rPr>
        <w:t>2.落实政府采购政策需满足的资格要求：</w:t>
      </w:r>
      <w:r>
        <w:rPr>
          <w:rFonts w:hint="eastAsia" w:ascii="宋体" w:hAnsi="宋体" w:eastAsia="宋体" w:cs="宋体"/>
          <w:sz w:val="21"/>
          <w:szCs w:val="21"/>
          <w:lang w:eastAsia="zh-CN"/>
        </w:rPr>
        <w:t>无；</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3.本项目的特定资格要求：</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具备建筑工程施工总承包叁级及以上资质，并在人员、设备、资金等方面具有相应的施工能力</w:t>
      </w:r>
      <w:r>
        <w:rPr>
          <w:rFonts w:hint="eastAsia" w:ascii="宋体" w:hAnsi="宋体" w:eastAsia="宋体" w:cs="宋体"/>
          <w:sz w:val="21"/>
          <w:szCs w:val="21"/>
          <w:lang w:val="en-US" w:eastAsia="zh-CN"/>
        </w:rPr>
        <w:t>；</w:t>
      </w:r>
    </w:p>
    <w:p>
      <w:pPr>
        <w:spacing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项目经理具备建筑工程专业贰级及以上注册建造师资格，并获得安全生产考核合格证（B 证），</w:t>
      </w:r>
      <w:r>
        <w:rPr>
          <w:rFonts w:hint="eastAsia" w:ascii="宋体" w:hAnsi="宋体" w:cs="¿¬Ìå"/>
          <w:bCs/>
          <w:sz w:val="21"/>
          <w:szCs w:val="21"/>
          <w:highlight w:val="none"/>
          <w:lang w:val="en-US" w:eastAsia="zh-CN"/>
        </w:rPr>
        <w:t>拟派本项目专职安全员须具备有效的专职安全员安全生产考核合格证书（C类），人数不少于1人；</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Times New Roman"/>
          <w:sz w:val="21"/>
          <w:szCs w:val="21"/>
        </w:rPr>
        <w:t>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r>
        <w:rPr>
          <w:rFonts w:hint="eastAsia" w:ascii="宋体" w:hAnsi="宋体" w:cs="Times New Roman"/>
          <w:sz w:val="21"/>
          <w:szCs w:val="21"/>
          <w:lang w:eastAsia="zh-CN"/>
        </w:rPr>
        <w:t>；</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bCs/>
          <w:color w:val="auto"/>
          <w:sz w:val="21"/>
          <w:szCs w:val="21"/>
        </w:rPr>
        <w:t>对在“信用中国”网站(www.creditchina.gov.cn</w:t>
      </w:r>
      <w:r>
        <w:rPr>
          <w:rFonts w:hint="eastAsia" w:ascii="宋体" w:hAnsi="宋体" w:eastAsia="宋体" w:cs="宋体"/>
          <w:bCs/>
          <w:color w:val="FF0000"/>
          <w:sz w:val="21"/>
          <w:szCs w:val="21"/>
        </w:rPr>
        <w:t>)</w:t>
      </w:r>
      <w:r>
        <w:rPr>
          <w:rFonts w:hint="eastAsia" w:ascii="宋体" w:hAnsi="宋体" w:cs="宋体"/>
          <w:bCs/>
          <w:color w:val="FF0000"/>
          <w:sz w:val="21"/>
          <w:szCs w:val="21"/>
          <w:lang w:val="en-US" w:eastAsia="zh-CN"/>
        </w:rPr>
        <w:t>，</w:t>
      </w:r>
      <w:r>
        <w:rPr>
          <w:rFonts w:hint="eastAsia" w:ascii="宋体" w:hAnsi="宋体" w:eastAsia="宋体" w:cs="宋体"/>
          <w:bCs/>
          <w:color w:val="auto"/>
          <w:sz w:val="21"/>
          <w:szCs w:val="21"/>
        </w:rPr>
        <w:t>中国政府采购网(www.ccgp.gov.cn)等渠道列入失信被执行人、重大税收违法案件当事人名单、政府采购严重违法失信行为记录名单的</w:t>
      </w:r>
      <w:r>
        <w:rPr>
          <w:rFonts w:hint="eastAsia" w:ascii="宋体" w:hAnsi="宋体" w:eastAsia="宋体" w:cs="宋体"/>
          <w:bCs/>
          <w:color w:val="auto"/>
          <w:sz w:val="21"/>
          <w:szCs w:val="21"/>
          <w:lang w:eastAsia="zh-CN"/>
        </w:rPr>
        <w:t>磋商人</w:t>
      </w:r>
      <w:r>
        <w:rPr>
          <w:rFonts w:hint="eastAsia" w:ascii="宋体" w:hAnsi="宋体" w:eastAsia="宋体" w:cs="宋体"/>
          <w:bCs/>
          <w:color w:val="auto"/>
          <w:sz w:val="21"/>
          <w:szCs w:val="21"/>
        </w:rPr>
        <w:t>，不得参与政府采购活动</w:t>
      </w:r>
      <w:r>
        <w:rPr>
          <w:rFonts w:hint="eastAsia" w:ascii="宋体" w:hAnsi="宋体" w:eastAsia="宋体" w:cs="宋体"/>
          <w:color w:val="auto"/>
          <w:sz w:val="21"/>
          <w:szCs w:val="21"/>
        </w:rPr>
        <w:t>（以评标过程中查询结果为准）</w:t>
      </w:r>
      <w:r>
        <w:rPr>
          <w:rFonts w:hint="eastAsia" w:ascii="宋体" w:hAnsi="宋体" w:cs="宋体"/>
          <w:color w:val="auto"/>
          <w:sz w:val="21"/>
          <w:szCs w:val="21"/>
          <w:lang w:eastAsia="zh-CN"/>
        </w:rPr>
        <w:t>。</w:t>
      </w:r>
    </w:p>
    <w:p>
      <w:pPr>
        <w:pStyle w:val="3"/>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bCs w:val="0"/>
          <w:sz w:val="21"/>
          <w:szCs w:val="21"/>
        </w:rPr>
      </w:pPr>
      <w:bookmarkStart w:id="10" w:name="_Toc35393631"/>
      <w:bookmarkStart w:id="11" w:name="_Toc35393800"/>
      <w:r>
        <w:rPr>
          <w:rFonts w:hint="eastAsia" w:ascii="宋体" w:hAnsi="宋体" w:eastAsia="宋体" w:cs="宋体"/>
          <w:b/>
          <w:bCs w:val="0"/>
          <w:sz w:val="21"/>
          <w:szCs w:val="21"/>
        </w:rPr>
        <w:t>三、获取采购文件</w:t>
      </w:r>
      <w:bookmarkEnd w:id="8"/>
      <w:bookmarkEnd w:id="9"/>
      <w:bookmarkEnd w:id="10"/>
      <w:bookmarkEnd w:id="11"/>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时间</w:t>
      </w:r>
      <w:r>
        <w:rPr>
          <w:rFonts w:hint="eastAsia" w:ascii="宋体" w:hAnsi="宋体" w:eastAsia="宋体" w:cs="宋体"/>
          <w:bCs/>
          <w:color w:val="auto"/>
          <w:sz w:val="21"/>
          <w:szCs w:val="21"/>
          <w:highlight w:val="none"/>
          <w:lang w:val="en-US" w:eastAsia="zh-CN"/>
        </w:rPr>
        <w:t>：2022年</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en-US" w:eastAsia="zh-CN"/>
        </w:rPr>
        <w:t>月</w:t>
      </w:r>
      <w:r>
        <w:rPr>
          <w:rFonts w:hint="eastAsia" w:ascii="宋体" w:hAnsi="宋体" w:cs="宋体"/>
          <w:bCs/>
          <w:color w:val="auto"/>
          <w:sz w:val="21"/>
          <w:szCs w:val="21"/>
          <w:highlight w:val="none"/>
          <w:lang w:val="en-US" w:eastAsia="zh-CN"/>
        </w:rPr>
        <w:t>29</w:t>
      </w:r>
      <w:r>
        <w:rPr>
          <w:rFonts w:hint="eastAsia" w:ascii="宋体" w:hAnsi="宋体" w:eastAsia="宋体" w:cs="宋体"/>
          <w:bCs/>
          <w:color w:val="auto"/>
          <w:sz w:val="21"/>
          <w:szCs w:val="21"/>
          <w:highlight w:val="none"/>
          <w:lang w:val="en-US" w:eastAsia="zh-CN"/>
        </w:rPr>
        <w:t>日至2022年</w:t>
      </w: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lang w:val="en-US" w:eastAsia="zh-CN"/>
        </w:rPr>
        <w:t>月</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en-US" w:eastAsia="zh-CN"/>
        </w:rPr>
        <w:t>日</w:t>
      </w:r>
      <w:r>
        <w:rPr>
          <w:rFonts w:hint="eastAsia" w:ascii="宋体" w:hAnsi="宋体" w:eastAsia="宋体" w:cs="宋体"/>
          <w:bCs/>
          <w:color w:val="auto"/>
          <w:sz w:val="21"/>
          <w:szCs w:val="21"/>
          <w:lang w:val="en-US" w:eastAsia="zh-CN"/>
        </w:rPr>
        <w:t>，每天上午00:00至12:00，下午12:00至23:59（北京时间，法定节假日除外）</w:t>
      </w:r>
      <w:r>
        <w:rPr>
          <w:rFonts w:hint="eastAsia" w:ascii="宋体" w:hAnsi="宋体" w:cs="宋体"/>
          <w:bCs/>
          <w:color w:val="auto"/>
          <w:sz w:val="21"/>
          <w:szCs w:val="21"/>
          <w:lang w:val="en-US" w:eastAsia="zh-CN"/>
        </w:rPr>
        <w:t>。</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地点：</w:t>
      </w:r>
      <w:r>
        <w:rPr>
          <w:rFonts w:hint="eastAsia" w:ascii="宋体" w:hAnsi="宋体" w:eastAsia="宋体" w:cs="宋体"/>
          <w:bCs/>
          <w:color w:val="auto"/>
          <w:sz w:val="21"/>
          <w:szCs w:val="21"/>
          <w:lang w:val="en-US" w:eastAsia="zh-CN"/>
        </w:rPr>
        <w:t>自行</w:t>
      </w:r>
      <w:r>
        <w:rPr>
          <w:rFonts w:hint="eastAsia" w:ascii="宋体" w:hAnsi="宋体" w:eastAsia="宋体" w:cs="宋体"/>
          <w:bCs/>
          <w:color w:val="auto"/>
          <w:sz w:val="21"/>
          <w:szCs w:val="21"/>
        </w:rPr>
        <w:t>登录政采云平台（https://www.zcygov.cn/）在线获取</w:t>
      </w:r>
      <w:r>
        <w:rPr>
          <w:rFonts w:hint="eastAsia" w:ascii="宋体" w:hAnsi="宋体" w:cs="宋体"/>
          <w:bCs/>
          <w:color w:val="auto"/>
          <w:sz w:val="21"/>
          <w:szCs w:val="21"/>
          <w:lang w:val="en-US" w:eastAsia="zh-CN"/>
        </w:rPr>
        <w:t>竞争性磋商</w:t>
      </w:r>
      <w:r>
        <w:rPr>
          <w:rFonts w:hint="eastAsia" w:ascii="宋体" w:hAnsi="宋体" w:eastAsia="宋体" w:cs="宋体"/>
          <w:bCs/>
          <w:color w:val="auto"/>
          <w:sz w:val="21"/>
          <w:szCs w:val="21"/>
        </w:rPr>
        <w:t>文件（操作路径：登录“政采云”平台-项目采购-获取采购文件-找到本项目-点击“申请获取采购文件”）。尚未注册的供应商可在政采云平台完成注册后在线获取</w:t>
      </w:r>
      <w:r>
        <w:rPr>
          <w:rFonts w:hint="eastAsia" w:ascii="宋体" w:hAnsi="宋体" w:eastAsia="宋体" w:cs="宋体"/>
          <w:bCs/>
          <w:color w:val="auto"/>
          <w:sz w:val="21"/>
          <w:szCs w:val="21"/>
          <w:lang w:val="en-US" w:eastAsia="zh-CN"/>
        </w:rPr>
        <w:t>竞争性磋商</w:t>
      </w:r>
      <w:r>
        <w:rPr>
          <w:rFonts w:hint="eastAsia" w:ascii="宋体" w:hAnsi="宋体" w:eastAsia="宋体" w:cs="宋体"/>
          <w:bCs/>
          <w:color w:val="auto"/>
          <w:sz w:val="21"/>
          <w:szCs w:val="21"/>
        </w:rPr>
        <w:t>文件（政采云平台-商家入驻-注册）</w:t>
      </w:r>
      <w:r>
        <w:rPr>
          <w:rFonts w:hint="eastAsia" w:ascii="宋体" w:hAnsi="宋体" w:cs="宋体"/>
          <w:bCs/>
          <w:color w:val="auto"/>
          <w:sz w:val="21"/>
          <w:szCs w:val="21"/>
          <w:lang w:val="en-US" w:eastAsia="zh-CN"/>
        </w:rPr>
        <w:t>。</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方式：</w:t>
      </w:r>
      <w:r>
        <w:rPr>
          <w:rFonts w:hint="eastAsia" w:ascii="宋体" w:hAnsi="宋体" w:eastAsia="宋体" w:cs="宋体"/>
          <w:bCs/>
          <w:color w:val="auto"/>
          <w:sz w:val="21"/>
          <w:szCs w:val="21"/>
          <w:lang w:val="en-US" w:eastAsia="zh-CN"/>
        </w:rPr>
        <w:t>网上在线报名获取。</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本项目采用资格后审，已获取</w:t>
      </w:r>
      <w:r>
        <w:rPr>
          <w:rFonts w:hint="eastAsia" w:ascii="宋体" w:hAnsi="宋体" w:cs="宋体"/>
          <w:bCs/>
          <w:color w:val="auto"/>
          <w:sz w:val="21"/>
          <w:szCs w:val="21"/>
          <w:lang w:val="en-US" w:eastAsia="zh-CN"/>
        </w:rPr>
        <w:t>竞争性磋商</w:t>
      </w:r>
      <w:r>
        <w:rPr>
          <w:rFonts w:hint="eastAsia" w:ascii="宋体" w:hAnsi="宋体" w:eastAsia="宋体" w:cs="宋体"/>
          <w:bCs/>
          <w:color w:val="auto"/>
          <w:sz w:val="21"/>
          <w:szCs w:val="21"/>
          <w:lang w:val="en-US" w:eastAsia="zh-CN"/>
        </w:rPr>
        <w:t>文件的供应商不等于符合本项目资格要求。电子</w:t>
      </w:r>
      <w:r>
        <w:rPr>
          <w:rFonts w:hint="eastAsia" w:ascii="宋体" w:hAnsi="宋体" w:cs="宋体"/>
          <w:bCs/>
          <w:color w:val="auto"/>
          <w:sz w:val="21"/>
          <w:szCs w:val="21"/>
          <w:lang w:val="en-US" w:eastAsia="zh-CN"/>
        </w:rPr>
        <w:t>响应文件</w:t>
      </w:r>
      <w:r>
        <w:rPr>
          <w:rFonts w:hint="eastAsia" w:ascii="宋体" w:hAnsi="宋体" w:eastAsia="宋体" w:cs="宋体"/>
          <w:bCs/>
          <w:color w:val="auto"/>
          <w:sz w:val="21"/>
          <w:szCs w:val="21"/>
          <w:lang w:val="en-US" w:eastAsia="zh-CN"/>
        </w:rPr>
        <w:t>制作需要基于“政采云”平台获取的</w:t>
      </w:r>
      <w:r>
        <w:rPr>
          <w:rFonts w:hint="eastAsia" w:ascii="宋体" w:hAnsi="宋体" w:cs="宋体"/>
          <w:bCs/>
          <w:color w:val="auto"/>
          <w:sz w:val="21"/>
          <w:szCs w:val="21"/>
          <w:lang w:val="en-US" w:eastAsia="zh-CN"/>
        </w:rPr>
        <w:t>竞争性磋商</w:t>
      </w:r>
      <w:r>
        <w:rPr>
          <w:rFonts w:hint="eastAsia" w:ascii="宋体" w:hAnsi="宋体" w:eastAsia="宋体" w:cs="宋体"/>
          <w:bCs/>
          <w:color w:val="auto"/>
          <w:sz w:val="21"/>
          <w:szCs w:val="21"/>
          <w:lang w:val="en-US" w:eastAsia="zh-CN"/>
        </w:rPr>
        <w:t>文件编制。</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bCs/>
          <w:color w:val="auto"/>
          <w:sz w:val="21"/>
          <w:szCs w:val="21"/>
        </w:rPr>
        <w:t>售价</w:t>
      </w: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0</w:t>
      </w:r>
      <w:r>
        <w:rPr>
          <w:rFonts w:hint="eastAsia" w:ascii="宋体" w:hAnsi="宋体" w:eastAsia="宋体" w:cs="宋体"/>
          <w:bCs/>
          <w:color w:val="auto"/>
          <w:sz w:val="21"/>
          <w:szCs w:val="21"/>
          <w:highlight w:val="none"/>
        </w:rPr>
        <w:t>元</w:t>
      </w:r>
      <w:r>
        <w:rPr>
          <w:rFonts w:hint="eastAsia" w:ascii="宋体" w:hAnsi="宋体" w:eastAsia="宋体" w:cs="宋体"/>
          <w:bCs/>
          <w:color w:val="auto"/>
          <w:sz w:val="21"/>
          <w:szCs w:val="21"/>
          <w:lang w:eastAsia="zh-CN"/>
        </w:rPr>
        <w:t>。</w:t>
      </w:r>
    </w:p>
    <w:p>
      <w:pPr>
        <w:pStyle w:val="3"/>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bCs w:val="0"/>
          <w:sz w:val="21"/>
          <w:szCs w:val="21"/>
        </w:rPr>
      </w:pPr>
      <w:bookmarkStart w:id="12" w:name="_Toc28359015"/>
      <w:bookmarkStart w:id="13" w:name="_Toc35393632"/>
      <w:bookmarkStart w:id="14" w:name="_Toc35393801"/>
      <w:bookmarkStart w:id="15" w:name="_Toc28359092"/>
      <w:r>
        <w:rPr>
          <w:rFonts w:hint="eastAsia" w:ascii="宋体" w:hAnsi="宋体" w:eastAsia="宋体" w:cs="宋体"/>
          <w:b/>
          <w:bCs w:val="0"/>
          <w:sz w:val="21"/>
          <w:szCs w:val="21"/>
        </w:rPr>
        <w:t>四、响应文件提交</w:t>
      </w:r>
      <w:bookmarkEnd w:id="12"/>
      <w:bookmarkEnd w:id="13"/>
      <w:bookmarkEnd w:id="14"/>
      <w:bookmarkEnd w:id="15"/>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lang w:eastAsia="zh-CN"/>
        </w:rPr>
      </w:pPr>
      <w:r>
        <w:rPr>
          <w:rFonts w:hint="eastAsia" w:ascii="宋体" w:hAnsi="宋体" w:eastAsia="宋体" w:cs="宋体"/>
          <w:sz w:val="21"/>
          <w:szCs w:val="21"/>
        </w:rPr>
        <w:t>截止时间：</w:t>
      </w:r>
      <w:r>
        <w:rPr>
          <w:rFonts w:hint="eastAsia" w:ascii="宋体" w:hAnsi="宋体" w:cs="宋体"/>
          <w:color w:val="auto"/>
          <w:sz w:val="21"/>
          <w:szCs w:val="21"/>
          <w:highlight w:val="none"/>
          <w:u w:val="single"/>
          <w:lang w:val="en-US" w:eastAsia="zh-CN"/>
        </w:rPr>
        <w:t>2022年7月13日09时00分</w:t>
      </w:r>
      <w:r>
        <w:rPr>
          <w:rFonts w:hint="eastAsia" w:ascii="宋体" w:hAnsi="宋体" w:cs="宋体"/>
          <w:bCs/>
          <w:color w:val="auto"/>
          <w:sz w:val="21"/>
          <w:szCs w:val="21"/>
          <w:highlight w:val="none"/>
          <w:u w:val="single"/>
          <w:lang w:val="en-US" w:eastAsia="zh-CN"/>
        </w:rPr>
        <w:t xml:space="preserve"> </w:t>
      </w:r>
      <w:r>
        <w:rPr>
          <w:rFonts w:hint="eastAsia" w:ascii="宋体" w:hAnsi="宋体" w:eastAsia="宋体" w:cs="宋体"/>
          <w:bCs/>
          <w:sz w:val="21"/>
          <w:szCs w:val="21"/>
          <w:highlight w:val="none"/>
        </w:rPr>
        <w:t>（</w:t>
      </w:r>
      <w:r>
        <w:rPr>
          <w:rFonts w:hint="eastAsia" w:ascii="宋体" w:hAnsi="宋体" w:eastAsia="宋体" w:cs="宋体"/>
          <w:bCs/>
          <w:sz w:val="21"/>
          <w:szCs w:val="21"/>
        </w:rPr>
        <w:t>北京时间）</w:t>
      </w:r>
      <w:r>
        <w:rPr>
          <w:rFonts w:hint="eastAsia" w:ascii="宋体" w:hAnsi="宋体" w:eastAsia="宋体" w:cs="宋体"/>
          <w:bCs/>
          <w:sz w:val="21"/>
          <w:szCs w:val="21"/>
          <w:lang w:eastAsia="zh-CN"/>
        </w:rPr>
        <w:t>；</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地点：本项目为贺州市电子化项目，通过“政采云”平台（http：//www.zcygov.cn）实行在线电子投标，供应商应先安装“政采云电子交易客户端”（请自行前往“政采云”平台进行下载），并按照本项目招标文件和“政采云”平台的要求编制、加密后在投标截止时间前通过网络上传至“政采云”平台，</w:t>
      </w:r>
      <w:r>
        <w:rPr>
          <w:rFonts w:hint="eastAsia" w:ascii="宋体" w:hAnsi="宋体" w:eastAsia="宋体" w:cs="宋体"/>
          <w:b/>
          <w:bCs/>
          <w:sz w:val="21"/>
          <w:szCs w:val="21"/>
        </w:rPr>
        <w:t>供应商在“政采云”平台提交电子版响应文件时，请填写参加远程开标活动经办人联系方式，如在操作过程中遇到问题或需技术支持，请致电政采云客服热线：400-881-7190</w:t>
      </w:r>
      <w:r>
        <w:rPr>
          <w:rFonts w:hint="eastAsia" w:ascii="宋体" w:hAnsi="宋体" w:cs="宋体"/>
          <w:sz w:val="21"/>
          <w:szCs w:val="21"/>
          <w:lang w:eastAsia="zh-CN"/>
        </w:rPr>
        <w:t>。</w:t>
      </w:r>
    </w:p>
    <w:p>
      <w:pPr>
        <w:pStyle w:val="3"/>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bCs w:val="0"/>
          <w:sz w:val="21"/>
          <w:szCs w:val="21"/>
          <w:lang w:val="en-US" w:eastAsia="zh-CN"/>
        </w:rPr>
      </w:pPr>
      <w:bookmarkStart w:id="16" w:name="_Toc35393802"/>
      <w:bookmarkStart w:id="17" w:name="_Toc35393633"/>
      <w:bookmarkStart w:id="18" w:name="_Toc28359093"/>
      <w:bookmarkStart w:id="19" w:name="_Toc28359016"/>
      <w:r>
        <w:rPr>
          <w:rFonts w:hint="eastAsia" w:ascii="宋体" w:hAnsi="宋体" w:eastAsia="宋体" w:cs="宋体"/>
          <w:b/>
          <w:bCs w:val="0"/>
          <w:sz w:val="21"/>
          <w:szCs w:val="21"/>
          <w:lang w:val="en-US" w:eastAsia="zh-CN"/>
        </w:rPr>
        <w:t>五、开启</w:t>
      </w:r>
      <w:bookmarkEnd w:id="16"/>
      <w:bookmarkEnd w:id="17"/>
      <w:bookmarkEnd w:id="18"/>
      <w:bookmarkEnd w:id="19"/>
    </w:p>
    <w:p>
      <w:pPr>
        <w:pStyle w:val="3"/>
        <w:pageBreakBefore w:val="0"/>
        <w:widowControl w:val="0"/>
        <w:kinsoku/>
        <w:wordWrap/>
        <w:overflowPunct/>
        <w:topLinePunct w:val="0"/>
        <w:autoSpaceDE/>
        <w:autoSpaceDN/>
        <w:bidi w:val="0"/>
        <w:adjustRightInd/>
        <w:snapToGrid/>
        <w:spacing w:before="0" w:after="0" w:line="400" w:lineRule="exact"/>
        <w:ind w:firstLine="420" w:firstLineChars="200"/>
        <w:jc w:val="left"/>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时间：</w:t>
      </w:r>
      <w:r>
        <w:rPr>
          <w:rFonts w:hint="eastAsia" w:ascii="宋体" w:hAnsi="宋体" w:eastAsia="宋体" w:cs="宋体"/>
          <w:b w:val="0"/>
          <w:bCs/>
          <w:sz w:val="21"/>
          <w:szCs w:val="21"/>
          <w:u w:val="single"/>
          <w:lang w:val="en-US" w:eastAsia="zh-CN"/>
        </w:rPr>
        <w:t>2022年7月13日09时00分</w:t>
      </w:r>
      <w:r>
        <w:rPr>
          <w:rFonts w:hint="eastAsia" w:ascii="宋体" w:hAnsi="宋体" w:eastAsia="宋体" w:cs="宋体"/>
          <w:b w:val="0"/>
          <w:bCs/>
          <w:sz w:val="21"/>
          <w:szCs w:val="21"/>
        </w:rPr>
        <w:t>（北京时间）</w:t>
      </w:r>
      <w:r>
        <w:rPr>
          <w:rFonts w:hint="eastAsia" w:ascii="宋体" w:hAnsi="宋体" w:eastAsia="宋体" w:cs="宋体"/>
          <w:b w:val="0"/>
          <w:bCs/>
          <w:sz w:val="21"/>
          <w:szCs w:val="21"/>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right="0" w:firstLine="420" w:firstLineChars="200"/>
        <w:jc w:val="left"/>
        <w:rPr>
          <w:rFonts w:hint="eastAsia"/>
          <w:sz w:val="21"/>
          <w:szCs w:val="21"/>
          <w:lang w:eastAsia="zh-CN"/>
        </w:rPr>
      </w:pPr>
      <w:r>
        <w:rPr>
          <w:rFonts w:hint="eastAsia" w:ascii="宋体" w:hAnsi="宋体" w:eastAsia="宋体" w:cs="宋体"/>
          <w:b w:val="0"/>
          <w:bCs/>
          <w:sz w:val="21"/>
          <w:szCs w:val="21"/>
        </w:rPr>
        <w:t>地点：“政采云”平台电子开标大厅开标</w:t>
      </w:r>
      <w:r>
        <w:rPr>
          <w:rFonts w:hint="eastAsia" w:ascii="宋体" w:hAnsi="宋体" w:eastAsia="宋体" w:cs="宋体"/>
          <w:b w:val="0"/>
          <w:bCs/>
          <w:sz w:val="21"/>
          <w:szCs w:val="21"/>
          <w:lang w:eastAsia="zh-CN"/>
        </w:rPr>
        <w:t>。</w:t>
      </w:r>
      <w:r>
        <w:rPr>
          <w:rFonts w:hint="eastAsia" w:ascii="宋体" w:hAnsi="宋体" w:eastAsia="宋体" w:cs="宋体"/>
          <w:i w:val="0"/>
          <w:iCs w:val="0"/>
          <w:caps w:val="0"/>
          <w:color w:val="333333"/>
          <w:spacing w:val="0"/>
          <w:kern w:val="0"/>
          <w:sz w:val="21"/>
          <w:szCs w:val="21"/>
          <w:shd w:val="clear" w:fill="FFFFFF"/>
          <w:lang w:val="en-US" w:eastAsia="zh-CN" w:bidi="ar"/>
        </w:rPr>
        <w:t>（本项目不要求竞标供应商到达开标现场，但供应商应派法定代表人或委托代理人准时在线出席电子开评标会议，随时关注开评标进度，如在开评标过程中有电子询标，应在规定的时间内对电子询标函进行澄清回复。）</w:t>
      </w:r>
    </w:p>
    <w:p>
      <w:pPr>
        <w:pStyle w:val="3"/>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bCs w:val="0"/>
          <w:sz w:val="21"/>
          <w:szCs w:val="21"/>
        </w:rPr>
      </w:pPr>
      <w:bookmarkStart w:id="20" w:name="_Toc35393803"/>
      <w:bookmarkStart w:id="21" w:name="_Toc28359017"/>
      <w:bookmarkStart w:id="22" w:name="_Toc35393634"/>
      <w:bookmarkStart w:id="23" w:name="_Toc28359094"/>
      <w:r>
        <w:rPr>
          <w:rFonts w:hint="eastAsia" w:ascii="宋体" w:hAnsi="宋体" w:eastAsia="宋体" w:cs="宋体"/>
          <w:b/>
          <w:bCs w:val="0"/>
          <w:sz w:val="21"/>
          <w:szCs w:val="21"/>
        </w:rPr>
        <w:t>六、公告期限</w:t>
      </w:r>
      <w:bookmarkEnd w:id="20"/>
      <w:bookmarkEnd w:id="21"/>
      <w:bookmarkEnd w:id="22"/>
      <w:bookmarkEnd w:id="23"/>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自本公告发布之日起</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个工作日。</w:t>
      </w:r>
    </w:p>
    <w:p>
      <w:pPr>
        <w:pStyle w:val="3"/>
        <w:pageBreakBefore w:val="0"/>
        <w:widowControl w:val="0"/>
        <w:numPr>
          <w:ilvl w:val="0"/>
          <w:numId w:val="1"/>
        </w:numPr>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bCs w:val="0"/>
          <w:sz w:val="21"/>
          <w:szCs w:val="21"/>
        </w:rPr>
      </w:pPr>
      <w:bookmarkStart w:id="24" w:name="_Toc35393635"/>
      <w:bookmarkStart w:id="25" w:name="_Toc35393804"/>
      <w:r>
        <w:rPr>
          <w:rFonts w:hint="eastAsia" w:ascii="宋体" w:hAnsi="宋体" w:eastAsia="宋体" w:cs="宋体"/>
          <w:b/>
          <w:bCs w:val="0"/>
          <w:sz w:val="21"/>
          <w:szCs w:val="21"/>
        </w:rPr>
        <w:t>其他补充事宜</w:t>
      </w:r>
      <w:bookmarkEnd w:id="24"/>
      <w:bookmarkEnd w:id="25"/>
    </w:p>
    <w:p>
      <w:pPr>
        <w:pageBreakBefore w:val="0"/>
        <w:kinsoku/>
        <w:wordWrap/>
        <w:overflowPunct/>
        <w:topLinePunct w:val="0"/>
        <w:autoSpaceDE/>
        <w:autoSpaceDN/>
        <w:bidi w:val="0"/>
        <w:snapToGrid/>
        <w:spacing w:line="400" w:lineRule="exact"/>
        <w:ind w:firstLine="420" w:firstLineChars="200"/>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7.1 《政府采购促进中小企业发展暂行办法（财库[2011]181号）》、《关于政府采购支持监狱企业发展有关问题的通知（财库[2014]68号）》、《关于促进残疾人就业采购政策的通知（财库[2017]141号）》文件指导精神：对小型和微型企业（监狱企业（提供由省级以上监狱管理局、戒毒管理局（含新疆生产建设兵团）出具的属于监狱企业的证明文件）、残疾人福利性单位均视为小型和微型企业）投标价格给予10%的扣除，用扣除后的价格参与评审。</w:t>
      </w:r>
    </w:p>
    <w:p>
      <w:pPr>
        <w:pStyle w:val="5"/>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s="¿¬Ìå"/>
          <w:kern w:val="2"/>
          <w:sz w:val="21"/>
          <w:szCs w:val="21"/>
        </w:rPr>
      </w:pPr>
      <w:r>
        <w:rPr>
          <w:rFonts w:hint="eastAsia" w:ascii="宋体" w:hAnsi="宋体" w:eastAsia="宋体" w:cs="宋体"/>
          <w:b w:val="0"/>
          <w:bCs/>
          <w:kern w:val="2"/>
          <w:sz w:val="21"/>
          <w:szCs w:val="21"/>
          <w:lang w:val="en-US" w:eastAsia="zh-CN" w:bidi="ar-SA"/>
        </w:rPr>
        <w:t>7.2</w:t>
      </w:r>
      <w:r>
        <w:rPr>
          <w:rFonts w:hint="eastAsia" w:ascii="宋体" w:hAnsi="宋体" w:cs="¿¬Ìå"/>
          <w:kern w:val="2"/>
          <w:sz w:val="21"/>
          <w:szCs w:val="21"/>
        </w:rPr>
        <w:t>1.磋商保证金(人民币)：</w:t>
      </w:r>
      <w:r>
        <w:rPr>
          <w:rFonts w:hint="eastAsia" w:hAnsi="宋体" w:cs="¿¬Ìå"/>
          <w:kern w:val="2"/>
          <w:sz w:val="21"/>
          <w:szCs w:val="21"/>
          <w:lang w:val="en-US" w:eastAsia="zh-CN"/>
        </w:rPr>
        <w:t>伍仟元整</w:t>
      </w:r>
      <w:r>
        <w:rPr>
          <w:rFonts w:hint="eastAsia" w:ascii="宋体" w:hAnsi="宋体" w:cs="¿¬Ìå"/>
          <w:kern w:val="2"/>
          <w:sz w:val="21"/>
          <w:szCs w:val="21"/>
        </w:rPr>
        <w:t>（￥</w:t>
      </w:r>
      <w:r>
        <w:rPr>
          <w:rFonts w:hint="eastAsia" w:hAnsi="宋体" w:cs="¿¬Ìå"/>
          <w:kern w:val="2"/>
          <w:sz w:val="21"/>
          <w:szCs w:val="21"/>
          <w:lang w:val="en-US" w:eastAsia="zh-CN"/>
        </w:rPr>
        <w:t>5000</w:t>
      </w:r>
      <w:r>
        <w:rPr>
          <w:rFonts w:hint="eastAsia" w:ascii="宋体" w:hAnsi="宋体" w:cs="¿¬Ìå"/>
          <w:kern w:val="2"/>
          <w:sz w:val="21"/>
          <w:szCs w:val="21"/>
        </w:rPr>
        <w:t>.00）</w:t>
      </w:r>
    </w:p>
    <w:p>
      <w:pPr>
        <w:keepNext w:val="0"/>
        <w:keepLines w:val="0"/>
        <w:pageBreakBefore w:val="0"/>
        <w:widowControl w:val="0"/>
        <w:kinsoku/>
        <w:wordWrap/>
        <w:overflowPunct/>
        <w:topLinePunct w:val="0"/>
        <w:autoSpaceDE/>
        <w:autoSpaceDN/>
        <w:bidi w:val="0"/>
        <w:spacing w:line="400" w:lineRule="exact"/>
        <w:ind w:firstLine="420" w:firstLineChars="200"/>
        <w:rPr>
          <w:rFonts w:ascii="宋体" w:hAnsi="宋体" w:cs="¿¬Ìå"/>
          <w:szCs w:val="21"/>
        </w:rPr>
      </w:pPr>
      <w:r>
        <w:rPr>
          <w:rFonts w:hint="eastAsia" w:ascii="宋体" w:hAnsi="宋体" w:cs="¿¬Ìå"/>
          <w:szCs w:val="21"/>
        </w:rPr>
        <w:t>磋商供应商应于响应文件递交截止时间前将磋商保证金以支票、汇票、本票、电汇或网上支付、银行转账或者金融机构、担保机构出具的保函等非现金形式提交。采用保函方式的，必须为无条件保函，保函有效期不得低于竞标有效期；采用电汇或网上支付、银行转账的，必须从磋商供应商的基本账户转账或电汇到以下指定的磋商保证金账户；采用支票、汇票、本票方式提交的，交款人必须是磋商供应商。办理磋商保证金手续时，需在交纳凭据上注明项目名称或项目编号。</w:t>
      </w:r>
    </w:p>
    <w:p>
      <w:pPr>
        <w:pStyle w:val="5"/>
        <w:keepNext w:val="0"/>
        <w:keepLines w:val="0"/>
        <w:pageBreakBefore w:val="0"/>
        <w:widowControl w:val="0"/>
        <w:kinsoku/>
        <w:wordWrap/>
        <w:overflowPunct/>
        <w:topLinePunct w:val="0"/>
        <w:autoSpaceDE/>
        <w:autoSpaceDN/>
        <w:bidi w:val="0"/>
        <w:adjustRightInd/>
        <w:spacing w:line="400" w:lineRule="exact"/>
        <w:ind w:firstLine="630" w:firstLineChars="300"/>
        <w:textAlignment w:val="auto"/>
        <w:rPr>
          <w:rFonts w:ascii="宋体" w:hAnsi="宋体" w:cs="宋体"/>
          <w:sz w:val="21"/>
          <w:szCs w:val="21"/>
        </w:rPr>
      </w:pPr>
      <w:r>
        <w:rPr>
          <w:rFonts w:hint="eastAsia" w:ascii="宋体" w:hAnsi="宋体" w:cs="宋体"/>
          <w:sz w:val="21"/>
          <w:szCs w:val="21"/>
        </w:rPr>
        <w:t>账户名：贺州市公共资源交易中心</w:t>
      </w:r>
    </w:p>
    <w:p>
      <w:pPr>
        <w:pStyle w:val="5"/>
        <w:keepNext w:val="0"/>
        <w:keepLines w:val="0"/>
        <w:pageBreakBefore w:val="0"/>
        <w:widowControl w:val="0"/>
        <w:kinsoku/>
        <w:wordWrap/>
        <w:overflowPunct/>
        <w:topLinePunct w:val="0"/>
        <w:autoSpaceDE/>
        <w:autoSpaceDN/>
        <w:bidi w:val="0"/>
        <w:adjustRightInd/>
        <w:spacing w:line="400" w:lineRule="exact"/>
        <w:ind w:firstLine="630" w:firstLineChars="300"/>
        <w:textAlignment w:val="auto"/>
        <w:rPr>
          <w:rFonts w:ascii="宋体" w:hAnsi="宋体" w:cs="宋体"/>
          <w:sz w:val="21"/>
          <w:szCs w:val="21"/>
          <w:highlight w:val="none"/>
        </w:rPr>
      </w:pPr>
      <w:r>
        <w:rPr>
          <w:rFonts w:hint="eastAsia" w:ascii="宋体" w:hAnsi="宋体" w:cs="宋体"/>
          <w:sz w:val="21"/>
          <w:szCs w:val="21"/>
          <w:highlight w:val="none"/>
        </w:rPr>
        <w:t>账  号：94500901000883888801154</w:t>
      </w:r>
    </w:p>
    <w:p>
      <w:pPr>
        <w:pStyle w:val="5"/>
        <w:keepNext w:val="0"/>
        <w:keepLines w:val="0"/>
        <w:pageBreakBefore w:val="0"/>
        <w:widowControl w:val="0"/>
        <w:kinsoku/>
        <w:wordWrap/>
        <w:overflowPunct/>
        <w:topLinePunct w:val="0"/>
        <w:autoSpaceDE/>
        <w:autoSpaceDN/>
        <w:bidi w:val="0"/>
        <w:adjustRightInd/>
        <w:spacing w:line="400" w:lineRule="exact"/>
        <w:ind w:firstLine="630" w:firstLineChars="300"/>
        <w:textAlignment w:val="auto"/>
        <w:rPr>
          <w:rFonts w:ascii="宋体" w:hAnsi="宋体" w:cs="宋体"/>
          <w:sz w:val="21"/>
          <w:szCs w:val="21"/>
          <w:highlight w:val="none"/>
        </w:rPr>
      </w:pPr>
      <w:r>
        <w:rPr>
          <w:rFonts w:hint="eastAsia" w:ascii="宋体" w:hAnsi="宋体" w:cs="宋体"/>
          <w:sz w:val="21"/>
          <w:szCs w:val="21"/>
          <w:highlight w:val="none"/>
        </w:rPr>
        <w:t>开户行：贺州市公共资源交易中心中国邮政储蓄银行</w:t>
      </w:r>
    </w:p>
    <w:p>
      <w:pPr>
        <w:keepNext w:val="0"/>
        <w:keepLines w:val="0"/>
        <w:pageBreakBefore w:val="0"/>
        <w:widowControl w:val="0"/>
        <w:kinsoku/>
        <w:wordWrap/>
        <w:overflowPunct/>
        <w:topLinePunct w:val="0"/>
        <w:autoSpaceDE/>
        <w:autoSpaceDN/>
        <w:bidi w:val="0"/>
        <w:spacing w:line="400" w:lineRule="exact"/>
        <w:ind w:firstLine="422" w:firstLineChars="200"/>
        <w:rPr>
          <w:rFonts w:hint="eastAsia" w:ascii="宋体" w:hAnsi="宋体" w:eastAsia="宋体" w:cs="宋体"/>
          <w:b w:val="0"/>
          <w:bCs/>
          <w:kern w:val="2"/>
          <w:sz w:val="21"/>
          <w:szCs w:val="21"/>
          <w:highlight w:val="red"/>
          <w:lang w:val="en-US" w:eastAsia="zh-CN" w:bidi="ar-SA"/>
        </w:rPr>
      </w:pPr>
      <w:r>
        <w:rPr>
          <w:rFonts w:ascii="宋体" w:hAnsi="宋体"/>
          <w:b/>
          <w:szCs w:val="21"/>
        </w:rPr>
        <w:t>备注</w:t>
      </w:r>
      <w:r>
        <w:rPr>
          <w:rFonts w:hint="eastAsia" w:ascii="宋体" w:hAnsi="宋体"/>
          <w:b/>
          <w:szCs w:val="21"/>
        </w:rPr>
        <w:t>：对受疫情影响的中小微企业（在提供真实可信证明材料的前提下），可以免收其磋商保证金。</w:t>
      </w:r>
    </w:p>
    <w:p>
      <w:pPr>
        <w:pageBreakBefore w:val="0"/>
        <w:kinsoku/>
        <w:wordWrap/>
        <w:overflowPunct/>
        <w:topLinePunct w:val="0"/>
        <w:autoSpaceDE/>
        <w:autoSpaceDN/>
        <w:bidi w:val="0"/>
        <w:snapToGrid/>
        <w:spacing w:line="400" w:lineRule="exact"/>
        <w:ind w:firstLine="420" w:firstLineChars="200"/>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7.3评标办法和评标标准：综合评分法。</w:t>
      </w:r>
    </w:p>
    <w:p>
      <w:pPr>
        <w:pageBreakBefore w:val="0"/>
        <w:kinsoku/>
        <w:wordWrap/>
        <w:overflowPunct/>
        <w:topLinePunct w:val="0"/>
        <w:autoSpaceDE/>
        <w:autoSpaceDN/>
        <w:bidi w:val="0"/>
        <w:snapToGrid/>
        <w:spacing w:line="400" w:lineRule="exact"/>
        <w:ind w:firstLine="420" w:firstLineChars="200"/>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7.4发布公告的媒介：</w:t>
      </w:r>
    </w:p>
    <w:p>
      <w:pPr>
        <w:pageBreakBefore w:val="0"/>
        <w:kinsoku/>
        <w:wordWrap/>
        <w:overflowPunct/>
        <w:topLinePunct w:val="0"/>
        <w:autoSpaceDE/>
        <w:autoSpaceDN/>
        <w:bidi w:val="0"/>
        <w:snapToGrid/>
        <w:spacing w:line="400" w:lineRule="exact"/>
        <w:ind w:firstLine="420" w:firstLineChars="200"/>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本次公告同时在中国政府采购网、广西壮族自治区政府采购网、</w:t>
      </w:r>
      <w:r>
        <w:rPr>
          <w:rFonts w:hint="eastAsia" w:ascii="宋体" w:hAnsi="宋体" w:cs="宋体"/>
          <w:b w:val="0"/>
          <w:bCs/>
          <w:kern w:val="2"/>
          <w:sz w:val="21"/>
          <w:szCs w:val="21"/>
          <w:lang w:val="en-US" w:eastAsia="zh-CN" w:bidi="ar-SA"/>
        </w:rPr>
        <w:t>全国公共资源交易平台（广西贺州）</w:t>
      </w:r>
      <w:r>
        <w:rPr>
          <w:rFonts w:hint="eastAsia" w:ascii="宋体" w:hAnsi="宋体" w:eastAsia="宋体" w:cs="宋体"/>
          <w:b w:val="0"/>
          <w:bCs/>
          <w:kern w:val="2"/>
          <w:sz w:val="21"/>
          <w:szCs w:val="21"/>
          <w:lang w:val="en-US" w:eastAsia="zh-CN" w:bidi="ar-SA"/>
        </w:rPr>
        <w:t>发布。</w:t>
      </w:r>
    </w:p>
    <w:p>
      <w:pPr>
        <w:pageBreakBefore w:val="0"/>
        <w:kinsoku/>
        <w:wordWrap/>
        <w:overflowPunct/>
        <w:topLinePunct w:val="0"/>
        <w:autoSpaceDE/>
        <w:autoSpaceDN/>
        <w:bidi w:val="0"/>
        <w:snapToGrid/>
        <w:spacing w:line="400" w:lineRule="exact"/>
        <w:ind w:firstLine="420" w:firstLineChars="200"/>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7.5监督部门：</w:t>
      </w:r>
    </w:p>
    <w:p>
      <w:pPr>
        <w:pageBreakBefore w:val="0"/>
        <w:kinsoku/>
        <w:wordWrap/>
        <w:overflowPunct/>
        <w:topLinePunct w:val="0"/>
        <w:autoSpaceDE/>
        <w:autoSpaceDN/>
        <w:bidi w:val="0"/>
        <w:snapToGrid/>
        <w:spacing w:line="400" w:lineRule="exact"/>
        <w:ind w:firstLine="420" w:firstLineChars="200"/>
        <w:rPr>
          <w:rFonts w:hint="eastAsia" w:ascii="宋体" w:hAnsi="宋体" w:eastAsia="宋体" w:cs="宋体"/>
          <w:b w:val="0"/>
          <w:bCs/>
          <w:kern w:val="2"/>
          <w:sz w:val="21"/>
          <w:szCs w:val="21"/>
          <w:lang w:val="en-US" w:eastAsia="zh-CN" w:bidi="ar-SA"/>
        </w:rPr>
      </w:pPr>
      <w:r>
        <w:rPr>
          <w:rFonts w:hint="eastAsia" w:ascii="宋体" w:hAnsi="宋体" w:cs="宋体"/>
          <w:b w:val="0"/>
          <w:bCs/>
          <w:kern w:val="2"/>
          <w:sz w:val="21"/>
          <w:szCs w:val="21"/>
          <w:lang w:val="en-US" w:eastAsia="zh-CN" w:bidi="ar-SA"/>
        </w:rPr>
        <w:t>贺州市八步区政府采购管理办公室</w:t>
      </w:r>
      <w:r>
        <w:rPr>
          <w:rFonts w:hint="eastAsia" w:ascii="宋体" w:hAnsi="宋体" w:eastAsia="宋体" w:cs="宋体"/>
          <w:b w:val="0"/>
          <w:bCs/>
          <w:kern w:val="2"/>
          <w:sz w:val="21"/>
          <w:szCs w:val="21"/>
          <w:lang w:val="en-US" w:eastAsia="zh-CN" w:bidi="ar-SA"/>
        </w:rPr>
        <w:t>，联系电话：</w:t>
      </w:r>
      <w:r>
        <w:rPr>
          <w:rFonts w:hint="eastAsia" w:ascii="宋体" w:hAnsi="宋体" w:cs="宋体"/>
          <w:b w:val="0"/>
          <w:bCs/>
          <w:kern w:val="2"/>
          <w:sz w:val="21"/>
          <w:szCs w:val="21"/>
          <w:lang w:val="en-US" w:eastAsia="zh-CN" w:bidi="ar-SA"/>
        </w:rPr>
        <w:t>0774-5281873</w:t>
      </w:r>
      <w:r>
        <w:rPr>
          <w:rFonts w:hint="eastAsia" w:ascii="宋体" w:hAnsi="宋体" w:eastAsia="宋体" w:cs="宋体"/>
          <w:b w:val="0"/>
          <w:bCs/>
          <w:kern w:val="2"/>
          <w:sz w:val="21"/>
          <w:szCs w:val="21"/>
          <w:lang w:val="en-US" w:eastAsia="zh-CN" w:bidi="ar-SA"/>
        </w:rPr>
        <w:t xml:space="preserve"> </w:t>
      </w:r>
    </w:p>
    <w:p>
      <w:pPr>
        <w:pageBreakBefore w:val="0"/>
        <w:kinsoku/>
        <w:wordWrap/>
        <w:overflowPunct/>
        <w:topLinePunct w:val="0"/>
        <w:autoSpaceDE/>
        <w:autoSpaceDN/>
        <w:bidi w:val="0"/>
        <w:snapToGrid/>
        <w:spacing w:line="400" w:lineRule="exact"/>
        <w:ind w:firstLine="420" w:firstLineChars="200"/>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7.6在线投标响应（电子投标）说明：</w:t>
      </w:r>
    </w:p>
    <w:p>
      <w:pPr>
        <w:pageBreakBefore w:val="0"/>
        <w:kinsoku/>
        <w:wordWrap/>
        <w:overflowPunct/>
        <w:topLinePunct w:val="0"/>
        <w:autoSpaceDE/>
        <w:autoSpaceDN/>
        <w:bidi w:val="0"/>
        <w:snapToGrid/>
        <w:spacing w:line="400" w:lineRule="exact"/>
        <w:ind w:firstLine="420" w:firstLineChars="200"/>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本项目通过政采云平台实行在线投标响应（电子投标），供应商需要先安装“政采云电子交易客户端”，并按照本竞争性磋商采购文件和政采云平台的要求，通过“政采云电子交易客户端”编制并加密响应文件。供应商未按规定编制并加密的响应文件，政采云平台将予以拒收。</w:t>
      </w:r>
    </w:p>
    <w:p>
      <w:pPr>
        <w:pageBreakBefore w:val="0"/>
        <w:kinsoku/>
        <w:wordWrap/>
        <w:overflowPunct/>
        <w:topLinePunct w:val="0"/>
        <w:autoSpaceDE/>
        <w:autoSpaceDN/>
        <w:bidi w:val="0"/>
        <w:snapToGrid/>
        <w:spacing w:line="400" w:lineRule="exact"/>
        <w:ind w:firstLine="420" w:firstLineChars="200"/>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2）“政采云电子交易客户端”请自行前往广西政府采购网下载并安装（http://zfcg.gxzf.gov.cn/OfficeService/DownloadArea/2455918.html?utm=sites_group_front.b8b6c91.0.0.c51f9820a48111eabb9bcbdf01af125e）；电子投标具体操作流程参考《政府采购项目电子交易管理操作指南-供应商》；在使用政采云投标客户端时，建议使用WIN7及以上操作系统，通过政采云平台参与在线投标时如遇平台技术问题详询400-881-7190。</w:t>
      </w:r>
    </w:p>
    <w:p>
      <w:pPr>
        <w:pageBreakBefore w:val="0"/>
        <w:kinsoku/>
        <w:wordWrap/>
        <w:overflowPunct/>
        <w:topLinePunct w:val="0"/>
        <w:autoSpaceDE/>
        <w:autoSpaceDN/>
        <w:bidi w:val="0"/>
        <w:snapToGrid/>
        <w:spacing w:line="400" w:lineRule="exact"/>
        <w:ind w:firstLine="420" w:firstLineChars="200"/>
        <w:rPr>
          <w:rFonts w:hint="default"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3）为确保网上操作合法、有效和安全，磋商供应商应当在开标截止时间前完成在“政府采购云平台”的身份认证，确保在电子投标过程中能够对相关数据电文进行加密和使用电子签章。使用“政采云电子交易客户端”需要提前申领CA数字证书，申领流程请自行前往相关网站进行查阅（完成CA数字证书办理预计一周左右，建议供应商获取竞争性磋商采购文件后立即办理。</w:t>
      </w:r>
    </w:p>
    <w:p>
      <w:pPr>
        <w:pageBreakBefore w:val="0"/>
        <w:kinsoku/>
        <w:wordWrap/>
        <w:overflowPunct/>
        <w:topLinePunct w:val="0"/>
        <w:autoSpaceDE/>
        <w:autoSpaceDN/>
        <w:bidi w:val="0"/>
        <w:snapToGrid/>
        <w:spacing w:line="400" w:lineRule="exact"/>
        <w:ind w:firstLine="420" w:firstLineChars="200"/>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4）磋商供应商应当在开标截止时间前，将生成的“电子加密响应文件”上传递交至政采云平台。响应文件递交截止时间前可以补充、修改或者撤回电子磋商响应文件。补充或者修改电子磋商响应文件的，应当先行撤回原文件，补充、修改后重新传输递交，开标截止时间前未完成传输的，视为撤回响应文件。</w:t>
      </w:r>
    </w:p>
    <w:p>
      <w:pPr>
        <w:pageBreakBefore w:val="0"/>
        <w:kinsoku/>
        <w:wordWrap/>
        <w:overflowPunct/>
        <w:topLinePunct w:val="0"/>
        <w:autoSpaceDE/>
        <w:autoSpaceDN/>
        <w:bidi w:val="0"/>
        <w:snapToGrid/>
        <w:spacing w:line="400" w:lineRule="exact"/>
        <w:ind w:firstLine="420" w:firstLineChars="200"/>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5）响应文件递交截止时间后，政采云（电子交易平台）自动提取所有响应文件，各供应商须在提交响应文件截止后30分钟内对上传政采云的响应文件进行解密，所有供应商在规定的解密时限内解密完成或解密时限到后，采购代理机构开启响应文件；供应商超过解密时限的，系统默认自动放弃。</w:t>
      </w:r>
    </w:p>
    <w:p>
      <w:pPr>
        <w:pageBreakBefore w:val="0"/>
        <w:kinsoku/>
        <w:wordWrap/>
        <w:overflowPunct/>
        <w:topLinePunct w:val="0"/>
        <w:autoSpaceDE/>
        <w:autoSpaceDN/>
        <w:bidi w:val="0"/>
        <w:snapToGrid/>
        <w:spacing w:line="400" w:lineRule="exact"/>
        <w:ind w:firstLine="420" w:firstLineChars="200"/>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（6）如电子加密响应文件无法按时解密时，供应商可授权采购代理机构以电子备份响应文件为依据，需出示授权委托书并加盖公章。电子备份响应文件可以通过以下两种方式递交：</w:t>
      </w:r>
      <w:r>
        <w:rPr>
          <w:rFonts w:hint="default" w:ascii="Calibri" w:hAnsi="Calibri" w:eastAsia="宋体" w:cs="Calibri"/>
          <w:b w:val="0"/>
          <w:bCs/>
          <w:kern w:val="2"/>
          <w:sz w:val="21"/>
          <w:szCs w:val="21"/>
          <w:lang w:val="en-US" w:eastAsia="zh-CN" w:bidi="ar-SA"/>
        </w:rPr>
        <w:t>①</w:t>
      </w:r>
      <w:r>
        <w:rPr>
          <w:rFonts w:hint="eastAsia" w:ascii="宋体" w:hAnsi="宋体" w:eastAsia="宋体" w:cs="宋体"/>
          <w:b w:val="0"/>
          <w:bCs/>
          <w:kern w:val="2"/>
          <w:sz w:val="21"/>
          <w:szCs w:val="21"/>
          <w:lang w:val="en-US" w:eastAsia="zh-CN" w:bidi="ar-SA"/>
        </w:rPr>
        <w:t>电子邮箱方式：响应文件解密截止时间前将电子备份响应文发送至</w:t>
      </w:r>
      <w:r>
        <w:rPr>
          <w:rFonts w:hint="eastAsia" w:ascii="宋体" w:hAnsi="宋体" w:cs="宋体"/>
          <w:b w:val="0"/>
          <w:bCs/>
          <w:kern w:val="2"/>
          <w:sz w:val="21"/>
          <w:szCs w:val="21"/>
          <w:lang w:val="en-US" w:eastAsia="zh-CN" w:bidi="ar-SA"/>
        </w:rPr>
        <w:t>广东新正工程咨询有限公司</w:t>
      </w:r>
      <w:r>
        <w:rPr>
          <w:rFonts w:hint="eastAsia" w:ascii="宋体" w:hAnsi="宋体" w:eastAsia="宋体" w:cs="宋体"/>
          <w:b w:val="0"/>
          <w:bCs/>
          <w:kern w:val="2"/>
          <w:sz w:val="21"/>
          <w:szCs w:val="21"/>
          <w:lang w:val="en-US" w:eastAsia="zh-CN" w:bidi="ar-SA"/>
        </w:rPr>
        <w:t>邮箱</w:t>
      </w:r>
      <w:r>
        <w:rPr>
          <w:rFonts w:hint="eastAsia" w:ascii="宋体" w:hAnsi="宋体" w:cs="宋体"/>
          <w:b w:val="0"/>
          <w:bCs/>
          <w:kern w:val="2"/>
          <w:sz w:val="21"/>
          <w:szCs w:val="21"/>
          <w:lang w:val="en-US" w:eastAsia="zh-CN" w:bidi="ar-SA"/>
        </w:rPr>
        <w:t>：</w:t>
      </w:r>
      <w:r>
        <w:rPr>
          <w:rFonts w:hint="eastAsia" w:ascii="宋体" w:hAnsi="宋体" w:eastAsia="宋体" w:cs="宋体"/>
          <w:lang w:val="en-US" w:eastAsia="zh-CN"/>
        </w:rPr>
        <w:t>gdxzhzfgs@163.com</w:t>
      </w:r>
      <w:r>
        <w:rPr>
          <w:rFonts w:hint="eastAsia" w:ascii="宋体" w:hAnsi="宋体" w:eastAsia="宋体" w:cs="宋体"/>
          <w:b w:val="0"/>
          <w:bCs/>
          <w:kern w:val="2"/>
          <w:sz w:val="21"/>
          <w:szCs w:val="21"/>
          <w:lang w:val="en-US" w:eastAsia="zh-CN" w:bidi="ar-SA"/>
        </w:rPr>
        <w:t>；</w:t>
      </w:r>
      <w:r>
        <w:rPr>
          <w:rFonts w:hint="default" w:ascii="Calibri" w:hAnsi="Calibri" w:eastAsia="宋体" w:cs="Calibri"/>
          <w:b w:val="0"/>
          <w:bCs/>
          <w:kern w:val="2"/>
          <w:sz w:val="21"/>
          <w:szCs w:val="21"/>
          <w:lang w:val="en-US" w:eastAsia="zh-CN" w:bidi="ar-SA"/>
        </w:rPr>
        <w:t>②</w:t>
      </w:r>
      <w:r>
        <w:rPr>
          <w:rFonts w:hint="eastAsia" w:ascii="宋体" w:hAnsi="宋体" w:eastAsia="宋体" w:cs="宋体"/>
          <w:b w:val="0"/>
          <w:bCs/>
          <w:kern w:val="2"/>
          <w:sz w:val="21"/>
          <w:szCs w:val="21"/>
          <w:lang w:val="en-US" w:eastAsia="zh-CN" w:bidi="ar-SA"/>
        </w:rPr>
        <w:t>现场送达方式：在响应文件解密截止时间前将电子备份响应文件以U盘存储送达至贺州市公共资源交易中心大厅，具体号数以开标日当天贺州市公共资源交易中心电子显示屏公布大厅号数为准。</w:t>
      </w:r>
    </w:p>
    <w:p>
      <w:pPr>
        <w:pageBreakBefore w:val="0"/>
        <w:kinsoku/>
        <w:wordWrap/>
        <w:overflowPunct/>
        <w:topLinePunct w:val="0"/>
        <w:autoSpaceDE/>
        <w:autoSpaceDN/>
        <w:bidi w:val="0"/>
        <w:snapToGrid/>
        <w:spacing w:line="400" w:lineRule="exact"/>
        <w:ind w:firstLine="420" w:firstLineChars="200"/>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（7）因未注册入库、未办理CA数字证书、CA证书故障、操作不当等原因造成无法投标或投标失败等后果由供应商自行承担。</w:t>
      </w:r>
    </w:p>
    <w:p>
      <w:pPr>
        <w:pageBreakBefore w:val="0"/>
        <w:kinsoku/>
        <w:wordWrap/>
        <w:overflowPunct/>
        <w:topLinePunct w:val="0"/>
        <w:autoSpaceDE/>
        <w:autoSpaceDN/>
        <w:bidi w:val="0"/>
        <w:snapToGrid/>
        <w:spacing w:line="400" w:lineRule="exact"/>
        <w:ind w:firstLine="420" w:firstLineChars="200"/>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 xml:space="preserve">（8）在供应商提交了电子备份响应文件后，如通过政采云平台上传递交的电子加密响应文件无法按时解密且无法通过政采云“异常处理”端口处理的视为响应文件撤回，所造成的后果由供应商自行承担。 </w:t>
      </w:r>
    </w:p>
    <w:p>
      <w:pPr>
        <w:pStyle w:val="3"/>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bCs w:val="0"/>
          <w:sz w:val="21"/>
          <w:szCs w:val="21"/>
        </w:rPr>
      </w:pPr>
      <w:bookmarkStart w:id="26" w:name="_Toc35393636"/>
      <w:bookmarkStart w:id="27" w:name="_Toc28359018"/>
      <w:bookmarkStart w:id="28" w:name="_Toc35393805"/>
      <w:bookmarkStart w:id="29" w:name="_Toc28359095"/>
      <w:r>
        <w:rPr>
          <w:rFonts w:hint="eastAsia" w:ascii="宋体" w:hAnsi="宋体" w:eastAsia="宋体" w:cs="宋体"/>
          <w:b/>
          <w:bCs w:val="0"/>
          <w:sz w:val="21"/>
          <w:szCs w:val="21"/>
        </w:rPr>
        <w:t>八、凡对本次采购提出询问，请按以下方式联系。</w:t>
      </w:r>
      <w:bookmarkEnd w:id="26"/>
      <w:bookmarkEnd w:id="27"/>
      <w:bookmarkEnd w:id="28"/>
      <w:bookmarkEnd w:id="29"/>
    </w:p>
    <w:p>
      <w:pPr>
        <w:spacing w:line="360" w:lineRule="auto"/>
        <w:ind w:firstLine="420" w:firstLineChars="200"/>
        <w:rPr>
          <w:rFonts w:hint="eastAsia" w:cs="宋体"/>
          <w:color w:val="auto"/>
          <w:sz w:val="21"/>
          <w:szCs w:val="21"/>
        </w:rPr>
      </w:pPr>
      <w:r>
        <w:rPr>
          <w:rFonts w:hint="eastAsia" w:cs="宋体"/>
          <w:color w:val="auto"/>
          <w:sz w:val="21"/>
          <w:szCs w:val="21"/>
        </w:rPr>
        <w:t>1.</w:t>
      </w:r>
      <w:r>
        <w:rPr>
          <w:rFonts w:hint="eastAsia" w:cs="宋体"/>
          <w:color w:val="auto"/>
          <w:sz w:val="21"/>
          <w:szCs w:val="21"/>
          <w:lang w:eastAsia="zh-CN"/>
        </w:rPr>
        <w:t>采购</w:t>
      </w:r>
      <w:r>
        <w:rPr>
          <w:rFonts w:hint="eastAsia" w:cs="宋体"/>
          <w:color w:val="auto"/>
          <w:sz w:val="21"/>
          <w:szCs w:val="21"/>
        </w:rPr>
        <w:t xml:space="preserve">人信息                               </w:t>
      </w:r>
    </w:p>
    <w:p>
      <w:pPr>
        <w:spacing w:line="360" w:lineRule="auto"/>
        <w:ind w:firstLine="420" w:firstLineChars="200"/>
        <w:rPr>
          <w:rFonts w:hint="eastAsia"/>
          <w:color w:val="auto"/>
          <w:sz w:val="21"/>
          <w:szCs w:val="21"/>
          <w:lang w:val="en-US" w:eastAsia="zh-CN"/>
        </w:rPr>
      </w:pPr>
      <w:r>
        <w:rPr>
          <w:rFonts w:hint="eastAsia" w:cs="宋体"/>
          <w:color w:val="auto"/>
          <w:sz w:val="21"/>
          <w:szCs w:val="21"/>
          <w:lang w:eastAsia="zh-CN"/>
        </w:rPr>
        <w:t>采购</w:t>
      </w:r>
      <w:r>
        <w:rPr>
          <w:rFonts w:hint="eastAsia" w:cs="宋体"/>
          <w:color w:val="auto"/>
          <w:sz w:val="21"/>
          <w:szCs w:val="21"/>
        </w:rPr>
        <w:t>人：</w:t>
      </w:r>
      <w:r>
        <w:rPr>
          <w:color w:val="auto"/>
          <w:sz w:val="21"/>
          <w:szCs w:val="21"/>
          <w:u w:val="single"/>
        </w:rPr>
        <w:t xml:space="preserve"> </w:t>
      </w:r>
      <w:r>
        <w:rPr>
          <w:rFonts w:hint="eastAsia"/>
          <w:color w:val="auto"/>
          <w:sz w:val="21"/>
          <w:szCs w:val="21"/>
          <w:u w:val="single"/>
          <w:lang w:eastAsia="zh-CN"/>
        </w:rPr>
        <w:t xml:space="preserve">贺州市八步区贺街镇人民政府 </w:t>
      </w:r>
      <w:r>
        <w:rPr>
          <w:color w:val="auto"/>
          <w:sz w:val="21"/>
          <w:szCs w:val="21"/>
        </w:rPr>
        <w:t xml:space="preserve">   </w:t>
      </w:r>
      <w:r>
        <w:rPr>
          <w:rFonts w:hint="eastAsia"/>
          <w:color w:val="auto"/>
          <w:sz w:val="21"/>
          <w:szCs w:val="21"/>
        </w:rPr>
        <w:t xml:space="preserve">      </w:t>
      </w:r>
      <w:r>
        <w:rPr>
          <w:rFonts w:hint="eastAsia"/>
          <w:color w:val="auto"/>
          <w:sz w:val="21"/>
          <w:szCs w:val="21"/>
          <w:lang w:val="en-US" w:eastAsia="zh-CN"/>
        </w:rPr>
        <w:t xml:space="preserve">   </w:t>
      </w:r>
    </w:p>
    <w:p>
      <w:pPr>
        <w:spacing w:line="360" w:lineRule="auto"/>
        <w:ind w:firstLine="420" w:firstLineChars="200"/>
        <w:rPr>
          <w:color w:val="auto"/>
          <w:sz w:val="21"/>
          <w:szCs w:val="21"/>
          <w:u w:val="single"/>
        </w:rPr>
      </w:pPr>
      <w:r>
        <w:rPr>
          <w:rFonts w:hint="eastAsia" w:cs="宋体"/>
          <w:color w:val="auto"/>
          <w:sz w:val="21"/>
          <w:szCs w:val="21"/>
        </w:rPr>
        <w:t>地址：</w:t>
      </w:r>
      <w:r>
        <w:rPr>
          <w:rFonts w:hint="eastAsia"/>
          <w:color w:val="auto"/>
          <w:sz w:val="21"/>
          <w:szCs w:val="21"/>
          <w:u w:val="single"/>
          <w:lang w:eastAsia="zh-CN"/>
        </w:rPr>
        <w:t>贺街镇城西大道40号</w:t>
      </w:r>
      <w:r>
        <w:rPr>
          <w:color w:val="auto"/>
          <w:sz w:val="21"/>
          <w:szCs w:val="21"/>
          <w:u w:val="single"/>
        </w:rPr>
        <w:t xml:space="preserve"> </w:t>
      </w:r>
    </w:p>
    <w:p>
      <w:pPr>
        <w:spacing w:line="360" w:lineRule="auto"/>
        <w:ind w:firstLine="420" w:firstLineChars="200"/>
        <w:rPr>
          <w:rFonts w:hint="eastAsia"/>
          <w:color w:val="auto"/>
          <w:sz w:val="21"/>
          <w:szCs w:val="21"/>
        </w:rPr>
      </w:pPr>
      <w:r>
        <w:rPr>
          <w:rFonts w:hint="eastAsia" w:cs="宋体"/>
          <w:color w:val="auto"/>
          <w:sz w:val="21"/>
          <w:szCs w:val="21"/>
        </w:rPr>
        <w:t>联系人：</w:t>
      </w:r>
      <w:r>
        <w:rPr>
          <w:color w:val="auto"/>
          <w:sz w:val="21"/>
          <w:szCs w:val="21"/>
          <w:u w:val="single"/>
        </w:rPr>
        <w:t xml:space="preserve">  </w:t>
      </w:r>
      <w:r>
        <w:rPr>
          <w:rFonts w:hint="eastAsia"/>
          <w:color w:val="auto"/>
          <w:sz w:val="21"/>
          <w:szCs w:val="21"/>
          <w:u w:val="single"/>
          <w:lang w:eastAsia="zh-CN"/>
        </w:rPr>
        <w:t xml:space="preserve"> 徐维舟</w:t>
      </w:r>
      <w:r>
        <w:rPr>
          <w:rFonts w:hint="eastAsia"/>
          <w:color w:val="auto"/>
          <w:sz w:val="21"/>
          <w:szCs w:val="21"/>
          <w:u w:val="single"/>
        </w:rPr>
        <w:t xml:space="preserve">     </w:t>
      </w:r>
      <w:r>
        <w:rPr>
          <w:rFonts w:hint="eastAsia"/>
          <w:color w:val="auto"/>
          <w:sz w:val="21"/>
          <w:szCs w:val="21"/>
        </w:rPr>
        <w:t xml:space="preserve"> </w:t>
      </w:r>
      <w:r>
        <w:rPr>
          <w:color w:val="auto"/>
          <w:sz w:val="21"/>
          <w:szCs w:val="21"/>
        </w:rPr>
        <w:t xml:space="preserve"> </w:t>
      </w:r>
      <w:r>
        <w:rPr>
          <w:rFonts w:hint="eastAsia"/>
          <w:color w:val="auto"/>
          <w:sz w:val="21"/>
          <w:szCs w:val="21"/>
        </w:rPr>
        <w:t xml:space="preserve">         </w:t>
      </w:r>
    </w:p>
    <w:p>
      <w:pPr>
        <w:spacing w:line="360" w:lineRule="auto"/>
        <w:ind w:firstLine="420" w:firstLineChars="200"/>
        <w:rPr>
          <w:color w:val="auto"/>
          <w:sz w:val="21"/>
          <w:szCs w:val="21"/>
          <w:u w:val="single"/>
        </w:rPr>
      </w:pPr>
      <w:r>
        <w:rPr>
          <w:rFonts w:hint="eastAsia" w:cs="宋体"/>
          <w:color w:val="auto"/>
          <w:sz w:val="21"/>
          <w:szCs w:val="21"/>
        </w:rPr>
        <w:t>电话：</w:t>
      </w:r>
      <w:r>
        <w:rPr>
          <w:color w:val="auto"/>
          <w:sz w:val="21"/>
          <w:szCs w:val="21"/>
          <w:u w:val="single"/>
        </w:rPr>
        <w:t xml:space="preserve"> </w:t>
      </w:r>
      <w:r>
        <w:rPr>
          <w:rFonts w:hint="eastAsia"/>
          <w:color w:val="auto"/>
          <w:sz w:val="21"/>
          <w:szCs w:val="21"/>
          <w:u w:val="single"/>
          <w:lang w:eastAsia="zh-CN"/>
        </w:rPr>
        <w:t>0774-5686820</w:t>
      </w:r>
      <w:r>
        <w:rPr>
          <w:color w:val="auto"/>
          <w:sz w:val="21"/>
          <w:szCs w:val="21"/>
          <w:u w:val="single"/>
        </w:rPr>
        <w:t xml:space="preserve">   </w:t>
      </w:r>
      <w:r>
        <w:rPr>
          <w:color w:val="auto"/>
          <w:sz w:val="21"/>
          <w:szCs w:val="21"/>
        </w:rPr>
        <w:t xml:space="preserve"> </w:t>
      </w:r>
      <w:r>
        <w:rPr>
          <w:rFonts w:hint="eastAsia"/>
          <w:color w:val="auto"/>
          <w:sz w:val="21"/>
          <w:szCs w:val="21"/>
        </w:rPr>
        <w:t xml:space="preserve">         </w:t>
      </w:r>
      <w:r>
        <w:rPr>
          <w:rFonts w:hint="eastAsia"/>
          <w:color w:val="auto"/>
          <w:sz w:val="21"/>
          <w:szCs w:val="21"/>
          <w:lang w:val="en-US" w:eastAsia="zh-CN"/>
        </w:rPr>
        <w:t xml:space="preserve">  </w:t>
      </w:r>
    </w:p>
    <w:p>
      <w:pPr>
        <w:spacing w:line="360" w:lineRule="auto"/>
        <w:ind w:firstLine="420" w:firstLineChars="200"/>
        <w:rPr>
          <w:rFonts w:cs="宋体"/>
          <w:color w:val="auto"/>
          <w:sz w:val="21"/>
          <w:szCs w:val="21"/>
        </w:rPr>
      </w:pPr>
      <w:r>
        <w:rPr>
          <w:rFonts w:hint="eastAsia" w:cs="宋体"/>
          <w:color w:val="auto"/>
          <w:sz w:val="21"/>
          <w:szCs w:val="21"/>
        </w:rPr>
        <w:t>2.</w:t>
      </w:r>
      <w:r>
        <w:rPr>
          <w:rFonts w:hint="eastAsia" w:cs="宋体"/>
          <w:color w:val="auto"/>
          <w:sz w:val="21"/>
          <w:szCs w:val="21"/>
          <w:lang w:eastAsia="zh-CN"/>
        </w:rPr>
        <w:t>采购</w:t>
      </w:r>
      <w:r>
        <w:rPr>
          <w:rFonts w:hint="eastAsia" w:cs="宋体"/>
          <w:color w:val="auto"/>
          <w:sz w:val="21"/>
          <w:szCs w:val="21"/>
        </w:rPr>
        <w:t xml:space="preserve">代理机构信息 </w:t>
      </w:r>
    </w:p>
    <w:p>
      <w:pPr>
        <w:spacing w:line="360" w:lineRule="auto"/>
        <w:ind w:firstLine="420" w:firstLineChars="200"/>
        <w:rPr>
          <w:rFonts w:hint="eastAsia" w:eastAsia="宋体"/>
          <w:color w:val="auto"/>
          <w:sz w:val="21"/>
          <w:szCs w:val="21"/>
          <w:u w:val="single"/>
          <w:lang w:eastAsia="zh-CN"/>
        </w:rPr>
      </w:pPr>
      <w:r>
        <w:rPr>
          <w:rFonts w:hint="eastAsia" w:cs="宋体"/>
          <w:color w:val="auto"/>
          <w:sz w:val="21"/>
          <w:szCs w:val="21"/>
          <w:lang w:eastAsia="zh-CN"/>
        </w:rPr>
        <w:t>采购</w:t>
      </w:r>
      <w:r>
        <w:rPr>
          <w:rFonts w:hint="eastAsia" w:cs="宋体"/>
          <w:color w:val="auto"/>
          <w:sz w:val="21"/>
          <w:szCs w:val="21"/>
        </w:rPr>
        <w:t>代理机构：</w:t>
      </w:r>
      <w:r>
        <w:rPr>
          <w:color w:val="auto"/>
          <w:sz w:val="21"/>
          <w:szCs w:val="21"/>
          <w:u w:val="single"/>
        </w:rPr>
        <w:t xml:space="preserve"> </w:t>
      </w:r>
      <w:r>
        <w:rPr>
          <w:rFonts w:hint="eastAsia"/>
          <w:color w:val="auto"/>
          <w:sz w:val="21"/>
          <w:szCs w:val="21"/>
          <w:u w:val="single"/>
          <w:lang w:eastAsia="zh-CN"/>
        </w:rPr>
        <w:t>广东新正工程咨询有限公司</w:t>
      </w:r>
    </w:p>
    <w:p>
      <w:pPr>
        <w:pStyle w:val="9"/>
        <w:spacing w:line="360" w:lineRule="auto"/>
        <w:ind w:firstLine="420" w:firstLineChars="200"/>
        <w:rPr>
          <w:color w:val="auto"/>
          <w:sz w:val="21"/>
          <w:szCs w:val="21"/>
          <w:u w:val="single"/>
        </w:rPr>
      </w:pPr>
      <w:r>
        <w:rPr>
          <w:rFonts w:hint="eastAsia" w:cs="宋体"/>
          <w:color w:val="auto"/>
          <w:sz w:val="21"/>
          <w:szCs w:val="21"/>
        </w:rPr>
        <w:t>地址：</w:t>
      </w:r>
      <w:r>
        <w:rPr>
          <w:color w:val="auto"/>
          <w:sz w:val="21"/>
          <w:szCs w:val="21"/>
          <w:u w:val="single"/>
        </w:rPr>
        <w:t xml:space="preserve"> </w:t>
      </w:r>
      <w:r>
        <w:rPr>
          <w:rFonts w:hint="eastAsia" w:cs="Times New Roman"/>
          <w:color w:val="auto"/>
          <w:kern w:val="2"/>
          <w:sz w:val="21"/>
          <w:szCs w:val="21"/>
          <w:u w:val="single"/>
          <w:lang w:val="en-US" w:eastAsia="zh-CN" w:bidi="ar-SA"/>
        </w:rPr>
        <w:t xml:space="preserve">贺州市万兴路恒康嘉园西区13栋5单元201 </w:t>
      </w:r>
    </w:p>
    <w:p>
      <w:pPr>
        <w:spacing w:line="360" w:lineRule="auto"/>
        <w:ind w:firstLine="420" w:firstLineChars="200"/>
        <w:rPr>
          <w:color w:val="auto"/>
          <w:sz w:val="21"/>
          <w:szCs w:val="21"/>
          <w:u w:val="single"/>
        </w:rPr>
      </w:pPr>
      <w:r>
        <w:rPr>
          <w:rFonts w:hint="eastAsia" w:cs="宋体"/>
          <w:color w:val="auto"/>
          <w:sz w:val="21"/>
          <w:szCs w:val="21"/>
        </w:rPr>
        <w:t>联系人：</w:t>
      </w:r>
      <w:r>
        <w:rPr>
          <w:color w:val="auto"/>
          <w:sz w:val="21"/>
          <w:szCs w:val="21"/>
          <w:u w:val="single"/>
        </w:rPr>
        <w:t xml:space="preserve"> </w:t>
      </w:r>
      <w:r>
        <w:rPr>
          <w:rFonts w:hint="eastAsia"/>
          <w:color w:val="auto"/>
          <w:sz w:val="21"/>
          <w:szCs w:val="21"/>
          <w:u w:val="single"/>
          <w:lang w:eastAsia="zh-CN"/>
        </w:rPr>
        <w:t>陈雪贤</w:t>
      </w:r>
      <w:r>
        <w:rPr>
          <w:rFonts w:hint="eastAsia"/>
          <w:color w:val="auto"/>
          <w:sz w:val="21"/>
          <w:szCs w:val="21"/>
          <w:u w:val="single"/>
        </w:rPr>
        <w:t xml:space="preserve">   </w:t>
      </w:r>
    </w:p>
    <w:p>
      <w:pPr>
        <w:spacing w:line="360" w:lineRule="auto"/>
        <w:ind w:firstLine="420" w:firstLineChars="200"/>
        <w:rPr>
          <w:rFonts w:hint="eastAsia"/>
          <w:color w:val="auto"/>
          <w:sz w:val="21"/>
          <w:szCs w:val="21"/>
          <w:u w:val="single"/>
        </w:rPr>
      </w:pPr>
      <w:r>
        <w:rPr>
          <w:rFonts w:hint="eastAsia" w:cs="宋体"/>
          <w:color w:val="auto"/>
          <w:sz w:val="21"/>
          <w:szCs w:val="21"/>
        </w:rPr>
        <w:t>电话：</w:t>
      </w:r>
      <w:r>
        <w:rPr>
          <w:color w:val="auto"/>
          <w:sz w:val="21"/>
          <w:szCs w:val="21"/>
          <w:u w:val="single"/>
        </w:rPr>
        <w:t xml:space="preserve"> </w:t>
      </w:r>
      <w:r>
        <w:rPr>
          <w:rFonts w:hint="eastAsia"/>
          <w:color w:val="auto"/>
          <w:sz w:val="21"/>
          <w:szCs w:val="21"/>
          <w:u w:val="single"/>
          <w:lang w:eastAsia="zh-CN"/>
        </w:rPr>
        <w:t>0774-5282277</w:t>
      </w:r>
      <w:r>
        <w:rPr>
          <w:rFonts w:hint="eastAsia"/>
          <w:color w:val="auto"/>
          <w:sz w:val="21"/>
          <w:szCs w:val="21"/>
          <w:u w:val="single"/>
        </w:rPr>
        <w:t xml:space="preserve"> </w:t>
      </w:r>
      <w:r>
        <w:rPr>
          <w:color w:val="auto"/>
          <w:sz w:val="21"/>
          <w:szCs w:val="21"/>
          <w:u w:val="single"/>
        </w:rPr>
        <w:t xml:space="preserve">  </w:t>
      </w:r>
    </w:p>
    <w:p>
      <w:pPr>
        <w:pStyle w:val="9"/>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3.</w:t>
      </w:r>
      <w:r>
        <w:rPr>
          <w:rFonts w:ascii="宋体" w:hAnsi="宋体" w:cs="宋体"/>
          <w:color w:val="auto"/>
          <w:sz w:val="21"/>
          <w:szCs w:val="21"/>
        </w:rPr>
        <w:t xml:space="preserve">项目联系方式 </w:t>
      </w:r>
    </w:p>
    <w:p>
      <w:pPr>
        <w:spacing w:line="360" w:lineRule="auto"/>
        <w:ind w:firstLine="420" w:firstLineChars="200"/>
        <w:rPr>
          <w:color w:val="auto"/>
          <w:sz w:val="21"/>
          <w:szCs w:val="21"/>
        </w:rPr>
      </w:pPr>
      <w:r>
        <w:rPr>
          <w:rFonts w:ascii="宋体" w:hAnsi="宋体" w:cs="宋体"/>
          <w:color w:val="auto"/>
          <w:sz w:val="21"/>
          <w:szCs w:val="21"/>
        </w:rPr>
        <w:t>项目联系人：</w:t>
      </w:r>
      <w:r>
        <w:rPr>
          <w:color w:val="auto"/>
          <w:sz w:val="21"/>
          <w:szCs w:val="21"/>
          <w:u w:val="single"/>
        </w:rPr>
        <w:t xml:space="preserve"> </w:t>
      </w:r>
      <w:r>
        <w:rPr>
          <w:rFonts w:hint="eastAsia"/>
          <w:color w:val="auto"/>
          <w:sz w:val="21"/>
          <w:szCs w:val="21"/>
          <w:u w:val="single"/>
          <w:lang w:eastAsia="zh-CN"/>
        </w:rPr>
        <w:t>陈雪贤</w:t>
      </w:r>
      <w:r>
        <w:rPr>
          <w:rFonts w:hint="eastAsia"/>
          <w:color w:val="auto"/>
          <w:sz w:val="21"/>
          <w:szCs w:val="21"/>
          <w:u w:val="single"/>
        </w:rPr>
        <w:t xml:space="preserve">  </w:t>
      </w:r>
    </w:p>
    <w:p>
      <w:pPr>
        <w:spacing w:line="360" w:lineRule="auto"/>
        <w:ind w:firstLine="420" w:firstLineChars="200"/>
        <w:rPr>
          <w:color w:val="auto"/>
          <w:sz w:val="21"/>
          <w:szCs w:val="21"/>
          <w:u w:val="single"/>
        </w:rPr>
      </w:pPr>
      <w:r>
        <w:rPr>
          <w:color w:val="auto"/>
          <w:sz w:val="21"/>
          <w:szCs w:val="21"/>
        </w:rPr>
        <w:t xml:space="preserve"> </w:t>
      </w:r>
      <w:r>
        <w:rPr>
          <w:rFonts w:hint="eastAsia" w:cs="宋体"/>
          <w:color w:val="auto"/>
          <w:sz w:val="21"/>
          <w:szCs w:val="21"/>
        </w:rPr>
        <w:t>电</w:t>
      </w:r>
      <w:r>
        <w:rPr>
          <w:color w:val="auto"/>
          <w:sz w:val="21"/>
          <w:szCs w:val="21"/>
        </w:rPr>
        <w:t xml:space="preserve">  </w:t>
      </w:r>
      <w:r>
        <w:rPr>
          <w:rFonts w:hint="eastAsia"/>
          <w:color w:val="auto"/>
          <w:sz w:val="21"/>
          <w:szCs w:val="21"/>
          <w:lang w:val="en-US" w:eastAsia="zh-CN"/>
        </w:rPr>
        <w:t xml:space="preserve">  </w:t>
      </w:r>
      <w:r>
        <w:rPr>
          <w:color w:val="auto"/>
          <w:sz w:val="21"/>
          <w:szCs w:val="21"/>
        </w:rPr>
        <w:t xml:space="preserve"> </w:t>
      </w:r>
      <w:r>
        <w:rPr>
          <w:rFonts w:hint="eastAsia" w:cs="宋体"/>
          <w:color w:val="auto"/>
          <w:sz w:val="21"/>
          <w:szCs w:val="21"/>
        </w:rPr>
        <w:t>话：</w:t>
      </w:r>
      <w:r>
        <w:rPr>
          <w:color w:val="auto"/>
          <w:sz w:val="21"/>
          <w:szCs w:val="21"/>
          <w:u w:val="single"/>
        </w:rPr>
        <w:t xml:space="preserve"> </w:t>
      </w:r>
      <w:r>
        <w:rPr>
          <w:rFonts w:hint="eastAsia"/>
          <w:color w:val="auto"/>
          <w:sz w:val="21"/>
          <w:szCs w:val="21"/>
          <w:u w:val="single"/>
          <w:lang w:eastAsia="zh-CN"/>
        </w:rPr>
        <w:t>0774-5282277</w:t>
      </w:r>
      <w:r>
        <w:rPr>
          <w:rFonts w:hint="eastAsia"/>
          <w:color w:val="auto"/>
          <w:sz w:val="21"/>
          <w:szCs w:val="21"/>
          <w:u w:val="single"/>
        </w:rPr>
        <w:t xml:space="preserve"> </w:t>
      </w:r>
      <w:r>
        <w:rPr>
          <w:color w:val="auto"/>
          <w:sz w:val="21"/>
          <w:szCs w:val="21"/>
          <w:u w:val="single"/>
        </w:rPr>
        <w:t xml:space="preserve"> </w:t>
      </w:r>
    </w:p>
    <w:p>
      <w:pPr>
        <w:pageBreakBefore w:val="0"/>
        <w:widowControl w:val="0"/>
        <w:kinsoku/>
        <w:wordWrap/>
        <w:overflowPunct/>
        <w:topLinePunct w:val="0"/>
        <w:autoSpaceDE/>
        <w:autoSpaceDN/>
        <w:bidi w:val="0"/>
        <w:adjustRightInd/>
        <w:snapToGrid/>
        <w:spacing w:line="380" w:lineRule="atLeast"/>
        <w:ind w:firstLine="630" w:firstLineChars="300"/>
        <w:jc w:val="righ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采购人：</w:t>
      </w:r>
      <w:r>
        <w:rPr>
          <w:rFonts w:hint="eastAsia" w:ascii="宋体" w:hAnsi="宋体" w:cs="宋体"/>
          <w:sz w:val="21"/>
          <w:szCs w:val="21"/>
          <w:highlight w:val="none"/>
          <w:lang w:eastAsia="zh-CN"/>
        </w:rPr>
        <w:t>贺州市八步区贺街镇人民政府</w:t>
      </w:r>
      <w:r>
        <w:rPr>
          <w:rFonts w:hint="eastAsia" w:ascii="宋体" w:hAnsi="宋体" w:eastAsia="宋体" w:cs="宋体"/>
          <w:sz w:val="21"/>
          <w:szCs w:val="21"/>
          <w:highlight w:val="none"/>
          <w:lang w:val="en-US" w:eastAsia="zh-CN"/>
        </w:rPr>
        <w:t xml:space="preserve"> </w:t>
      </w:r>
    </w:p>
    <w:p>
      <w:pPr>
        <w:pageBreakBefore w:val="0"/>
        <w:widowControl w:val="0"/>
        <w:kinsoku/>
        <w:wordWrap/>
        <w:overflowPunct/>
        <w:topLinePunct w:val="0"/>
        <w:autoSpaceDE/>
        <w:autoSpaceDN/>
        <w:bidi w:val="0"/>
        <w:adjustRightInd/>
        <w:snapToGrid/>
        <w:spacing w:line="380" w:lineRule="atLeast"/>
        <w:ind w:firstLine="630" w:firstLineChars="300"/>
        <w:jc w:val="right"/>
        <w:textAlignment w:val="auto"/>
        <w:rPr>
          <w:rFonts w:hint="eastAsia" w:ascii="宋体" w:hAnsi="宋体" w:eastAsia="宋体" w:cs="宋体"/>
          <w:sz w:val="21"/>
          <w:szCs w:val="21"/>
          <w:highlight w:val="none"/>
          <w:lang w:val="en-US" w:eastAsia="zh-CN"/>
        </w:rPr>
      </w:pPr>
    </w:p>
    <w:p>
      <w:pPr>
        <w:pageBreakBefore w:val="0"/>
        <w:widowControl w:val="0"/>
        <w:kinsoku/>
        <w:wordWrap/>
        <w:overflowPunct/>
        <w:topLinePunct w:val="0"/>
        <w:autoSpaceDE/>
        <w:autoSpaceDN/>
        <w:bidi w:val="0"/>
        <w:adjustRightInd/>
        <w:snapToGrid/>
        <w:spacing w:line="380" w:lineRule="atLeast"/>
        <w:jc w:val="both"/>
        <w:textAlignment w:val="auto"/>
        <w:rPr>
          <w:rFonts w:hint="eastAsia" w:ascii="宋体" w:hAnsi="宋体" w:eastAsia="宋体" w:cs="宋体"/>
          <w:sz w:val="21"/>
          <w:szCs w:val="21"/>
          <w:highlight w:val="none"/>
          <w:lang w:val="en-US" w:eastAsia="zh-CN"/>
        </w:rPr>
      </w:pPr>
    </w:p>
    <w:p>
      <w:pPr>
        <w:pStyle w:val="2"/>
        <w:rPr>
          <w:rFonts w:hint="eastAsia"/>
          <w:lang w:val="en-US" w:eastAsia="zh-CN"/>
        </w:rPr>
      </w:pPr>
    </w:p>
    <w:p>
      <w:pPr>
        <w:pStyle w:val="4"/>
        <w:rPr>
          <w:rFonts w:hint="eastAsia"/>
          <w:sz w:val="21"/>
          <w:szCs w:val="21"/>
          <w:lang w:val="en-US" w:eastAsia="zh-CN"/>
        </w:rPr>
      </w:pPr>
    </w:p>
    <w:p>
      <w:pPr>
        <w:pageBreakBefore w:val="0"/>
        <w:widowControl w:val="0"/>
        <w:kinsoku/>
        <w:wordWrap/>
        <w:overflowPunct/>
        <w:topLinePunct w:val="0"/>
        <w:autoSpaceDE/>
        <w:autoSpaceDN/>
        <w:bidi w:val="0"/>
        <w:adjustRightInd/>
        <w:snapToGrid/>
        <w:spacing w:line="380" w:lineRule="atLeast"/>
        <w:ind w:firstLine="630" w:firstLineChars="300"/>
        <w:jc w:val="righ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val="zh-TW" w:eastAsia="zh-CN"/>
        </w:rPr>
        <w:t xml:space="preserve">     </w:t>
      </w:r>
    </w:p>
    <w:p>
      <w:pPr>
        <w:spacing w:line="360" w:lineRule="auto"/>
        <w:ind w:firstLine="630" w:firstLineChars="300"/>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采购代理机构：</w:t>
      </w:r>
      <w:r>
        <w:rPr>
          <w:rFonts w:hint="eastAsia" w:ascii="宋体" w:hAnsi="宋体" w:cs="宋体"/>
          <w:sz w:val="21"/>
          <w:szCs w:val="21"/>
          <w:highlight w:val="none"/>
          <w:lang w:eastAsia="zh-CN"/>
        </w:rPr>
        <w:t>广东新正工程咨询有限公司</w:t>
      </w:r>
      <w:r>
        <w:rPr>
          <w:rFonts w:hint="eastAsia" w:ascii="宋体" w:hAnsi="宋体" w:eastAsia="宋体" w:cs="宋体"/>
          <w:sz w:val="21"/>
          <w:szCs w:val="21"/>
          <w:highlight w:val="none"/>
        </w:rPr>
        <w:t xml:space="preserve">  </w:t>
      </w:r>
    </w:p>
    <w:p>
      <w:pPr>
        <w:jc w:val="right"/>
        <w:rPr>
          <w:rFonts w:hint="default" w:ascii="Times New Roman" w:hAnsi="Times New Roman" w:eastAsia="宋体" w:cs="Times New Roman"/>
          <w:sz w:val="21"/>
          <w:szCs w:val="21"/>
          <w:highlight w:val="none"/>
          <w:lang w:val="en-US"/>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29</w:t>
      </w:r>
      <w:r>
        <w:rPr>
          <w:rFonts w:hint="eastAsia" w:ascii="宋体" w:hAnsi="宋体" w:eastAsia="宋体" w:cs="宋体"/>
          <w:color w:val="auto"/>
          <w:sz w:val="21"/>
          <w:szCs w:val="21"/>
          <w:highlight w:val="none"/>
          <w:lang w:val="en-US" w:eastAsia="zh-CN"/>
        </w:rPr>
        <w:t>日</w:t>
      </w:r>
    </w:p>
    <w:p>
      <w:pPr>
        <w:pStyle w:val="5"/>
        <w:spacing w:line="276" w:lineRule="auto"/>
        <w:jc w:val="both"/>
        <w:outlineLvl w:val="0"/>
      </w:pPr>
      <w:bookmarkStart w:id="30" w:name="_GoBack"/>
      <w:bookmarkEnd w:id="3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Ìå">
    <w:altName w:val="Times New Roman"/>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CB960E"/>
    <w:multiLevelType w:val="singleLevel"/>
    <w:tmpl w:val="85CB960E"/>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E240A1"/>
    <w:rsid w:val="52E24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widowControl w:val="0"/>
      <w:spacing w:before="260" w:after="260" w:line="413" w:lineRule="auto"/>
      <w:jc w:val="center"/>
      <w:outlineLvl w:val="1"/>
    </w:pPr>
    <w:rPr>
      <w:rFonts w:ascii="Arial" w:hAnsi="Arial" w:eastAsia="黑体" w:cs="Times New Roman"/>
      <w:b/>
      <w:kern w:val="2"/>
      <w:sz w:val="44"/>
      <w:szCs w:val="20"/>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szCs w:val="20"/>
    </w:rPr>
  </w:style>
  <w:style w:type="paragraph" w:styleId="4">
    <w:name w:val="annotation text"/>
    <w:basedOn w:val="1"/>
    <w:qFormat/>
    <w:uiPriority w:val="0"/>
    <w:pPr>
      <w:jc w:val="left"/>
    </w:pPr>
  </w:style>
  <w:style w:type="paragraph" w:styleId="5">
    <w:name w:val="Plain Text"/>
    <w:basedOn w:val="1"/>
    <w:next w:val="6"/>
    <w:qFormat/>
    <w:uiPriority w:val="0"/>
    <w:pPr>
      <w:widowControl w:val="0"/>
      <w:jc w:val="both"/>
    </w:pPr>
    <w:rPr>
      <w:rFonts w:ascii="宋体" w:hAnsi="Courier New" w:eastAsia="宋体" w:cs="Times New Roman"/>
      <w:kern w:val="2"/>
      <w:sz w:val="21"/>
      <w:szCs w:val="20"/>
      <w:lang w:val="en-US" w:eastAsia="zh-CN" w:bidi="ar-SA"/>
    </w:rPr>
  </w:style>
  <w:style w:type="paragraph" w:styleId="6">
    <w:name w:val="Date"/>
    <w:basedOn w:val="1"/>
    <w:next w:val="1"/>
    <w:qFormat/>
    <w:uiPriority w:val="0"/>
    <w:pPr>
      <w:ind w:left="100" w:leftChars="2500"/>
    </w:pPr>
  </w:style>
  <w:style w:type="paragraph" w:customStyle="1" w:styleId="9">
    <w:name w:val="Default"/>
    <w:next w:val="10"/>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2022-06-29T10:41:00Z</dcterms:created>
  <dc:creator>Mrs.</dc:creator>
  <cp:lastModifiedBy>Mrs.</cp:lastModifiedBy>
  <dcterms:modified xsi:type="dcterms:W3CDTF">2022-06-29T10:41:34Z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152403AD2C76459392684E810815EF95</vt:lpwstr>
  </property>
</Properties>
</file>