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2"/>
        <w:gridCol w:w="1810"/>
        <w:gridCol w:w="1669"/>
        <w:gridCol w:w="3962"/>
        <w:gridCol w:w="3962"/>
        <w:gridCol w:w="3198"/>
      </w:tblGrid>
      <w:tr w:rsidR="00BB6FB6" w:rsidRPr="00B159F2" w:rsidTr="00AD6017">
        <w:trPr>
          <w:trHeight w:val="454"/>
        </w:trPr>
        <w:tc>
          <w:tcPr>
            <w:tcW w:w="14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6FB6" w:rsidRPr="00B159F2" w:rsidRDefault="00FE6E43" w:rsidP="00BB6FB6">
            <w:pPr>
              <w:widowControl/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四川省君唯源工程项目管理有限责任公司</w:t>
            </w:r>
          </w:p>
        </w:tc>
      </w:tr>
      <w:tr w:rsidR="00BB6FB6" w:rsidRPr="00B159F2" w:rsidTr="00AD6017">
        <w:trPr>
          <w:gridBefore w:val="1"/>
          <w:wBefore w:w="142" w:type="dxa"/>
          <w:trHeight w:val="474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6FB6" w:rsidRPr="00B159F2" w:rsidRDefault="00E21B69" w:rsidP="00BB6FB6">
            <w:pPr>
              <w:widowControl/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供应商</w:t>
            </w:r>
            <w:r w:rsidR="007825E1" w:rsidRPr="00D8015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 w:rsidR="007825E1" w:rsidRPr="00B159F2" w:rsidTr="00AD6017">
        <w:trPr>
          <w:gridBefore w:val="1"/>
          <w:wBefore w:w="142" w:type="dxa"/>
          <w:trHeight w:val="454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7825E1" w:rsidP="007825E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8015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E43C50" w:rsidP="007825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德阳市2021年隧道照明射灯改造和路灯箱变缺陷整改工程</w:t>
            </w:r>
          </w:p>
        </w:tc>
      </w:tr>
      <w:tr w:rsidR="007825E1" w:rsidRPr="00B159F2" w:rsidTr="00AD6017">
        <w:trPr>
          <w:gridBefore w:val="1"/>
          <w:wBefore w:w="142" w:type="dxa"/>
          <w:trHeight w:val="294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7825E1" w:rsidP="007825E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8015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采购编号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E43C50" w:rsidP="007825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SCJWY-2022-DY033号</w:t>
            </w:r>
          </w:p>
        </w:tc>
      </w:tr>
      <w:tr w:rsidR="007825E1" w:rsidRPr="00B159F2" w:rsidTr="00AD6017">
        <w:trPr>
          <w:gridBefore w:val="1"/>
          <w:wBefore w:w="142" w:type="dxa"/>
          <w:trHeight w:val="335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7825E1" w:rsidP="007825E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8015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采购类型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E43C50" w:rsidP="00F537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竞争性磋商</w:t>
            </w:r>
          </w:p>
        </w:tc>
      </w:tr>
      <w:tr w:rsidR="007825E1" w:rsidRPr="00B159F2" w:rsidTr="00AD6017">
        <w:trPr>
          <w:gridBefore w:val="1"/>
          <w:wBefore w:w="142" w:type="dxa"/>
          <w:trHeight w:val="454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E21B69" w:rsidP="007825E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采购人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E43C50" w:rsidP="007825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德阳市城市照明设施管理处</w:t>
            </w:r>
          </w:p>
        </w:tc>
      </w:tr>
      <w:tr w:rsidR="007825E1" w:rsidRPr="00B159F2" w:rsidTr="00AD6017">
        <w:trPr>
          <w:gridBefore w:val="1"/>
          <w:wBefore w:w="142" w:type="dxa"/>
          <w:trHeight w:val="454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E21B69" w:rsidP="007825E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21B6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</w:t>
            </w:r>
            <w:r w:rsidR="007825E1" w:rsidRPr="00D8015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代理机构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7825E1" w:rsidP="007825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0158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四川省君唯源工程项目管理有限责任公司</w:t>
            </w:r>
          </w:p>
        </w:tc>
      </w:tr>
      <w:tr w:rsidR="007825E1" w:rsidRPr="00B159F2" w:rsidTr="00AD6017">
        <w:trPr>
          <w:gridBefore w:val="1"/>
          <w:wBefore w:w="142" w:type="dxa"/>
          <w:trHeight w:val="454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E21B69" w:rsidP="007825E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供应商</w:t>
            </w:r>
            <w:r w:rsidR="007825E1" w:rsidRPr="00D8015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报名起止时间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7825E1" w:rsidP="00E43C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2022年0</w:t>
            </w:r>
            <w:r w:rsidR="00F537F4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E43C50">
              <w:rPr>
                <w:rFonts w:ascii="宋体" w:hAnsi="宋体"/>
                <w:bCs/>
                <w:color w:val="000000"/>
                <w:sz w:val="24"/>
                <w:szCs w:val="28"/>
              </w:rPr>
              <w:t>27</w:t>
            </w:r>
            <w:r w:rsidRPr="00D80158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日至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2022年</w:t>
            </w:r>
            <w:r w:rsidR="00E43C50">
              <w:rPr>
                <w:rFonts w:ascii="宋体" w:hAnsi="宋体"/>
                <w:bCs/>
                <w:color w:val="000000"/>
                <w:sz w:val="24"/>
                <w:szCs w:val="28"/>
              </w:rPr>
              <w:t>07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月</w:t>
            </w:r>
            <w:r w:rsidR="00E43C50">
              <w:rPr>
                <w:rFonts w:ascii="宋体" w:hAnsi="宋体"/>
                <w:bCs/>
                <w:color w:val="000000"/>
                <w:sz w:val="24"/>
                <w:szCs w:val="28"/>
              </w:rPr>
              <w:t>01</w:t>
            </w:r>
            <w:r w:rsidRPr="00D80158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日</w:t>
            </w:r>
            <w:r w:rsidRPr="00D80158">
              <w:rPr>
                <w:rFonts w:ascii="宋体" w:hAnsi="宋体" w:cs="宋体" w:hint="eastAsia"/>
                <w:color w:val="000000"/>
                <w:kern w:val="0"/>
                <w:sz w:val="24"/>
              </w:rPr>
              <w:t>上午9:00-12:00，下午14:00-17:00（北京时间，法定节假日除外）</w:t>
            </w:r>
          </w:p>
        </w:tc>
      </w:tr>
      <w:tr w:rsidR="007825E1" w:rsidRPr="00B159F2" w:rsidTr="00AD6017">
        <w:trPr>
          <w:gridBefore w:val="1"/>
          <w:wBefore w:w="142" w:type="dxa"/>
          <w:trHeight w:val="292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E21B69" w:rsidP="007825E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磋商</w:t>
            </w:r>
            <w:r w:rsidR="007825E1" w:rsidRPr="00D8015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保证</w:t>
            </w:r>
            <w:bookmarkStart w:id="0" w:name="_GoBack"/>
            <w:bookmarkEnd w:id="0"/>
            <w:r w:rsidR="007825E1" w:rsidRPr="00D8015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金截止时间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E1" w:rsidRPr="00D80158" w:rsidRDefault="007825E1" w:rsidP="007825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0158">
              <w:rPr>
                <w:rFonts w:ascii="宋体" w:hAnsi="宋体" w:cs="宋体" w:hint="eastAsia"/>
                <w:color w:val="000000"/>
                <w:kern w:val="0"/>
                <w:sz w:val="24"/>
              </w:rPr>
              <w:t>不缴纳保证金</w:t>
            </w:r>
          </w:p>
        </w:tc>
      </w:tr>
      <w:tr w:rsidR="007825E1" w:rsidRPr="00B159F2" w:rsidTr="00AD6017">
        <w:trPr>
          <w:gridBefore w:val="1"/>
          <w:wBefore w:w="142" w:type="dxa"/>
          <w:trHeight w:val="454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E21B69" w:rsidP="007825E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磋商</w:t>
            </w:r>
            <w:r w:rsidR="007825E1" w:rsidRPr="00D8015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文件递交截止时间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7825E1" w:rsidP="00E43C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</w:t>
            </w:r>
            <w:r w:rsidR="00C64AC2">
              <w:rPr>
                <w:rFonts w:ascii="宋体" w:hAnsi="宋体" w:cs="宋体"/>
                <w:color w:val="000000"/>
                <w:kern w:val="0"/>
                <w:sz w:val="24"/>
              </w:rPr>
              <w:t>07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E43C50">
              <w:rPr>
                <w:rFonts w:ascii="宋体" w:hAnsi="宋体" w:cs="宋体"/>
                <w:color w:val="000000"/>
                <w:kern w:val="0"/>
                <w:sz w:val="24"/>
              </w:rPr>
              <w:t>07</w:t>
            </w:r>
            <w:r w:rsidRPr="00D80158">
              <w:rPr>
                <w:rFonts w:ascii="宋体" w:hAnsi="宋体" w:cs="宋体" w:hint="eastAsia"/>
                <w:color w:val="000000"/>
                <w:kern w:val="0"/>
                <w:sz w:val="24"/>
              </w:rPr>
              <w:t>日（北京时间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09</w:t>
            </w:r>
            <w:r w:rsidRPr="00D80158">
              <w:rPr>
                <w:rFonts w:ascii="宋体" w:hAnsi="宋体" w:cs="宋体" w:hint="eastAsia"/>
                <w:color w:val="000000"/>
                <w:kern w:val="0"/>
                <w:sz w:val="24"/>
              </w:rPr>
              <w:t>:30）</w:t>
            </w:r>
          </w:p>
        </w:tc>
      </w:tr>
      <w:tr w:rsidR="007825E1" w:rsidRPr="00B159F2" w:rsidTr="00AD6017">
        <w:trPr>
          <w:gridBefore w:val="1"/>
          <w:wBefore w:w="142" w:type="dxa"/>
          <w:trHeight w:val="454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7825E1" w:rsidP="007825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0158">
              <w:rPr>
                <w:rFonts w:ascii="宋体" w:hAnsi="宋体" w:cs="宋体" w:hint="eastAsia"/>
                <w:color w:val="000000"/>
                <w:kern w:val="0"/>
                <w:sz w:val="24"/>
              </w:rPr>
              <w:t>已仔细阅读所报名项目采购公告，并认真核对相关资料，已确认相关资料完全领取完毕，无遗漏。</w:t>
            </w:r>
          </w:p>
        </w:tc>
      </w:tr>
      <w:tr w:rsidR="007825E1" w:rsidRPr="00B159F2" w:rsidTr="00AD6017">
        <w:trPr>
          <w:gridBefore w:val="1"/>
          <w:wBefore w:w="142" w:type="dxa"/>
          <w:trHeight w:val="454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E21B69" w:rsidP="007825E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供应商</w:t>
            </w:r>
            <w:r w:rsidR="007825E1" w:rsidRPr="00D8015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法定名称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7825E1" w:rsidP="007825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825E1" w:rsidRPr="00B159F2" w:rsidTr="00AD6017">
        <w:trPr>
          <w:gridBefore w:val="1"/>
          <w:wBefore w:w="142" w:type="dxa"/>
          <w:trHeight w:val="454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E21B69" w:rsidP="007825E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供应商</w:t>
            </w:r>
            <w:r w:rsidR="007825E1" w:rsidRPr="00D8015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7825E1" w:rsidP="007825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825E1" w:rsidRPr="00B159F2" w:rsidTr="00AD6017">
        <w:trPr>
          <w:gridBefore w:val="1"/>
          <w:wBefore w:w="142" w:type="dxa"/>
          <w:trHeight w:val="454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7825E1" w:rsidP="007825E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8015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经办人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7825E1" w:rsidP="007825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825E1" w:rsidRPr="00B159F2" w:rsidTr="00AD6017">
        <w:trPr>
          <w:gridBefore w:val="1"/>
          <w:wBefore w:w="142" w:type="dxa"/>
          <w:trHeight w:val="454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7825E1" w:rsidP="007825E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8015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经办人身份证号码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7825E1" w:rsidP="007825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825E1" w:rsidRPr="00B159F2" w:rsidTr="00AD6017">
        <w:trPr>
          <w:gridBefore w:val="1"/>
          <w:wBefore w:w="142" w:type="dxa"/>
          <w:trHeight w:val="454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7825E1" w:rsidP="007825E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8015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7825E1" w:rsidP="007825E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8015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座机电话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7825E1" w:rsidP="007825E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8015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7825E1" w:rsidP="007825E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8015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座机电话</w:t>
            </w:r>
          </w:p>
        </w:tc>
      </w:tr>
      <w:tr w:rsidR="007825E1" w:rsidRPr="00B159F2" w:rsidTr="00AD6017">
        <w:trPr>
          <w:gridBefore w:val="1"/>
          <w:wBefore w:w="142" w:type="dxa"/>
          <w:trHeight w:val="259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E21B69" w:rsidP="007825E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供应商</w:t>
            </w:r>
            <w:r w:rsidR="007825E1" w:rsidRPr="00D8015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报名时间</w:t>
            </w:r>
          </w:p>
        </w:tc>
        <w:tc>
          <w:tcPr>
            <w:tcW w:w="1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7825E1" w:rsidP="007825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01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年   月   日   时   分</w:t>
            </w:r>
          </w:p>
        </w:tc>
      </w:tr>
      <w:tr w:rsidR="007825E1" w:rsidRPr="00B159F2" w:rsidTr="00AD6017">
        <w:trPr>
          <w:gridBefore w:val="1"/>
          <w:wBefore w:w="142" w:type="dxa"/>
          <w:trHeight w:val="45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E1" w:rsidRPr="00D80158" w:rsidRDefault="007825E1" w:rsidP="007825E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8015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2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25E1" w:rsidRPr="00D80158" w:rsidRDefault="007825E1" w:rsidP="007825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01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="00E21B69">
              <w:rPr>
                <w:rFonts w:ascii="宋体" w:hAnsi="宋体" w:cs="宋体" w:hint="eastAsia"/>
                <w:color w:val="000000"/>
                <w:kern w:val="0"/>
                <w:sz w:val="24"/>
              </w:rPr>
              <w:t>供应商</w:t>
            </w:r>
            <w:r w:rsidRPr="00D80158">
              <w:rPr>
                <w:rFonts w:ascii="宋体" w:hAnsi="宋体" w:cs="宋体" w:hint="eastAsia"/>
                <w:color w:val="000000"/>
                <w:kern w:val="0"/>
                <w:sz w:val="24"/>
              </w:rPr>
              <w:t>在报名时登记的地址、电话、邮箱、和传真必须真实有效，且从报名时间起至招标文件有效期止（工作日每天8:30-18:00)保持畅通。失去电话联络或无法送达书面通知，所造成的一切后果由</w:t>
            </w:r>
            <w:r w:rsidR="00E21B69">
              <w:rPr>
                <w:rFonts w:ascii="宋体" w:hAnsi="宋体" w:cs="宋体" w:hint="eastAsia"/>
                <w:color w:val="000000"/>
                <w:kern w:val="0"/>
                <w:sz w:val="24"/>
              </w:rPr>
              <w:t>供应商</w:t>
            </w:r>
            <w:r w:rsidRPr="00D80158">
              <w:rPr>
                <w:rFonts w:ascii="宋体" w:hAnsi="宋体" w:cs="宋体" w:hint="eastAsia"/>
                <w:color w:val="000000"/>
                <w:kern w:val="0"/>
                <w:sz w:val="24"/>
              </w:rPr>
              <w:t>自行承担。</w:t>
            </w:r>
          </w:p>
        </w:tc>
      </w:tr>
      <w:tr w:rsidR="00BB6FB6" w:rsidRPr="00B159F2" w:rsidTr="00AD6017">
        <w:trPr>
          <w:gridBefore w:val="1"/>
          <w:wBefore w:w="142" w:type="dxa"/>
          <w:trHeight w:val="454"/>
        </w:trPr>
        <w:tc>
          <w:tcPr>
            <w:tcW w:w="146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6FB6" w:rsidRPr="00986DA3" w:rsidRDefault="00BB6FB6" w:rsidP="00AD6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77048" w:rsidRPr="00177048" w:rsidRDefault="00E43C50" w:rsidP="00177048">
      <w:pPr>
        <w:spacing w:line="360" w:lineRule="auto"/>
        <w:ind w:firstLineChars="1205" w:firstLine="4355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磋商</w:t>
      </w:r>
      <w:r w:rsidR="00177048" w:rsidRPr="00177048">
        <w:rPr>
          <w:rFonts w:ascii="宋体" w:hAnsi="宋体" w:hint="eastAsia"/>
          <w:b/>
          <w:bCs/>
          <w:kern w:val="0"/>
          <w:sz w:val="36"/>
          <w:szCs w:val="36"/>
        </w:rPr>
        <w:t xml:space="preserve">文件费用支付二维码 </w:t>
      </w:r>
    </w:p>
    <w:p w:rsidR="00BB6FB6" w:rsidRPr="00F04F3B" w:rsidRDefault="00177048" w:rsidP="00BB6FB6">
      <w:pPr>
        <w:pStyle w:val="a7"/>
        <w:ind w:firstLine="964"/>
        <w:jc w:val="center"/>
        <w:rPr>
          <w:rFonts w:ascii="宋体" w:hAnsi="宋体"/>
          <w:b/>
          <w:sz w:val="48"/>
          <w:szCs w:val="20"/>
        </w:rPr>
      </w:pPr>
      <w:r w:rsidRPr="001D6589">
        <w:rPr>
          <w:rFonts w:ascii="宋体" w:hAnsi="宋体"/>
          <w:b/>
          <w:noProof/>
          <w:sz w:val="48"/>
          <w:szCs w:val="20"/>
        </w:rPr>
        <w:drawing>
          <wp:inline distT="0" distB="0" distL="0" distR="0" wp14:anchorId="7CFA97A9" wp14:editId="34992622">
            <wp:extent cx="3168428" cy="3338830"/>
            <wp:effectExtent l="0" t="0" r="0" b="0"/>
            <wp:docPr id="2" name="图片 2" descr="C:\Users\tq\AppData\Local\Temp\WeChat Files\420d9f5e0272c67a69d73f017bd8f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q\AppData\Local\Temp\WeChat Files\420d9f5e0272c67a69d73f017bd8f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45" cy="335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DA3" w:rsidRPr="00986DA3" w:rsidRDefault="00986DA3" w:rsidP="001424B9">
      <w:pPr>
        <w:jc w:val="center"/>
        <w:rPr>
          <w:rFonts w:ascii="宋体" w:hAnsi="宋体"/>
          <w:b/>
          <w:sz w:val="28"/>
          <w:szCs w:val="28"/>
        </w:rPr>
      </w:pPr>
      <w:r w:rsidRPr="00986DA3">
        <w:rPr>
          <w:rFonts w:ascii="宋体" w:hAnsi="宋体" w:hint="eastAsia"/>
          <w:b/>
          <w:sz w:val="28"/>
          <w:szCs w:val="28"/>
        </w:rPr>
        <w:t>注：采用线上报名微信支付报名费的，请注明报名项目名称。</w:t>
      </w:r>
    </w:p>
    <w:p w:rsidR="00135784" w:rsidRPr="00986DA3" w:rsidRDefault="00135784"/>
    <w:sectPr w:rsidR="00135784" w:rsidRPr="00986DA3" w:rsidSect="00BB6F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FB6" w:rsidRDefault="00BB6FB6" w:rsidP="00BB6FB6">
      <w:r>
        <w:separator/>
      </w:r>
    </w:p>
  </w:endnote>
  <w:endnote w:type="continuationSeparator" w:id="0">
    <w:p w:rsidR="00BB6FB6" w:rsidRDefault="00BB6FB6" w:rsidP="00BB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FB6" w:rsidRDefault="00BB6FB6" w:rsidP="00BB6FB6">
      <w:r>
        <w:separator/>
      </w:r>
    </w:p>
  </w:footnote>
  <w:footnote w:type="continuationSeparator" w:id="0">
    <w:p w:rsidR="00BB6FB6" w:rsidRDefault="00BB6FB6" w:rsidP="00BB6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E9"/>
    <w:rsid w:val="00086155"/>
    <w:rsid w:val="00135784"/>
    <w:rsid w:val="001424B9"/>
    <w:rsid w:val="00177048"/>
    <w:rsid w:val="003F52E9"/>
    <w:rsid w:val="00443FD7"/>
    <w:rsid w:val="004D2646"/>
    <w:rsid w:val="006F5A97"/>
    <w:rsid w:val="0074066D"/>
    <w:rsid w:val="007825E1"/>
    <w:rsid w:val="00865BAD"/>
    <w:rsid w:val="008971E8"/>
    <w:rsid w:val="00986DA3"/>
    <w:rsid w:val="00BB6FB6"/>
    <w:rsid w:val="00C64AC2"/>
    <w:rsid w:val="00D3652C"/>
    <w:rsid w:val="00DD32EF"/>
    <w:rsid w:val="00E21B69"/>
    <w:rsid w:val="00E43C50"/>
    <w:rsid w:val="00F537F4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D0E19"/>
  <w15:chartTrackingRefBased/>
  <w15:docId w15:val="{0A6A079C-CA34-4B19-94C1-BBD3EC69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F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F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6FB6"/>
    <w:rPr>
      <w:sz w:val="18"/>
      <w:szCs w:val="18"/>
    </w:rPr>
  </w:style>
  <w:style w:type="paragraph" w:customStyle="1" w:styleId="a7">
    <w:name w:val="正文首行缩进两字符"/>
    <w:basedOn w:val="a"/>
    <w:link w:val="Char"/>
    <w:uiPriority w:val="99"/>
    <w:qFormat/>
    <w:rsid w:val="00BB6FB6"/>
    <w:pPr>
      <w:spacing w:line="360" w:lineRule="auto"/>
      <w:ind w:firstLineChars="200" w:firstLine="200"/>
    </w:pPr>
  </w:style>
  <w:style w:type="character" w:customStyle="1" w:styleId="Char">
    <w:name w:val="正文首行缩进两字符 Char"/>
    <w:link w:val="a7"/>
    <w:uiPriority w:val="99"/>
    <w:qFormat/>
    <w:locked/>
    <w:rsid w:val="00BB6FB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</dc:creator>
  <cp:keywords/>
  <dc:description/>
  <cp:lastModifiedBy>tq</cp:lastModifiedBy>
  <cp:revision>22</cp:revision>
  <dcterms:created xsi:type="dcterms:W3CDTF">2022-03-22T09:17:00Z</dcterms:created>
  <dcterms:modified xsi:type="dcterms:W3CDTF">2022-06-24T09:33:00Z</dcterms:modified>
</cp:coreProperties>
</file>