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1AC68" w14:textId="0B654DE2" w:rsidR="00762BB1" w:rsidRDefault="008013D8" w:rsidP="0070773C">
      <w:pPr>
        <w:pStyle w:val="1"/>
        <w:spacing w:before="0" w:after="0" w:line="360" w:lineRule="auto"/>
      </w:pPr>
      <w:r w:rsidRPr="0048774F">
        <w:rPr>
          <w:rFonts w:hAnsi="宋体" w:hint="eastAsia"/>
          <w:bCs/>
          <w:sz w:val="36"/>
          <w:szCs w:val="36"/>
        </w:rPr>
        <w:t>改善办学保障条件—北京信息科技大学新校区第二阶段启用区域室内空气环境检测及治理项目（新竣工楼配套）</w:t>
      </w:r>
    </w:p>
    <w:p w14:paraId="2AC6FC4C" w14:textId="6AD3FB04" w:rsidR="00913C41" w:rsidRDefault="0070773C" w:rsidP="0070773C">
      <w:pPr>
        <w:pStyle w:val="1"/>
        <w:spacing w:before="0" w:after="0" w:line="360" w:lineRule="auto"/>
        <w:rPr>
          <w:rFonts w:hAnsi="宋体"/>
        </w:rPr>
      </w:pPr>
      <w:r w:rsidRPr="0070773C">
        <w:rPr>
          <w:rFonts w:hAnsi="宋体" w:hint="eastAsia"/>
        </w:rPr>
        <w:t>招标公告</w:t>
      </w:r>
    </w:p>
    <w:p w14:paraId="594F460D" w14:textId="77777777" w:rsidR="0070773C" w:rsidRPr="00C43565" w:rsidRDefault="0070773C" w:rsidP="0070773C"/>
    <w:p w14:paraId="62C739E6" w14:textId="3C6D2598" w:rsidR="003220EC" w:rsidRPr="000B1EB2" w:rsidRDefault="003220EC" w:rsidP="003220EC">
      <w:pPr>
        <w:snapToGrid w:val="0"/>
        <w:spacing w:line="360" w:lineRule="auto"/>
        <w:textAlignment w:val="baseline"/>
        <w:rPr>
          <w:rFonts w:ascii="宋体" w:hAnsi="宋体"/>
          <w:sz w:val="24"/>
        </w:rPr>
      </w:pPr>
      <w:r w:rsidRPr="000B1EB2">
        <w:rPr>
          <w:rFonts w:ascii="宋体" w:hAnsi="宋体"/>
          <w:sz w:val="24"/>
        </w:rPr>
        <w:t xml:space="preserve"> </w:t>
      </w:r>
      <w:r w:rsidRPr="000B1EB2">
        <w:rPr>
          <w:rFonts w:ascii="宋体" w:hAnsi="宋体" w:hint="eastAsia"/>
          <w:sz w:val="24"/>
        </w:rPr>
        <w:t xml:space="preserve">   北京国际工程咨询有限公司受</w:t>
      </w:r>
      <w:r w:rsidRPr="000B1EB2">
        <w:rPr>
          <w:rFonts w:ascii="宋体" w:hAnsi="宋体" w:hint="eastAsia"/>
          <w:sz w:val="24"/>
          <w:u w:val="single" w:color="000000"/>
        </w:rPr>
        <w:t>北京信息科技大学</w:t>
      </w:r>
      <w:r w:rsidRPr="000B1EB2">
        <w:rPr>
          <w:rFonts w:ascii="宋体" w:hAnsi="宋体" w:hint="eastAsia"/>
          <w:sz w:val="24"/>
        </w:rPr>
        <w:t>的委托，对下述</w:t>
      </w:r>
      <w:r w:rsidR="00FE069C">
        <w:rPr>
          <w:rFonts w:ascii="宋体" w:hAnsi="宋体" w:hint="eastAsia"/>
          <w:sz w:val="24"/>
        </w:rPr>
        <w:t>货物或</w:t>
      </w:r>
      <w:r w:rsidRPr="000B1EB2">
        <w:rPr>
          <w:rFonts w:ascii="宋体" w:hAnsi="宋体" w:hint="eastAsia"/>
          <w:sz w:val="24"/>
        </w:rPr>
        <w:t>服务进行国内</w:t>
      </w:r>
      <w:r w:rsidRPr="000B1EB2">
        <w:rPr>
          <w:rFonts w:ascii="宋体" w:hAnsi="宋体" w:hint="eastAsia"/>
          <w:sz w:val="24"/>
          <w:u w:val="single" w:color="000000"/>
        </w:rPr>
        <w:t xml:space="preserve"> 公开 </w:t>
      </w:r>
      <w:r w:rsidRPr="000B1EB2">
        <w:rPr>
          <w:rFonts w:ascii="宋体" w:hAnsi="宋体" w:hint="eastAsia"/>
          <w:sz w:val="24"/>
        </w:rPr>
        <w:t>招标。现邀请合格的投标人前来投标。</w:t>
      </w:r>
    </w:p>
    <w:p w14:paraId="10052245" w14:textId="77777777" w:rsidR="003220EC" w:rsidRPr="000B1EB2" w:rsidRDefault="003220EC" w:rsidP="003220EC">
      <w:pPr>
        <w:pBdr>
          <w:top w:val="single" w:sz="4" w:space="1" w:color="auto"/>
          <w:left w:val="single" w:sz="4" w:space="4" w:color="auto"/>
          <w:bottom w:val="single" w:sz="4" w:space="0" w:color="auto"/>
          <w:right w:val="single" w:sz="4" w:space="4" w:color="auto"/>
        </w:pBdr>
        <w:snapToGrid w:val="0"/>
        <w:spacing w:line="360" w:lineRule="auto"/>
        <w:ind w:firstLineChars="200" w:firstLine="480"/>
        <w:textAlignment w:val="baseline"/>
        <w:rPr>
          <w:rFonts w:ascii="宋体" w:hAnsi="宋体"/>
          <w:sz w:val="24"/>
        </w:rPr>
      </w:pPr>
      <w:r w:rsidRPr="000B1EB2">
        <w:rPr>
          <w:rFonts w:ascii="宋体" w:hAnsi="宋体" w:hint="eastAsia"/>
          <w:sz w:val="24"/>
        </w:rPr>
        <w:t>项目概况</w:t>
      </w:r>
    </w:p>
    <w:p w14:paraId="30007241" w14:textId="2267BEB5" w:rsidR="003220EC" w:rsidRPr="000B1EB2" w:rsidRDefault="008013D8" w:rsidP="003220EC">
      <w:pPr>
        <w:pBdr>
          <w:top w:val="single" w:sz="4" w:space="1" w:color="auto"/>
          <w:left w:val="single" w:sz="4" w:space="4" w:color="auto"/>
          <w:bottom w:val="single" w:sz="4" w:space="0" w:color="auto"/>
          <w:right w:val="single" w:sz="4" w:space="4" w:color="auto"/>
        </w:pBdr>
        <w:snapToGrid w:val="0"/>
        <w:spacing w:line="360" w:lineRule="auto"/>
        <w:ind w:firstLineChars="200" w:firstLine="480"/>
        <w:textAlignment w:val="baseline"/>
        <w:rPr>
          <w:rFonts w:ascii="宋体" w:hAnsi="宋体"/>
          <w:sz w:val="24"/>
          <w:u w:val="single"/>
        </w:rPr>
      </w:pPr>
      <w:r w:rsidRPr="008013D8">
        <w:rPr>
          <w:rFonts w:ascii="宋体" w:hAnsi="宋体" w:hint="eastAsia"/>
          <w:sz w:val="24"/>
          <w:u w:val="single" w:color="000000"/>
        </w:rPr>
        <w:t>改善办学保障条件—北京信息科技大学新校区第二阶段启用区域室内空气环境检测及治理项目（新竣工楼配套）</w:t>
      </w:r>
      <w:r w:rsidR="003220EC" w:rsidRPr="000B1EB2">
        <w:rPr>
          <w:rFonts w:ascii="宋体" w:hAnsi="宋体" w:hint="eastAsia"/>
          <w:sz w:val="24"/>
        </w:rPr>
        <w:t>的</w:t>
      </w:r>
      <w:r w:rsidR="003220EC" w:rsidRPr="000B1EB2">
        <w:rPr>
          <w:rFonts w:ascii="宋体" w:hAnsi="宋体" w:hint="eastAsia"/>
          <w:kern w:val="0"/>
          <w:sz w:val="24"/>
        </w:rPr>
        <w:t>潜在投标人须按规定在北京市政府采购电子交易平台获取招标文件</w:t>
      </w:r>
      <w:r w:rsidR="003220EC" w:rsidRPr="000B1EB2">
        <w:rPr>
          <w:rFonts w:ascii="宋体" w:hAnsi="宋体" w:hint="eastAsia"/>
          <w:sz w:val="24"/>
        </w:rPr>
        <w:t>，并于</w:t>
      </w:r>
      <w:bookmarkStart w:id="0" w:name="_Hlk76708413"/>
      <w:r w:rsidR="003220EC" w:rsidRPr="000B1EB2">
        <w:rPr>
          <w:rFonts w:ascii="宋体" w:hAnsi="宋体"/>
          <w:sz w:val="24"/>
          <w:u w:val="single" w:color="000000"/>
        </w:rPr>
        <w:t>202</w:t>
      </w:r>
      <w:r w:rsidR="00E21B42">
        <w:rPr>
          <w:rFonts w:ascii="宋体" w:hAnsi="宋体"/>
          <w:sz w:val="24"/>
          <w:u w:val="single" w:color="000000"/>
        </w:rPr>
        <w:t>2</w:t>
      </w:r>
      <w:r w:rsidR="003220EC" w:rsidRPr="000B1EB2">
        <w:rPr>
          <w:rFonts w:ascii="宋体" w:hAnsi="宋体" w:hint="eastAsia"/>
          <w:bCs/>
          <w:sz w:val="24"/>
          <w:u w:val="single" w:color="000000"/>
        </w:rPr>
        <w:t>年</w:t>
      </w:r>
      <w:r>
        <w:rPr>
          <w:rFonts w:ascii="宋体" w:hAnsi="宋体"/>
          <w:bCs/>
          <w:sz w:val="24"/>
          <w:u w:val="single" w:color="000000"/>
        </w:rPr>
        <w:t>7</w:t>
      </w:r>
      <w:r w:rsidR="003220EC" w:rsidRPr="000B1EB2">
        <w:rPr>
          <w:rFonts w:ascii="宋体" w:hAnsi="宋体" w:hint="eastAsia"/>
          <w:bCs/>
          <w:sz w:val="24"/>
          <w:u w:val="single" w:color="000000"/>
        </w:rPr>
        <w:t>月</w:t>
      </w:r>
      <w:r>
        <w:rPr>
          <w:rFonts w:ascii="宋体" w:hAnsi="宋体"/>
          <w:bCs/>
          <w:sz w:val="24"/>
          <w:u w:val="single" w:color="000000"/>
        </w:rPr>
        <w:t>20</w:t>
      </w:r>
      <w:r w:rsidR="003220EC" w:rsidRPr="000B1EB2">
        <w:rPr>
          <w:rFonts w:ascii="宋体" w:hAnsi="宋体" w:hint="eastAsia"/>
          <w:bCs/>
          <w:sz w:val="24"/>
          <w:u w:val="single" w:color="000000"/>
        </w:rPr>
        <w:t>日</w:t>
      </w:r>
      <w:r w:rsidR="003220EC" w:rsidRPr="000B1EB2">
        <w:rPr>
          <w:rFonts w:ascii="宋体" w:hAnsi="宋体"/>
          <w:bCs/>
          <w:sz w:val="24"/>
          <w:u w:val="single" w:color="000000"/>
        </w:rPr>
        <w:t>09</w:t>
      </w:r>
      <w:r w:rsidR="003220EC" w:rsidRPr="000B1EB2">
        <w:rPr>
          <w:rFonts w:ascii="宋体" w:hAnsi="宋体" w:hint="eastAsia"/>
          <w:bCs/>
          <w:sz w:val="24"/>
          <w:u w:val="single" w:color="000000"/>
        </w:rPr>
        <w:t>点</w:t>
      </w:r>
      <w:r w:rsidR="003220EC" w:rsidRPr="000B1EB2">
        <w:rPr>
          <w:rFonts w:ascii="宋体" w:hAnsi="宋体"/>
          <w:bCs/>
          <w:sz w:val="24"/>
          <w:u w:val="single" w:color="000000"/>
        </w:rPr>
        <w:t>30</w:t>
      </w:r>
      <w:r w:rsidR="003220EC" w:rsidRPr="000B1EB2">
        <w:rPr>
          <w:rFonts w:ascii="宋体" w:hAnsi="宋体" w:hint="eastAsia"/>
          <w:bCs/>
          <w:sz w:val="24"/>
          <w:u w:val="single" w:color="000000"/>
        </w:rPr>
        <w:t>分</w:t>
      </w:r>
      <w:bookmarkEnd w:id="0"/>
      <w:r w:rsidR="003220EC" w:rsidRPr="000B1EB2">
        <w:rPr>
          <w:rFonts w:ascii="宋体" w:hAnsi="宋体" w:hint="eastAsia"/>
          <w:bCs/>
          <w:sz w:val="24"/>
          <w:u w:val="single" w:color="000000"/>
        </w:rPr>
        <w:t>（</w:t>
      </w:r>
      <w:r w:rsidR="003220EC" w:rsidRPr="000B1EB2">
        <w:rPr>
          <w:rFonts w:ascii="宋体" w:hAnsi="宋体" w:hint="eastAsia"/>
          <w:bCs/>
          <w:sz w:val="24"/>
        </w:rPr>
        <w:t>北京时间）前递交投标文件</w:t>
      </w:r>
      <w:r w:rsidR="003220EC" w:rsidRPr="000B1EB2">
        <w:rPr>
          <w:rFonts w:ascii="宋体" w:hAnsi="宋体" w:hint="eastAsia"/>
          <w:sz w:val="24"/>
        </w:rPr>
        <w:t>。</w:t>
      </w:r>
    </w:p>
    <w:p w14:paraId="1C2C0281" w14:textId="77777777" w:rsidR="003220EC" w:rsidRPr="000B1EB2" w:rsidRDefault="003220EC" w:rsidP="003220EC">
      <w:pPr>
        <w:pStyle w:val="2"/>
        <w:keepLines w:val="0"/>
        <w:snapToGrid w:val="0"/>
        <w:spacing w:before="0" w:line="360" w:lineRule="auto"/>
        <w:jc w:val="left"/>
        <w:textAlignment w:val="baseline"/>
        <w:rPr>
          <w:rFonts w:ascii="宋体" w:eastAsia="宋体" w:hAnsi="宋体" w:cs="宋体"/>
          <w:sz w:val="24"/>
          <w:szCs w:val="24"/>
        </w:rPr>
      </w:pPr>
      <w:bookmarkStart w:id="1" w:name="_Toc35393790"/>
      <w:bookmarkStart w:id="2" w:name="_Toc35393621"/>
      <w:bookmarkStart w:id="3" w:name="_Toc28359002"/>
      <w:bookmarkStart w:id="4" w:name="_Toc28359079"/>
      <w:r w:rsidRPr="000B1EB2">
        <w:rPr>
          <w:rFonts w:ascii="宋体" w:eastAsia="宋体" w:hAnsi="宋体" w:cs="宋体" w:hint="eastAsia"/>
          <w:sz w:val="24"/>
          <w:szCs w:val="24"/>
        </w:rPr>
        <w:t>一、项目基本情况</w:t>
      </w:r>
      <w:bookmarkEnd w:id="1"/>
      <w:bookmarkEnd w:id="2"/>
      <w:bookmarkEnd w:id="3"/>
      <w:bookmarkEnd w:id="4"/>
    </w:p>
    <w:p w14:paraId="5F68CF00" w14:textId="12CE48B6"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项目编号：</w:t>
      </w:r>
      <w:r w:rsidR="004B4FDB" w:rsidRPr="004B4FDB">
        <w:rPr>
          <w:rFonts w:ascii="宋体" w:hAnsi="宋体"/>
          <w:sz w:val="24"/>
        </w:rPr>
        <w:t>BIECC-</w:t>
      </w:r>
      <w:r w:rsidR="008013D8" w:rsidRPr="008013D8">
        <w:rPr>
          <w:rFonts w:ascii="宋体" w:hAnsi="宋体"/>
          <w:sz w:val="24"/>
        </w:rPr>
        <w:t>22ZB0389</w:t>
      </w:r>
    </w:p>
    <w:p w14:paraId="52DA1F6C" w14:textId="4ECA13D1"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项目名称：</w:t>
      </w:r>
      <w:r w:rsidR="008013D8" w:rsidRPr="008013D8">
        <w:rPr>
          <w:rFonts w:ascii="宋体" w:hAnsi="宋体" w:hint="eastAsia"/>
          <w:sz w:val="24"/>
        </w:rPr>
        <w:t>改善办学保障条件—北京信息科技大学新校区第二阶段启用区域室内空气环境检测及治理项目（新竣工楼配套）</w:t>
      </w:r>
    </w:p>
    <w:p w14:paraId="14F445B5" w14:textId="49CC955D" w:rsidR="003220EC" w:rsidRPr="000B1EB2" w:rsidRDefault="003220EC" w:rsidP="003220EC">
      <w:pPr>
        <w:snapToGrid w:val="0"/>
        <w:spacing w:line="360" w:lineRule="auto"/>
        <w:textAlignment w:val="baseline"/>
        <w:rPr>
          <w:rFonts w:ascii="宋体" w:hAnsi="宋体"/>
          <w:sz w:val="24"/>
          <w:lang w:val="zh-CN"/>
        </w:rPr>
      </w:pPr>
      <w:r w:rsidRPr="000B1EB2">
        <w:rPr>
          <w:rFonts w:ascii="宋体" w:hAnsi="宋体" w:hint="eastAsia"/>
          <w:sz w:val="24"/>
        </w:rPr>
        <w:t>预算金额：</w:t>
      </w:r>
      <w:r w:rsidR="008013D8" w:rsidRPr="008013D8">
        <w:rPr>
          <w:rFonts w:ascii="宋体" w:hAnsi="宋体"/>
          <w:sz w:val="24"/>
          <w:u w:val="single"/>
        </w:rPr>
        <w:t>553.88007</w:t>
      </w:r>
      <w:r w:rsidRPr="000B1EB2">
        <w:rPr>
          <w:rFonts w:ascii="宋体" w:hAnsi="宋体" w:hint="eastAsia"/>
          <w:sz w:val="24"/>
        </w:rPr>
        <w:t>万元</w:t>
      </w:r>
    </w:p>
    <w:p w14:paraId="7A22F190" w14:textId="2E6EBEDF"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最高限价：</w:t>
      </w:r>
      <w:r w:rsidR="004B4FDB" w:rsidRPr="004B4FDB">
        <w:rPr>
          <w:rFonts w:ascii="宋体" w:hAnsi="宋体"/>
          <w:sz w:val="24"/>
          <w:u w:val="single"/>
        </w:rPr>
        <w:t xml:space="preserve"> </w:t>
      </w:r>
      <w:r w:rsidR="004B4FDB">
        <w:rPr>
          <w:rFonts w:ascii="宋体" w:hAnsi="宋体" w:hint="eastAsia"/>
          <w:sz w:val="24"/>
          <w:u w:val="single"/>
        </w:rPr>
        <w:t>/</w:t>
      </w:r>
      <w:r w:rsidR="004B4FDB" w:rsidRPr="004B4FDB">
        <w:rPr>
          <w:rFonts w:ascii="宋体" w:hAnsi="宋体"/>
          <w:sz w:val="24"/>
          <w:u w:val="single"/>
        </w:rPr>
        <w:t xml:space="preserve"> </w:t>
      </w:r>
      <w:r w:rsidRPr="000B1EB2">
        <w:rPr>
          <w:rFonts w:ascii="宋体" w:hAnsi="宋体" w:hint="eastAsia"/>
          <w:sz w:val="24"/>
        </w:rPr>
        <w:t>万元</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98"/>
        <w:gridCol w:w="1610"/>
        <w:gridCol w:w="966"/>
        <w:gridCol w:w="2977"/>
      </w:tblGrid>
      <w:tr w:rsidR="003220EC" w:rsidRPr="000B1EB2" w14:paraId="64A1578F" w14:textId="77777777" w:rsidTr="002D2EF4">
        <w:tc>
          <w:tcPr>
            <w:tcW w:w="709" w:type="dxa"/>
            <w:vAlign w:val="center"/>
          </w:tcPr>
          <w:p w14:paraId="299A2616"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包号</w:t>
            </w:r>
          </w:p>
        </w:tc>
        <w:tc>
          <w:tcPr>
            <w:tcW w:w="2498" w:type="dxa"/>
            <w:vAlign w:val="center"/>
          </w:tcPr>
          <w:p w14:paraId="19B3EEBD"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名称</w:t>
            </w:r>
          </w:p>
        </w:tc>
        <w:tc>
          <w:tcPr>
            <w:tcW w:w="1610" w:type="dxa"/>
            <w:vAlign w:val="center"/>
          </w:tcPr>
          <w:p w14:paraId="26DA8CD9"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分包预算金额</w:t>
            </w:r>
          </w:p>
          <w:p w14:paraId="295A1F8C"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(万元)</w:t>
            </w:r>
          </w:p>
        </w:tc>
        <w:tc>
          <w:tcPr>
            <w:tcW w:w="966" w:type="dxa"/>
            <w:vAlign w:val="center"/>
          </w:tcPr>
          <w:p w14:paraId="017918FA"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是否接受进口</w:t>
            </w:r>
          </w:p>
        </w:tc>
        <w:tc>
          <w:tcPr>
            <w:tcW w:w="2977" w:type="dxa"/>
            <w:vAlign w:val="center"/>
          </w:tcPr>
          <w:p w14:paraId="1DBFDD81" w14:textId="77777777" w:rsidR="003220EC" w:rsidRPr="000B1EB2" w:rsidRDefault="003220EC" w:rsidP="002D2EF4">
            <w:pPr>
              <w:widowControl/>
              <w:snapToGrid w:val="0"/>
              <w:jc w:val="center"/>
              <w:textAlignment w:val="baseline"/>
              <w:rPr>
                <w:rFonts w:ascii="宋体" w:hAnsi="宋体" w:cs="Arial"/>
                <w:b/>
                <w:kern w:val="0"/>
                <w:sz w:val="20"/>
                <w:szCs w:val="21"/>
              </w:rPr>
            </w:pPr>
            <w:r w:rsidRPr="000B1EB2">
              <w:rPr>
                <w:rFonts w:ascii="宋体" w:hAnsi="宋体" w:cs="Arial" w:hint="eastAsia"/>
                <w:b/>
                <w:kern w:val="0"/>
                <w:szCs w:val="21"/>
              </w:rPr>
              <w:t>所属预算项目及编号（CA）</w:t>
            </w:r>
          </w:p>
        </w:tc>
      </w:tr>
      <w:tr w:rsidR="008013D8" w:rsidRPr="000B1EB2" w14:paraId="44FF1C53" w14:textId="77777777" w:rsidTr="002D2EF4">
        <w:trPr>
          <w:trHeight w:val="836"/>
        </w:trPr>
        <w:tc>
          <w:tcPr>
            <w:tcW w:w="709" w:type="dxa"/>
            <w:vAlign w:val="center"/>
          </w:tcPr>
          <w:p w14:paraId="1CA8E90C" w14:textId="52265860" w:rsidR="008013D8" w:rsidRPr="000B1EB2" w:rsidRDefault="008013D8" w:rsidP="008013D8">
            <w:pPr>
              <w:widowControl/>
              <w:snapToGrid w:val="0"/>
              <w:jc w:val="center"/>
              <w:textAlignment w:val="baseline"/>
              <w:rPr>
                <w:rFonts w:ascii="宋体" w:hAnsi="宋体" w:cs="Arial"/>
                <w:kern w:val="0"/>
                <w:sz w:val="20"/>
                <w:szCs w:val="21"/>
              </w:rPr>
            </w:pPr>
            <w:r>
              <w:rPr>
                <w:rFonts w:ascii="宋体" w:hAnsi="宋体"/>
                <w:bCs/>
                <w:szCs w:val="21"/>
              </w:rPr>
              <w:t>01</w:t>
            </w:r>
          </w:p>
        </w:tc>
        <w:tc>
          <w:tcPr>
            <w:tcW w:w="2498" w:type="dxa"/>
            <w:vAlign w:val="center"/>
          </w:tcPr>
          <w:p w14:paraId="1701364C" w14:textId="68BCF86F" w:rsidR="008013D8" w:rsidRPr="000B1EB2" w:rsidRDefault="008013D8" w:rsidP="008013D8">
            <w:pPr>
              <w:widowControl/>
              <w:snapToGrid w:val="0"/>
              <w:jc w:val="center"/>
              <w:textAlignment w:val="baseline"/>
              <w:rPr>
                <w:rFonts w:ascii="宋体" w:hAnsi="宋体" w:cs="Arial"/>
                <w:kern w:val="0"/>
                <w:sz w:val="20"/>
                <w:szCs w:val="21"/>
              </w:rPr>
            </w:pPr>
            <w:r>
              <w:rPr>
                <w:rFonts w:ascii="宋体" w:hAnsi="宋体" w:hint="eastAsia"/>
                <w:bCs/>
                <w:szCs w:val="21"/>
              </w:rPr>
              <w:t>室内空气环境检测</w:t>
            </w:r>
          </w:p>
        </w:tc>
        <w:tc>
          <w:tcPr>
            <w:tcW w:w="1610" w:type="dxa"/>
            <w:vAlign w:val="center"/>
          </w:tcPr>
          <w:p w14:paraId="248CB948" w14:textId="1F0385C6" w:rsidR="008013D8" w:rsidRPr="000B1EB2" w:rsidRDefault="008013D8" w:rsidP="008013D8">
            <w:pPr>
              <w:widowControl/>
              <w:snapToGrid w:val="0"/>
              <w:jc w:val="center"/>
              <w:textAlignment w:val="baseline"/>
              <w:rPr>
                <w:rFonts w:ascii="宋体" w:hAnsi="宋体" w:cs="Arial"/>
                <w:kern w:val="0"/>
                <w:sz w:val="20"/>
                <w:szCs w:val="21"/>
              </w:rPr>
            </w:pPr>
            <w:r>
              <w:rPr>
                <w:rFonts w:ascii="宋体" w:hAnsi="宋体"/>
                <w:bCs/>
                <w:szCs w:val="21"/>
              </w:rPr>
              <w:t>133.6458</w:t>
            </w:r>
          </w:p>
        </w:tc>
        <w:tc>
          <w:tcPr>
            <w:tcW w:w="966" w:type="dxa"/>
            <w:vAlign w:val="center"/>
          </w:tcPr>
          <w:p w14:paraId="45ACD76C" w14:textId="77777777" w:rsidR="008013D8" w:rsidRPr="000B1EB2" w:rsidRDefault="008013D8" w:rsidP="008013D8">
            <w:pPr>
              <w:snapToGrid w:val="0"/>
              <w:jc w:val="center"/>
              <w:textAlignment w:val="baseline"/>
              <w:rPr>
                <w:rFonts w:ascii="宋体" w:hAnsi="宋体" w:cs="Arial"/>
                <w:kern w:val="0"/>
                <w:sz w:val="20"/>
                <w:szCs w:val="21"/>
              </w:rPr>
            </w:pPr>
            <w:r w:rsidRPr="000B1EB2">
              <w:rPr>
                <w:rFonts w:ascii="宋体" w:hAnsi="宋体" w:cs="Arial" w:hint="eastAsia"/>
                <w:kern w:val="0"/>
                <w:szCs w:val="21"/>
              </w:rPr>
              <w:t>否</w:t>
            </w:r>
          </w:p>
        </w:tc>
        <w:tc>
          <w:tcPr>
            <w:tcW w:w="2977" w:type="dxa"/>
            <w:vMerge w:val="restart"/>
            <w:vAlign w:val="center"/>
          </w:tcPr>
          <w:p w14:paraId="0F2FB6BC" w14:textId="77777777" w:rsidR="008013D8" w:rsidRDefault="008013D8" w:rsidP="008013D8">
            <w:pPr>
              <w:widowControl/>
              <w:jc w:val="center"/>
              <w:rPr>
                <w:rFonts w:ascii="宋体" w:hAnsi="宋体" w:cs="Arial"/>
                <w:kern w:val="0"/>
                <w:szCs w:val="21"/>
              </w:rPr>
            </w:pPr>
            <w:r>
              <w:t>改善办学保障条件</w:t>
            </w:r>
            <w:r>
              <w:t>—</w:t>
            </w:r>
            <w:r>
              <w:t>北京信息科技大学新校区第二阶段启用区域室内空气环境检测及治理项目（新竣工楼配套）</w:t>
            </w:r>
          </w:p>
          <w:p w14:paraId="7C398062" w14:textId="3481FC93" w:rsidR="008013D8" w:rsidRPr="00680D64" w:rsidRDefault="008013D8" w:rsidP="008013D8">
            <w:pPr>
              <w:widowControl/>
              <w:snapToGrid w:val="0"/>
              <w:jc w:val="center"/>
              <w:textAlignment w:val="baseline"/>
              <w:rPr>
                <w:rFonts w:ascii="宋体" w:hAnsi="宋体" w:cs="Arial"/>
                <w:kern w:val="0"/>
                <w:sz w:val="20"/>
                <w:szCs w:val="21"/>
              </w:rPr>
            </w:pPr>
            <w:r w:rsidRPr="00B131BD">
              <w:rPr>
                <w:rFonts w:ascii="宋体" w:hAnsi="宋体" w:cs="Arial"/>
                <w:kern w:val="0"/>
                <w:szCs w:val="21"/>
              </w:rPr>
              <w:t>11000022210200011743-XM001</w:t>
            </w:r>
          </w:p>
        </w:tc>
      </w:tr>
      <w:tr w:rsidR="008013D8" w:rsidRPr="000B1EB2" w14:paraId="31104C84" w14:textId="77777777" w:rsidTr="002D2EF4">
        <w:trPr>
          <w:trHeight w:val="836"/>
        </w:trPr>
        <w:tc>
          <w:tcPr>
            <w:tcW w:w="709" w:type="dxa"/>
            <w:vAlign w:val="center"/>
          </w:tcPr>
          <w:p w14:paraId="424370CD" w14:textId="241944E7" w:rsidR="008013D8" w:rsidRPr="000B1EB2" w:rsidRDefault="008013D8" w:rsidP="008013D8">
            <w:pPr>
              <w:widowControl/>
              <w:snapToGrid w:val="0"/>
              <w:jc w:val="center"/>
              <w:textAlignment w:val="baseline"/>
              <w:rPr>
                <w:rFonts w:ascii="宋体" w:hAnsi="宋体" w:cs="Arial" w:hint="eastAsia"/>
                <w:kern w:val="0"/>
                <w:szCs w:val="21"/>
              </w:rPr>
            </w:pPr>
            <w:r>
              <w:rPr>
                <w:rFonts w:ascii="宋体" w:hAnsi="宋体" w:hint="eastAsia"/>
                <w:bCs/>
                <w:szCs w:val="21"/>
              </w:rPr>
              <w:t>0</w:t>
            </w:r>
            <w:r>
              <w:rPr>
                <w:rFonts w:ascii="宋体" w:hAnsi="宋体"/>
                <w:bCs/>
                <w:szCs w:val="21"/>
              </w:rPr>
              <w:t>2</w:t>
            </w:r>
          </w:p>
        </w:tc>
        <w:tc>
          <w:tcPr>
            <w:tcW w:w="2498" w:type="dxa"/>
            <w:vAlign w:val="center"/>
          </w:tcPr>
          <w:p w14:paraId="304B3F2A" w14:textId="652FC0E3" w:rsidR="008013D8" w:rsidRPr="004B4FDB" w:rsidRDefault="008013D8" w:rsidP="008013D8">
            <w:pPr>
              <w:widowControl/>
              <w:snapToGrid w:val="0"/>
              <w:jc w:val="center"/>
              <w:textAlignment w:val="baseline"/>
              <w:rPr>
                <w:rFonts w:ascii="宋体" w:hAnsi="宋体" w:cs="Arial" w:hint="eastAsia"/>
                <w:kern w:val="0"/>
                <w:szCs w:val="21"/>
              </w:rPr>
            </w:pPr>
            <w:r>
              <w:rPr>
                <w:rFonts w:ascii="宋体" w:hAnsi="宋体" w:hint="eastAsia"/>
                <w:bCs/>
                <w:szCs w:val="21"/>
              </w:rPr>
              <w:t>室内空气环境治理</w:t>
            </w:r>
          </w:p>
        </w:tc>
        <w:tc>
          <w:tcPr>
            <w:tcW w:w="1610" w:type="dxa"/>
            <w:vAlign w:val="center"/>
          </w:tcPr>
          <w:p w14:paraId="51C30E2A" w14:textId="7407BB00" w:rsidR="008013D8" w:rsidRPr="004B4FDB" w:rsidRDefault="008013D8" w:rsidP="008013D8">
            <w:pPr>
              <w:widowControl/>
              <w:snapToGrid w:val="0"/>
              <w:jc w:val="center"/>
              <w:textAlignment w:val="baseline"/>
              <w:rPr>
                <w:rFonts w:ascii="宋体" w:hAnsi="宋体" w:cs="Arial"/>
                <w:kern w:val="0"/>
                <w:szCs w:val="21"/>
              </w:rPr>
            </w:pPr>
            <w:r>
              <w:rPr>
                <w:rFonts w:ascii="宋体" w:hAnsi="宋体"/>
                <w:bCs/>
                <w:szCs w:val="21"/>
              </w:rPr>
              <w:t>420.23427</w:t>
            </w:r>
          </w:p>
        </w:tc>
        <w:tc>
          <w:tcPr>
            <w:tcW w:w="966" w:type="dxa"/>
            <w:vAlign w:val="center"/>
          </w:tcPr>
          <w:p w14:paraId="43034E47" w14:textId="1F475917" w:rsidR="008013D8" w:rsidRPr="000B1EB2" w:rsidRDefault="008013D8" w:rsidP="008013D8">
            <w:pPr>
              <w:snapToGrid w:val="0"/>
              <w:jc w:val="center"/>
              <w:textAlignment w:val="baseline"/>
              <w:rPr>
                <w:rFonts w:ascii="宋体" w:hAnsi="宋体" w:cs="Arial" w:hint="eastAsia"/>
                <w:kern w:val="0"/>
                <w:szCs w:val="21"/>
              </w:rPr>
            </w:pPr>
            <w:r w:rsidRPr="000B1EB2">
              <w:rPr>
                <w:rFonts w:ascii="宋体" w:hAnsi="宋体" w:cs="Arial" w:hint="eastAsia"/>
                <w:kern w:val="0"/>
                <w:szCs w:val="21"/>
              </w:rPr>
              <w:t>否</w:t>
            </w:r>
          </w:p>
        </w:tc>
        <w:tc>
          <w:tcPr>
            <w:tcW w:w="2977" w:type="dxa"/>
            <w:vMerge/>
            <w:vAlign w:val="center"/>
          </w:tcPr>
          <w:p w14:paraId="70DEDEA5" w14:textId="77777777" w:rsidR="008013D8" w:rsidRPr="004B4FDB" w:rsidRDefault="008013D8" w:rsidP="008013D8">
            <w:pPr>
              <w:widowControl/>
              <w:snapToGrid w:val="0"/>
              <w:jc w:val="center"/>
              <w:textAlignment w:val="baseline"/>
              <w:rPr>
                <w:rFonts w:hint="eastAsia"/>
              </w:rPr>
            </w:pPr>
          </w:p>
        </w:tc>
      </w:tr>
    </w:tbl>
    <w:p w14:paraId="311DCB7F" w14:textId="77777777" w:rsidR="008013D8" w:rsidRPr="00610FA0" w:rsidRDefault="008013D8" w:rsidP="003220EC">
      <w:pPr>
        <w:snapToGrid w:val="0"/>
        <w:spacing w:line="360" w:lineRule="auto"/>
        <w:textAlignment w:val="baseline"/>
        <w:rPr>
          <w:rFonts w:ascii="宋体" w:hAnsi="宋体"/>
          <w:b/>
          <w:bCs/>
          <w:sz w:val="24"/>
        </w:rPr>
      </w:pPr>
      <w:r w:rsidRPr="00610FA0">
        <w:rPr>
          <w:rFonts w:ascii="宋体" w:hAnsi="宋体" w:hint="eastAsia"/>
          <w:b/>
          <w:bCs/>
          <w:sz w:val="24"/>
        </w:rPr>
        <w:t>采购需求：</w:t>
      </w:r>
      <w:bookmarkStart w:id="5" w:name="_Hlk74144118"/>
      <w:bookmarkStart w:id="6" w:name="_Hlk76729542"/>
    </w:p>
    <w:p w14:paraId="5F148BB2" w14:textId="57B20311" w:rsidR="008013D8" w:rsidRDefault="008013D8" w:rsidP="003220EC">
      <w:pPr>
        <w:snapToGrid w:val="0"/>
        <w:spacing w:line="360" w:lineRule="auto"/>
        <w:textAlignment w:val="baseline"/>
        <w:rPr>
          <w:rFonts w:ascii="宋体" w:hAnsi="宋体"/>
          <w:sz w:val="24"/>
        </w:rPr>
      </w:pPr>
      <w:bookmarkStart w:id="7" w:name="_Hlk74144136"/>
      <w:bookmarkEnd w:id="5"/>
      <w:r>
        <w:rPr>
          <w:rFonts w:ascii="宋体" w:hAnsi="宋体" w:hint="eastAsia"/>
          <w:sz w:val="24"/>
        </w:rPr>
        <w:t>0</w:t>
      </w:r>
      <w:r>
        <w:rPr>
          <w:rFonts w:ascii="宋体" w:hAnsi="宋体"/>
          <w:sz w:val="24"/>
        </w:rPr>
        <w:t>1</w:t>
      </w:r>
      <w:r>
        <w:rPr>
          <w:rFonts w:ascii="宋体" w:hAnsi="宋体" w:hint="eastAsia"/>
          <w:sz w:val="24"/>
        </w:rPr>
        <w:t>包：</w:t>
      </w:r>
      <w:r w:rsidRPr="008013D8">
        <w:rPr>
          <w:rFonts w:ascii="宋体" w:hAnsi="宋体" w:hint="eastAsia"/>
          <w:sz w:val="24"/>
        </w:rPr>
        <w:t>服务公司需按照GB50325-2020（民用建筑工程室内环境污染控制标准）I类民用建筑工程标准进行室内空气环境检测</w:t>
      </w:r>
      <w:r w:rsidRPr="00F13B3F">
        <w:rPr>
          <w:rFonts w:ascii="宋体" w:hAnsi="宋体" w:hint="eastAsia"/>
          <w:sz w:val="24"/>
        </w:rPr>
        <w:t>……详见</w:t>
      </w:r>
      <w:r>
        <w:rPr>
          <w:rFonts w:ascii="宋体" w:hAnsi="宋体" w:hint="eastAsia"/>
          <w:sz w:val="24"/>
        </w:rPr>
        <w:t>招标文件</w:t>
      </w:r>
      <w:bookmarkEnd w:id="6"/>
      <w:bookmarkEnd w:id="7"/>
      <w:r>
        <w:rPr>
          <w:rFonts w:ascii="宋体" w:hAnsi="宋体" w:hint="eastAsia"/>
          <w:sz w:val="24"/>
        </w:rPr>
        <w:t>；</w:t>
      </w:r>
    </w:p>
    <w:p w14:paraId="632C87BA" w14:textId="7E078955" w:rsidR="008013D8" w:rsidRPr="000B1EB2" w:rsidRDefault="008013D8" w:rsidP="003220EC">
      <w:pPr>
        <w:snapToGrid w:val="0"/>
        <w:spacing w:line="360" w:lineRule="auto"/>
        <w:textAlignment w:val="baseline"/>
        <w:rPr>
          <w:rFonts w:ascii="宋体" w:hAnsi="宋体" w:hint="eastAsia"/>
          <w:sz w:val="24"/>
        </w:rPr>
      </w:pPr>
      <w:r>
        <w:rPr>
          <w:rFonts w:ascii="宋体" w:hAnsi="宋体" w:hint="eastAsia"/>
          <w:sz w:val="24"/>
        </w:rPr>
        <w:t>0</w:t>
      </w:r>
      <w:r>
        <w:rPr>
          <w:rFonts w:ascii="宋体" w:hAnsi="宋体"/>
          <w:sz w:val="24"/>
        </w:rPr>
        <w:t>2</w:t>
      </w:r>
      <w:r>
        <w:rPr>
          <w:rFonts w:ascii="宋体" w:hAnsi="宋体" w:hint="eastAsia"/>
          <w:sz w:val="24"/>
        </w:rPr>
        <w:t>包：</w:t>
      </w:r>
      <w:r w:rsidRPr="008013D8">
        <w:rPr>
          <w:rFonts w:ascii="宋体" w:hAnsi="宋体" w:hint="eastAsia"/>
          <w:sz w:val="24"/>
        </w:rPr>
        <w:t>服务公司需按照GB50325-2020（民用建筑工程室内环境污染控制标准）I类民用建筑工程标准进行室内空气环境治理</w:t>
      </w:r>
      <w:r w:rsidRPr="00F13B3F">
        <w:rPr>
          <w:rFonts w:ascii="宋体" w:hAnsi="宋体" w:hint="eastAsia"/>
          <w:sz w:val="24"/>
        </w:rPr>
        <w:t>……详见</w:t>
      </w:r>
      <w:r>
        <w:rPr>
          <w:rFonts w:ascii="宋体" w:hAnsi="宋体" w:hint="eastAsia"/>
          <w:sz w:val="24"/>
        </w:rPr>
        <w:t>招标文件</w:t>
      </w:r>
      <w:r>
        <w:rPr>
          <w:rFonts w:ascii="宋体" w:hAnsi="宋体" w:hint="eastAsia"/>
          <w:sz w:val="24"/>
        </w:rPr>
        <w:t>。</w:t>
      </w:r>
    </w:p>
    <w:p w14:paraId="32400D39" w14:textId="4B4695A8" w:rsidR="008013D8" w:rsidRPr="00610FA0" w:rsidRDefault="008013D8" w:rsidP="00E21B42">
      <w:pPr>
        <w:snapToGrid w:val="0"/>
        <w:spacing w:line="360" w:lineRule="auto"/>
        <w:textAlignment w:val="baseline"/>
        <w:rPr>
          <w:rFonts w:ascii="宋体" w:hAnsi="宋体"/>
          <w:b/>
          <w:bCs/>
          <w:sz w:val="24"/>
        </w:rPr>
      </w:pPr>
      <w:r w:rsidRPr="00610FA0">
        <w:rPr>
          <w:rFonts w:ascii="宋体" w:hAnsi="宋体" w:hint="eastAsia"/>
          <w:b/>
          <w:bCs/>
          <w:sz w:val="24"/>
        </w:rPr>
        <w:t>合同履行期限：</w:t>
      </w:r>
    </w:p>
    <w:p w14:paraId="6DE83C53" w14:textId="6BFE2E4C" w:rsidR="009E45BE" w:rsidRDefault="009E45BE" w:rsidP="00E21B42">
      <w:pPr>
        <w:snapToGrid w:val="0"/>
        <w:spacing w:line="360" w:lineRule="auto"/>
        <w:textAlignment w:val="baseline"/>
        <w:rPr>
          <w:rFonts w:ascii="宋体" w:hAnsi="宋体"/>
          <w:sz w:val="24"/>
        </w:rPr>
      </w:pPr>
      <w:r>
        <w:rPr>
          <w:rFonts w:ascii="宋体" w:hAnsi="宋体" w:hint="eastAsia"/>
          <w:sz w:val="24"/>
        </w:rPr>
        <w:lastRenderedPageBreak/>
        <w:t>0</w:t>
      </w:r>
      <w:r>
        <w:rPr>
          <w:rFonts w:ascii="宋体" w:hAnsi="宋体"/>
          <w:sz w:val="24"/>
        </w:rPr>
        <w:t>1</w:t>
      </w:r>
      <w:r>
        <w:rPr>
          <w:rFonts w:ascii="宋体" w:hAnsi="宋体" w:hint="eastAsia"/>
          <w:sz w:val="24"/>
        </w:rPr>
        <w:t>包：</w:t>
      </w:r>
      <w:r w:rsidR="00610FA0" w:rsidRPr="00610FA0">
        <w:rPr>
          <w:rFonts w:ascii="宋体" w:hAnsi="宋体" w:hint="eastAsia"/>
          <w:sz w:val="24"/>
        </w:rPr>
        <w:t>按学校指定时间指定区域完成室内环境检测后五个工作日内出具正规CMA检测报告，报告需可查询</w:t>
      </w:r>
      <w:r w:rsidR="00610FA0">
        <w:rPr>
          <w:rFonts w:ascii="宋体" w:hAnsi="宋体" w:hint="eastAsia"/>
          <w:sz w:val="24"/>
        </w:rPr>
        <w:t>。</w:t>
      </w:r>
    </w:p>
    <w:p w14:paraId="6F570230" w14:textId="7E1C7CEA" w:rsidR="009E45BE" w:rsidRPr="000B1EB2" w:rsidRDefault="009E45BE" w:rsidP="00E21B42">
      <w:pPr>
        <w:snapToGrid w:val="0"/>
        <w:spacing w:line="360" w:lineRule="auto"/>
        <w:textAlignment w:val="baseline"/>
        <w:rPr>
          <w:rFonts w:ascii="宋体" w:hAnsi="宋体" w:hint="eastAsia"/>
          <w:sz w:val="24"/>
        </w:rPr>
      </w:pPr>
      <w:r>
        <w:rPr>
          <w:rFonts w:ascii="宋体" w:hAnsi="宋体" w:hint="eastAsia"/>
          <w:sz w:val="24"/>
        </w:rPr>
        <w:t>0</w:t>
      </w:r>
      <w:r>
        <w:rPr>
          <w:rFonts w:ascii="宋体" w:hAnsi="宋体"/>
          <w:sz w:val="24"/>
        </w:rPr>
        <w:t>2</w:t>
      </w:r>
      <w:r>
        <w:rPr>
          <w:rFonts w:ascii="宋体" w:hAnsi="宋体" w:hint="eastAsia"/>
          <w:sz w:val="24"/>
        </w:rPr>
        <w:t>包：</w:t>
      </w:r>
      <w:r w:rsidR="00610FA0" w:rsidRPr="00610FA0">
        <w:rPr>
          <w:rFonts w:ascii="宋体" w:hAnsi="宋体" w:hint="eastAsia"/>
          <w:sz w:val="24"/>
        </w:rPr>
        <w:t>按学校指定时间指定区域完成室内空气环境治理，检测点位不少于2000个</w:t>
      </w:r>
      <w:r w:rsidR="00610FA0">
        <w:rPr>
          <w:rFonts w:ascii="宋体" w:hAnsi="宋体" w:hint="eastAsia"/>
          <w:sz w:val="24"/>
        </w:rPr>
        <w:t>。</w:t>
      </w:r>
    </w:p>
    <w:p w14:paraId="5E480A37" w14:textId="77777777" w:rsidR="008013D8" w:rsidRPr="000B1EB2" w:rsidRDefault="008013D8" w:rsidP="003220EC">
      <w:pPr>
        <w:snapToGrid w:val="0"/>
        <w:spacing w:line="360" w:lineRule="auto"/>
        <w:textAlignment w:val="baseline"/>
        <w:rPr>
          <w:rFonts w:ascii="宋体" w:hAnsi="宋体"/>
          <w:sz w:val="24"/>
        </w:rPr>
      </w:pPr>
      <w:r w:rsidRPr="000B1EB2">
        <w:rPr>
          <w:rFonts w:ascii="宋体" w:hAnsi="宋体" w:hint="eastAsia"/>
          <w:sz w:val="24"/>
        </w:rPr>
        <w:t>本项目</w:t>
      </w:r>
      <w:r>
        <w:rPr>
          <w:rFonts w:ascii="宋体" w:hAnsi="宋体" w:hint="eastAsia"/>
          <w:sz w:val="24"/>
        </w:rPr>
        <w:t>不</w:t>
      </w:r>
      <w:r w:rsidRPr="000B1EB2">
        <w:rPr>
          <w:rFonts w:ascii="宋体" w:hAnsi="宋体" w:hint="eastAsia"/>
          <w:sz w:val="24"/>
        </w:rPr>
        <w:t>接受联合体投标。</w:t>
      </w:r>
    </w:p>
    <w:p w14:paraId="0CBCB6E7" w14:textId="77777777" w:rsidR="008013D8" w:rsidRPr="007C5B25" w:rsidRDefault="008013D8" w:rsidP="003220EC">
      <w:pPr>
        <w:pStyle w:val="2"/>
        <w:keepLines w:val="0"/>
        <w:snapToGrid w:val="0"/>
        <w:spacing w:before="0" w:line="360" w:lineRule="auto"/>
        <w:jc w:val="left"/>
        <w:textAlignment w:val="baseline"/>
        <w:rPr>
          <w:rFonts w:ascii="宋体" w:eastAsia="宋体" w:hAnsi="宋体" w:cs="宋体"/>
          <w:sz w:val="24"/>
          <w:szCs w:val="24"/>
        </w:rPr>
      </w:pPr>
      <w:r w:rsidRPr="007C5B25">
        <w:rPr>
          <w:rFonts w:ascii="宋体" w:eastAsia="宋体" w:hAnsi="宋体" w:cs="宋体" w:hint="eastAsia"/>
          <w:sz w:val="24"/>
          <w:szCs w:val="24"/>
        </w:rPr>
        <w:t>二、申请人的资格要求：</w:t>
      </w:r>
    </w:p>
    <w:p w14:paraId="3EC16401" w14:textId="77777777" w:rsidR="008013D8" w:rsidRPr="000B1EB2" w:rsidRDefault="008013D8"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1.满足《中华人民共和国政府采购法》第二十二条规定；</w:t>
      </w:r>
    </w:p>
    <w:p w14:paraId="1C265B06" w14:textId="77777777" w:rsidR="008013D8" w:rsidRDefault="008013D8"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2.落实政府采购政策需满足的资格要求：</w:t>
      </w:r>
    </w:p>
    <w:p w14:paraId="067EB4CC" w14:textId="3B2640AA" w:rsidR="008013D8" w:rsidRPr="00C5343C" w:rsidRDefault="008013D8" w:rsidP="003220EC">
      <w:pPr>
        <w:snapToGrid w:val="0"/>
        <w:spacing w:line="360" w:lineRule="auto"/>
        <w:ind w:hanging="142"/>
        <w:textAlignment w:val="baseline"/>
        <w:rPr>
          <w:rFonts w:ascii="宋体" w:hAnsi="宋体" w:cs="宋体"/>
          <w:sz w:val="24"/>
        </w:rPr>
      </w:pPr>
      <w:r>
        <w:rPr>
          <w:rFonts w:ascii="宋体" w:hAnsi="宋体" w:cs="宋体"/>
          <w:sz w:val="24"/>
        </w:rPr>
        <w:t>1</w:t>
      </w:r>
      <w:r w:rsidRPr="000B1EB2">
        <w:rPr>
          <w:rFonts w:ascii="宋体" w:hAnsi="宋体" w:cs="宋体" w:hint="eastAsia"/>
          <w:sz w:val="24"/>
        </w:rPr>
        <w:t>）</w:t>
      </w:r>
      <w:r w:rsidR="00610FA0" w:rsidRPr="00610FA0">
        <w:rPr>
          <w:rFonts w:ascii="宋体" w:hAnsi="宋体" w:cs="宋体" w:hint="eastAsia"/>
          <w:sz w:val="24"/>
        </w:rPr>
        <w:t>本项目02包为专门面向中小企业采购</w:t>
      </w:r>
      <w:r w:rsidRPr="00C5343C">
        <w:rPr>
          <w:rFonts w:ascii="宋体" w:hAnsi="宋体" w:cs="宋体" w:hint="eastAsia"/>
          <w:sz w:val="24"/>
        </w:rPr>
        <w:t>。</w:t>
      </w:r>
    </w:p>
    <w:p w14:paraId="3BA94F24" w14:textId="45EAB1C1" w:rsidR="003220EC" w:rsidRPr="000B1EB2" w:rsidRDefault="008013D8" w:rsidP="003220EC">
      <w:pPr>
        <w:snapToGrid w:val="0"/>
        <w:spacing w:line="360" w:lineRule="auto"/>
        <w:ind w:hanging="142"/>
        <w:textAlignment w:val="baseline"/>
        <w:rPr>
          <w:rFonts w:ascii="宋体" w:hAnsi="宋体" w:cs="宋体"/>
          <w:sz w:val="24"/>
        </w:rPr>
      </w:pPr>
      <w:r>
        <w:rPr>
          <w:rFonts w:ascii="宋体" w:hAnsi="宋体" w:cs="宋体"/>
          <w:sz w:val="24"/>
        </w:rPr>
        <w:t>2</w:t>
      </w:r>
      <w:r w:rsidRPr="000B1EB2">
        <w:rPr>
          <w:rFonts w:ascii="宋体" w:hAnsi="宋体" w:cs="宋体" w:hint="eastAsia"/>
          <w:sz w:val="24"/>
        </w:rPr>
        <w:t>）本项目不接受进口产品投标</w:t>
      </w:r>
      <w:r w:rsidR="003220EC" w:rsidRPr="000B1EB2">
        <w:rPr>
          <w:rFonts w:ascii="宋体" w:hAnsi="宋体" w:cs="宋体" w:hint="eastAsia"/>
          <w:sz w:val="24"/>
        </w:rPr>
        <w:t>（通过中国海关报关验放进入中国境内且产自关境外的产品）。</w:t>
      </w:r>
    </w:p>
    <w:p w14:paraId="694DDB34" w14:textId="49C36FE6"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3.本项目的特定资格要求：</w:t>
      </w:r>
      <w:r w:rsidR="00610FA0" w:rsidRPr="00610FA0">
        <w:rPr>
          <w:rFonts w:ascii="宋体" w:hAnsi="宋体" w:hint="eastAsia"/>
          <w:sz w:val="24"/>
        </w:rPr>
        <w:t>本项目0</w:t>
      </w:r>
      <w:r w:rsidR="00610FA0" w:rsidRPr="00610FA0">
        <w:rPr>
          <w:rFonts w:ascii="宋体" w:hAnsi="宋体"/>
          <w:sz w:val="24"/>
        </w:rPr>
        <w:t>1</w:t>
      </w:r>
      <w:r w:rsidR="00610FA0" w:rsidRPr="00610FA0">
        <w:rPr>
          <w:rFonts w:ascii="宋体" w:hAnsi="宋体" w:hint="eastAsia"/>
          <w:sz w:val="24"/>
        </w:rPr>
        <w:t>包投标人需具备在有效期内的检验检测机构CMA资质认定证书</w:t>
      </w:r>
      <w:r w:rsidR="00610FA0" w:rsidRPr="00610FA0">
        <w:rPr>
          <w:rFonts w:ascii="宋体" w:hAnsi="宋体" w:hint="eastAsia"/>
          <w:sz w:val="24"/>
        </w:rPr>
        <w:t>；</w:t>
      </w:r>
      <w:r w:rsidRPr="000B1EB2">
        <w:rPr>
          <w:rFonts w:ascii="宋体" w:hAnsi="宋体" w:cs="宋体" w:hint="eastAsia"/>
          <w:sz w:val="24"/>
        </w:rPr>
        <w:t>本项目不接受联合体投标</w:t>
      </w:r>
      <w:r>
        <w:rPr>
          <w:rFonts w:ascii="宋体" w:hAnsi="宋体" w:cs="宋体" w:hint="eastAsia"/>
          <w:sz w:val="24"/>
        </w:rPr>
        <w:t>；</w:t>
      </w:r>
      <w:r w:rsidRPr="00DF5B3D">
        <w:rPr>
          <w:rFonts w:ascii="宋体" w:hAnsi="宋体" w:cs="宋体" w:hint="eastAsia"/>
          <w:sz w:val="24"/>
        </w:rPr>
        <w:t>本项目</w:t>
      </w:r>
      <w:r w:rsidR="004B4FDB">
        <w:rPr>
          <w:rFonts w:ascii="宋体" w:hAnsi="宋体" w:cs="宋体" w:hint="eastAsia"/>
          <w:sz w:val="24"/>
        </w:rPr>
        <w:t>采用</w:t>
      </w:r>
      <w:r w:rsidR="004B4FDB" w:rsidRPr="004B4FDB">
        <w:rPr>
          <w:rFonts w:ascii="宋体" w:hAnsi="宋体" w:cs="宋体" w:hint="eastAsia"/>
          <w:sz w:val="24"/>
        </w:rPr>
        <w:t>电子化与线下流程相结合的采购方式</w:t>
      </w:r>
      <w:r w:rsidRPr="00DF5B3D">
        <w:rPr>
          <w:rFonts w:ascii="宋体" w:hAnsi="宋体" w:cs="宋体" w:hint="eastAsia"/>
          <w:sz w:val="24"/>
        </w:rPr>
        <w:t>，投标人须按规定获取招标文件</w:t>
      </w:r>
      <w:r w:rsidRPr="000B1EB2">
        <w:rPr>
          <w:rFonts w:ascii="宋体" w:hAnsi="宋体" w:cs="宋体" w:hint="eastAsia"/>
          <w:sz w:val="24"/>
        </w:rPr>
        <w:t>。</w:t>
      </w:r>
    </w:p>
    <w:p w14:paraId="6ADF4137" w14:textId="77777777" w:rsidR="003220EC" w:rsidRPr="000B1EB2" w:rsidRDefault="003220EC" w:rsidP="003220EC">
      <w:pPr>
        <w:pStyle w:val="2"/>
        <w:keepLines w:val="0"/>
        <w:snapToGrid w:val="0"/>
        <w:spacing w:before="0" w:line="360" w:lineRule="auto"/>
        <w:jc w:val="left"/>
        <w:textAlignment w:val="baseline"/>
        <w:rPr>
          <w:rFonts w:ascii="宋体" w:eastAsia="宋体" w:hAnsi="宋体" w:cs="宋体"/>
          <w:b w:val="0"/>
          <w:sz w:val="24"/>
          <w:szCs w:val="24"/>
        </w:rPr>
      </w:pPr>
      <w:bookmarkStart w:id="8" w:name="_Toc35393623"/>
      <w:bookmarkStart w:id="9" w:name="_Toc35393792"/>
      <w:r w:rsidRPr="000B1EB2">
        <w:rPr>
          <w:rFonts w:ascii="宋体" w:eastAsia="宋体" w:hAnsi="宋体" w:cs="宋体" w:hint="eastAsia"/>
          <w:b w:val="0"/>
          <w:sz w:val="24"/>
          <w:szCs w:val="24"/>
        </w:rPr>
        <w:t>三、获取招标文件</w:t>
      </w:r>
      <w:bookmarkEnd w:id="8"/>
      <w:bookmarkEnd w:id="9"/>
    </w:p>
    <w:p w14:paraId="11D5C754" w14:textId="29A1D0A5"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时间：202</w:t>
      </w:r>
      <w:r w:rsidR="00E21B42">
        <w:rPr>
          <w:rFonts w:ascii="宋体" w:hAnsi="宋体"/>
          <w:sz w:val="24"/>
        </w:rPr>
        <w:t>2</w:t>
      </w:r>
      <w:r w:rsidRPr="000B1EB2">
        <w:rPr>
          <w:rFonts w:ascii="宋体" w:hAnsi="宋体" w:hint="eastAsia"/>
          <w:sz w:val="24"/>
        </w:rPr>
        <w:t>年</w:t>
      </w:r>
      <w:r w:rsidR="00610FA0">
        <w:rPr>
          <w:rFonts w:ascii="宋体" w:hAnsi="宋体"/>
          <w:sz w:val="24"/>
        </w:rPr>
        <w:t>6</w:t>
      </w:r>
      <w:r w:rsidRPr="000B1EB2">
        <w:rPr>
          <w:rFonts w:ascii="宋体" w:hAnsi="宋体" w:hint="eastAsia"/>
          <w:sz w:val="24"/>
        </w:rPr>
        <w:t>月</w:t>
      </w:r>
      <w:r w:rsidR="00610FA0">
        <w:rPr>
          <w:rFonts w:ascii="宋体" w:hAnsi="宋体"/>
          <w:sz w:val="24"/>
        </w:rPr>
        <w:t>29</w:t>
      </w:r>
      <w:r w:rsidRPr="000B1EB2">
        <w:rPr>
          <w:rFonts w:ascii="宋体" w:hAnsi="宋体" w:hint="eastAsia"/>
          <w:sz w:val="24"/>
        </w:rPr>
        <w:t>日至202</w:t>
      </w:r>
      <w:r w:rsidR="00E21B42">
        <w:rPr>
          <w:rFonts w:ascii="宋体" w:hAnsi="宋体"/>
          <w:sz w:val="24"/>
        </w:rPr>
        <w:t>2</w:t>
      </w:r>
      <w:r w:rsidRPr="000B1EB2">
        <w:rPr>
          <w:rFonts w:ascii="宋体" w:hAnsi="宋体" w:hint="eastAsia"/>
          <w:sz w:val="24"/>
        </w:rPr>
        <w:t>年</w:t>
      </w:r>
      <w:r w:rsidR="00610FA0">
        <w:rPr>
          <w:rFonts w:ascii="宋体" w:hAnsi="宋体"/>
          <w:sz w:val="24"/>
        </w:rPr>
        <w:t>7</w:t>
      </w:r>
      <w:r w:rsidRPr="000B1EB2">
        <w:rPr>
          <w:rFonts w:ascii="宋体" w:hAnsi="宋体" w:hint="eastAsia"/>
          <w:sz w:val="24"/>
        </w:rPr>
        <w:t>月</w:t>
      </w:r>
      <w:r w:rsidR="00610FA0">
        <w:rPr>
          <w:rFonts w:ascii="宋体" w:hAnsi="宋体"/>
          <w:sz w:val="24"/>
        </w:rPr>
        <w:t>5</w:t>
      </w:r>
      <w:r w:rsidRPr="000B1EB2">
        <w:rPr>
          <w:rFonts w:ascii="宋体" w:hAnsi="宋体" w:hint="eastAsia"/>
          <w:sz w:val="24"/>
        </w:rPr>
        <w:t>日，</w:t>
      </w:r>
      <w:bookmarkStart w:id="10" w:name="_Hlk103086374"/>
      <w:r w:rsidRPr="000B1EB2">
        <w:rPr>
          <w:rFonts w:ascii="宋体" w:hAnsi="宋体" w:hint="eastAsia"/>
          <w:sz w:val="24"/>
        </w:rPr>
        <w:t>每天09：00至17：00</w:t>
      </w:r>
      <w:bookmarkEnd w:id="10"/>
      <w:r w:rsidRPr="000B1EB2">
        <w:rPr>
          <w:rFonts w:ascii="宋体" w:hAnsi="宋体" w:hint="eastAsia"/>
          <w:sz w:val="24"/>
        </w:rPr>
        <w:t>。</w:t>
      </w:r>
    </w:p>
    <w:p w14:paraId="514CAE2B"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地点：北京市政府采购电子交易平台,具体方式详见“其他补充事宜”</w:t>
      </w:r>
    </w:p>
    <w:p w14:paraId="05C27A7F" w14:textId="77777777" w:rsidR="003220EC" w:rsidRPr="000B1EB2" w:rsidRDefault="003220EC" w:rsidP="003220EC">
      <w:pPr>
        <w:snapToGrid w:val="0"/>
        <w:spacing w:line="360" w:lineRule="auto"/>
        <w:textAlignment w:val="baseline"/>
        <w:rPr>
          <w:rFonts w:ascii="宋体" w:hAnsi="宋体" w:cs="宋体"/>
          <w:sz w:val="24"/>
        </w:rPr>
      </w:pPr>
      <w:r w:rsidRPr="000B1EB2">
        <w:rPr>
          <w:rFonts w:ascii="宋体" w:hAnsi="宋体" w:hint="eastAsia"/>
          <w:sz w:val="24"/>
        </w:rPr>
        <w:t>方式：供应商按照规定办理CA数字认证证书（北京一证通数字证书）后，自招标公告发布之日起持供应商自身数字证书登录北京市政府采购电子交易平台免费获取电子版招标文件。</w:t>
      </w:r>
    </w:p>
    <w:p w14:paraId="10E20992" w14:textId="77777777" w:rsidR="003220EC" w:rsidRPr="000B1EB2" w:rsidRDefault="003220EC" w:rsidP="003220EC">
      <w:pPr>
        <w:pStyle w:val="2"/>
        <w:keepLines w:val="0"/>
        <w:snapToGrid w:val="0"/>
        <w:spacing w:before="0" w:line="360" w:lineRule="auto"/>
        <w:jc w:val="left"/>
        <w:textAlignment w:val="baseline"/>
        <w:rPr>
          <w:rFonts w:ascii="宋体" w:eastAsia="宋体" w:hAnsi="宋体" w:cs="宋体"/>
          <w:b w:val="0"/>
          <w:sz w:val="24"/>
          <w:szCs w:val="24"/>
        </w:rPr>
      </w:pPr>
      <w:bookmarkStart w:id="11" w:name="_Toc28359005"/>
      <w:bookmarkStart w:id="12" w:name="_Toc28359082"/>
      <w:bookmarkStart w:id="13" w:name="_Toc35393624"/>
      <w:bookmarkStart w:id="14" w:name="_Toc35393793"/>
      <w:r w:rsidRPr="000B1EB2">
        <w:rPr>
          <w:rFonts w:ascii="宋体" w:eastAsia="宋体" w:hAnsi="宋体" w:cs="宋体" w:hint="eastAsia"/>
          <w:b w:val="0"/>
          <w:sz w:val="24"/>
          <w:szCs w:val="24"/>
        </w:rPr>
        <w:t>四、提交投标文件</w:t>
      </w:r>
      <w:bookmarkEnd w:id="11"/>
      <w:bookmarkEnd w:id="12"/>
      <w:r w:rsidRPr="000B1EB2">
        <w:rPr>
          <w:rFonts w:ascii="宋体" w:eastAsia="宋体" w:hAnsi="宋体" w:cs="宋体" w:hint="eastAsia"/>
          <w:b w:val="0"/>
          <w:sz w:val="24"/>
          <w:szCs w:val="24"/>
        </w:rPr>
        <w:t>截止时间、开标时间和地点</w:t>
      </w:r>
      <w:bookmarkEnd w:id="13"/>
      <w:bookmarkEnd w:id="14"/>
    </w:p>
    <w:p w14:paraId="4A95D8B1" w14:textId="5020F9F2" w:rsidR="003220EC" w:rsidRPr="000B1EB2" w:rsidRDefault="002B34BF" w:rsidP="003220EC">
      <w:pPr>
        <w:snapToGrid w:val="0"/>
        <w:spacing w:line="360" w:lineRule="auto"/>
        <w:jc w:val="left"/>
        <w:textAlignment w:val="baseline"/>
        <w:rPr>
          <w:rFonts w:ascii="宋体" w:hAnsi="宋体" w:cs="宋体"/>
          <w:iCs/>
          <w:sz w:val="24"/>
          <w:u w:val="single"/>
        </w:rPr>
      </w:pPr>
      <w:r w:rsidRPr="006D5FCC">
        <w:rPr>
          <w:rFonts w:ascii="宋体" w:hAnsi="宋体"/>
          <w:sz w:val="24"/>
          <w:lang w:bidi="ar"/>
        </w:rPr>
        <w:t>投标截止时间、开标时间：</w:t>
      </w:r>
      <w:r w:rsidR="003220EC" w:rsidRPr="000B1EB2">
        <w:rPr>
          <w:rFonts w:ascii="宋体" w:hAnsi="宋体" w:hint="eastAsia"/>
          <w:bCs/>
          <w:sz w:val="24"/>
          <w:u w:val="single" w:color="000000"/>
        </w:rPr>
        <w:t>202</w:t>
      </w:r>
      <w:r w:rsidR="00B15315">
        <w:rPr>
          <w:rFonts w:ascii="宋体" w:hAnsi="宋体"/>
          <w:bCs/>
          <w:sz w:val="24"/>
          <w:u w:val="single" w:color="000000"/>
        </w:rPr>
        <w:t>2</w:t>
      </w:r>
      <w:r w:rsidR="003220EC" w:rsidRPr="000B1EB2">
        <w:rPr>
          <w:rFonts w:ascii="宋体" w:hAnsi="宋体" w:hint="eastAsia"/>
          <w:bCs/>
          <w:sz w:val="24"/>
          <w:u w:val="single" w:color="000000"/>
        </w:rPr>
        <w:t>年</w:t>
      </w:r>
      <w:r w:rsidR="00610FA0">
        <w:rPr>
          <w:rFonts w:ascii="宋体" w:hAnsi="宋体"/>
          <w:bCs/>
          <w:sz w:val="24"/>
          <w:u w:val="single" w:color="000000"/>
        </w:rPr>
        <w:t>7</w:t>
      </w:r>
      <w:r w:rsidR="003220EC" w:rsidRPr="000B1EB2">
        <w:rPr>
          <w:rFonts w:ascii="宋体" w:hAnsi="宋体" w:hint="eastAsia"/>
          <w:bCs/>
          <w:sz w:val="24"/>
          <w:u w:val="single" w:color="000000"/>
        </w:rPr>
        <w:t>月</w:t>
      </w:r>
      <w:r w:rsidR="00610FA0">
        <w:rPr>
          <w:rFonts w:ascii="宋体" w:hAnsi="宋体"/>
          <w:bCs/>
          <w:sz w:val="24"/>
          <w:u w:val="single" w:color="000000"/>
        </w:rPr>
        <w:t>20</w:t>
      </w:r>
      <w:r w:rsidR="003220EC" w:rsidRPr="000B1EB2">
        <w:rPr>
          <w:rFonts w:ascii="宋体" w:hAnsi="宋体" w:hint="eastAsia"/>
          <w:bCs/>
          <w:sz w:val="24"/>
          <w:u w:val="single" w:color="000000"/>
        </w:rPr>
        <w:t>日</w:t>
      </w:r>
      <w:r w:rsidR="003220EC" w:rsidRPr="000B1EB2">
        <w:rPr>
          <w:rFonts w:ascii="宋体" w:hAnsi="宋体"/>
          <w:bCs/>
          <w:sz w:val="24"/>
          <w:u w:val="single" w:color="000000"/>
        </w:rPr>
        <w:t>09</w:t>
      </w:r>
      <w:r w:rsidR="003220EC" w:rsidRPr="000B1EB2">
        <w:rPr>
          <w:rFonts w:ascii="宋体" w:hAnsi="宋体" w:hint="eastAsia"/>
          <w:bCs/>
          <w:sz w:val="24"/>
          <w:u w:val="single" w:color="000000"/>
        </w:rPr>
        <w:t>点</w:t>
      </w:r>
      <w:r w:rsidR="003220EC" w:rsidRPr="000B1EB2">
        <w:rPr>
          <w:rFonts w:ascii="宋体" w:hAnsi="宋体"/>
          <w:bCs/>
          <w:sz w:val="24"/>
          <w:u w:val="single" w:color="000000"/>
        </w:rPr>
        <w:t>30</w:t>
      </w:r>
      <w:r w:rsidR="003220EC" w:rsidRPr="000B1EB2">
        <w:rPr>
          <w:rFonts w:ascii="宋体" w:hAnsi="宋体" w:hint="eastAsia"/>
          <w:bCs/>
          <w:sz w:val="24"/>
          <w:u w:val="single" w:color="000000"/>
        </w:rPr>
        <w:t>分</w:t>
      </w:r>
      <w:r w:rsidR="003220EC" w:rsidRPr="000B1EB2">
        <w:rPr>
          <w:rFonts w:ascii="宋体" w:hAnsi="宋体" w:hint="eastAsia"/>
          <w:bCs/>
          <w:sz w:val="24"/>
        </w:rPr>
        <w:t>（北京时间）</w:t>
      </w:r>
      <w:r w:rsidR="003220EC" w:rsidRPr="000B1EB2">
        <w:rPr>
          <w:rFonts w:ascii="宋体" w:hAnsi="宋体" w:cs="宋体" w:hint="eastAsia"/>
          <w:iCs/>
          <w:sz w:val="24"/>
        </w:rPr>
        <w:t>。</w:t>
      </w:r>
    </w:p>
    <w:p w14:paraId="71A6D00B" w14:textId="26C33071" w:rsidR="003220EC" w:rsidRPr="000B1EB2" w:rsidRDefault="003220EC" w:rsidP="003220EC">
      <w:pPr>
        <w:snapToGrid w:val="0"/>
        <w:spacing w:line="360" w:lineRule="auto"/>
        <w:jc w:val="left"/>
        <w:textAlignment w:val="baseline"/>
        <w:rPr>
          <w:rFonts w:ascii="宋体" w:hAnsi="宋体"/>
          <w:bCs/>
          <w:sz w:val="24"/>
          <w:u w:val="single"/>
        </w:rPr>
      </w:pPr>
      <w:r w:rsidRPr="000B1EB2">
        <w:rPr>
          <w:rFonts w:ascii="宋体" w:hAnsi="宋体" w:hint="eastAsia"/>
          <w:sz w:val="24"/>
        </w:rPr>
        <w:t>地点：</w:t>
      </w:r>
      <w:bookmarkStart w:id="15" w:name="_Hlk76708745"/>
      <w:r w:rsidR="004B4FDB" w:rsidRPr="004B4FDB">
        <w:rPr>
          <w:rFonts w:ascii="宋体" w:hAnsi="宋体" w:hint="eastAsia"/>
          <w:sz w:val="24"/>
          <w:u w:val="single"/>
        </w:rPr>
        <w:t>北京市海淀区学院路30号科大天工大厦A座</w:t>
      </w:r>
      <w:r w:rsidR="00610FA0">
        <w:rPr>
          <w:rFonts w:ascii="宋体" w:hAnsi="宋体"/>
          <w:sz w:val="24"/>
          <w:u w:val="single"/>
        </w:rPr>
        <w:t>6</w:t>
      </w:r>
      <w:r w:rsidR="004B4FDB" w:rsidRPr="004B4FDB">
        <w:rPr>
          <w:rFonts w:ascii="宋体" w:hAnsi="宋体" w:hint="eastAsia"/>
          <w:sz w:val="24"/>
          <w:u w:val="single"/>
        </w:rPr>
        <w:t>层</w:t>
      </w:r>
      <w:r w:rsidR="00610FA0">
        <w:rPr>
          <w:rFonts w:ascii="宋体" w:hAnsi="宋体" w:hint="eastAsia"/>
          <w:sz w:val="24"/>
          <w:u w:val="single"/>
        </w:rPr>
        <w:t>6</w:t>
      </w:r>
      <w:r w:rsidR="00610FA0">
        <w:rPr>
          <w:rFonts w:ascii="宋体" w:hAnsi="宋体"/>
          <w:sz w:val="24"/>
          <w:u w:val="single"/>
        </w:rPr>
        <w:t>16</w:t>
      </w:r>
      <w:r w:rsidR="004B4FDB" w:rsidRPr="004B4FDB">
        <w:rPr>
          <w:rFonts w:ascii="宋体" w:hAnsi="宋体" w:hint="eastAsia"/>
          <w:sz w:val="24"/>
          <w:u w:val="single"/>
        </w:rPr>
        <w:t>会议室</w:t>
      </w:r>
      <w:r w:rsidRPr="000B1EB2">
        <w:rPr>
          <w:rFonts w:ascii="宋体" w:hAnsi="宋体" w:hint="eastAsia"/>
          <w:sz w:val="24"/>
        </w:rPr>
        <w:t>。</w:t>
      </w:r>
      <w:bookmarkEnd w:id="15"/>
    </w:p>
    <w:p w14:paraId="27883CB8" w14:textId="77777777" w:rsidR="003220EC" w:rsidRPr="007C5B25" w:rsidRDefault="003220EC" w:rsidP="003220EC">
      <w:pPr>
        <w:pStyle w:val="2"/>
        <w:keepLines w:val="0"/>
        <w:snapToGrid w:val="0"/>
        <w:spacing w:before="0" w:line="360" w:lineRule="auto"/>
        <w:jc w:val="left"/>
        <w:textAlignment w:val="baseline"/>
        <w:rPr>
          <w:rFonts w:ascii="宋体" w:eastAsia="宋体" w:hAnsi="宋体" w:cs="宋体"/>
          <w:b w:val="0"/>
          <w:sz w:val="24"/>
          <w:szCs w:val="24"/>
        </w:rPr>
      </w:pPr>
      <w:r w:rsidRPr="007C5B25">
        <w:rPr>
          <w:rFonts w:ascii="宋体" w:eastAsia="宋体" w:hAnsi="宋体" w:cs="宋体" w:hint="eastAsia"/>
          <w:b w:val="0"/>
          <w:sz w:val="24"/>
          <w:szCs w:val="24"/>
        </w:rPr>
        <w:t>五、公告期限</w:t>
      </w:r>
    </w:p>
    <w:p w14:paraId="308E2919"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自本公告发布之日起5个工作日。</w:t>
      </w:r>
    </w:p>
    <w:p w14:paraId="58CB7E25" w14:textId="77777777" w:rsidR="003220EC" w:rsidRPr="007C5B25" w:rsidRDefault="003220EC" w:rsidP="003220EC">
      <w:pPr>
        <w:pStyle w:val="2"/>
        <w:keepLines w:val="0"/>
        <w:snapToGrid w:val="0"/>
        <w:spacing w:before="0" w:line="360" w:lineRule="auto"/>
        <w:jc w:val="left"/>
        <w:textAlignment w:val="baseline"/>
        <w:rPr>
          <w:rFonts w:ascii="宋体" w:eastAsia="宋体" w:hAnsi="宋体" w:cs="宋体"/>
          <w:b w:val="0"/>
          <w:sz w:val="24"/>
          <w:szCs w:val="24"/>
        </w:rPr>
      </w:pPr>
      <w:r w:rsidRPr="007C5B25">
        <w:rPr>
          <w:rFonts w:ascii="宋体" w:eastAsia="宋体" w:hAnsi="宋体" w:cs="宋体" w:hint="eastAsia"/>
          <w:b w:val="0"/>
          <w:sz w:val="24"/>
          <w:szCs w:val="24"/>
        </w:rPr>
        <w:t>六、其他补充事宜</w:t>
      </w:r>
    </w:p>
    <w:p w14:paraId="11B33805" w14:textId="77777777" w:rsidR="003220EC" w:rsidRPr="000B1EB2" w:rsidRDefault="003220EC" w:rsidP="003220EC">
      <w:pPr>
        <w:snapToGrid w:val="0"/>
        <w:spacing w:line="360" w:lineRule="auto"/>
        <w:ind w:hanging="142"/>
        <w:textAlignment w:val="baseline"/>
        <w:rPr>
          <w:rFonts w:ascii="宋体" w:hAnsi="宋体" w:cs="宋体"/>
          <w:sz w:val="24"/>
        </w:rPr>
      </w:pPr>
      <w:bookmarkStart w:id="16" w:name="_Hlk80608498"/>
      <w:r w:rsidRPr="000B1EB2">
        <w:rPr>
          <w:rFonts w:ascii="宋体" w:hAnsi="宋体" w:cs="宋体" w:hint="eastAsia"/>
          <w:sz w:val="24"/>
        </w:rPr>
        <w:t>1</w:t>
      </w:r>
      <w:bookmarkStart w:id="17" w:name="_Hlk80609223"/>
      <w:r w:rsidRPr="000B1EB2">
        <w:rPr>
          <w:rFonts w:ascii="宋体" w:hAnsi="宋体" w:cs="宋体" w:hint="eastAsia"/>
          <w:sz w:val="24"/>
        </w:rPr>
        <w:t>.本项目采用电子招标，相关操作如下：</w:t>
      </w:r>
    </w:p>
    <w:p w14:paraId="2378E4D8" w14:textId="15CEC244"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（1）办理C</w:t>
      </w:r>
      <w:r w:rsidRPr="000B1EB2">
        <w:rPr>
          <w:rFonts w:ascii="宋体" w:hAnsi="宋体"/>
          <w:sz w:val="24"/>
        </w:rPr>
        <w:t>A</w:t>
      </w:r>
      <w:r w:rsidRPr="000B1EB2">
        <w:rPr>
          <w:rFonts w:ascii="宋体" w:hAnsi="宋体" w:hint="eastAsia"/>
          <w:sz w:val="24"/>
        </w:rPr>
        <w:t>认证证书，详见北京市政府采购电子交易平台（</w:t>
      </w:r>
      <w:r w:rsidR="00610FA0">
        <w:rPr>
          <w:rFonts w:ascii="宋体" w:hAnsi="宋体"/>
          <w:sz w:val="24"/>
          <w:lang w:bidi="ar"/>
        </w:rPr>
        <w:t>http://zbcg-bjzc.zhongcy.com/bjczj-portal-site/index.html#/home</w:t>
      </w:r>
      <w:r w:rsidRPr="000B1EB2">
        <w:rPr>
          <w:rFonts w:ascii="宋体" w:hAnsi="宋体" w:hint="eastAsia"/>
          <w:sz w:val="24"/>
        </w:rPr>
        <w:t>）查阅“用户指南”-“操作指南”-“市场主体C</w:t>
      </w:r>
      <w:r w:rsidRPr="000B1EB2">
        <w:rPr>
          <w:rFonts w:ascii="宋体" w:hAnsi="宋体"/>
          <w:sz w:val="24"/>
        </w:rPr>
        <w:t>A</w:t>
      </w:r>
      <w:r w:rsidRPr="000B1EB2">
        <w:rPr>
          <w:rFonts w:ascii="宋体" w:hAnsi="宋体" w:hint="eastAsia"/>
          <w:sz w:val="24"/>
        </w:rPr>
        <w:t>办理操作流程指引”，按照程序要求办理。</w:t>
      </w:r>
    </w:p>
    <w:p w14:paraId="6FF001D1"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lastRenderedPageBreak/>
        <w:t>（</w:t>
      </w:r>
      <w:r w:rsidRPr="000B1EB2">
        <w:rPr>
          <w:rFonts w:ascii="宋体" w:hAnsi="宋体"/>
          <w:sz w:val="24"/>
        </w:rPr>
        <w:t>2</w:t>
      </w:r>
      <w:r w:rsidRPr="000B1EB2">
        <w:rPr>
          <w:rFonts w:ascii="宋体" w:hAnsi="宋体" w:hint="eastAsia"/>
          <w:sz w:val="24"/>
        </w:rPr>
        <w:t>）于北京市政府采购电子交易平台“用户指南”-“操作指南”-“市场主体注册入库操作流程指引”进行自助注册绑定。</w:t>
      </w:r>
    </w:p>
    <w:p w14:paraId="6582967A"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w:t>
      </w:r>
      <w:r w:rsidRPr="000B1EB2">
        <w:rPr>
          <w:rFonts w:ascii="宋体" w:hAnsi="宋体"/>
          <w:sz w:val="24"/>
        </w:rPr>
        <w:t>3</w:t>
      </w:r>
      <w:r w:rsidRPr="000B1EB2">
        <w:rPr>
          <w:rFonts w:ascii="宋体" w:hAnsi="宋体" w:hint="eastAsia"/>
          <w:sz w:val="24"/>
        </w:rPr>
        <w:t>）招标文件获取方式：</w:t>
      </w:r>
      <w:bookmarkStart w:id="18" w:name="_Hlk79074425"/>
      <w:r w:rsidRPr="000B1EB2">
        <w:rPr>
          <w:rFonts w:ascii="宋体" w:hAnsi="宋体" w:hint="eastAsia"/>
          <w:sz w:val="24"/>
        </w:rPr>
        <w:t>供应商按照规定办理C</w:t>
      </w:r>
      <w:r w:rsidRPr="000B1EB2">
        <w:rPr>
          <w:rFonts w:ascii="宋体" w:hAnsi="宋体"/>
          <w:sz w:val="24"/>
        </w:rPr>
        <w:t>A</w:t>
      </w:r>
      <w:r w:rsidRPr="000B1EB2">
        <w:rPr>
          <w:rFonts w:ascii="宋体" w:hAnsi="宋体" w:hint="eastAsia"/>
          <w:sz w:val="24"/>
        </w:rPr>
        <w:t>数字认证证书后，自招标公告发布之日起持供应商自身数字证书登录北京市政府采购电子交易平台免费获取电子版招标文件</w:t>
      </w:r>
      <w:bookmarkEnd w:id="18"/>
      <w:r w:rsidRPr="000B1EB2">
        <w:rPr>
          <w:rFonts w:ascii="宋体" w:hAnsi="宋体" w:hint="eastAsia"/>
          <w:sz w:val="24"/>
        </w:rPr>
        <w:t>。</w:t>
      </w:r>
    </w:p>
    <w:p w14:paraId="5DD3A15B"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（4）下载时间：</w:t>
      </w:r>
      <w:bookmarkStart w:id="19" w:name="_Hlk80608220"/>
      <w:r w:rsidRPr="000B1EB2">
        <w:rPr>
          <w:rFonts w:ascii="宋体" w:hAnsi="宋体" w:hint="eastAsia"/>
          <w:sz w:val="24"/>
        </w:rPr>
        <w:t>同招标公告中“获取招标文件”的时间</w:t>
      </w:r>
      <w:bookmarkEnd w:id="19"/>
      <w:r w:rsidRPr="000B1EB2">
        <w:rPr>
          <w:rFonts w:ascii="宋体" w:hAnsi="宋体" w:hint="eastAsia"/>
          <w:sz w:val="24"/>
        </w:rPr>
        <w:t>。</w:t>
      </w:r>
    </w:p>
    <w:p w14:paraId="1AE21480"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（5）未按上述获取方式和期限下载招标文件的投标无效。</w:t>
      </w:r>
    </w:p>
    <w:p w14:paraId="6E393050" w14:textId="77777777"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（6）证书驱动下载：</w:t>
      </w:r>
    </w:p>
    <w:p w14:paraId="22FF67A6" w14:textId="77777777" w:rsidR="003220EC" w:rsidRPr="000B1EB2" w:rsidRDefault="003220EC" w:rsidP="003220EC">
      <w:pPr>
        <w:snapToGrid w:val="0"/>
        <w:spacing w:line="360" w:lineRule="auto"/>
        <w:ind w:firstLineChars="200" w:firstLine="480"/>
        <w:textAlignment w:val="baseline"/>
        <w:rPr>
          <w:rFonts w:ascii="宋体" w:hAnsi="宋体"/>
          <w:sz w:val="24"/>
        </w:rPr>
      </w:pPr>
      <w:r w:rsidRPr="000B1EB2">
        <w:rPr>
          <w:rFonts w:ascii="宋体" w:hAnsi="宋体" w:hint="eastAsia"/>
          <w:sz w:val="24"/>
        </w:rPr>
        <w:t>于北京市政府采购电子交易平台“用户指南”-“工具下载”-“招标采购系统文件驱动安装包”下载相关驱动。</w:t>
      </w:r>
    </w:p>
    <w:p w14:paraId="59B5AED5" w14:textId="77777777" w:rsidR="004B4FDB" w:rsidRPr="006C34F4" w:rsidRDefault="004B4FDB" w:rsidP="004B4FDB">
      <w:pPr>
        <w:adjustRightInd w:val="0"/>
        <w:snapToGrid w:val="0"/>
        <w:spacing w:line="360" w:lineRule="auto"/>
        <w:ind w:firstLineChars="200" w:firstLine="480"/>
        <w:rPr>
          <w:rFonts w:ascii="宋体" w:hAnsi="宋体"/>
          <w:sz w:val="24"/>
        </w:rPr>
      </w:pPr>
      <w:r w:rsidRPr="006C34F4">
        <w:rPr>
          <w:rFonts w:ascii="宋体" w:hAnsi="宋体"/>
          <w:sz w:val="24"/>
          <w:lang w:bidi="ar"/>
        </w:rPr>
        <w:t>CA认证证书服务热线 010-58511086</w:t>
      </w:r>
    </w:p>
    <w:p w14:paraId="2A011153" w14:textId="688E4F82" w:rsidR="004B4FDB" w:rsidRPr="006C34F4" w:rsidRDefault="004B4FDB" w:rsidP="004B4FDB">
      <w:pPr>
        <w:adjustRightInd w:val="0"/>
        <w:snapToGrid w:val="0"/>
        <w:spacing w:line="360" w:lineRule="auto"/>
        <w:ind w:firstLineChars="200" w:firstLine="480"/>
        <w:rPr>
          <w:rFonts w:ascii="宋体" w:hAnsi="宋体"/>
          <w:sz w:val="24"/>
        </w:rPr>
      </w:pPr>
      <w:r w:rsidRPr="006C34F4">
        <w:rPr>
          <w:rFonts w:ascii="宋体" w:hAnsi="宋体"/>
          <w:sz w:val="24"/>
          <w:lang w:bidi="ar"/>
        </w:rPr>
        <w:t>技术支持服务热线   010-86483801</w:t>
      </w:r>
    </w:p>
    <w:p w14:paraId="5A37FEB8" w14:textId="3D3FE986" w:rsidR="003220EC" w:rsidRPr="000B1EB2" w:rsidRDefault="003220EC" w:rsidP="003220EC">
      <w:pPr>
        <w:snapToGrid w:val="0"/>
        <w:spacing w:line="360" w:lineRule="auto"/>
        <w:textAlignment w:val="baseline"/>
        <w:rPr>
          <w:rFonts w:ascii="宋体" w:hAnsi="宋体"/>
          <w:sz w:val="24"/>
        </w:rPr>
      </w:pPr>
      <w:r w:rsidRPr="000B1EB2">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bookmarkEnd w:id="16"/>
      <w:bookmarkEnd w:id="17"/>
    </w:p>
    <w:p w14:paraId="3133C69D" w14:textId="77777777" w:rsidR="003220EC" w:rsidRPr="000B1EB2" w:rsidRDefault="003220EC" w:rsidP="003220EC">
      <w:pPr>
        <w:snapToGrid w:val="0"/>
        <w:spacing w:line="360" w:lineRule="auto"/>
        <w:ind w:hanging="142"/>
        <w:textAlignment w:val="baseline"/>
        <w:rPr>
          <w:rFonts w:ascii="宋体" w:hAnsi="宋体"/>
          <w:sz w:val="24"/>
        </w:rPr>
      </w:pPr>
      <w:r w:rsidRPr="000B1EB2">
        <w:rPr>
          <w:rFonts w:ascii="宋体" w:hAnsi="宋体" w:cs="宋体"/>
          <w:sz w:val="24"/>
        </w:rPr>
        <w:t>2.</w:t>
      </w:r>
      <w:r w:rsidRPr="000B1EB2">
        <w:rPr>
          <w:rFonts w:ascii="宋体" w:hAnsi="宋体" w:cs="宋体" w:hint="eastAsia"/>
          <w:sz w:val="24"/>
        </w:rPr>
        <w:t>收款单位：北京国际工程咨询有限公司；开户行：华夏银行北京学院路支行；账号：10242000000002546。</w:t>
      </w:r>
    </w:p>
    <w:p w14:paraId="2A5752D9"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3.</w:t>
      </w:r>
      <w:r w:rsidRPr="000B1EB2">
        <w:rPr>
          <w:rFonts w:ascii="宋体" w:hAnsi="宋体" w:cs="宋体" w:hint="eastAsia"/>
          <w:sz w:val="24"/>
        </w:rPr>
        <w:t>本项目的采购公告仅在中国政府采购网(www.ccgp.gov.cn)、北京市政府采购网(</w:t>
      </w:r>
      <w:r w:rsidRPr="000B1EB2">
        <w:rPr>
          <w:rFonts w:ascii="宋体" w:hAnsi="宋体" w:cs="宋体"/>
          <w:sz w:val="24"/>
        </w:rPr>
        <w:t>www.ccgp-beijing.gov.cn</w:t>
      </w:r>
      <w:r w:rsidRPr="000B1EB2">
        <w:rPr>
          <w:rFonts w:ascii="宋体" w:hAnsi="宋体" w:cs="宋体" w:hint="eastAsia"/>
          <w:sz w:val="24"/>
        </w:rPr>
        <w:t>)上发布。</w:t>
      </w:r>
    </w:p>
    <w:p w14:paraId="73121231"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4.</w:t>
      </w:r>
      <w:r w:rsidRPr="000B1EB2">
        <w:rPr>
          <w:rFonts w:ascii="宋体" w:hAnsi="宋体" w:cs="宋体" w:hint="eastAsia"/>
          <w:sz w:val="24"/>
        </w:rPr>
        <w:t>本项目评标方法和标准：综合评分法，总分100分。</w:t>
      </w:r>
    </w:p>
    <w:p w14:paraId="1750C6F5" w14:textId="231278C8"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5.</w:t>
      </w:r>
      <w:r w:rsidRPr="000B1EB2">
        <w:rPr>
          <w:rFonts w:ascii="宋体" w:hAnsi="宋体" w:cs="宋体" w:hint="eastAsia"/>
          <w:sz w:val="24"/>
        </w:rPr>
        <w:t>本项目需要落实的政府采购政策：</w:t>
      </w:r>
      <w:r w:rsidR="00762BB1" w:rsidRPr="00762BB1">
        <w:rPr>
          <w:rFonts w:ascii="宋体" w:hAnsi="宋体" w:cs="宋体" w:hint="eastAsia"/>
          <w:sz w:val="24"/>
        </w:rPr>
        <w:t>节约能源、保护环境、促进中小企业及监狱企业发展、促进残疾人就业、使用信用记录结果</w:t>
      </w:r>
      <w:r w:rsidR="00762BB1">
        <w:rPr>
          <w:rFonts w:ascii="宋体" w:hAnsi="宋体" w:cs="宋体" w:hint="eastAsia"/>
          <w:sz w:val="24"/>
        </w:rPr>
        <w:t>等，</w:t>
      </w:r>
      <w:r w:rsidRPr="000B1EB2">
        <w:rPr>
          <w:rFonts w:ascii="宋体" w:hAnsi="宋体" w:cs="宋体" w:hint="eastAsia"/>
          <w:sz w:val="24"/>
        </w:rPr>
        <w:t>详见招标文件。</w:t>
      </w:r>
    </w:p>
    <w:p w14:paraId="10ED60E0"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6.</w:t>
      </w:r>
      <w:r w:rsidRPr="000B1EB2">
        <w:rPr>
          <w:rFonts w:ascii="宋体" w:hAnsi="宋体" w:cs="宋体" w:hint="eastAsia"/>
          <w:sz w:val="24"/>
        </w:rPr>
        <w:t>投标文件请于投标当日（投标截止时间之前）递交至投标地点，逾期递交的文件恕不接受。</w:t>
      </w:r>
    </w:p>
    <w:p w14:paraId="7DAA29DE" w14:textId="0A34037C"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7.</w:t>
      </w:r>
      <w:r w:rsidR="00321893" w:rsidRPr="000B1EB2">
        <w:rPr>
          <w:rFonts w:ascii="宋体" w:hAnsi="宋体" w:cs="宋体" w:hint="eastAsia"/>
          <w:sz w:val="24"/>
        </w:rPr>
        <w:t>届时请投标人派代表参加开标仪式</w:t>
      </w:r>
      <w:r w:rsidR="00321893">
        <w:rPr>
          <w:rFonts w:ascii="宋体" w:hAnsi="宋体" w:cs="宋体" w:hint="eastAsia"/>
          <w:sz w:val="24"/>
        </w:rPr>
        <w:t>。</w:t>
      </w:r>
      <w:r w:rsidR="00321893" w:rsidRPr="00275914">
        <w:rPr>
          <w:rFonts w:ascii="宋体" w:hAnsi="宋体" w:cs="宋体" w:hint="eastAsia"/>
          <w:sz w:val="24"/>
        </w:rPr>
        <w:t>根据</w:t>
      </w:r>
      <w:r w:rsidR="00321893">
        <w:rPr>
          <w:rFonts w:ascii="宋体" w:hAnsi="宋体" w:cs="宋体" w:hint="eastAsia"/>
          <w:sz w:val="24"/>
        </w:rPr>
        <w:t>相关规定</w:t>
      </w:r>
      <w:r w:rsidR="00321893" w:rsidRPr="00275914">
        <w:rPr>
          <w:rFonts w:ascii="宋体" w:hAnsi="宋体" w:cs="宋体" w:hint="eastAsia"/>
          <w:sz w:val="24"/>
        </w:rPr>
        <w:t>，进入</w:t>
      </w:r>
      <w:r w:rsidR="00321893">
        <w:rPr>
          <w:rFonts w:ascii="宋体" w:hAnsi="宋体" w:cs="宋体" w:hint="eastAsia"/>
          <w:sz w:val="24"/>
        </w:rPr>
        <w:t>开标地点须出示正常</w:t>
      </w:r>
      <w:r w:rsidR="00321893" w:rsidRPr="00275914">
        <w:rPr>
          <w:rFonts w:ascii="宋体" w:hAnsi="宋体" w:cs="宋体" w:hint="eastAsia"/>
          <w:sz w:val="24"/>
        </w:rPr>
        <w:t>健康宝</w:t>
      </w:r>
      <w:r w:rsidR="00321893">
        <w:rPr>
          <w:rFonts w:ascii="宋体" w:hAnsi="宋体" w:cs="宋体" w:hint="eastAsia"/>
          <w:sz w:val="24"/>
        </w:rPr>
        <w:t>及</w:t>
      </w:r>
      <w:r w:rsidR="00B967DF">
        <w:rPr>
          <w:rFonts w:ascii="宋体" w:hAnsi="宋体" w:cs="宋体"/>
          <w:sz w:val="24"/>
        </w:rPr>
        <w:t>72</w:t>
      </w:r>
      <w:r w:rsidR="00321893" w:rsidRPr="00275914">
        <w:rPr>
          <w:rFonts w:ascii="宋体" w:hAnsi="宋体" w:cs="宋体" w:hint="eastAsia"/>
          <w:sz w:val="24"/>
        </w:rPr>
        <w:t>小时内的核酸阴性检测报告证明。</w:t>
      </w:r>
    </w:p>
    <w:p w14:paraId="04152835"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sz w:val="24"/>
        </w:rPr>
        <w:t>8.</w:t>
      </w:r>
      <w:r w:rsidRPr="000B1EB2">
        <w:rPr>
          <w:rFonts w:ascii="宋体" w:hAnsi="宋体" w:cs="宋体" w:hint="eastAsia"/>
          <w:sz w:val="24"/>
        </w:rPr>
        <w:t>如本公告内容和招标文件内容不一致，以招标文件为准。</w:t>
      </w:r>
    </w:p>
    <w:p w14:paraId="3AB424CA" w14:textId="77777777" w:rsidR="003220EC" w:rsidRPr="007C5B25" w:rsidRDefault="003220EC" w:rsidP="003220EC">
      <w:pPr>
        <w:pStyle w:val="2"/>
        <w:keepLines w:val="0"/>
        <w:snapToGrid w:val="0"/>
        <w:spacing w:before="0" w:line="360" w:lineRule="auto"/>
        <w:jc w:val="left"/>
        <w:textAlignment w:val="baseline"/>
        <w:rPr>
          <w:rFonts w:ascii="宋体" w:eastAsia="宋体" w:hAnsi="宋体" w:cs="宋体"/>
          <w:b w:val="0"/>
          <w:sz w:val="24"/>
          <w:szCs w:val="24"/>
        </w:rPr>
      </w:pPr>
      <w:r w:rsidRPr="007C5B25">
        <w:rPr>
          <w:rFonts w:ascii="宋体" w:eastAsia="宋体" w:hAnsi="宋体" w:cs="宋体" w:hint="eastAsia"/>
          <w:b w:val="0"/>
          <w:sz w:val="24"/>
          <w:szCs w:val="24"/>
        </w:rPr>
        <w:t>七、对本次招标提出询问，请按以下方式联系。</w:t>
      </w:r>
    </w:p>
    <w:p w14:paraId="2BF42151"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1.采购人信息</w:t>
      </w:r>
    </w:p>
    <w:p w14:paraId="4FAEE24A" w14:textId="77777777" w:rsidR="003220EC" w:rsidRPr="000B1EB2" w:rsidRDefault="003220EC" w:rsidP="003220EC">
      <w:pPr>
        <w:snapToGrid w:val="0"/>
        <w:spacing w:line="360" w:lineRule="auto"/>
        <w:ind w:hanging="142"/>
        <w:textAlignment w:val="baseline"/>
        <w:rPr>
          <w:rFonts w:ascii="宋体" w:hAnsi="宋体" w:cs="宋体"/>
          <w:b/>
          <w:sz w:val="24"/>
        </w:rPr>
      </w:pPr>
      <w:r w:rsidRPr="000B1EB2">
        <w:rPr>
          <w:rFonts w:ascii="宋体" w:hAnsi="宋体" w:cs="宋体" w:hint="eastAsia"/>
          <w:b/>
          <w:sz w:val="24"/>
        </w:rPr>
        <w:t>名 称：北京信息科技大学</w:t>
      </w:r>
    </w:p>
    <w:p w14:paraId="032BFDC3"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lastRenderedPageBreak/>
        <w:t>地址：北京市海淀区清河小营东路12号</w:t>
      </w:r>
    </w:p>
    <w:p w14:paraId="49B2E341" w14:textId="6546A250"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联系方式：</w:t>
      </w:r>
      <w:r w:rsidR="00762BB1" w:rsidRPr="00762BB1">
        <w:rPr>
          <w:rFonts w:ascii="宋体" w:hAnsi="宋体" w:cs="宋体" w:hint="eastAsia"/>
          <w:sz w:val="24"/>
        </w:rPr>
        <w:t>商老师，010-80707556</w:t>
      </w:r>
    </w:p>
    <w:p w14:paraId="1652DD24"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2.采购代理机构信息</w:t>
      </w:r>
    </w:p>
    <w:p w14:paraId="03FA6C59" w14:textId="77777777" w:rsidR="003220EC" w:rsidRPr="000B1EB2" w:rsidRDefault="003220EC" w:rsidP="003220EC">
      <w:pPr>
        <w:snapToGrid w:val="0"/>
        <w:spacing w:line="360" w:lineRule="auto"/>
        <w:ind w:hanging="142"/>
        <w:textAlignment w:val="baseline"/>
        <w:rPr>
          <w:rFonts w:ascii="宋体" w:hAnsi="宋体" w:cs="宋体"/>
          <w:b/>
          <w:sz w:val="24"/>
        </w:rPr>
      </w:pPr>
      <w:r w:rsidRPr="000B1EB2">
        <w:rPr>
          <w:rFonts w:ascii="宋体" w:hAnsi="宋体" w:cs="宋体" w:hint="eastAsia"/>
          <w:b/>
          <w:sz w:val="24"/>
        </w:rPr>
        <w:t>名 称：北京国际工程咨询有限公司</w:t>
      </w:r>
    </w:p>
    <w:p w14:paraId="391B43A3"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地　址：北京市海淀区学院路30号科大天工大厦A座611</w:t>
      </w:r>
    </w:p>
    <w:p w14:paraId="65FE8B9F" w14:textId="4DE50B7C"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联系方式：</w:t>
      </w:r>
      <w:r w:rsidR="00762BB1" w:rsidRPr="00762BB1">
        <w:rPr>
          <w:rFonts w:ascii="宋体" w:hAnsi="宋体" w:cs="宋体" w:hint="eastAsia"/>
          <w:sz w:val="24"/>
        </w:rPr>
        <w:t>韩伯阳、刘佳、王经理，010-82376706/010-82373532</w:t>
      </w:r>
    </w:p>
    <w:p w14:paraId="713F3092" w14:textId="77777777"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3.项目联系方式</w:t>
      </w:r>
    </w:p>
    <w:p w14:paraId="20373AC4" w14:textId="2604E050" w:rsidR="003220EC" w:rsidRPr="000B1EB2" w:rsidRDefault="003220EC" w:rsidP="003220EC">
      <w:pPr>
        <w:snapToGrid w:val="0"/>
        <w:spacing w:line="360" w:lineRule="auto"/>
        <w:ind w:hanging="142"/>
        <w:textAlignment w:val="baseline"/>
        <w:rPr>
          <w:rFonts w:ascii="宋体" w:hAnsi="宋体" w:cs="宋体"/>
          <w:sz w:val="24"/>
        </w:rPr>
      </w:pPr>
      <w:r w:rsidRPr="000B1EB2">
        <w:rPr>
          <w:rFonts w:ascii="宋体" w:hAnsi="宋体" w:cs="宋体" w:hint="eastAsia"/>
          <w:sz w:val="24"/>
        </w:rPr>
        <w:t>项目联系人：</w:t>
      </w:r>
      <w:r w:rsidR="00762BB1" w:rsidRPr="00762BB1">
        <w:rPr>
          <w:rFonts w:ascii="宋体" w:hAnsi="宋体" w:cs="宋体" w:hint="eastAsia"/>
          <w:sz w:val="24"/>
        </w:rPr>
        <w:t>韩伯阳、刘佳、王经理</w:t>
      </w:r>
    </w:p>
    <w:p w14:paraId="27A7634D" w14:textId="18AAD29D" w:rsidR="0070773C" w:rsidRPr="00196F13" w:rsidRDefault="003220EC" w:rsidP="003220EC">
      <w:pPr>
        <w:spacing w:line="360" w:lineRule="auto"/>
        <w:ind w:hanging="142"/>
        <w:rPr>
          <w:rFonts w:ascii="宋体" w:hAnsi="宋体" w:cs="宋体"/>
          <w:sz w:val="24"/>
        </w:rPr>
      </w:pPr>
      <w:r w:rsidRPr="000B1EB2">
        <w:rPr>
          <w:rFonts w:ascii="宋体" w:hAnsi="宋体" w:cs="宋体" w:hint="eastAsia"/>
          <w:sz w:val="24"/>
        </w:rPr>
        <w:t>电　话：</w:t>
      </w:r>
      <w:r w:rsidR="00762BB1" w:rsidRPr="00762BB1">
        <w:rPr>
          <w:rFonts w:ascii="宋体" w:hAnsi="宋体" w:cs="宋体"/>
          <w:sz w:val="24"/>
        </w:rPr>
        <w:t>010-82376706/010-82373532</w:t>
      </w:r>
    </w:p>
    <w:p w14:paraId="789C9B22" w14:textId="77777777" w:rsidR="003220EC" w:rsidRDefault="003220EC" w:rsidP="00913C41">
      <w:pPr>
        <w:spacing w:line="360" w:lineRule="auto"/>
        <w:ind w:hanging="142"/>
        <w:rPr>
          <w:rFonts w:ascii="宋体" w:hAnsi="宋体" w:cs="宋体"/>
          <w:sz w:val="24"/>
        </w:rPr>
      </w:pPr>
    </w:p>
    <w:p w14:paraId="0202FD22" w14:textId="77777777" w:rsidR="0070773C" w:rsidRPr="0070773C" w:rsidRDefault="0070773C" w:rsidP="0070773C">
      <w:pPr>
        <w:spacing w:line="360" w:lineRule="auto"/>
        <w:ind w:firstLineChars="1500" w:firstLine="3614"/>
        <w:jc w:val="right"/>
        <w:rPr>
          <w:rFonts w:ascii="宋体" w:hAnsi="宋体" w:cs="宋体"/>
          <w:b/>
          <w:bCs/>
          <w:sz w:val="24"/>
        </w:rPr>
      </w:pPr>
      <w:r w:rsidRPr="0070773C">
        <w:rPr>
          <w:rFonts w:ascii="宋体" w:hAnsi="宋体" w:cs="宋体" w:hint="eastAsia"/>
          <w:b/>
          <w:bCs/>
          <w:sz w:val="24"/>
        </w:rPr>
        <w:t>北京国际工程咨询有限公司</w:t>
      </w:r>
    </w:p>
    <w:p w14:paraId="5DD9A7B0" w14:textId="3E0A6368" w:rsidR="0070773C" w:rsidRPr="004A3E04" w:rsidRDefault="0070773C" w:rsidP="000A339F">
      <w:pPr>
        <w:spacing w:line="360" w:lineRule="auto"/>
        <w:ind w:rightChars="175" w:right="368"/>
        <w:jc w:val="right"/>
        <w:rPr>
          <w:rFonts w:ascii="宋体" w:hAnsi="宋体" w:cs="宋体"/>
          <w:b/>
          <w:bCs/>
          <w:sz w:val="24"/>
        </w:rPr>
      </w:pPr>
      <w:r w:rsidRPr="0070773C">
        <w:rPr>
          <w:rFonts w:ascii="宋体" w:hAnsi="宋体" w:cs="宋体" w:hint="eastAsia"/>
          <w:b/>
          <w:bCs/>
          <w:sz w:val="24"/>
        </w:rPr>
        <w:t xml:space="preserve">                                      </w:t>
      </w:r>
      <w:r w:rsidRPr="0070773C">
        <w:rPr>
          <w:rFonts w:ascii="宋体" w:hAnsi="宋体" w:cs="宋体"/>
          <w:b/>
          <w:bCs/>
          <w:sz w:val="24"/>
        </w:rPr>
        <w:t>20</w:t>
      </w:r>
      <w:r w:rsidRPr="0070773C">
        <w:rPr>
          <w:rFonts w:ascii="宋体" w:hAnsi="宋体" w:cs="宋体" w:hint="eastAsia"/>
          <w:b/>
          <w:bCs/>
          <w:sz w:val="24"/>
        </w:rPr>
        <w:t>2</w:t>
      </w:r>
      <w:r w:rsidR="00B15315">
        <w:rPr>
          <w:rFonts w:ascii="宋体" w:hAnsi="宋体" w:cs="宋体"/>
          <w:b/>
          <w:bCs/>
          <w:sz w:val="24"/>
        </w:rPr>
        <w:t>2</w:t>
      </w:r>
      <w:r w:rsidRPr="0070773C">
        <w:rPr>
          <w:rFonts w:ascii="宋体" w:hAnsi="宋体" w:cs="宋体" w:hint="eastAsia"/>
          <w:b/>
          <w:bCs/>
          <w:sz w:val="24"/>
        </w:rPr>
        <w:t>年</w:t>
      </w:r>
      <w:r w:rsidR="00B967DF">
        <w:rPr>
          <w:rFonts w:ascii="宋体" w:hAnsi="宋体" w:cs="宋体"/>
          <w:b/>
          <w:bCs/>
          <w:sz w:val="24"/>
        </w:rPr>
        <w:t>6</w:t>
      </w:r>
      <w:r w:rsidRPr="0070773C">
        <w:rPr>
          <w:rFonts w:ascii="宋体" w:hAnsi="宋体" w:cs="宋体" w:hint="eastAsia"/>
          <w:b/>
          <w:bCs/>
          <w:sz w:val="24"/>
        </w:rPr>
        <w:t>月</w:t>
      </w:r>
      <w:r w:rsidR="00B967DF">
        <w:rPr>
          <w:rFonts w:ascii="宋体" w:hAnsi="宋体" w:cs="宋体"/>
          <w:b/>
          <w:bCs/>
          <w:sz w:val="24"/>
        </w:rPr>
        <w:t>28</w:t>
      </w:r>
      <w:r w:rsidRPr="0070773C">
        <w:rPr>
          <w:rFonts w:ascii="宋体" w:hAnsi="宋体" w:cs="宋体" w:hint="eastAsia"/>
          <w:b/>
          <w:bCs/>
          <w:sz w:val="24"/>
        </w:rPr>
        <w:t>日</w:t>
      </w:r>
    </w:p>
    <w:sectPr w:rsidR="0070773C" w:rsidRPr="004A3E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15DF" w14:textId="77777777" w:rsidR="00B9362B" w:rsidRDefault="00B9362B" w:rsidP="00913C41">
      <w:r>
        <w:separator/>
      </w:r>
    </w:p>
  </w:endnote>
  <w:endnote w:type="continuationSeparator" w:id="0">
    <w:p w14:paraId="4FA08DA0" w14:textId="77777777" w:rsidR="00B9362B" w:rsidRDefault="00B9362B" w:rsidP="009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0C94" w14:textId="77777777" w:rsidR="00B9362B" w:rsidRDefault="00B9362B" w:rsidP="00913C41">
      <w:r>
        <w:separator/>
      </w:r>
    </w:p>
  </w:footnote>
  <w:footnote w:type="continuationSeparator" w:id="0">
    <w:p w14:paraId="4E980E6B" w14:textId="77777777" w:rsidR="00B9362B" w:rsidRDefault="00B9362B" w:rsidP="00913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80"/>
    <w:rsid w:val="00000523"/>
    <w:rsid w:val="00095111"/>
    <w:rsid w:val="000A339F"/>
    <w:rsid w:val="000B651D"/>
    <w:rsid w:val="000D3D55"/>
    <w:rsid w:val="001225C8"/>
    <w:rsid w:val="0016323C"/>
    <w:rsid w:val="00196F13"/>
    <w:rsid w:val="002B34BF"/>
    <w:rsid w:val="002D7308"/>
    <w:rsid w:val="002E6380"/>
    <w:rsid w:val="00317565"/>
    <w:rsid w:val="00321893"/>
    <w:rsid w:val="003220EC"/>
    <w:rsid w:val="00345F03"/>
    <w:rsid w:val="003636DF"/>
    <w:rsid w:val="00391AB9"/>
    <w:rsid w:val="0039689C"/>
    <w:rsid w:val="003A4B20"/>
    <w:rsid w:val="00480FFB"/>
    <w:rsid w:val="004A3E04"/>
    <w:rsid w:val="004B4FDB"/>
    <w:rsid w:val="00556F8C"/>
    <w:rsid w:val="00562362"/>
    <w:rsid w:val="005623AE"/>
    <w:rsid w:val="0060660A"/>
    <w:rsid w:val="00610FA0"/>
    <w:rsid w:val="00614FAE"/>
    <w:rsid w:val="006454AC"/>
    <w:rsid w:val="00664B7F"/>
    <w:rsid w:val="006C7A49"/>
    <w:rsid w:val="006D0DA9"/>
    <w:rsid w:val="006F67A6"/>
    <w:rsid w:val="0070773C"/>
    <w:rsid w:val="00762BB1"/>
    <w:rsid w:val="007F2946"/>
    <w:rsid w:val="008013D8"/>
    <w:rsid w:val="00862261"/>
    <w:rsid w:val="00886073"/>
    <w:rsid w:val="008B1232"/>
    <w:rsid w:val="008E5CED"/>
    <w:rsid w:val="008F0392"/>
    <w:rsid w:val="00913708"/>
    <w:rsid w:val="00913C41"/>
    <w:rsid w:val="00946F99"/>
    <w:rsid w:val="0095379C"/>
    <w:rsid w:val="00996809"/>
    <w:rsid w:val="009D3BD5"/>
    <w:rsid w:val="009E45BE"/>
    <w:rsid w:val="00A009F6"/>
    <w:rsid w:val="00A052DE"/>
    <w:rsid w:val="00A36674"/>
    <w:rsid w:val="00B15315"/>
    <w:rsid w:val="00B52560"/>
    <w:rsid w:val="00B87563"/>
    <w:rsid w:val="00B9362B"/>
    <w:rsid w:val="00B967DF"/>
    <w:rsid w:val="00B9787A"/>
    <w:rsid w:val="00BB1510"/>
    <w:rsid w:val="00BE7674"/>
    <w:rsid w:val="00C43565"/>
    <w:rsid w:val="00C5343C"/>
    <w:rsid w:val="00CA037E"/>
    <w:rsid w:val="00CC2F22"/>
    <w:rsid w:val="00CE7E5C"/>
    <w:rsid w:val="00CF0A51"/>
    <w:rsid w:val="00CF0E55"/>
    <w:rsid w:val="00D325C7"/>
    <w:rsid w:val="00D4395D"/>
    <w:rsid w:val="00D622E1"/>
    <w:rsid w:val="00D96C18"/>
    <w:rsid w:val="00DA0E2D"/>
    <w:rsid w:val="00DA2ED3"/>
    <w:rsid w:val="00E21B42"/>
    <w:rsid w:val="00E32D06"/>
    <w:rsid w:val="00EA187D"/>
    <w:rsid w:val="00F2376E"/>
    <w:rsid w:val="00F25709"/>
    <w:rsid w:val="00FE069C"/>
    <w:rsid w:val="00FF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8994"/>
  <w15:chartTrackingRefBased/>
  <w15:docId w15:val="{6E52F2A5-2D4A-4000-BE90-A7374281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C41"/>
    <w:pPr>
      <w:widowControl w:val="0"/>
      <w:jc w:val="both"/>
    </w:pPr>
    <w:rPr>
      <w:rFonts w:ascii="Times New Roman" w:eastAsia="宋体" w:hAnsi="Times New Roman" w:cs="Times New Roman"/>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
    <w:next w:val="a"/>
    <w:link w:val="11"/>
    <w:uiPriority w:val="9"/>
    <w:qFormat/>
    <w:rsid w:val="00913C4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A-2),PIM2,H2,Heading 2 Hidden,Heading 2 CCBS,heading 2,Titre3,HD2,sect 1.2,H21,sect 1.21,H22,sect 1.22,H211,sect 1.211,H23,sect 1.23,H212,sect 1.212,h2,节名,2nd level,2,Header 2,l2,Titre2,Head 2,headline,UNDERRUBRIK 1-2,sect 3.1,Underrubrik1,prop2,A"/>
    <w:basedOn w:val="a"/>
    <w:next w:val="a0"/>
    <w:link w:val="21"/>
    <w:qFormat/>
    <w:rsid w:val="00913C4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13C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13C41"/>
    <w:rPr>
      <w:sz w:val="18"/>
      <w:szCs w:val="18"/>
    </w:rPr>
  </w:style>
  <w:style w:type="paragraph" w:styleId="a6">
    <w:name w:val="footer"/>
    <w:basedOn w:val="a"/>
    <w:link w:val="a7"/>
    <w:uiPriority w:val="99"/>
    <w:unhideWhenUsed/>
    <w:rsid w:val="00913C41"/>
    <w:pPr>
      <w:tabs>
        <w:tab w:val="center" w:pos="4153"/>
        <w:tab w:val="right" w:pos="8306"/>
      </w:tabs>
      <w:snapToGrid w:val="0"/>
      <w:jc w:val="left"/>
    </w:pPr>
    <w:rPr>
      <w:sz w:val="18"/>
      <w:szCs w:val="18"/>
    </w:rPr>
  </w:style>
  <w:style w:type="character" w:customStyle="1" w:styleId="a7">
    <w:name w:val="页脚 字符"/>
    <w:basedOn w:val="a1"/>
    <w:link w:val="a6"/>
    <w:uiPriority w:val="99"/>
    <w:rsid w:val="00913C41"/>
    <w:rPr>
      <w:sz w:val="18"/>
      <w:szCs w:val="18"/>
    </w:rPr>
  </w:style>
  <w:style w:type="character" w:customStyle="1" w:styleId="10">
    <w:name w:val="标题 1 字符"/>
    <w:basedOn w:val="a1"/>
    <w:uiPriority w:val="9"/>
    <w:rsid w:val="00913C41"/>
    <w:rPr>
      <w:rFonts w:ascii="Times New Roman" w:eastAsia="宋体" w:hAnsi="Times New Roman" w:cs="Times New Roman"/>
      <w:b/>
      <w:bCs/>
      <w:kern w:val="44"/>
      <w:sz w:val="44"/>
      <w:szCs w:val="44"/>
    </w:rPr>
  </w:style>
  <w:style w:type="character" w:customStyle="1" w:styleId="20">
    <w:name w:val="标题 2 字符"/>
    <w:basedOn w:val="a1"/>
    <w:uiPriority w:val="9"/>
    <w:semiHidden/>
    <w:rsid w:val="00913C41"/>
    <w:rPr>
      <w:rFonts w:asciiTheme="majorHAnsi" w:eastAsiaTheme="majorEastAsia" w:hAnsiTheme="majorHAnsi" w:cstheme="majorBidi"/>
      <w:b/>
      <w:bCs/>
      <w:sz w:val="32"/>
      <w:szCs w:val="32"/>
    </w:rPr>
  </w:style>
  <w:style w:type="character" w:customStyle="1" w:styleId="11">
    <w:name w:val="标题 1 字符1"/>
    <w:aliases w:val="(A-1) 字符,Heading 0 字符,H1 字符,Header1 字符,h1 字符,标书标题 1 字符,PIM 1 字符,Fab-1 字符,1. 字符,Normal + Font: Helvetica 字符,Bold 字符,Space Before 12 pt 字符,Not Bold 字符,H11 字符,H12 字符,H13 字符,H14 字符,H15 字符,H16 字符,H17 字符,H111 字符,H121 字符,H131 字符,H141 字符,H151 字符,H18 字符"/>
    <w:link w:val="1"/>
    <w:uiPriority w:val="9"/>
    <w:rsid w:val="00913C41"/>
    <w:rPr>
      <w:rFonts w:ascii="宋体" w:eastAsia="宋体" w:hAnsi="Times New Roman" w:cs="Times New Roman"/>
      <w:b/>
      <w:kern w:val="44"/>
      <w:sz w:val="32"/>
      <w:szCs w:val="20"/>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
    <w:uiPriority w:val="9"/>
    <w:rsid w:val="00913C41"/>
    <w:rPr>
      <w:rFonts w:ascii="Arial" w:eastAsia="黑体" w:hAnsi="Arial" w:cs="Times New Roman"/>
      <w:b/>
      <w:kern w:val="0"/>
      <w:sz w:val="30"/>
      <w:szCs w:val="20"/>
    </w:rPr>
  </w:style>
  <w:style w:type="character" w:styleId="a8">
    <w:name w:val="Hyperlink"/>
    <w:uiPriority w:val="1"/>
    <w:rsid w:val="00913C41"/>
    <w:rPr>
      <w:color w:val="0000FF"/>
      <w:u w:val="single"/>
    </w:rPr>
  </w:style>
  <w:style w:type="paragraph" w:customStyle="1" w:styleId="a9">
    <w:name w:val="标准文本"/>
    <w:basedOn w:val="a"/>
    <w:link w:val="Char"/>
    <w:rsid w:val="00913C41"/>
    <w:pPr>
      <w:spacing w:line="360" w:lineRule="auto"/>
      <w:ind w:firstLineChars="200" w:firstLine="200"/>
    </w:pPr>
    <w:rPr>
      <w:sz w:val="28"/>
      <w:szCs w:val="20"/>
    </w:rPr>
  </w:style>
  <w:style w:type="character" w:customStyle="1" w:styleId="Char">
    <w:name w:val="标准文本 Char"/>
    <w:link w:val="a9"/>
    <w:locked/>
    <w:rsid w:val="00913C41"/>
    <w:rPr>
      <w:rFonts w:ascii="Times New Roman" w:eastAsia="宋体" w:hAnsi="Times New Roman" w:cs="Times New Roman"/>
      <w:sz w:val="28"/>
      <w:szCs w:val="20"/>
    </w:rPr>
  </w:style>
  <w:style w:type="paragraph" w:styleId="a0">
    <w:name w:val="Normal Indent"/>
    <w:basedOn w:val="a"/>
    <w:uiPriority w:val="99"/>
    <w:semiHidden/>
    <w:unhideWhenUsed/>
    <w:rsid w:val="00913C41"/>
    <w:pPr>
      <w:ind w:firstLineChars="200" w:firstLine="420"/>
    </w:pPr>
  </w:style>
  <w:style w:type="paragraph" w:customStyle="1" w:styleId="CharCharCharCharCharChar1CharCharCharChar">
    <w:name w:val="Char Char Char Char Char Char1 Char Char Char Char"/>
    <w:basedOn w:val="aa"/>
    <w:autoRedefine/>
    <w:rsid w:val="0070773C"/>
    <w:pPr>
      <w:shd w:val="clear" w:color="auto" w:fill="000080"/>
    </w:pPr>
    <w:rPr>
      <w:rFonts w:ascii="Tahoma" w:eastAsia="宋体" w:hAnsi="Tahoma"/>
      <w:sz w:val="24"/>
      <w:szCs w:val="24"/>
    </w:rPr>
  </w:style>
  <w:style w:type="paragraph" w:styleId="aa">
    <w:name w:val="Document Map"/>
    <w:basedOn w:val="a"/>
    <w:link w:val="ab"/>
    <w:uiPriority w:val="99"/>
    <w:semiHidden/>
    <w:unhideWhenUsed/>
    <w:rsid w:val="0070773C"/>
    <w:rPr>
      <w:rFonts w:ascii="Microsoft YaHei UI" w:eastAsia="Microsoft YaHei UI"/>
      <w:sz w:val="18"/>
      <w:szCs w:val="18"/>
    </w:rPr>
  </w:style>
  <w:style w:type="character" w:customStyle="1" w:styleId="ab">
    <w:name w:val="文档结构图 字符"/>
    <w:basedOn w:val="a1"/>
    <w:link w:val="aa"/>
    <w:uiPriority w:val="99"/>
    <w:semiHidden/>
    <w:rsid w:val="0070773C"/>
    <w:rPr>
      <w:rFonts w:ascii="Microsoft YaHei UI" w:eastAsia="Microsoft YaHei UI" w:hAnsi="Times New Roman" w:cs="Times New Roman"/>
      <w:sz w:val="18"/>
      <w:szCs w:val="18"/>
    </w:rPr>
  </w:style>
  <w:style w:type="character" w:customStyle="1" w:styleId="2Char">
    <w:name w:val="标题 2 Char"/>
    <w:aliases w:val="(A-2) Char,PIM2 Char,H2 Char,Heading 2 Hidden Char,Heading 2 CCBS Char,heading 2 Char,Titre3 Char,HD2 Char,sect 1.2 Char,H21 Char,sect 1.21 Char,H22 Char,sect 1.22 Char,H211 Char,sect 1.211 Char,H23 Char,sect 1.23 Char,H212 Char,h2 Char,2 Char"/>
    <w:uiPriority w:val="9"/>
    <w:rsid w:val="00C43565"/>
    <w:rPr>
      <w:rFonts w:ascii="Arial" w:eastAsia="黑体" w:hAnsi="Arial" w:cs="Times New Roman"/>
      <w:b/>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4</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HAN</cp:lastModifiedBy>
  <cp:revision>35</cp:revision>
  <dcterms:created xsi:type="dcterms:W3CDTF">2021-06-09T06:36:00Z</dcterms:created>
  <dcterms:modified xsi:type="dcterms:W3CDTF">2022-06-28T04:17:00Z</dcterms:modified>
</cp:coreProperties>
</file>