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开评标人员健康信息登记表</w:t>
      </w:r>
    </w:p>
    <w:tbl>
      <w:tblPr>
        <w:tblStyle w:val="7"/>
        <w:tblW w:w="1041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56"/>
        <w:gridCol w:w="3018"/>
        <w:gridCol w:w="1523"/>
        <w:gridCol w:w="41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姓</w:t>
            </w: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名</w:t>
            </w:r>
          </w:p>
        </w:tc>
        <w:tc>
          <w:tcPr>
            <w:tcW w:w="30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5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身份证号码</w:t>
            </w:r>
          </w:p>
        </w:tc>
        <w:tc>
          <w:tcPr>
            <w:tcW w:w="41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exact"/>
          <w:jc w:val="center"/>
        </w:trPr>
        <w:tc>
          <w:tcPr>
            <w:tcW w:w="17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lang w:eastAsia="zh-CN"/>
              </w:rPr>
              <w:t>现场</w:t>
            </w:r>
            <w:r>
              <w:rPr>
                <w:rFonts w:ascii="仿宋" w:hAnsi="仿宋" w:eastAsia="仿宋" w:cs="仿宋"/>
                <w:color w:val="333333"/>
                <w:sz w:val="27"/>
                <w:szCs w:val="27"/>
              </w:rPr>
              <w:t>体温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52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单位名称</w:t>
            </w:r>
          </w:p>
        </w:tc>
        <w:tc>
          <w:tcPr>
            <w:tcW w:w="412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17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单位地址</w:t>
            </w:r>
          </w:p>
        </w:tc>
        <w:tc>
          <w:tcPr>
            <w:tcW w:w="86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17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个人住址</w:t>
            </w:r>
          </w:p>
        </w:tc>
        <w:tc>
          <w:tcPr>
            <w:tcW w:w="86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  <w:jc w:val="center"/>
        </w:trPr>
        <w:tc>
          <w:tcPr>
            <w:tcW w:w="17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单位电话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个人手机</w:t>
            </w:r>
          </w:p>
        </w:tc>
        <w:tc>
          <w:tcPr>
            <w:tcW w:w="4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7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right="0"/>
              <w:jc w:val="center"/>
              <w:textAlignment w:val="auto"/>
              <w:rPr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人员身份</w:t>
            </w:r>
          </w:p>
        </w:tc>
        <w:tc>
          <w:tcPr>
            <w:tcW w:w="86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right="0" w:firstLine="270" w:firstLineChars="100"/>
              <w:jc w:val="both"/>
              <w:textAlignment w:val="auto"/>
              <w:rPr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□招标人代表</w:t>
            </w: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 xml:space="preserve"> □招标代理</w:t>
            </w: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 xml:space="preserve"> □投标人代表</w:t>
            </w: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 xml:space="preserve"> □评标专家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7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right="0" w:firstLine="270" w:firstLineChars="100"/>
              <w:jc w:val="both"/>
              <w:textAlignment w:val="auto"/>
              <w:rPr>
                <w:rFonts w:hint="eastAsia" w:ascii="仿宋" w:hAnsi="仿宋" w:eastAsia="仿宋" w:cs="仿宋"/>
                <w:color w:val="333333"/>
                <w:sz w:val="27"/>
                <w:szCs w:val="27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参加</w:t>
            </w: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lang w:eastAsia="zh-CN"/>
              </w:rPr>
              <w:t>类别</w:t>
            </w:r>
          </w:p>
        </w:tc>
        <w:tc>
          <w:tcPr>
            <w:tcW w:w="301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right="0" w:firstLine="270" w:firstLineChars="100"/>
              <w:jc w:val="both"/>
              <w:textAlignment w:val="auto"/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 xml:space="preserve">□开标 </w:t>
            </w: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□评标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right="0" w:firstLine="270" w:firstLineChars="100"/>
              <w:jc w:val="both"/>
              <w:textAlignment w:val="auto"/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开评地点</w:t>
            </w:r>
          </w:p>
        </w:tc>
        <w:tc>
          <w:tcPr>
            <w:tcW w:w="4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right="0" w:firstLine="270" w:firstLineChars="100"/>
              <w:jc w:val="both"/>
              <w:textAlignment w:val="auto"/>
              <w:rPr>
                <w:rFonts w:hint="default" w:ascii="仿宋" w:hAnsi="仿宋" w:eastAsia="仿宋" w:cs="仿宋"/>
                <w:color w:val="333333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lang w:val="en-US" w:eastAsia="zh-CN"/>
              </w:rPr>
              <w:t>赣州兴业招标代理有限公司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7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right="0" w:firstLine="270" w:firstLineChars="100"/>
              <w:jc w:val="both"/>
              <w:textAlignment w:val="auto"/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项目编号</w:t>
            </w:r>
          </w:p>
        </w:tc>
        <w:tc>
          <w:tcPr>
            <w:tcW w:w="301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right="0" w:firstLine="270" w:firstLineChars="100"/>
              <w:jc w:val="both"/>
              <w:textAlignment w:val="auto"/>
              <w:rPr>
                <w:rFonts w:hint="default" w:ascii="仿宋" w:hAnsi="仿宋" w:eastAsia="仿宋" w:cs="仿宋"/>
                <w:color w:val="333333"/>
                <w:sz w:val="27"/>
                <w:szCs w:val="27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333333"/>
                <w:sz w:val="27"/>
                <w:szCs w:val="27"/>
                <w:lang w:val="en-US" w:eastAsia="zh-CN"/>
              </w:rPr>
              <w:t>GZXY2022-GZ-Z020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right="0" w:firstLine="270" w:firstLineChars="100"/>
              <w:jc w:val="both"/>
              <w:textAlignment w:val="auto"/>
              <w:rPr>
                <w:rFonts w:hint="default" w:ascii="仿宋" w:hAnsi="仿宋" w:eastAsia="仿宋" w:cs="仿宋"/>
                <w:color w:val="333333"/>
                <w:sz w:val="27"/>
                <w:szCs w:val="27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right="0" w:firstLine="270" w:firstLineChars="100"/>
              <w:jc w:val="both"/>
              <w:textAlignment w:val="auto"/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品目号</w:t>
            </w:r>
          </w:p>
        </w:tc>
        <w:tc>
          <w:tcPr>
            <w:tcW w:w="4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right="0" w:firstLine="270" w:firstLineChars="100"/>
              <w:jc w:val="both"/>
              <w:textAlignment w:val="auto"/>
              <w:rPr>
                <w:rFonts w:hint="default" w:ascii="仿宋" w:hAnsi="仿宋" w:eastAsia="仿宋" w:cs="仿宋"/>
                <w:color w:val="333333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lang w:val="en-US" w:eastAsia="zh-CN"/>
              </w:rPr>
              <w:t>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exact"/>
          <w:jc w:val="center"/>
        </w:trPr>
        <w:tc>
          <w:tcPr>
            <w:tcW w:w="17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right="0" w:firstLine="270" w:firstLineChars="100"/>
              <w:jc w:val="both"/>
              <w:textAlignment w:val="auto"/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项目名称</w:t>
            </w:r>
          </w:p>
        </w:tc>
        <w:tc>
          <w:tcPr>
            <w:tcW w:w="86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right="0" w:firstLine="270" w:firstLineChars="100"/>
              <w:jc w:val="both"/>
              <w:textAlignment w:val="auto"/>
              <w:rPr>
                <w:rFonts w:hint="eastAsia" w:ascii="仿宋" w:hAnsi="仿宋" w:eastAsia="仿宋" w:cs="仿宋"/>
                <w:color w:val="333333"/>
                <w:sz w:val="27"/>
                <w:szCs w:val="27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lang w:eastAsia="zh-CN"/>
              </w:rPr>
              <w:t>5-8栋学生宿舍381间增设晾衣杆、阳台门窗贴磨砂膜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41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lang w:val="en-US" w:eastAsia="zh-CN"/>
              </w:rPr>
              <w:t>以下情况请如实勾选：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有无发热、乏力、干咳、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呼吸困难等症状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eastAsia="zh-CN"/>
              </w:rPr>
              <w:t>？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 xml:space="preserve">□有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□无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2、近14天内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是否来自（或途径）疫情重点地区？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560" w:firstLineChars="200"/>
              <w:jc w:val="both"/>
              <w:textAlignment w:val="auto"/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□否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 xml:space="preserve"> □是，到达时间为：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3、近14天内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是否离开过江西？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 xml:space="preserve"> □否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□是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4、近14天内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是否有与来自疫情重点地区人员接触情况？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否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□是，接触时间为：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5、近14天内有无到医院就诊（如无，请填无）。症状或疾病：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 xml:space="preserve">                                                                   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  <w:jc w:val="center"/>
        </w:trPr>
        <w:tc>
          <w:tcPr>
            <w:tcW w:w="1041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本人承诺以上信息真实准确。如有不实，愿承担由此引起的一切后果及法律责任。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 xml:space="preserve">申报人（签名）：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日期：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所在单位（公章）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420" w:hanging="420"/>
      </w:pPr>
      <w:rPr>
        <w:rFonts w:hint="eastAsia"/>
        <w:color w:val="auto"/>
      </w:rPr>
    </w:lvl>
    <w:lvl w:ilvl="1" w:tentative="0">
      <w:start w:val="1"/>
      <w:numFmt w:val="decimal"/>
      <w:lvlText w:val="%2)"/>
      <w:lvlJc w:val="left"/>
      <w:pPr>
        <w:tabs>
          <w:tab w:val="left" w:pos="-420"/>
        </w:tabs>
        <w:ind w:left="-42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0" w:hanging="420"/>
      </w:pPr>
    </w:lvl>
    <w:lvl w:ilvl="3" w:tentative="0">
      <w:start w:val="1"/>
      <w:numFmt w:val="decimal"/>
      <w:pStyle w:val="5"/>
      <w:lvlText w:val="%4)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4" w:tentative="0">
      <w:start w:val="6"/>
      <w:numFmt w:val="bullet"/>
      <w:lvlText w:val="★"/>
      <w:lvlJc w:val="left"/>
      <w:pPr>
        <w:tabs>
          <w:tab w:val="left" w:pos="780"/>
        </w:tabs>
        <w:ind w:left="780" w:hanging="360"/>
      </w:pPr>
      <w:rPr>
        <w:rFonts w:hint="eastAsia" w:ascii="宋体" w:hAnsi="宋体" w:eastAsia="宋体" w:cs="Arial"/>
      </w:rPr>
    </w:lvl>
    <w:lvl w:ilvl="5" w:tentative="0">
      <w:start w:val="1"/>
      <w:numFmt w:val="lowerRoman"/>
      <w:lvlText w:val="%6."/>
      <w:lvlJc w:val="right"/>
      <w:pPr>
        <w:tabs>
          <w:tab w:val="left" w:pos="1260"/>
        </w:tabs>
        <w:ind w:left="1260" w:hanging="420"/>
      </w:pPr>
    </w:lvl>
    <w:lvl w:ilvl="6" w:tentative="0">
      <w:start w:val="1"/>
      <w:numFmt w:val="decimal"/>
      <w:lvlText w:val="%7."/>
      <w:lvlJc w:val="left"/>
      <w:pPr>
        <w:tabs>
          <w:tab w:val="left" w:pos="1680"/>
        </w:tabs>
        <w:ind w:left="16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2100"/>
        </w:tabs>
        <w:ind w:left="21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2520"/>
        </w:tabs>
        <w:ind w:left="25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NTdiZTdkMWI1YjI1Mjc3YmIwMmQwOTFjYzUzMzkifQ=="/>
  </w:docVars>
  <w:rsids>
    <w:rsidRoot w:val="00000000"/>
    <w:rsid w:val="000E20CC"/>
    <w:rsid w:val="00277F78"/>
    <w:rsid w:val="004E494B"/>
    <w:rsid w:val="01653F76"/>
    <w:rsid w:val="030B481D"/>
    <w:rsid w:val="069855EA"/>
    <w:rsid w:val="06E61C73"/>
    <w:rsid w:val="07EB0599"/>
    <w:rsid w:val="07FF0783"/>
    <w:rsid w:val="08232A6F"/>
    <w:rsid w:val="0A174550"/>
    <w:rsid w:val="0A201CB6"/>
    <w:rsid w:val="0A230964"/>
    <w:rsid w:val="0D711DA3"/>
    <w:rsid w:val="0DC029AA"/>
    <w:rsid w:val="0FDD2AEB"/>
    <w:rsid w:val="10701719"/>
    <w:rsid w:val="10DC448E"/>
    <w:rsid w:val="12544E0D"/>
    <w:rsid w:val="16281243"/>
    <w:rsid w:val="17CE1CC9"/>
    <w:rsid w:val="1915721E"/>
    <w:rsid w:val="1AC81AB6"/>
    <w:rsid w:val="1CD31217"/>
    <w:rsid w:val="1E530B8E"/>
    <w:rsid w:val="208B1492"/>
    <w:rsid w:val="220852C9"/>
    <w:rsid w:val="222D34E7"/>
    <w:rsid w:val="249A3B60"/>
    <w:rsid w:val="2509349A"/>
    <w:rsid w:val="25802034"/>
    <w:rsid w:val="27BA3F8C"/>
    <w:rsid w:val="28CF7CA9"/>
    <w:rsid w:val="29011B02"/>
    <w:rsid w:val="291340FE"/>
    <w:rsid w:val="2F435F28"/>
    <w:rsid w:val="30163DC5"/>
    <w:rsid w:val="35EE3A05"/>
    <w:rsid w:val="361C7955"/>
    <w:rsid w:val="37CB59CD"/>
    <w:rsid w:val="37FA6AD0"/>
    <w:rsid w:val="38195967"/>
    <w:rsid w:val="399B37ED"/>
    <w:rsid w:val="39EE35D5"/>
    <w:rsid w:val="44E0655C"/>
    <w:rsid w:val="44FA459F"/>
    <w:rsid w:val="465E5C94"/>
    <w:rsid w:val="47C7201C"/>
    <w:rsid w:val="480701E8"/>
    <w:rsid w:val="483F1B03"/>
    <w:rsid w:val="4CC21921"/>
    <w:rsid w:val="4DDB1683"/>
    <w:rsid w:val="4F733871"/>
    <w:rsid w:val="521503E1"/>
    <w:rsid w:val="525163B8"/>
    <w:rsid w:val="536A4943"/>
    <w:rsid w:val="54270821"/>
    <w:rsid w:val="545C5B4F"/>
    <w:rsid w:val="5494652F"/>
    <w:rsid w:val="55B36B40"/>
    <w:rsid w:val="5635718A"/>
    <w:rsid w:val="568B59A9"/>
    <w:rsid w:val="570B58FA"/>
    <w:rsid w:val="578A7E93"/>
    <w:rsid w:val="58D07E45"/>
    <w:rsid w:val="594E726A"/>
    <w:rsid w:val="5AB319BA"/>
    <w:rsid w:val="5B3A0B78"/>
    <w:rsid w:val="5D2479D1"/>
    <w:rsid w:val="5E0413C6"/>
    <w:rsid w:val="609A13D0"/>
    <w:rsid w:val="617B0659"/>
    <w:rsid w:val="64297439"/>
    <w:rsid w:val="65522804"/>
    <w:rsid w:val="6B147D75"/>
    <w:rsid w:val="6E7B08D9"/>
    <w:rsid w:val="70BD2708"/>
    <w:rsid w:val="71D81DAE"/>
    <w:rsid w:val="76381F87"/>
    <w:rsid w:val="77D17BBC"/>
    <w:rsid w:val="7AAC3FD7"/>
    <w:rsid w:val="7ABA34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tabs>
        <w:tab w:val="left" w:pos="864"/>
        <w:tab w:val="clear" w:pos="420"/>
      </w:tabs>
      <w:spacing w:before="280" w:after="290" w:line="377" w:lineRule="auto"/>
      <w:outlineLvl w:val="3"/>
    </w:pPr>
    <w:rPr>
      <w:rFonts w:ascii="Arial" w:hAnsi="Arial"/>
      <w:b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szCs w:val="20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Typewriter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Acronym"/>
    <w:basedOn w:val="9"/>
    <w:qFormat/>
    <w:uiPriority w:val="0"/>
  </w:style>
  <w:style w:type="character" w:styleId="16">
    <w:name w:val="HTML Variable"/>
    <w:basedOn w:val="9"/>
    <w:qFormat/>
    <w:uiPriority w:val="0"/>
  </w:style>
  <w:style w:type="character" w:styleId="17">
    <w:name w:val="Hyperlink"/>
    <w:basedOn w:val="9"/>
    <w:qFormat/>
    <w:uiPriority w:val="0"/>
    <w:rPr>
      <w:color w:val="0000FF"/>
      <w:u w:val="none"/>
    </w:rPr>
  </w:style>
  <w:style w:type="character" w:styleId="18">
    <w:name w:val="HTML Code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Cite"/>
    <w:basedOn w:val="9"/>
    <w:qFormat/>
    <w:uiPriority w:val="0"/>
  </w:style>
  <w:style w:type="character" w:styleId="20">
    <w:name w:val="HTML Keyboard"/>
    <w:basedOn w:val="9"/>
    <w:qFormat/>
    <w:uiPriority w:val="0"/>
    <w:rPr>
      <w:rFonts w:ascii="monospace" w:hAnsi="monospace" w:eastAsia="monospace" w:cs="monospace"/>
      <w:sz w:val="20"/>
    </w:rPr>
  </w:style>
  <w:style w:type="character" w:styleId="21">
    <w:name w:val="HTML Sample"/>
    <w:basedOn w:val="9"/>
    <w:qFormat/>
    <w:uiPriority w:val="0"/>
    <w:rPr>
      <w:rFonts w:hint="default" w:ascii="monospace" w:hAnsi="monospace" w:eastAsia="monospace" w:cs="monospace"/>
    </w:rPr>
  </w:style>
  <w:style w:type="paragraph" w:customStyle="1" w:styleId="22">
    <w:name w:val="首行缩进"/>
    <w:basedOn w:val="1"/>
    <w:qFormat/>
    <w:uiPriority w:val="0"/>
    <w:pPr>
      <w:ind w:firstLine="480" w:firstLineChars="200"/>
    </w:pPr>
    <w:rPr>
      <w:rFonts w:ascii="宋体" w:hAnsi="宋体"/>
    </w:rPr>
  </w:style>
  <w:style w:type="paragraph" w:customStyle="1" w:styleId="23">
    <w:name w:val="Default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4">
    <w:name w:val="layui-layer-tabnow"/>
    <w:basedOn w:val="9"/>
    <w:qFormat/>
    <w:uiPriority w:val="0"/>
    <w:rPr>
      <w:bdr w:val="single" w:color="CCCCCC" w:sz="6" w:space="0"/>
      <w:shd w:val="clear" w:fill="FFFFFF"/>
    </w:rPr>
  </w:style>
  <w:style w:type="character" w:customStyle="1" w:styleId="25">
    <w:name w:val="first-child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340</Characters>
  <Lines>0</Lines>
  <Paragraphs>0</Paragraphs>
  <TotalTime>0</TotalTime>
  <ScaleCrop>false</ScaleCrop>
  <LinksUpToDate>false</LinksUpToDate>
  <CharactersWithSpaces>484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2020-04-20T00:49:00Z</cp:lastPrinted>
  <dcterms:modified xsi:type="dcterms:W3CDTF">2022-06-20T10:10:53Z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B9B6E5FF0BE04702B644334182BC5606</vt:lpwstr>
  </property>
</Properties>
</file>