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79" w:rsidRPr="003F3294" w:rsidRDefault="003F3294" w:rsidP="003F3294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Toc28359022"/>
      <w:bookmarkStart w:id="1" w:name="_Toc35393809"/>
      <w:r w:rsidRPr="003F3294">
        <w:rPr>
          <w:rFonts w:asciiTheme="minorEastAsia" w:eastAsiaTheme="minorEastAsia" w:hAnsiTheme="minorEastAsia" w:hint="eastAsia"/>
          <w:b/>
          <w:sz w:val="28"/>
          <w:szCs w:val="28"/>
        </w:rPr>
        <w:t>二道区应急管理“双重预防机制”一体化智慧管控平台（第一期）信息技术服务项目</w:t>
      </w:r>
      <w:r w:rsidR="00F764A3">
        <w:rPr>
          <w:rFonts w:asciiTheme="minorEastAsia" w:eastAsiaTheme="minorEastAsia" w:hAnsiTheme="minorEastAsia" w:hint="eastAsia"/>
          <w:b/>
          <w:sz w:val="28"/>
          <w:szCs w:val="28"/>
        </w:rPr>
        <w:t>（二次）</w:t>
      </w:r>
      <w:r w:rsidR="001C3480" w:rsidRPr="003F3294">
        <w:rPr>
          <w:rFonts w:asciiTheme="minorEastAsia" w:eastAsiaTheme="minorEastAsia" w:hAnsiTheme="minorEastAsia" w:hint="eastAsia"/>
          <w:b/>
          <w:sz w:val="28"/>
          <w:szCs w:val="28"/>
        </w:rPr>
        <w:t>成交结果公告</w:t>
      </w:r>
      <w:bookmarkEnd w:id="0"/>
      <w:bookmarkEnd w:id="1"/>
    </w:p>
    <w:p w:rsidR="00982079" w:rsidRDefault="001C3480" w:rsidP="0035191E">
      <w:pPr>
        <w:spacing w:line="300" w:lineRule="exact"/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</w:rPr>
        <w:t>一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项目编号：</w:t>
      </w:r>
      <w:r w:rsidR="003F3294">
        <w:rPr>
          <w:rFonts w:ascii="宋体" w:hAnsi="宋体" w:hint="eastAsia"/>
          <w:bCs/>
          <w:lang w:val="zh-CN"/>
        </w:rPr>
        <w:t>EDZC-2022-WT011</w:t>
      </w:r>
      <w:r w:rsidR="00F764A3">
        <w:rPr>
          <w:rFonts w:ascii="宋体" w:hAnsi="宋体" w:hint="eastAsia"/>
          <w:bCs/>
          <w:lang w:val="zh-CN"/>
        </w:rPr>
        <w:t>（2）</w:t>
      </w:r>
      <w:r>
        <w:rPr>
          <w:rFonts w:ascii="宋体" w:hAnsi="宋体" w:hint="eastAsia"/>
        </w:rPr>
        <w:t>。</w:t>
      </w:r>
    </w:p>
    <w:p w:rsidR="00982079" w:rsidRDefault="001C3480" w:rsidP="0035191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="宋体" w:hAnsi="宋体" w:hint="eastAsia"/>
        </w:rPr>
        <w:t>二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项目名称：</w:t>
      </w:r>
      <w:r w:rsidR="003F3294">
        <w:rPr>
          <w:rFonts w:asciiTheme="minorEastAsia" w:eastAsiaTheme="minorEastAsia" w:hAnsiTheme="minorEastAsia" w:hint="eastAsia"/>
        </w:rPr>
        <w:t>二道区应急管理“双重预防机制”一体化智慧管控平台（第一期）信息技术服务项目</w:t>
      </w:r>
      <w:r w:rsidR="00F764A3">
        <w:rPr>
          <w:rFonts w:asciiTheme="minorEastAsia" w:eastAsiaTheme="minorEastAsia" w:hAnsiTheme="minorEastAsia" w:hint="eastAsia"/>
        </w:rPr>
        <w:t>（二次）</w:t>
      </w:r>
      <w:r>
        <w:rPr>
          <w:rFonts w:ascii="宋体" w:hAnsi="宋体" w:hint="eastAsia"/>
        </w:rPr>
        <w:t xml:space="preserve">。  </w:t>
      </w:r>
    </w:p>
    <w:p w:rsidR="00982079" w:rsidRDefault="001C3480" w:rsidP="0035191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三、成交信息</w:t>
      </w:r>
    </w:p>
    <w:p w:rsidR="00982079" w:rsidRPr="009E1577" w:rsidRDefault="001C3480" w:rsidP="0035191E">
      <w:pPr>
        <w:spacing w:line="300" w:lineRule="exact"/>
        <w:rPr>
          <w:rFonts w:asciiTheme="minorEastAsia" w:eastAsiaTheme="minorEastAsia" w:hAnsiTheme="minorEastAsia"/>
        </w:rPr>
      </w:pPr>
      <w:r w:rsidRPr="009E1577">
        <w:rPr>
          <w:rFonts w:asciiTheme="minorEastAsia" w:eastAsiaTheme="minorEastAsia" w:hAnsiTheme="minorEastAsia" w:hint="eastAsia"/>
        </w:rPr>
        <w:t>供应商名称：</w:t>
      </w:r>
      <w:r w:rsidR="00FF17E4" w:rsidRPr="009E1577">
        <w:rPr>
          <w:rFonts w:asciiTheme="minorEastAsia" w:eastAsiaTheme="minorEastAsia" w:hAnsiTheme="minorEastAsia" w:hint="eastAsia"/>
        </w:rPr>
        <w:t>长春首佳科技有限公司</w:t>
      </w:r>
      <w:r w:rsidRPr="009E1577">
        <w:rPr>
          <w:rFonts w:asciiTheme="minorEastAsia" w:eastAsiaTheme="minorEastAsia" w:hAnsiTheme="minorEastAsia" w:hint="eastAsia"/>
        </w:rPr>
        <w:t>；</w:t>
      </w:r>
    </w:p>
    <w:p w:rsidR="00982079" w:rsidRPr="009E1577" w:rsidRDefault="001C3480" w:rsidP="0035191E">
      <w:pPr>
        <w:spacing w:line="300" w:lineRule="exact"/>
        <w:rPr>
          <w:rFonts w:asciiTheme="minorEastAsia" w:eastAsiaTheme="minorEastAsia" w:hAnsiTheme="minorEastAsia"/>
        </w:rPr>
      </w:pPr>
      <w:r w:rsidRPr="009E1577">
        <w:rPr>
          <w:rFonts w:asciiTheme="minorEastAsia" w:eastAsiaTheme="minorEastAsia" w:hAnsiTheme="minorEastAsia" w:hint="eastAsia"/>
        </w:rPr>
        <w:t>供应商地址：</w:t>
      </w:r>
      <w:r w:rsidR="000F5084" w:rsidRPr="009E1577">
        <w:rPr>
          <w:rFonts w:asciiTheme="minorEastAsia" w:eastAsiaTheme="minorEastAsia" w:hAnsiTheme="minorEastAsia" w:hint="eastAsia"/>
        </w:rPr>
        <w:t>长江路经济开发区长江路57号245段</w:t>
      </w:r>
      <w:r w:rsidRPr="009E1577">
        <w:rPr>
          <w:rFonts w:asciiTheme="minorEastAsia" w:eastAsiaTheme="minorEastAsia" w:hAnsiTheme="minorEastAsia" w:hint="eastAsia"/>
        </w:rPr>
        <w:t>；</w:t>
      </w:r>
    </w:p>
    <w:p w:rsidR="00982079" w:rsidRPr="009E1577" w:rsidRDefault="001C3480" w:rsidP="0035191E">
      <w:pPr>
        <w:spacing w:line="300" w:lineRule="exact"/>
        <w:rPr>
          <w:rFonts w:asciiTheme="minorEastAsia" w:eastAsiaTheme="minorEastAsia" w:hAnsiTheme="minorEastAsia"/>
        </w:rPr>
      </w:pPr>
      <w:r w:rsidRPr="009E1577">
        <w:rPr>
          <w:rFonts w:asciiTheme="minorEastAsia" w:eastAsiaTheme="minorEastAsia" w:hAnsiTheme="minorEastAsia" w:hint="eastAsia"/>
        </w:rPr>
        <w:t>成交金额：</w:t>
      </w:r>
      <w:r w:rsidR="000F5084" w:rsidRPr="009E1577">
        <w:rPr>
          <w:rFonts w:asciiTheme="minorEastAsia" w:eastAsiaTheme="minorEastAsia" w:hAnsiTheme="minorEastAsia" w:hint="eastAsia"/>
        </w:rPr>
        <w:t>128.0000万元</w:t>
      </w:r>
      <w:r w:rsidRPr="009E1577">
        <w:rPr>
          <w:rFonts w:asciiTheme="minorEastAsia" w:eastAsiaTheme="minorEastAsia" w:hAnsiTheme="minorEastAsia" w:hint="eastAsia"/>
        </w:rPr>
        <w:t>。</w:t>
      </w:r>
    </w:p>
    <w:p w:rsidR="00982079" w:rsidRPr="00C804F1" w:rsidRDefault="001C3480" w:rsidP="0035191E">
      <w:pPr>
        <w:spacing w:line="300" w:lineRule="exact"/>
        <w:rPr>
          <w:rFonts w:asciiTheme="minorEastAsia" w:eastAsiaTheme="minorEastAsia" w:hAnsiTheme="minorEastAsia"/>
        </w:rPr>
      </w:pPr>
      <w:r w:rsidRPr="00C804F1">
        <w:rPr>
          <w:rFonts w:asciiTheme="minorEastAsia" w:eastAsiaTheme="minorEastAsia" w:hAnsiTheme="minorEastAsia" w:hint="eastAsia"/>
        </w:rPr>
        <w:t>四、主要标的信息</w:t>
      </w:r>
    </w:p>
    <w:tbl>
      <w:tblPr>
        <w:tblStyle w:val="a8"/>
        <w:tblW w:w="9228" w:type="dxa"/>
        <w:tblLayout w:type="fixed"/>
        <w:tblLook w:val="04A0"/>
      </w:tblPr>
      <w:tblGrid>
        <w:gridCol w:w="9228"/>
      </w:tblGrid>
      <w:tr w:rsidR="00982079" w:rsidTr="0035191E">
        <w:trPr>
          <w:trHeight w:val="379"/>
        </w:trPr>
        <w:tc>
          <w:tcPr>
            <w:tcW w:w="9228" w:type="dxa"/>
          </w:tcPr>
          <w:p w:rsidR="00982079" w:rsidRDefault="003F3294" w:rsidP="003F3294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5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服务</w:t>
            </w:r>
            <w:r w:rsidR="001C3480" w:rsidRPr="0035191E">
              <w:rPr>
                <w:rFonts w:asciiTheme="minorEastAsia" w:eastAsiaTheme="minorEastAsia" w:hAnsiTheme="minorEastAsia" w:hint="eastAsia"/>
              </w:rPr>
              <w:t>类</w:t>
            </w:r>
          </w:p>
        </w:tc>
      </w:tr>
      <w:tr w:rsidR="00982079">
        <w:trPr>
          <w:trHeight w:val="1400"/>
        </w:trPr>
        <w:tc>
          <w:tcPr>
            <w:tcW w:w="9228" w:type="dxa"/>
          </w:tcPr>
          <w:p w:rsidR="003F3294" w:rsidRPr="003F3294" w:rsidRDefault="003F3294" w:rsidP="003F3294">
            <w:pPr>
              <w:rPr>
                <w:rFonts w:ascii="宋体" w:hAnsi="宋体" w:cs="宋体"/>
                <w:bCs/>
                <w:lang w:val="zh-CN"/>
              </w:rPr>
            </w:pPr>
            <w:r w:rsidRPr="003F3294">
              <w:rPr>
                <w:rFonts w:ascii="宋体" w:hAnsi="宋体" w:cs="宋体" w:hint="eastAsia"/>
                <w:bCs/>
                <w:lang w:val="zh-CN"/>
              </w:rPr>
              <w:t>名称：二道区应急管理“双重预防机制”一体化智慧管控平台（第一期）信息技术服务项目</w:t>
            </w:r>
            <w:r w:rsidR="00F764A3">
              <w:rPr>
                <w:rFonts w:ascii="宋体" w:hAnsi="宋体" w:cs="宋体" w:hint="eastAsia"/>
                <w:bCs/>
                <w:lang w:val="zh-CN"/>
              </w:rPr>
              <w:t>（二次）</w:t>
            </w:r>
            <w:r w:rsidRPr="003F3294">
              <w:rPr>
                <w:rFonts w:ascii="宋体" w:hAnsi="宋体" w:cs="宋体" w:hint="eastAsia"/>
                <w:bCs/>
                <w:lang w:val="zh-CN"/>
              </w:rPr>
              <w:t>。</w:t>
            </w:r>
          </w:p>
          <w:p w:rsidR="003F3294" w:rsidRPr="003F3294" w:rsidRDefault="003F3294" w:rsidP="003F3294">
            <w:pPr>
              <w:rPr>
                <w:rFonts w:ascii="宋体" w:hAnsi="宋体" w:cs="宋体"/>
                <w:bCs/>
                <w:lang w:val="zh-CN"/>
              </w:rPr>
            </w:pPr>
            <w:r w:rsidRPr="003F3294">
              <w:rPr>
                <w:rFonts w:ascii="宋体" w:hAnsi="宋体" w:cs="宋体" w:hint="eastAsia"/>
                <w:bCs/>
                <w:lang w:val="zh-CN"/>
              </w:rPr>
              <w:t>服务范围：</w:t>
            </w:r>
            <w:r w:rsidR="00F764A3">
              <w:rPr>
                <w:rFonts w:asciiTheme="minorEastAsia" w:eastAsiaTheme="minorEastAsia" w:hAnsiTheme="minorEastAsia"/>
              </w:rPr>
              <w:t>项目整体需开发建设包含隐患排查智能辅助系统、企业自查定点巡更系统、风险评估管控系统、监管数据统计分析系统、应急救援综合指挥系统等的综合平台</w:t>
            </w:r>
            <w:r w:rsidR="00F764A3">
              <w:rPr>
                <w:rFonts w:asciiTheme="minorEastAsia" w:eastAsiaTheme="minorEastAsia" w:hAnsiTheme="minorEastAsia" w:hint="eastAsia"/>
              </w:rPr>
              <w:t>，具体内容详见采购文件</w:t>
            </w:r>
            <w:r w:rsidRPr="003F3294">
              <w:rPr>
                <w:rFonts w:ascii="宋体" w:hAnsi="宋体" w:cs="宋体" w:hint="eastAsia"/>
                <w:bCs/>
                <w:lang w:val="zh-CN"/>
              </w:rPr>
              <w:t>。</w:t>
            </w:r>
          </w:p>
          <w:p w:rsidR="003F3294" w:rsidRPr="003F3294" w:rsidRDefault="003F3294" w:rsidP="003F3294">
            <w:pPr>
              <w:rPr>
                <w:rFonts w:ascii="宋体" w:hAnsi="宋体" w:cs="宋体"/>
                <w:bCs/>
                <w:lang w:val="zh-CN"/>
              </w:rPr>
            </w:pPr>
            <w:r w:rsidRPr="003F3294">
              <w:rPr>
                <w:rFonts w:ascii="宋体" w:hAnsi="宋体" w:cs="宋体" w:hint="eastAsia"/>
                <w:bCs/>
                <w:lang w:val="zh-CN"/>
              </w:rPr>
              <w:t>服务要求：</w:t>
            </w:r>
            <w:r>
              <w:rPr>
                <w:rFonts w:ascii="宋体" w:hAnsi="宋体" w:cs="宋体" w:hint="eastAsia"/>
                <w:bCs/>
                <w:lang w:val="zh-CN"/>
              </w:rPr>
              <w:t>符合国家及相关行业规定的合格标准。</w:t>
            </w:r>
          </w:p>
          <w:p w:rsidR="003F3294" w:rsidRPr="003F3294" w:rsidRDefault="003F3294" w:rsidP="003F3294">
            <w:pPr>
              <w:rPr>
                <w:rFonts w:ascii="宋体" w:hAnsi="宋体" w:cs="宋体"/>
                <w:bCs/>
                <w:lang w:val="zh-CN"/>
              </w:rPr>
            </w:pPr>
            <w:r w:rsidRPr="003F3294">
              <w:rPr>
                <w:rFonts w:ascii="宋体" w:hAnsi="宋体" w:cs="宋体" w:hint="eastAsia"/>
                <w:bCs/>
                <w:lang w:val="zh-CN"/>
              </w:rPr>
              <w:t>服务时间：签订合同后30日内。</w:t>
            </w:r>
          </w:p>
          <w:p w:rsidR="00982079" w:rsidRDefault="003F3294" w:rsidP="003F3294">
            <w:pPr>
              <w:rPr>
                <w:sz w:val="16"/>
                <w:szCs w:val="16"/>
              </w:rPr>
            </w:pPr>
            <w:r w:rsidRPr="003F3294">
              <w:rPr>
                <w:rFonts w:ascii="宋体" w:hAnsi="宋体" w:cs="宋体" w:hint="eastAsia"/>
                <w:bCs/>
                <w:lang w:val="zh-CN"/>
              </w:rPr>
              <w:t>服务标准：</w:t>
            </w:r>
            <w:r>
              <w:rPr>
                <w:rFonts w:ascii="宋体" w:hAnsi="宋体" w:cs="宋体" w:hint="eastAsia"/>
                <w:bCs/>
                <w:lang w:val="zh-CN"/>
              </w:rPr>
              <w:t>符合国家及相关行业规定的合格标准。</w:t>
            </w:r>
          </w:p>
        </w:tc>
      </w:tr>
    </w:tbl>
    <w:p w:rsidR="00982079" w:rsidRDefault="001C3480" w:rsidP="0035191E">
      <w:pPr>
        <w:spacing w:line="30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>五、评审专家名单：</w:t>
      </w:r>
      <w:r w:rsidR="000F5084">
        <w:rPr>
          <w:rFonts w:asciiTheme="minorEastAsia" w:eastAsiaTheme="minorEastAsia" w:hAnsiTheme="minorEastAsia" w:hint="eastAsia"/>
        </w:rPr>
        <w:t>李志刚、张雪峰、常志新</w:t>
      </w:r>
      <w:r>
        <w:rPr>
          <w:rFonts w:asciiTheme="minorEastAsia" w:eastAsiaTheme="minorEastAsia" w:hAnsiTheme="minorEastAsia" w:hint="eastAsia"/>
        </w:rPr>
        <w:t>。</w:t>
      </w:r>
    </w:p>
    <w:p w:rsidR="00644E14" w:rsidRDefault="001C3480" w:rsidP="00644E14">
      <w:pPr>
        <w:spacing w:line="300" w:lineRule="exact"/>
        <w:jc w:val="left"/>
        <w:rPr>
          <w:rFonts w:cs="宋体"/>
          <w:bCs/>
          <w:lang w:val="zh-CN"/>
        </w:rPr>
      </w:pPr>
      <w:r w:rsidRPr="000F5084">
        <w:rPr>
          <w:rFonts w:cs="宋体" w:hint="eastAsia"/>
          <w:bCs/>
          <w:lang w:val="zh-CN"/>
        </w:rPr>
        <w:t>六、</w:t>
      </w:r>
      <w:bookmarkStart w:id="2" w:name="_GoBack"/>
      <w:bookmarkEnd w:id="2"/>
      <w:r>
        <w:rPr>
          <w:rFonts w:cs="宋体" w:hint="eastAsia"/>
          <w:bCs/>
          <w:lang w:val="zh-CN"/>
        </w:rPr>
        <w:t>招标代理服务费：</w:t>
      </w:r>
      <w:r w:rsidR="000F5084" w:rsidRPr="000F5084">
        <w:rPr>
          <w:rFonts w:cs="宋体" w:hint="eastAsia"/>
          <w:bCs/>
          <w:lang w:val="zh-CN"/>
        </w:rPr>
        <w:t>采购代理机构执行国家发展改革委《关于进一步放开建设项目专业服务价格的通知》（发改价格〔</w:t>
      </w:r>
      <w:r w:rsidR="000F5084" w:rsidRPr="000F5084">
        <w:rPr>
          <w:rFonts w:cs="宋体" w:hint="eastAsia"/>
          <w:bCs/>
          <w:lang w:val="zh-CN"/>
        </w:rPr>
        <w:t>2015</w:t>
      </w:r>
      <w:r w:rsidR="000F5084" w:rsidRPr="000F5084">
        <w:rPr>
          <w:rFonts w:cs="宋体" w:hint="eastAsia"/>
          <w:bCs/>
          <w:lang w:val="zh-CN"/>
        </w:rPr>
        <w:t>〕</w:t>
      </w:r>
      <w:r w:rsidR="000F5084" w:rsidRPr="000F5084">
        <w:rPr>
          <w:rFonts w:cs="宋体" w:hint="eastAsia"/>
          <w:bCs/>
          <w:lang w:val="zh-CN"/>
        </w:rPr>
        <w:t>299</w:t>
      </w:r>
      <w:r w:rsidR="000F5084" w:rsidRPr="000F5084">
        <w:rPr>
          <w:rFonts w:cs="宋体" w:hint="eastAsia"/>
          <w:bCs/>
          <w:lang w:val="zh-CN"/>
        </w:rPr>
        <w:t>号）规定，由采购代理机构向成交人按照成交金额的</w:t>
      </w:r>
      <w:r w:rsidR="000F5084" w:rsidRPr="000F5084">
        <w:rPr>
          <w:rFonts w:cs="宋体" w:hint="eastAsia"/>
          <w:bCs/>
          <w:lang w:val="zh-CN"/>
        </w:rPr>
        <w:t>1.5%</w:t>
      </w:r>
      <w:r w:rsidR="000F5084" w:rsidRPr="000F5084">
        <w:rPr>
          <w:rFonts w:cs="宋体" w:hint="eastAsia"/>
          <w:bCs/>
          <w:lang w:val="zh-CN"/>
        </w:rPr>
        <w:t>收取招标代理服务费</w:t>
      </w:r>
      <w:r>
        <w:rPr>
          <w:rFonts w:cs="宋体" w:hint="eastAsia"/>
          <w:bCs/>
          <w:lang w:val="zh-CN"/>
        </w:rPr>
        <w:t>。</w:t>
      </w:r>
    </w:p>
    <w:p w:rsidR="00644E14" w:rsidRPr="00644E14" w:rsidRDefault="00644E14" w:rsidP="00644E14">
      <w:pPr>
        <w:spacing w:line="300" w:lineRule="exact"/>
        <w:jc w:val="left"/>
        <w:rPr>
          <w:rFonts w:cs="宋体"/>
          <w:bCs/>
          <w:lang w:val="zh-CN"/>
        </w:rPr>
      </w:pPr>
      <w:r w:rsidRPr="000F5084">
        <w:rPr>
          <w:rFonts w:cs="宋体" w:hint="eastAsia"/>
          <w:bCs/>
          <w:lang w:val="zh-CN"/>
        </w:rPr>
        <w:t>金额：</w:t>
      </w:r>
      <w:r w:rsidR="000F5084" w:rsidRPr="000F5084">
        <w:rPr>
          <w:rFonts w:cs="宋体" w:hint="eastAsia"/>
          <w:bCs/>
          <w:lang w:val="zh-CN"/>
        </w:rPr>
        <w:t>19200</w:t>
      </w:r>
      <w:r w:rsidR="000F5084" w:rsidRPr="000F5084">
        <w:rPr>
          <w:rFonts w:cs="宋体" w:hint="eastAsia"/>
          <w:bCs/>
          <w:lang w:val="zh-CN"/>
        </w:rPr>
        <w:t>元</w:t>
      </w:r>
      <w:r w:rsidRPr="000F5084">
        <w:rPr>
          <w:rFonts w:cs="宋体" w:hint="eastAsia"/>
          <w:bCs/>
          <w:lang w:val="zh-CN"/>
        </w:rPr>
        <w:t>。</w:t>
      </w:r>
    </w:p>
    <w:p w:rsidR="00982079" w:rsidRDefault="001C3480" w:rsidP="0035191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七、公告期限</w:t>
      </w:r>
    </w:p>
    <w:p w:rsidR="00982079" w:rsidRDefault="001C3480" w:rsidP="0035191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自本公告发布之日起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个工作日。</w:t>
      </w:r>
    </w:p>
    <w:p w:rsidR="00982079" w:rsidRDefault="001C3480" w:rsidP="0035191E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八、其他补充事宜</w:t>
      </w:r>
    </w:p>
    <w:p w:rsidR="00982079" w:rsidRDefault="001C3480" w:rsidP="0035191E">
      <w:pPr>
        <w:spacing w:line="3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无。 </w:t>
      </w:r>
    </w:p>
    <w:p w:rsidR="00982079" w:rsidRDefault="001C3480" w:rsidP="0035191E">
      <w:pPr>
        <w:numPr>
          <w:ilvl w:val="0"/>
          <w:numId w:val="1"/>
        </w:num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凡对本次公告内容提出询问，请按以下方式联系</w:t>
      </w:r>
    </w:p>
    <w:p w:rsidR="00982079" w:rsidRDefault="001C3480" w:rsidP="0035191E">
      <w:pPr>
        <w:spacing w:line="3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1.采购人信息</w:t>
      </w:r>
    </w:p>
    <w:p w:rsidR="00982079" w:rsidRDefault="001C3480" w:rsidP="0035191E">
      <w:pPr>
        <w:spacing w:line="300" w:lineRule="exact"/>
        <w:ind w:firstLineChars="100" w:firstLine="210"/>
        <w:jc w:val="left"/>
        <w:rPr>
          <w:rFonts w:ascii="宋体" w:hAnsi="宋体"/>
        </w:rPr>
      </w:pPr>
      <w:r>
        <w:rPr>
          <w:rFonts w:ascii="宋体" w:hAnsi="宋体" w:hint="eastAsia"/>
        </w:rPr>
        <w:t>名    称：</w:t>
      </w:r>
      <w:r w:rsidR="003F3294">
        <w:rPr>
          <w:rFonts w:ascii="宋体" w:hAnsi="宋体" w:cs="宋体" w:hint="eastAsia"/>
          <w:lang w:val="zh-CN"/>
        </w:rPr>
        <w:t>长春市二道区应急管理局</w:t>
      </w:r>
    </w:p>
    <w:p w:rsidR="003F3294" w:rsidRDefault="001C3480" w:rsidP="0035191E">
      <w:pPr>
        <w:spacing w:line="300" w:lineRule="exact"/>
        <w:ind w:firstLineChars="100" w:firstLine="210"/>
        <w:jc w:val="left"/>
        <w:rPr>
          <w:rFonts w:ascii="宋体" w:hAnsi="宋体" w:cs="宋体"/>
          <w:lang w:val="zh-CN"/>
        </w:rPr>
      </w:pPr>
      <w:r>
        <w:rPr>
          <w:rFonts w:ascii="宋体" w:hAnsi="宋体" w:hint="eastAsia"/>
        </w:rPr>
        <w:t>地    址：</w:t>
      </w:r>
      <w:r w:rsidR="003F3294">
        <w:rPr>
          <w:rFonts w:ascii="宋体" w:hAnsi="宋体" w:cs="宋体" w:hint="eastAsia"/>
          <w:lang w:val="zh-CN"/>
        </w:rPr>
        <w:t>长春市自由大路5379号</w:t>
      </w:r>
    </w:p>
    <w:p w:rsidR="00982079" w:rsidRDefault="001C3480" w:rsidP="0035191E">
      <w:pPr>
        <w:spacing w:line="300" w:lineRule="exact"/>
        <w:ind w:firstLineChars="100" w:firstLine="210"/>
        <w:jc w:val="left"/>
        <w:rPr>
          <w:rFonts w:ascii="宋体" w:hAnsi="宋体"/>
        </w:rPr>
      </w:pPr>
      <w:r>
        <w:rPr>
          <w:rFonts w:ascii="宋体" w:hAnsi="宋体" w:hint="eastAsia"/>
        </w:rPr>
        <w:t>联系方式：</w:t>
      </w:r>
      <w:bookmarkStart w:id="3" w:name="_Toc35393807"/>
      <w:bookmarkStart w:id="4" w:name="_Toc35393638"/>
      <w:bookmarkStart w:id="5" w:name="_Toc28359097"/>
      <w:bookmarkStart w:id="6" w:name="_Toc28359020"/>
      <w:r w:rsidR="003F3294">
        <w:rPr>
          <w:rFonts w:ascii="宋体" w:hAnsi="宋体" w:cs="宋体" w:hint="eastAsia"/>
          <w:lang w:val="zh-CN"/>
        </w:rPr>
        <w:t>0431-81300772</w:t>
      </w:r>
    </w:p>
    <w:p w:rsidR="00982079" w:rsidRDefault="00982079" w:rsidP="0035191E">
      <w:pPr>
        <w:spacing w:line="300" w:lineRule="exact"/>
        <w:ind w:firstLineChars="200" w:firstLine="420"/>
        <w:jc w:val="left"/>
        <w:rPr>
          <w:rFonts w:ascii="宋体" w:hAnsi="宋体"/>
        </w:rPr>
      </w:pPr>
    </w:p>
    <w:p w:rsidR="00982079" w:rsidRDefault="001C3480" w:rsidP="0035191E">
      <w:pPr>
        <w:spacing w:line="300" w:lineRule="exact"/>
        <w:jc w:val="left"/>
        <w:rPr>
          <w:rFonts w:ascii="宋体" w:hAnsi="宋体"/>
        </w:rPr>
      </w:pPr>
      <w:r>
        <w:rPr>
          <w:rFonts w:ascii="宋体" w:hAnsi="宋体" w:cs="宋体" w:hint="eastAsia"/>
        </w:rPr>
        <w:t>2.采购代理机构信息</w:t>
      </w:r>
      <w:bookmarkEnd w:id="3"/>
      <w:bookmarkEnd w:id="4"/>
      <w:bookmarkEnd w:id="5"/>
      <w:bookmarkEnd w:id="6"/>
    </w:p>
    <w:p w:rsidR="00982079" w:rsidRDefault="001C3480" w:rsidP="0035191E">
      <w:pPr>
        <w:spacing w:line="300" w:lineRule="exact"/>
        <w:ind w:firstLineChars="100" w:firstLine="210"/>
        <w:jc w:val="left"/>
        <w:rPr>
          <w:rFonts w:ascii="宋体" w:hAnsi="宋体"/>
        </w:rPr>
      </w:pPr>
      <w:r>
        <w:rPr>
          <w:rFonts w:ascii="宋体" w:hAnsi="宋体" w:hint="eastAsia"/>
        </w:rPr>
        <w:t>名    称：</w:t>
      </w:r>
      <w:r>
        <w:rPr>
          <w:rFonts w:ascii="宋体" w:hAnsi="宋体" w:cs="宋体" w:hint="eastAsia"/>
        </w:rPr>
        <w:t>吉林省鑫瑞项目管理咨询有限公司</w:t>
      </w:r>
    </w:p>
    <w:p w:rsidR="00982079" w:rsidRDefault="001C3480" w:rsidP="0035191E">
      <w:pPr>
        <w:spacing w:line="300" w:lineRule="exact"/>
        <w:ind w:firstLineChars="100" w:firstLine="210"/>
        <w:jc w:val="left"/>
        <w:rPr>
          <w:rFonts w:ascii="宋体" w:hAnsi="宋体"/>
        </w:rPr>
      </w:pPr>
      <w:r>
        <w:rPr>
          <w:rFonts w:ascii="宋体" w:hAnsi="宋体" w:hint="eastAsia"/>
        </w:rPr>
        <w:t>地　　址：吉林省长春市南关区生态大街2888号</w:t>
      </w:r>
      <w:r>
        <w:rPr>
          <w:rFonts w:ascii="宋体" w:hAnsi="宋体" w:cs="宋体" w:hint="eastAsia"/>
        </w:rPr>
        <w:t>GTC环球贸易中心A座802室</w:t>
      </w:r>
    </w:p>
    <w:p w:rsidR="00982079" w:rsidRDefault="001C3480" w:rsidP="0035191E">
      <w:pPr>
        <w:spacing w:line="300" w:lineRule="exact"/>
        <w:ind w:firstLineChars="100" w:firstLine="210"/>
        <w:jc w:val="left"/>
        <w:rPr>
          <w:rFonts w:ascii="宋体" w:hAnsi="宋体"/>
        </w:rPr>
      </w:pPr>
      <w:r>
        <w:rPr>
          <w:rFonts w:ascii="宋体" w:hAnsi="宋体" w:hint="eastAsia"/>
        </w:rPr>
        <w:t>联系方式：0431-80514545</w:t>
      </w:r>
      <w:bookmarkStart w:id="7" w:name="_Toc28359021"/>
      <w:bookmarkStart w:id="8" w:name="_Toc35393808"/>
      <w:bookmarkStart w:id="9" w:name="_Toc28359098"/>
      <w:bookmarkStart w:id="10" w:name="_Toc35393639"/>
    </w:p>
    <w:p w:rsidR="00982079" w:rsidRDefault="00982079" w:rsidP="0035191E">
      <w:pPr>
        <w:spacing w:line="300" w:lineRule="exact"/>
        <w:jc w:val="left"/>
        <w:rPr>
          <w:rFonts w:ascii="宋体" w:hAnsi="宋体"/>
        </w:rPr>
      </w:pPr>
    </w:p>
    <w:p w:rsidR="00982079" w:rsidRDefault="001C3480" w:rsidP="0035191E">
      <w:pPr>
        <w:spacing w:line="300" w:lineRule="exact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3.项目联系</w:t>
      </w:r>
      <w:r>
        <w:rPr>
          <w:rFonts w:ascii="宋体" w:hAnsi="宋体" w:cs="宋体"/>
        </w:rPr>
        <w:t>方式</w:t>
      </w:r>
      <w:bookmarkEnd w:id="7"/>
      <w:bookmarkEnd w:id="8"/>
      <w:bookmarkEnd w:id="9"/>
      <w:bookmarkEnd w:id="10"/>
    </w:p>
    <w:p w:rsidR="00982079" w:rsidRDefault="001C3480" w:rsidP="0035191E">
      <w:pPr>
        <w:spacing w:line="300" w:lineRule="exact"/>
        <w:ind w:firstLineChars="100" w:firstLine="210"/>
        <w:jc w:val="left"/>
        <w:rPr>
          <w:rFonts w:ascii="宋体" w:hAnsi="宋体"/>
        </w:rPr>
      </w:pPr>
      <w:r>
        <w:rPr>
          <w:rFonts w:ascii="宋体" w:hAnsi="宋体" w:hint="eastAsia"/>
        </w:rPr>
        <w:t>项目联系人：曹凤有</w:t>
      </w:r>
    </w:p>
    <w:p w:rsidR="00982079" w:rsidRDefault="001C3480" w:rsidP="0035191E">
      <w:pPr>
        <w:spacing w:line="300" w:lineRule="exact"/>
        <w:ind w:firstLineChars="100" w:firstLine="210"/>
        <w:jc w:val="left"/>
        <w:rPr>
          <w:rFonts w:ascii="宋体" w:hAnsi="宋体"/>
        </w:rPr>
      </w:pPr>
      <w:r>
        <w:rPr>
          <w:rFonts w:ascii="宋体" w:hAnsi="宋体" w:hint="eastAsia"/>
        </w:rPr>
        <w:t>电　　 话：0431-80514545</w:t>
      </w:r>
    </w:p>
    <w:p w:rsidR="00982079" w:rsidRDefault="00982079" w:rsidP="0035191E">
      <w:pPr>
        <w:spacing w:line="300" w:lineRule="exact"/>
        <w:ind w:firstLineChars="200" w:firstLine="420"/>
        <w:jc w:val="left"/>
        <w:rPr>
          <w:rFonts w:ascii="宋体" w:hAnsi="宋体"/>
        </w:rPr>
      </w:pPr>
    </w:p>
    <w:p w:rsidR="00982079" w:rsidRDefault="001C3480" w:rsidP="0035191E">
      <w:pPr>
        <w:spacing w:line="30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>4.监督部门</w:t>
      </w:r>
    </w:p>
    <w:p w:rsidR="00982079" w:rsidRDefault="001C3480" w:rsidP="0035191E">
      <w:pPr>
        <w:spacing w:line="300" w:lineRule="exact"/>
        <w:ind w:firstLineChars="100" w:firstLine="210"/>
        <w:jc w:val="left"/>
        <w:rPr>
          <w:rFonts w:ascii="宋体" w:hAnsi="宋体"/>
        </w:rPr>
      </w:pPr>
      <w:r>
        <w:rPr>
          <w:rFonts w:ascii="宋体" w:hAnsi="宋体" w:hint="eastAsia"/>
        </w:rPr>
        <w:t>监督部门：</w:t>
      </w:r>
      <w:r w:rsidR="003F3294">
        <w:rPr>
          <w:rFonts w:hint="eastAsia"/>
        </w:rPr>
        <w:t>长春市二道区财政局政府采购管理工作办公室</w:t>
      </w:r>
    </w:p>
    <w:p w:rsidR="00982079" w:rsidRDefault="001C3480" w:rsidP="0035191E">
      <w:pPr>
        <w:spacing w:line="300" w:lineRule="exact"/>
        <w:ind w:firstLineChars="100" w:firstLine="210"/>
        <w:jc w:val="left"/>
        <w:rPr>
          <w:rFonts w:ascii="宋体" w:hAnsi="宋体"/>
        </w:rPr>
      </w:pPr>
      <w:r>
        <w:rPr>
          <w:rFonts w:ascii="宋体" w:hAnsi="宋体" w:hint="eastAsia"/>
        </w:rPr>
        <w:t>联系电话：</w:t>
      </w:r>
      <w:r w:rsidR="003F3294">
        <w:rPr>
          <w:rFonts w:ascii="宋体" w:hAnsi="宋体" w:cs="宋体" w:hint="eastAsia"/>
        </w:rPr>
        <w:t>0431-84658564</w:t>
      </w:r>
    </w:p>
    <w:p w:rsidR="00982079" w:rsidRDefault="00982079">
      <w:pPr>
        <w:rPr>
          <w:b/>
        </w:rPr>
      </w:pPr>
    </w:p>
    <w:sectPr w:rsidR="00982079" w:rsidSect="0098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F5" w:rsidRDefault="00FC2CF5" w:rsidP="0035191E">
      <w:r>
        <w:separator/>
      </w:r>
    </w:p>
  </w:endnote>
  <w:endnote w:type="continuationSeparator" w:id="1">
    <w:p w:rsidR="00FC2CF5" w:rsidRDefault="00FC2CF5" w:rsidP="00351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F5" w:rsidRDefault="00FC2CF5" w:rsidP="0035191E">
      <w:r>
        <w:separator/>
      </w:r>
    </w:p>
  </w:footnote>
  <w:footnote w:type="continuationSeparator" w:id="1">
    <w:p w:rsidR="00FC2CF5" w:rsidRDefault="00FC2CF5" w:rsidP="00351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F6F222"/>
    <w:multiLevelType w:val="singleLevel"/>
    <w:tmpl w:val="E2F6F22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729"/>
    <w:rsid w:val="00025265"/>
    <w:rsid w:val="000324F3"/>
    <w:rsid w:val="0003666F"/>
    <w:rsid w:val="0006116A"/>
    <w:rsid w:val="00081729"/>
    <w:rsid w:val="0009283F"/>
    <w:rsid w:val="000F5084"/>
    <w:rsid w:val="00134915"/>
    <w:rsid w:val="00143E5A"/>
    <w:rsid w:val="001549D4"/>
    <w:rsid w:val="00156E07"/>
    <w:rsid w:val="0016504E"/>
    <w:rsid w:val="001908F7"/>
    <w:rsid w:val="001A5F80"/>
    <w:rsid w:val="001C3480"/>
    <w:rsid w:val="00221B29"/>
    <w:rsid w:val="00230326"/>
    <w:rsid w:val="00251E22"/>
    <w:rsid w:val="00277AB8"/>
    <w:rsid w:val="002C501E"/>
    <w:rsid w:val="002D3B09"/>
    <w:rsid w:val="002E50A9"/>
    <w:rsid w:val="00311739"/>
    <w:rsid w:val="00311D5A"/>
    <w:rsid w:val="00326209"/>
    <w:rsid w:val="0035191E"/>
    <w:rsid w:val="003F3294"/>
    <w:rsid w:val="003F45FF"/>
    <w:rsid w:val="003F5CD0"/>
    <w:rsid w:val="00443033"/>
    <w:rsid w:val="004653D2"/>
    <w:rsid w:val="00475906"/>
    <w:rsid w:val="004B6454"/>
    <w:rsid w:val="00577A81"/>
    <w:rsid w:val="005A1E2F"/>
    <w:rsid w:val="005D59FF"/>
    <w:rsid w:val="005D732E"/>
    <w:rsid w:val="006415C1"/>
    <w:rsid w:val="00644E14"/>
    <w:rsid w:val="0066523E"/>
    <w:rsid w:val="00671E9E"/>
    <w:rsid w:val="006A6FDD"/>
    <w:rsid w:val="006B02D2"/>
    <w:rsid w:val="006D40A6"/>
    <w:rsid w:val="007269D7"/>
    <w:rsid w:val="00764EEC"/>
    <w:rsid w:val="00793B19"/>
    <w:rsid w:val="007A289D"/>
    <w:rsid w:val="007C6C6F"/>
    <w:rsid w:val="00804473"/>
    <w:rsid w:val="00834782"/>
    <w:rsid w:val="00843944"/>
    <w:rsid w:val="00861EF2"/>
    <w:rsid w:val="00872FDD"/>
    <w:rsid w:val="00883B39"/>
    <w:rsid w:val="008B572F"/>
    <w:rsid w:val="00930660"/>
    <w:rsid w:val="0093400A"/>
    <w:rsid w:val="00943271"/>
    <w:rsid w:val="00953243"/>
    <w:rsid w:val="00966FA1"/>
    <w:rsid w:val="00982079"/>
    <w:rsid w:val="009A4DFC"/>
    <w:rsid w:val="009D0B35"/>
    <w:rsid w:val="009D57B6"/>
    <w:rsid w:val="009E1577"/>
    <w:rsid w:val="009E7301"/>
    <w:rsid w:val="00A3524D"/>
    <w:rsid w:val="00A512E2"/>
    <w:rsid w:val="00A6639C"/>
    <w:rsid w:val="00A92A5D"/>
    <w:rsid w:val="00AE092C"/>
    <w:rsid w:val="00B4504C"/>
    <w:rsid w:val="00B6268A"/>
    <w:rsid w:val="00B67EAE"/>
    <w:rsid w:val="00B813D4"/>
    <w:rsid w:val="00B84494"/>
    <w:rsid w:val="00B850AD"/>
    <w:rsid w:val="00BA01F1"/>
    <w:rsid w:val="00BA2354"/>
    <w:rsid w:val="00C22476"/>
    <w:rsid w:val="00C65282"/>
    <w:rsid w:val="00C70CD9"/>
    <w:rsid w:val="00C73B7B"/>
    <w:rsid w:val="00C804F1"/>
    <w:rsid w:val="00C8089C"/>
    <w:rsid w:val="00C94C66"/>
    <w:rsid w:val="00CB3317"/>
    <w:rsid w:val="00CD770E"/>
    <w:rsid w:val="00D033E8"/>
    <w:rsid w:val="00D06924"/>
    <w:rsid w:val="00D20423"/>
    <w:rsid w:val="00D34624"/>
    <w:rsid w:val="00D44AD6"/>
    <w:rsid w:val="00D466CE"/>
    <w:rsid w:val="00DE3AB0"/>
    <w:rsid w:val="00DF00A4"/>
    <w:rsid w:val="00DF0FFF"/>
    <w:rsid w:val="00E25D55"/>
    <w:rsid w:val="00E34A1C"/>
    <w:rsid w:val="00E73F31"/>
    <w:rsid w:val="00EB3346"/>
    <w:rsid w:val="00EB51FD"/>
    <w:rsid w:val="00EC5956"/>
    <w:rsid w:val="00EF2C62"/>
    <w:rsid w:val="00EF61CD"/>
    <w:rsid w:val="00EF7176"/>
    <w:rsid w:val="00F27051"/>
    <w:rsid w:val="00F73C28"/>
    <w:rsid w:val="00F764A3"/>
    <w:rsid w:val="00FC2CF5"/>
    <w:rsid w:val="00FF17E4"/>
    <w:rsid w:val="014871BF"/>
    <w:rsid w:val="03591E2B"/>
    <w:rsid w:val="046B69C0"/>
    <w:rsid w:val="06CF25E6"/>
    <w:rsid w:val="25A1430D"/>
    <w:rsid w:val="27D15FDB"/>
    <w:rsid w:val="31BB19AD"/>
    <w:rsid w:val="37A20693"/>
    <w:rsid w:val="795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820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820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8207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82079"/>
    <w:pPr>
      <w:adjustRightInd w:val="0"/>
      <w:spacing w:after="60" w:line="360" w:lineRule="atLeast"/>
      <w:ind w:leftChars="30" w:left="72" w:rightChars="30" w:right="30"/>
      <w:jc w:val="center"/>
      <w:textAlignment w:val="baseline"/>
    </w:pPr>
    <w:rPr>
      <w:kern w:val="0"/>
      <w:sz w:val="20"/>
      <w:szCs w:val="20"/>
    </w:rPr>
  </w:style>
  <w:style w:type="paragraph" w:styleId="a4">
    <w:name w:val="Document Map"/>
    <w:basedOn w:val="a"/>
    <w:link w:val="Char"/>
    <w:uiPriority w:val="99"/>
    <w:semiHidden/>
    <w:unhideWhenUsed/>
    <w:qFormat/>
    <w:rsid w:val="00982079"/>
    <w:rPr>
      <w:rFonts w:ascii="宋体"/>
      <w:sz w:val="18"/>
      <w:szCs w:val="18"/>
    </w:rPr>
  </w:style>
  <w:style w:type="paragraph" w:styleId="a5">
    <w:name w:val="Plain Text"/>
    <w:basedOn w:val="a"/>
    <w:link w:val="Char0"/>
    <w:qFormat/>
    <w:rsid w:val="00982079"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1"/>
    <w:uiPriority w:val="99"/>
    <w:semiHidden/>
    <w:unhideWhenUsed/>
    <w:qFormat/>
    <w:rsid w:val="00982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982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2"/>
    <w:qFormat/>
    <w:rsid w:val="00982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7"/>
    <w:uiPriority w:val="99"/>
    <w:semiHidden/>
    <w:qFormat/>
    <w:rsid w:val="00982079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sid w:val="00982079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9820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sid w:val="00982079"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1"/>
    <w:link w:val="a5"/>
    <w:qFormat/>
    <w:rsid w:val="00982079"/>
    <w:rPr>
      <w:rFonts w:ascii="宋体" w:hAnsi="Courier New"/>
    </w:rPr>
  </w:style>
  <w:style w:type="character" w:customStyle="1" w:styleId="Char">
    <w:name w:val="文档结构图 Char"/>
    <w:basedOn w:val="a1"/>
    <w:link w:val="a4"/>
    <w:uiPriority w:val="99"/>
    <w:semiHidden/>
    <w:qFormat/>
    <w:rsid w:val="00982079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54</cp:revision>
  <dcterms:created xsi:type="dcterms:W3CDTF">2020-07-09T00:46:00Z</dcterms:created>
  <dcterms:modified xsi:type="dcterms:W3CDTF">2022-06-21T00:48:00Z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1FD73F4DB0E84F4297A268090D8DAD58</vt:lpwstr>
  </property>
</Properties>
</file>