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7" w:name="_GoBack"/>
      <w:bookmarkStart w:id="0" w:name="_Toc28359022"/>
      <w:bookmarkStart w:id="1" w:name="_Toc35393809"/>
      <w:r>
        <w:rPr>
          <w:rFonts w:hint="eastAsia" w:ascii="宋体" w:hAnsi="宋体" w:cs="宋体"/>
          <w:lang w:eastAsia="zh-CN"/>
        </w:rPr>
        <w:t>流标</w:t>
      </w:r>
      <w:r>
        <w:rPr>
          <w:rFonts w:hint="eastAsia" w:ascii="宋体" w:hAnsi="宋体" w:eastAsia="宋体" w:cs="宋体"/>
        </w:rPr>
        <w:t>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项目名称：临沧市体育中学关于备战第十六届省运会营养补剂采购项目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项目编号（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或招标编号、政府采购计划编号、采购计划备案文号等，如有</w:t>
      </w:r>
      <w:r>
        <w:rPr>
          <w:rFonts w:hint="eastAsia" w:ascii="宋体" w:hAnsi="宋体" w:eastAsia="宋体" w:cs="宋体"/>
          <w:sz w:val="28"/>
          <w:szCs w:val="28"/>
        </w:rPr>
        <w:t>）：YNTDCG2022-17-164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二、流标原因：根据磋商文件“磋商申请人须知”21.3中规定在招标采购活动中</w:t>
      </w:r>
      <w:r>
        <w:rPr>
          <w:rFonts w:hint="eastAsia" w:ascii="宋体" w:hAnsi="宋体" w:cs="宋体"/>
          <w:b/>
          <w:sz w:val="24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开标时有效磋商申请人不足三家导致招标失败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可视为废标：本项目递交响应文件时间已截止，共收到响应文件2份，不符合法定开标家数，故按流标处理。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、公告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 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日（公示期至少为1个工作日）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、凡对本次公告内容提出询问，请按以下方式联系。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bookmarkStart w:id="2" w:name="_Toc35393813"/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1.采购人信息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名 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临沧市教育体育局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临沧市教育体育局办公室三楼3011室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采购人及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联系方式</w:t>
      </w:r>
      <w:bookmarkStart w:id="3" w:name="_Toc28359009"/>
      <w:bookmarkStart w:id="4" w:name="_Toc28359086"/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李正杰15012000128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2.采购代理机构信息（如有）</w:t>
      </w:r>
      <w:bookmarkEnd w:id="3"/>
      <w:bookmarkEnd w:id="4"/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名 称：云南同德招标有限公司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　址：临沧市临翔区忙畔街道忙畔社区同创SOHO总部经济区2-B幢写字楼16楼1611室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bookmarkStart w:id="5" w:name="_Toc28359010"/>
      <w:bookmarkStart w:id="6" w:name="_Toc28359087"/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项目联系人联系方式</w:t>
      </w:r>
      <w:bookmarkEnd w:id="5"/>
      <w:bookmarkEnd w:id="6"/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俸迎亚 13759362131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bookmarkEnd w:id="2"/>
    <w:p>
      <w:pPr>
        <w:rPr>
          <w:rFonts w:hint="eastAsia" w:ascii="宋体" w:hAnsi="宋体" w:eastAsia="宋体" w:cs="宋体"/>
        </w:rPr>
      </w:pPr>
    </w:p>
    <w:bookmarkEnd w:id="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B466"/>
    <w:multiLevelType w:val="singleLevel"/>
    <w:tmpl w:val="16ABB4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TMzNjdkNDIzZTdhYmRmYjZmMjFlMTM2NDdhNzMifQ=="/>
  </w:docVars>
  <w:rsids>
    <w:rsidRoot w:val="1CAB3C88"/>
    <w:rsid w:val="00BB3773"/>
    <w:rsid w:val="041D033F"/>
    <w:rsid w:val="07D850C4"/>
    <w:rsid w:val="07E32AC7"/>
    <w:rsid w:val="082F1E60"/>
    <w:rsid w:val="08DA3F17"/>
    <w:rsid w:val="0C2C757F"/>
    <w:rsid w:val="155254F4"/>
    <w:rsid w:val="15AB2574"/>
    <w:rsid w:val="17BB691A"/>
    <w:rsid w:val="1A7D516B"/>
    <w:rsid w:val="1CAB3C88"/>
    <w:rsid w:val="2040362E"/>
    <w:rsid w:val="20C7086C"/>
    <w:rsid w:val="212C125F"/>
    <w:rsid w:val="22B6261F"/>
    <w:rsid w:val="248D41B4"/>
    <w:rsid w:val="267C28D8"/>
    <w:rsid w:val="268856BC"/>
    <w:rsid w:val="272816DC"/>
    <w:rsid w:val="29DB272C"/>
    <w:rsid w:val="2B173EBB"/>
    <w:rsid w:val="2C3342E6"/>
    <w:rsid w:val="2DD60241"/>
    <w:rsid w:val="313C1E8F"/>
    <w:rsid w:val="31476416"/>
    <w:rsid w:val="38503A64"/>
    <w:rsid w:val="394A1516"/>
    <w:rsid w:val="3AE35979"/>
    <w:rsid w:val="3E2C7930"/>
    <w:rsid w:val="45B147A1"/>
    <w:rsid w:val="45ED7C38"/>
    <w:rsid w:val="4CDA0FB2"/>
    <w:rsid w:val="4D59242D"/>
    <w:rsid w:val="4E923772"/>
    <w:rsid w:val="502D3444"/>
    <w:rsid w:val="508F5C48"/>
    <w:rsid w:val="55F6712E"/>
    <w:rsid w:val="5F2416E8"/>
    <w:rsid w:val="61B80132"/>
    <w:rsid w:val="62641711"/>
    <w:rsid w:val="66BC6F01"/>
    <w:rsid w:val="6A03697A"/>
    <w:rsid w:val="6A855A34"/>
    <w:rsid w:val="6BA06CDE"/>
    <w:rsid w:val="6F5F320E"/>
    <w:rsid w:val="716342F2"/>
    <w:rsid w:val="74A279C1"/>
    <w:rsid w:val="76EC67A1"/>
    <w:rsid w:val="7A093B73"/>
    <w:rsid w:val="7A746CFD"/>
    <w:rsid w:val="7D1D3760"/>
    <w:rsid w:val="7D8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10"/>
    </w:pPr>
  </w:style>
  <w:style w:type="paragraph" w:styleId="6">
    <w:name w:val="Body Text First Indent 2"/>
    <w:basedOn w:val="5"/>
    <w:qFormat/>
    <w:uiPriority w:val="99"/>
    <w:pPr>
      <w:ind w:firstLine="420" w:firstLineChars="2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349</Words>
  <Characters>406</Characters>
  <Lines>0</Lines>
  <Paragraphs>0</Paragraphs>
  <TotalTime>20</TotalTime>
  <ScaleCrop>false</ScaleCrop>
  <LinksUpToDate>false</LinksUpToDate>
  <CharactersWithSpaces>413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2020-07-06T08:40:00Z</dcterms:created>
  <dc:creator>王  凯</dc:creator>
  <cp:lastModifiedBy>Administrator</cp:lastModifiedBy>
  <cp:lastPrinted>2020-07-13T07:56:00Z</cp:lastPrinted>
  <dcterms:modified xsi:type="dcterms:W3CDTF">2022-06-16T09:41:21Z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B1D41F10E1AF4B409D0338EAB45FA966</vt:lpwstr>
  </property>
</Properties>
</file>