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4"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rFonts w:hint="default" w:cs="宋体"/>
          <w:sz w:val="30"/>
          <w:szCs w:val="30"/>
        </w:rPr>
      </w:pPr>
      <w:bookmarkStart w:id="0" w:name="_Toc35393809"/>
      <w:bookmarkStart w:id="1" w:name="_Toc28359022"/>
      <w:bookmarkStart w:id="2" w:name="_Toc13070"/>
      <w:r>
        <w:rPr>
          <w:rFonts w:cs="宋体"/>
          <w:sz w:val="30"/>
          <w:szCs w:val="30"/>
        </w:rPr>
        <w:t>门诊综合楼设备购置项目</w:t>
      </w:r>
      <w:r>
        <w:rPr>
          <w:rFonts w:cs="宋体"/>
          <w:sz w:val="30"/>
          <w:szCs w:val="30"/>
        </w:rPr>
        <w:tab/>
      </w:r>
    </w:p>
    <w:p>
      <w:pPr>
        <w:pStyle w:val="4"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rFonts w:hint="default" w:cs="宋体"/>
          <w:sz w:val="30"/>
          <w:szCs w:val="30"/>
        </w:rPr>
      </w:pPr>
      <w:r>
        <w:rPr>
          <w:rFonts w:cs="宋体"/>
          <w:sz w:val="30"/>
          <w:szCs w:val="30"/>
        </w:rPr>
        <w:t>成交结果公告</w:t>
      </w:r>
      <w:bookmarkEnd w:id="0"/>
      <w:bookmarkEnd w:id="1"/>
      <w:bookmarkEnd w:id="2"/>
    </w:p>
    <w:p>
      <w:pPr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  <w:b/>
          <w:bCs/>
        </w:rPr>
        <w:t>一、项目编号：</w:t>
      </w:r>
      <w:r>
        <w:rPr>
          <w:rFonts w:ascii="宋体" w:hAnsi="宋体" w:cs="宋体"/>
          <w:b/>
          <w:bCs/>
        </w:rPr>
        <w:t>0686-2241Q3561086Z</w:t>
      </w:r>
    </w:p>
    <w:p>
      <w:pPr>
        <w:spacing w:line="360" w:lineRule="auto"/>
        <w:rPr>
          <w:rFonts w:ascii="宋体" w:hAnsi="宋体" w:cs="宋体"/>
          <w:u w:val="single"/>
        </w:rPr>
      </w:pPr>
      <w:r>
        <w:rPr>
          <w:rFonts w:hint="eastAsia" w:ascii="宋体" w:hAnsi="宋体" w:cs="宋体"/>
          <w:b/>
          <w:bCs/>
        </w:rPr>
        <w:t>二、项目名称：门诊综合楼设备购置项目</w:t>
      </w:r>
    </w:p>
    <w:p>
      <w:pPr>
        <w:spacing w:line="360" w:lineRule="auto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三、中标（成交）信息</w:t>
      </w:r>
    </w:p>
    <w:p>
      <w:pPr>
        <w:spacing w:line="360" w:lineRule="auto"/>
        <w:ind w:firstLine="482" w:firstLineChars="200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01包：后勤家具被服</w:t>
      </w:r>
    </w:p>
    <w:p>
      <w:pPr>
        <w:spacing w:line="360" w:lineRule="auto"/>
        <w:ind w:firstLine="480" w:firstLineChars="200"/>
        <w:rPr>
          <w:rFonts w:ascii="宋体" w:hAnsi="宋体" w:cs="宋体"/>
          <w:highlight w:val="yellow"/>
        </w:rPr>
      </w:pPr>
      <w:r>
        <w:rPr>
          <w:rFonts w:hint="eastAsia" w:ascii="宋体" w:hAnsi="宋体" w:cs="宋体"/>
        </w:rPr>
        <w:t>供应商名称：北京琪居源盛家具销售中心</w:t>
      </w:r>
    </w:p>
    <w:p>
      <w:pPr>
        <w:spacing w:line="360" w:lineRule="auto"/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供应商地址：北京市平谷区马昌营镇南定福东侧(星宇昊家具城内)</w:t>
      </w:r>
    </w:p>
    <w:p>
      <w:pPr>
        <w:spacing w:line="360" w:lineRule="auto"/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成交金额：</w:t>
      </w:r>
      <w:r>
        <w:rPr>
          <w:rFonts w:ascii="宋体" w:hAnsi="宋体" w:cs="宋体"/>
        </w:rPr>
        <w:t>¥415,650.00</w:t>
      </w:r>
      <w:r>
        <w:rPr>
          <w:rFonts w:hint="eastAsia" w:ascii="宋体" w:hAnsi="宋体" w:cs="宋体"/>
        </w:rPr>
        <w:t>（大写：人民币肆拾壹万伍仟陆佰伍拾元整）</w:t>
      </w:r>
    </w:p>
    <w:p>
      <w:pPr>
        <w:spacing w:line="360" w:lineRule="auto"/>
        <w:ind w:firstLine="482" w:firstLineChars="200"/>
        <w:rPr>
          <w:rFonts w:ascii="宋体" w:hAnsi="宋体" w:cs="宋体"/>
          <w:b/>
          <w:bCs/>
          <w:kern w:val="0"/>
        </w:rPr>
      </w:pPr>
      <w:r>
        <w:rPr>
          <w:rFonts w:hint="eastAsia" w:ascii="宋体" w:hAnsi="宋体" w:cs="宋体"/>
          <w:b/>
          <w:bCs/>
          <w:kern w:val="0"/>
        </w:rPr>
        <w:t>02包：医用设备及器械</w:t>
      </w:r>
    </w:p>
    <w:p>
      <w:pPr>
        <w:spacing w:line="360" w:lineRule="auto"/>
        <w:ind w:firstLine="480" w:firstLineChars="200"/>
        <w:rPr>
          <w:rFonts w:ascii="宋体" w:hAnsi="宋体" w:cs="宋体"/>
          <w:highlight w:val="yellow"/>
        </w:rPr>
      </w:pPr>
      <w:r>
        <w:rPr>
          <w:rFonts w:hint="eastAsia" w:ascii="宋体" w:hAnsi="宋体" w:cs="宋体"/>
        </w:rPr>
        <w:t>供应商名称：北京世纪康尔医疗器械有限公司</w:t>
      </w:r>
    </w:p>
    <w:p>
      <w:pPr>
        <w:spacing w:line="360" w:lineRule="auto"/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供应商地址：北京市平谷区平谷镇新平北路63号院1号楼(3)-1-1号</w:t>
      </w:r>
    </w:p>
    <w:p>
      <w:pPr>
        <w:pStyle w:val="14"/>
      </w:pPr>
      <w:r>
        <w:rPr>
          <w:rFonts w:hint="eastAsia"/>
        </w:rPr>
        <w:t>成交金额：</w:t>
      </w:r>
      <w:r>
        <w:t>¥2,879,880.00</w:t>
      </w:r>
      <w:r>
        <w:rPr>
          <w:rFonts w:hint="eastAsia"/>
        </w:rPr>
        <w:t>（大写：人民币贰佰捌拾柒万玖仟捌佰捌拾元整）</w:t>
      </w:r>
    </w:p>
    <w:p>
      <w:pPr>
        <w:spacing w:line="360" w:lineRule="auto"/>
        <w:ind w:firstLine="482" w:firstLineChars="200"/>
        <w:rPr>
          <w:rFonts w:ascii="宋体" w:hAnsi="宋体" w:cs="宋体"/>
          <w:b/>
          <w:bCs/>
          <w:kern w:val="0"/>
        </w:rPr>
      </w:pPr>
      <w:r>
        <w:rPr>
          <w:rFonts w:hint="eastAsia" w:ascii="宋体" w:hAnsi="宋体" w:cs="宋体"/>
          <w:b/>
          <w:bCs/>
          <w:kern w:val="0"/>
        </w:rPr>
        <w:t>03包：自助交费、自助打印发票、热敏打印机</w:t>
      </w:r>
    </w:p>
    <w:p>
      <w:pPr>
        <w:spacing w:line="360" w:lineRule="auto"/>
        <w:ind w:firstLine="480" w:firstLineChars="200"/>
        <w:rPr>
          <w:rFonts w:ascii="宋体" w:hAnsi="宋体" w:cs="宋体"/>
          <w:highlight w:val="yellow"/>
        </w:rPr>
      </w:pPr>
      <w:r>
        <w:rPr>
          <w:rFonts w:hint="eastAsia" w:ascii="宋体" w:hAnsi="宋体" w:cs="宋体"/>
        </w:rPr>
        <w:t>供应商名称：北京融威众邦电子技术有限公司</w:t>
      </w:r>
    </w:p>
    <w:p>
      <w:pPr>
        <w:spacing w:line="360" w:lineRule="auto"/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供应商地址：北京市海淀区中关村南大街12号科技综合楼1层106室</w:t>
      </w:r>
    </w:p>
    <w:p>
      <w:pPr>
        <w:pStyle w:val="14"/>
      </w:pPr>
      <w:r>
        <w:rPr>
          <w:rFonts w:hint="eastAsia"/>
        </w:rPr>
        <w:t>成交金额：</w:t>
      </w:r>
      <w:r>
        <w:t>¥211,000.00</w:t>
      </w:r>
      <w:r>
        <w:rPr>
          <w:rFonts w:hint="eastAsia"/>
        </w:rPr>
        <w:t>（大写：人民币贰拾壹万壹仟元整）</w:t>
      </w:r>
    </w:p>
    <w:p>
      <w:pPr>
        <w:spacing w:line="360" w:lineRule="auto"/>
        <w:ind w:firstLine="482" w:firstLineChars="200"/>
        <w:rPr>
          <w:rFonts w:ascii="宋体" w:hAnsi="宋体" w:cs="宋体"/>
          <w:b/>
          <w:bCs/>
          <w:kern w:val="0"/>
        </w:rPr>
      </w:pPr>
      <w:r>
        <w:rPr>
          <w:rFonts w:hint="eastAsia" w:ascii="宋体" w:hAnsi="宋体" w:cs="宋体"/>
          <w:b/>
          <w:bCs/>
          <w:kern w:val="0"/>
        </w:rPr>
        <w:t>04包：就诊呼叫系统</w:t>
      </w:r>
    </w:p>
    <w:p>
      <w:pPr>
        <w:spacing w:line="360" w:lineRule="auto"/>
        <w:ind w:firstLine="480" w:firstLineChars="200"/>
        <w:rPr>
          <w:rFonts w:ascii="宋体" w:hAnsi="宋体" w:cs="宋体"/>
          <w:highlight w:val="yellow"/>
        </w:rPr>
      </w:pPr>
      <w:r>
        <w:rPr>
          <w:rFonts w:hint="eastAsia" w:ascii="宋体" w:hAnsi="宋体" w:cs="宋体"/>
        </w:rPr>
        <w:t>供应商名称：北京君泰合创科贸发展有限公司</w:t>
      </w:r>
    </w:p>
    <w:p>
      <w:pPr>
        <w:spacing w:line="360" w:lineRule="auto"/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供应商地址：北京市昌平区昌平镇创新园8号楼3-402</w:t>
      </w:r>
    </w:p>
    <w:p>
      <w:pPr>
        <w:pStyle w:val="14"/>
      </w:pPr>
      <w:r>
        <w:rPr>
          <w:rFonts w:hint="eastAsia"/>
        </w:rPr>
        <w:t>成交金额：</w:t>
      </w:r>
      <w:r>
        <w:t>¥115,100.00</w:t>
      </w:r>
      <w:r>
        <w:rPr>
          <w:rFonts w:hint="eastAsia"/>
        </w:rPr>
        <w:t>（大写：人民币壹拾壹万伍仟壹佰元整）</w:t>
      </w:r>
    </w:p>
    <w:p>
      <w:pPr>
        <w:spacing w:line="360" w:lineRule="auto"/>
        <w:ind w:firstLine="482" w:firstLineChars="200"/>
        <w:rPr>
          <w:rFonts w:ascii="宋体" w:hAnsi="宋体" w:cs="宋体"/>
          <w:b/>
          <w:bCs/>
          <w:kern w:val="0"/>
        </w:rPr>
      </w:pPr>
      <w:r>
        <w:rPr>
          <w:rFonts w:hint="eastAsia" w:ascii="宋体" w:hAnsi="宋体" w:cs="宋体"/>
          <w:b/>
          <w:bCs/>
          <w:kern w:val="0"/>
        </w:rPr>
        <w:t>05包：交换机</w:t>
      </w:r>
    </w:p>
    <w:p>
      <w:pPr>
        <w:spacing w:line="360" w:lineRule="auto"/>
        <w:ind w:firstLine="480" w:firstLineChars="200"/>
        <w:rPr>
          <w:rFonts w:ascii="宋体" w:hAnsi="宋体" w:cs="宋体"/>
          <w:highlight w:val="yellow"/>
        </w:rPr>
      </w:pPr>
      <w:r>
        <w:rPr>
          <w:rFonts w:hint="eastAsia" w:ascii="宋体" w:hAnsi="宋体" w:cs="宋体"/>
        </w:rPr>
        <w:t>供应商名称：北京商海文天科技发展有限公司</w:t>
      </w:r>
    </w:p>
    <w:p>
      <w:pPr>
        <w:spacing w:line="360" w:lineRule="auto"/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供应商地址：北京市海淀区大柳树富海中心3号楼11层1101室</w:t>
      </w:r>
    </w:p>
    <w:p>
      <w:pPr>
        <w:pStyle w:val="14"/>
      </w:pPr>
      <w:r>
        <w:rPr>
          <w:rFonts w:hint="eastAsia"/>
        </w:rPr>
        <w:t>成交金额：</w:t>
      </w:r>
      <w:r>
        <w:t>¥426,000.00</w:t>
      </w:r>
      <w:r>
        <w:rPr>
          <w:rFonts w:hint="eastAsia"/>
        </w:rPr>
        <w:t>（大写：人民币肆拾贰万陆仟元整）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主要标的信息</w:t>
      </w:r>
    </w:p>
    <w:tbl>
      <w:tblPr>
        <w:tblStyle w:val="10"/>
        <w:tblW w:w="101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"/>
        <w:gridCol w:w="1034"/>
        <w:gridCol w:w="1134"/>
        <w:gridCol w:w="1451"/>
        <w:gridCol w:w="1150"/>
        <w:gridCol w:w="2350"/>
        <w:gridCol w:w="1000"/>
        <w:gridCol w:w="1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</w:rPr>
              <w:t>包号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</w:rPr>
              <w:t>包名称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</w:rPr>
              <w:t>品目号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</w:rPr>
              <w:t>名称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品牌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</w:rPr>
              <w:t>规格型号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数量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 xml:space="preserve">(台/套) 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单价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</w:rPr>
              <w:t>（人民币元）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4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10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 xml:space="preserve">后勤家具被服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1-1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病床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乐亭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JDC</w:t>
            </w:r>
            <w:r>
              <w:rPr>
                <w:rFonts w:ascii="宋体" w:hAnsi="宋体" w:cs="宋体"/>
                <w:color w:val="000000"/>
                <w:kern w:val="0"/>
                <w:lang w:bidi="ar"/>
              </w:rPr>
              <w:t>-SY151A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21张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lang w:bidi="ar"/>
              </w:rPr>
              <w:t>4920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4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0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1-2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床头柜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乐亭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J</w:t>
            </w:r>
            <w:r>
              <w:rPr>
                <w:rFonts w:ascii="宋体" w:hAnsi="宋体" w:cs="宋体"/>
                <w:color w:val="000000"/>
                <w:kern w:val="0"/>
                <w:lang w:bidi="ar"/>
              </w:rPr>
              <w:t>DGCT121A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21个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lang w:bidi="ar"/>
              </w:rPr>
              <w:t>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4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0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1-3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暖瓶架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乐亭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J</w:t>
            </w:r>
            <w:r>
              <w:rPr>
                <w:rFonts w:ascii="宋体" w:hAnsi="宋体" w:cs="宋体"/>
                <w:color w:val="000000"/>
                <w:kern w:val="0"/>
                <w:lang w:bidi="ar"/>
              </w:rPr>
              <w:t>DESP113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18个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9</w:t>
            </w:r>
            <w:r>
              <w:rPr>
                <w:rFonts w:ascii="宋体" w:hAnsi="宋体" w:cs="宋体"/>
                <w:color w:val="000000"/>
                <w:kern w:val="0"/>
                <w:lang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4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0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1-4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暖瓶车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乐亭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J</w:t>
            </w:r>
            <w:r>
              <w:rPr>
                <w:rFonts w:ascii="宋体" w:hAnsi="宋体" w:cs="宋体"/>
                <w:color w:val="000000"/>
                <w:kern w:val="0"/>
                <w:lang w:bidi="ar"/>
              </w:rPr>
              <w:t>DESP112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4个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lang w:bidi="ar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4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0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1-5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医疗废物转运车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乐亭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J</w:t>
            </w:r>
            <w:r>
              <w:rPr>
                <w:rFonts w:ascii="宋体" w:hAnsi="宋体" w:cs="宋体"/>
                <w:color w:val="000000"/>
                <w:kern w:val="0"/>
                <w:lang w:bidi="ar"/>
              </w:rPr>
              <w:t>DEXS112A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2个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lang w:bidi="ar"/>
              </w:rPr>
              <w:t>4800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4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0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1-6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输液椅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乐亭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J</w:t>
            </w:r>
            <w:r>
              <w:rPr>
                <w:rFonts w:ascii="宋体" w:hAnsi="宋体" w:cs="宋体"/>
                <w:color w:val="000000"/>
                <w:kern w:val="0"/>
                <w:lang w:bidi="ar"/>
              </w:rPr>
              <w:t>DYSY111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23张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lang w:bidi="ar"/>
              </w:rPr>
              <w:t>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4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0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1-7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检查床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乐亭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J</w:t>
            </w:r>
            <w:r>
              <w:rPr>
                <w:rFonts w:ascii="宋体" w:hAnsi="宋体" w:cs="宋体"/>
                <w:color w:val="000000"/>
                <w:kern w:val="0"/>
                <w:lang w:bidi="ar"/>
              </w:rPr>
              <w:t>DCZC-D111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6个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9</w:t>
            </w:r>
            <w:r>
              <w:rPr>
                <w:rFonts w:ascii="宋体" w:hAnsi="宋体" w:cs="宋体"/>
                <w:color w:val="000000"/>
                <w:kern w:val="0"/>
                <w:lang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4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0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1-8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窗帘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玛奇朵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Z</w:t>
            </w:r>
            <w:r>
              <w:rPr>
                <w:rFonts w:ascii="宋体" w:hAnsi="宋体" w:cs="宋体"/>
                <w:color w:val="000000"/>
                <w:kern w:val="0"/>
                <w:lang w:bidi="ar"/>
              </w:rPr>
              <w:t>GM-163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200延米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lang w:bidi="ar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tblHeader/>
          <w:jc w:val="center"/>
        </w:trPr>
        <w:tc>
          <w:tcPr>
            <w:tcW w:w="4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0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1-9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电视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TCL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lang w:bidi="ar"/>
              </w:rPr>
              <w:t>2V6E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18个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lang w:bidi="ar"/>
              </w:rPr>
              <w:t>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4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0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1-10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小厨宝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海尔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E</w:t>
            </w:r>
            <w:r>
              <w:rPr>
                <w:rFonts w:ascii="宋体" w:hAnsi="宋体" w:cs="宋体"/>
                <w:color w:val="000000"/>
                <w:kern w:val="0"/>
                <w:lang w:bidi="ar"/>
              </w:rPr>
              <w:t>C6.6FP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71个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7</w:t>
            </w:r>
            <w:r>
              <w:rPr>
                <w:rFonts w:ascii="宋体" w:hAnsi="宋体" w:cs="宋体"/>
                <w:color w:val="000000"/>
                <w:kern w:val="0"/>
                <w:lang w:bidi="ar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4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0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1-11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热水器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海尔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E</w:t>
            </w:r>
            <w:r>
              <w:rPr>
                <w:rFonts w:ascii="宋体" w:hAnsi="宋体" w:cs="宋体"/>
                <w:color w:val="000000"/>
                <w:kern w:val="0"/>
                <w:lang w:bidi="ar"/>
              </w:rPr>
              <w:t>C501-PMI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29个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lang w:bidi="ar"/>
              </w:rPr>
              <w:t>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4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0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1-12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花洒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名爵卫浴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Z</w:t>
            </w:r>
            <w:r>
              <w:rPr>
                <w:rFonts w:ascii="宋体" w:hAnsi="宋体" w:cs="宋体"/>
                <w:color w:val="000000"/>
                <w:kern w:val="0"/>
                <w:lang w:bidi="ar"/>
              </w:rPr>
              <w:t>-5119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29个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lang w:bidi="ar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4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0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1-13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开水器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德玛仕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K</w:t>
            </w:r>
            <w:r>
              <w:rPr>
                <w:rFonts w:ascii="宋体" w:hAnsi="宋体" w:cs="宋体"/>
                <w:color w:val="000000"/>
                <w:kern w:val="0"/>
                <w:lang w:bidi="ar"/>
              </w:rPr>
              <w:t>S-180F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3个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lang w:bidi="ar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4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0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1-14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电话机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步步高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H</w:t>
            </w:r>
            <w:r>
              <w:rPr>
                <w:rFonts w:ascii="宋体" w:hAnsi="宋体" w:cs="宋体"/>
                <w:color w:val="000000"/>
                <w:kern w:val="0"/>
                <w:lang w:bidi="ar"/>
              </w:rPr>
              <w:t>CD6082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20台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9</w:t>
            </w:r>
            <w:r>
              <w:rPr>
                <w:rFonts w:ascii="宋体" w:hAnsi="宋体" w:cs="宋体"/>
                <w:color w:val="000000"/>
                <w:kern w:val="0"/>
                <w:lang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4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0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1-15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时钟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康巴丝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康巴丝6</w:t>
            </w:r>
            <w:r>
              <w:rPr>
                <w:rFonts w:ascii="宋体" w:hAnsi="宋体" w:cs="宋体"/>
                <w:color w:val="000000"/>
                <w:kern w:val="0"/>
                <w:lang w:bidi="ar"/>
              </w:rPr>
              <w:t>615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19个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lang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4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2</w:t>
            </w:r>
          </w:p>
        </w:tc>
        <w:tc>
          <w:tcPr>
            <w:tcW w:w="10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医用设备及器械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2-1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转运平车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辰宏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B</w:t>
            </w:r>
            <w:r>
              <w:rPr>
                <w:rFonts w:ascii="宋体" w:hAnsi="宋体" w:cs="宋体"/>
                <w:color w:val="000000"/>
                <w:kern w:val="0"/>
                <w:lang w:bidi="ar"/>
              </w:rPr>
              <w:t>2 1930*820*520-820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mm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4辆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lang w:bidi="ar"/>
              </w:rPr>
              <w:t>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4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0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2-2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护理车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辰宏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lang w:bidi="ar"/>
              </w:rPr>
              <w:t>23*475*920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mm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2辆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lang w:bidi="ar"/>
              </w:rPr>
              <w:t>940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4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0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2-3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仪器车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辰宏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lang w:bidi="ar"/>
              </w:rPr>
              <w:t>39*366*923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mm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4辆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lang w:bidi="ar"/>
              </w:rPr>
              <w:t>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4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0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2-4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治疗车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辰宏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lang w:bidi="ar"/>
              </w:rPr>
              <w:t>25*475*920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mm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4辆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lang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4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0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2-5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抢救车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京东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JDEQJ</w:t>
            </w:r>
            <w:r>
              <w:rPr>
                <w:rFonts w:ascii="宋体" w:hAnsi="宋体" w:cs="宋体"/>
                <w:color w:val="000000"/>
                <w:kern w:val="0"/>
                <w:lang w:bidi="ar"/>
              </w:rPr>
              <w:t>234/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A</w:t>
            </w:r>
            <w:r>
              <w:rPr>
                <w:rFonts w:ascii="宋体" w:hAnsi="宋体" w:cs="宋体"/>
                <w:color w:val="000000"/>
                <w:kern w:val="0"/>
                <w:lang w:bidi="ar"/>
              </w:rPr>
              <w:t xml:space="preserve"> 650*475*1000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4辆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lang w:bidi="ar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4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0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2-6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输液车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京东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JDESE</w:t>
            </w:r>
            <w:r>
              <w:rPr>
                <w:rFonts w:ascii="宋体" w:hAnsi="宋体" w:cs="宋体"/>
                <w:color w:val="000000"/>
                <w:kern w:val="0"/>
                <w:lang w:bidi="ar"/>
              </w:rPr>
              <w:t>234/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C</w:t>
            </w:r>
            <w:r>
              <w:rPr>
                <w:rFonts w:ascii="宋体" w:hAnsi="宋体" w:cs="宋体"/>
                <w:color w:val="000000"/>
                <w:kern w:val="0"/>
                <w:lang w:bidi="ar"/>
              </w:rPr>
              <w:t xml:space="preserve"> 650*475*900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4辆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lang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4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0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2-7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污物车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京东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J</w:t>
            </w:r>
            <w:r>
              <w:rPr>
                <w:rFonts w:ascii="宋体" w:hAnsi="宋体" w:cs="宋体"/>
                <w:color w:val="000000"/>
                <w:kern w:val="0"/>
                <w:lang w:bidi="ar"/>
              </w:rPr>
              <w:t>DEWW112 800*500*900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4辆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lang w:bidi="ar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4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0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2-8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转运氧气瓶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金新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lang w:bidi="ar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L</w:t>
            </w:r>
            <w:r>
              <w:rPr>
                <w:rFonts w:ascii="宋体" w:hAnsi="宋体" w:cs="宋体"/>
                <w:color w:val="000000"/>
                <w:kern w:val="0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双表JXX</w:t>
            </w:r>
            <w:r>
              <w:rPr>
                <w:rFonts w:ascii="宋体" w:hAnsi="宋体" w:cs="宋体"/>
                <w:color w:val="000000"/>
                <w:kern w:val="0"/>
                <w:lang w:bidi="ar"/>
              </w:rPr>
              <w:t>-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SC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4个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lang w:bidi="ar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4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0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2-9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输液泵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莱普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SA</w:t>
            </w:r>
            <w:r>
              <w:rPr>
                <w:rFonts w:ascii="宋体" w:hAnsi="宋体" w:cs="宋体"/>
                <w:color w:val="000000"/>
                <w:kern w:val="0"/>
                <w:lang w:bidi="ar"/>
              </w:rPr>
              <w:t>511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16个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lang w:bidi="ar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4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0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2-10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注射泵（单排）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莱普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FA</w:t>
            </w:r>
            <w:r>
              <w:rPr>
                <w:rFonts w:ascii="宋体" w:hAnsi="宋体" w:cs="宋体"/>
                <w:color w:val="000000"/>
                <w:kern w:val="0"/>
                <w:lang w:bidi="ar"/>
              </w:rPr>
              <w:t>513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10个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lang w:bidi="ar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4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0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2-11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注射泵（双排）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莱普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FA</w:t>
            </w:r>
            <w:r>
              <w:rPr>
                <w:rFonts w:ascii="宋体" w:hAnsi="宋体" w:cs="宋体"/>
                <w:color w:val="000000"/>
                <w:kern w:val="0"/>
                <w:lang w:bidi="ar"/>
              </w:rPr>
              <w:t>523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6个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7</w:t>
            </w:r>
            <w:r>
              <w:rPr>
                <w:rFonts w:ascii="宋体" w:hAnsi="宋体" w:cs="宋体"/>
                <w:color w:val="000000"/>
                <w:kern w:val="0"/>
                <w:lang w:bidi="ar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4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0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2-12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电子血压计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鱼跃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YE</w:t>
            </w:r>
            <w:r>
              <w:rPr>
                <w:rFonts w:ascii="宋体" w:hAnsi="宋体" w:cs="宋体"/>
                <w:color w:val="000000"/>
                <w:kern w:val="0"/>
                <w:lang w:bidi="ar"/>
              </w:rPr>
              <w:t>960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16个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8</w:t>
            </w:r>
            <w:r>
              <w:rPr>
                <w:rFonts w:ascii="宋体" w:hAnsi="宋体" w:cs="宋体"/>
                <w:color w:val="000000"/>
                <w:kern w:val="0"/>
                <w:lang w:bidi="ar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4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0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2-13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电子体温枪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鱼跃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YHW</w:t>
            </w:r>
            <w:r>
              <w:rPr>
                <w:rFonts w:ascii="宋体" w:hAnsi="宋体" w:cs="宋体"/>
                <w:color w:val="000000"/>
                <w:kern w:val="0"/>
                <w:lang w:bidi="ar"/>
              </w:rPr>
              <w:t>-5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8个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lang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4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0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2-14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血糖仪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三诺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金准+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4个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lang w:bidi="ar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4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0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2-15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手持脉搏血氧饱和度测定仪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科瑞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SP-</w:t>
            </w:r>
            <w:r>
              <w:rPr>
                <w:rFonts w:ascii="宋体" w:hAnsi="宋体" w:cs="宋体"/>
                <w:color w:val="000000"/>
                <w:kern w:val="0"/>
                <w:lang w:bidi="ar"/>
              </w:rPr>
              <w:t>20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3个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lang w:bidi="ar"/>
              </w:rPr>
              <w:t>8780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4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0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2-16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心电监护仪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光电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PVM</w:t>
            </w:r>
            <w:r>
              <w:rPr>
                <w:rFonts w:ascii="宋体" w:hAnsi="宋体" w:cs="宋体"/>
                <w:color w:val="000000"/>
                <w:kern w:val="0"/>
                <w:lang w:bidi="ar"/>
              </w:rPr>
              <w:t>-2703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2台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lang w:bidi="ar"/>
              </w:rPr>
              <w:t>3300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4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0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2-17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中央监护站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光电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CNS</w:t>
            </w:r>
            <w:r>
              <w:rPr>
                <w:rFonts w:ascii="宋体" w:hAnsi="宋体" w:cs="宋体"/>
                <w:color w:val="000000"/>
                <w:kern w:val="0"/>
                <w:lang w:bidi="ar"/>
              </w:rPr>
              <w:t>-9101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2套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lang w:bidi="ar"/>
              </w:rPr>
              <w:t>18000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4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0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2-18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心电图机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光电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ECG</w:t>
            </w:r>
            <w:r>
              <w:rPr>
                <w:rFonts w:ascii="宋体" w:hAnsi="宋体" w:cs="宋体"/>
                <w:color w:val="000000"/>
                <w:kern w:val="0"/>
                <w:lang w:bidi="ar"/>
              </w:rPr>
              <w:t>-2250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4台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lang w:bidi="ar"/>
              </w:rPr>
              <w:t>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4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0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2-19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除颤仪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光电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TEC</w:t>
            </w:r>
            <w:r>
              <w:rPr>
                <w:rFonts w:ascii="宋体" w:hAnsi="宋体" w:cs="宋体"/>
                <w:color w:val="000000"/>
                <w:kern w:val="0"/>
                <w:lang w:bidi="ar"/>
              </w:rPr>
              <w:t>-5621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4台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lang w:bidi="ar"/>
              </w:rPr>
              <w:t>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4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0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2-20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呼吸机（无创）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安保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T</w:t>
            </w:r>
            <w:r>
              <w:rPr>
                <w:rFonts w:ascii="宋体" w:hAnsi="宋体" w:cs="宋体"/>
                <w:color w:val="000000"/>
                <w:kern w:val="0"/>
                <w:lang w:bidi="ar"/>
              </w:rPr>
              <w:t>6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3台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lang w:bidi="ar"/>
              </w:rPr>
              <w:t>90000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4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0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2-21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心肺复苏仪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安保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E</w:t>
            </w:r>
            <w:r>
              <w:rPr>
                <w:rFonts w:ascii="宋体" w:hAnsi="宋体" w:cs="宋体"/>
                <w:color w:val="000000"/>
                <w:kern w:val="0"/>
                <w:lang w:bidi="ar"/>
              </w:rPr>
              <w:t>5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2台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lang w:bidi="ar"/>
              </w:rPr>
              <w:t>79000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4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0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2-22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雾化泵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百瑞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BRM</w:t>
            </w:r>
            <w:r>
              <w:rPr>
                <w:rFonts w:ascii="宋体" w:hAnsi="宋体" w:cs="宋体"/>
                <w:color w:val="000000"/>
                <w:kern w:val="0"/>
                <w:lang w:bidi="ar"/>
              </w:rPr>
              <w:t>-075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II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10台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lang w:bidi="ar"/>
              </w:rPr>
              <w:t>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4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0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2-23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负压担架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鑫贝西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B</w:t>
            </w:r>
            <w:r>
              <w:rPr>
                <w:rFonts w:ascii="宋体" w:hAnsi="宋体" w:cs="宋体"/>
                <w:color w:val="000000"/>
                <w:kern w:val="0"/>
                <w:lang w:bidi="ar"/>
              </w:rPr>
              <w:t>FG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-</w:t>
            </w:r>
            <w:r>
              <w:rPr>
                <w:rFonts w:ascii="宋体" w:hAnsi="宋体" w:cs="宋体"/>
                <w:color w:val="000000"/>
                <w:kern w:val="0"/>
                <w:lang w:bidi="ar"/>
              </w:rPr>
              <w:t>VI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1架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lang w:bidi="ar"/>
              </w:rPr>
              <w:t>36000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4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0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2-24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诊查床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百强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F</w:t>
            </w:r>
            <w:r>
              <w:rPr>
                <w:rFonts w:ascii="宋体" w:hAnsi="宋体" w:cs="宋体"/>
                <w:color w:val="000000"/>
                <w:kern w:val="0"/>
                <w:lang w:bidi="ar"/>
              </w:rPr>
              <w:t>-32 2000*600*650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6台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lang w:bidi="ar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4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0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2-25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阅片灯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雅迪莱特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AD</w:t>
            </w:r>
            <w:r>
              <w:rPr>
                <w:rFonts w:ascii="宋体" w:hAnsi="宋体" w:cs="宋体"/>
                <w:color w:val="000000"/>
                <w:kern w:val="0"/>
                <w:lang w:bidi="ar"/>
              </w:rPr>
              <w:t>8210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6台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lang w:bidi="ar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4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0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2-26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转运监护仪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光电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SVM</w:t>
            </w:r>
            <w:r>
              <w:rPr>
                <w:rFonts w:ascii="宋体" w:hAnsi="宋体" w:cs="宋体"/>
                <w:color w:val="000000"/>
                <w:kern w:val="0"/>
                <w:lang w:bidi="ar"/>
              </w:rPr>
              <w:t>-7501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1台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lang w:bidi="ar"/>
              </w:rPr>
              <w:t>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4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0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2-27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/>
                <w:color w:val="000000"/>
                <w:kern w:val="0"/>
                <w:lang w:bidi="ar"/>
              </w:rPr>
              <w:t>转运呼吸机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安保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T</w:t>
            </w:r>
            <w:r>
              <w:rPr>
                <w:rFonts w:ascii="宋体" w:hAnsi="宋体" w:cs="宋体"/>
                <w:color w:val="000000"/>
                <w:kern w:val="0"/>
                <w:lang w:bidi="ar"/>
              </w:rPr>
              <w:t>7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1台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lang w:bidi="ar"/>
              </w:rPr>
              <w:t>48000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4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0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2-28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升降平车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京东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JDC</w:t>
            </w:r>
            <w:r>
              <w:rPr>
                <w:rFonts w:ascii="宋体" w:hAnsi="宋体" w:cs="宋体"/>
                <w:color w:val="000000"/>
                <w:kern w:val="0"/>
                <w:lang w:bidi="ar"/>
              </w:rPr>
              <w:t>-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ZY</w:t>
            </w:r>
            <w:r>
              <w:rPr>
                <w:rFonts w:ascii="宋体" w:hAnsi="宋体" w:cs="宋体"/>
                <w:color w:val="000000"/>
                <w:kern w:val="0"/>
                <w:lang w:bidi="ar"/>
              </w:rPr>
              <w:t xml:space="preserve"> 1930*640*540-840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2辆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7</w:t>
            </w:r>
            <w:r>
              <w:rPr>
                <w:rFonts w:ascii="宋体" w:hAnsi="宋体" w:cs="宋体"/>
                <w:color w:val="000000"/>
                <w:kern w:val="0"/>
                <w:lang w:bidi="ar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4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0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2-29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可视喉镜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安保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AVL-I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1台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lang w:bidi="ar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4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0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2-30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全自动洗胃机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康贝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TJCB</w:t>
            </w:r>
            <w:r>
              <w:rPr>
                <w:rFonts w:ascii="宋体" w:hAnsi="宋体" w:cs="宋体"/>
                <w:color w:val="000000"/>
                <w:kern w:val="0"/>
                <w:lang w:bidi="ar"/>
              </w:rPr>
              <w:t>-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A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1台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lang w:bidi="ar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4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0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2-31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药品架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京东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8</w:t>
            </w:r>
            <w:r>
              <w:rPr>
                <w:rFonts w:ascii="宋体" w:hAnsi="宋体" w:cs="宋体"/>
                <w:color w:val="000000"/>
                <w:kern w:val="0"/>
                <w:lang w:bidi="ar"/>
              </w:rPr>
              <w:t>20*450*2000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（单面）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10组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lang w:bidi="ar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4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0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2-32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/>
                <w:color w:val="000000"/>
                <w:kern w:val="0"/>
                <w:lang w:bidi="ar"/>
              </w:rPr>
              <w:t>医用冷藏箱2-8℃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吉岛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YC</w:t>
            </w:r>
            <w:r>
              <w:rPr>
                <w:rFonts w:ascii="宋体" w:hAnsi="宋体" w:cs="宋体"/>
                <w:color w:val="000000"/>
                <w:kern w:val="0"/>
                <w:lang w:bidi="ar"/>
              </w:rPr>
              <w:t>-330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6台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8</w:t>
            </w:r>
            <w:r>
              <w:rPr>
                <w:rFonts w:ascii="宋体" w:hAnsi="宋体" w:cs="宋体"/>
                <w:color w:val="000000"/>
                <w:kern w:val="0"/>
                <w:lang w:bidi="ar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4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0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2-33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全自动尿液分析仪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优利特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URIT</w:t>
            </w:r>
            <w:r>
              <w:rPr>
                <w:rFonts w:ascii="宋体" w:hAnsi="宋体" w:cs="宋体"/>
                <w:color w:val="000000"/>
                <w:kern w:val="0"/>
                <w:lang w:bidi="ar"/>
              </w:rPr>
              <w:t>-1600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1台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lang w:val="en-US" w:eastAsia="zh-CN" w:bidi="ar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lang w:bidi="ar"/>
              </w:rPr>
              <w:t>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4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0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2-34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全自动粪便分析仪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沃文特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FA</w:t>
            </w:r>
            <w:r>
              <w:rPr>
                <w:rFonts w:ascii="宋体" w:hAnsi="宋体" w:cs="宋体"/>
                <w:color w:val="000000"/>
                <w:kern w:val="0"/>
                <w:lang w:bidi="ar"/>
              </w:rPr>
              <w:t>180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1台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lang w:bidi="ar"/>
              </w:rPr>
              <w:t>50000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4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0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2-35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生物安全柜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力康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HFsafe</w:t>
            </w:r>
            <w:r>
              <w:rPr>
                <w:rFonts w:ascii="宋体" w:hAnsi="宋体" w:cs="宋体"/>
                <w:color w:val="000000"/>
                <w:kern w:val="0"/>
                <w:lang w:bidi="ar"/>
              </w:rPr>
              <w:t>-1200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LC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1台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7</w:t>
            </w:r>
            <w:r>
              <w:rPr>
                <w:rFonts w:ascii="宋体" w:hAnsi="宋体" w:cs="宋体"/>
                <w:color w:val="000000"/>
                <w:kern w:val="0"/>
                <w:lang w:bidi="ar"/>
              </w:rPr>
              <w:t>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4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0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2-36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/>
                <w:color w:val="000000"/>
                <w:kern w:val="0"/>
                <w:lang w:bidi="ar"/>
              </w:rPr>
              <w:t>标本保存冰箱2-8℃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吉岛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YC</w:t>
            </w:r>
            <w:r>
              <w:rPr>
                <w:rFonts w:ascii="宋体" w:hAnsi="宋体" w:cs="宋体"/>
                <w:color w:val="000000"/>
                <w:kern w:val="0"/>
                <w:lang w:bidi="ar"/>
              </w:rPr>
              <w:t>-1006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1台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lang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4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0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2-37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高压灭菌器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新华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LMQ</w:t>
            </w:r>
            <w:r>
              <w:rPr>
                <w:rFonts w:ascii="宋体" w:hAnsi="宋体" w:cs="宋体"/>
                <w:color w:val="000000"/>
                <w:kern w:val="0"/>
                <w:lang w:bidi="ar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C</w:t>
            </w:r>
            <w:r>
              <w:rPr>
                <w:rFonts w:ascii="宋体" w:hAnsi="宋体" w:cs="宋体"/>
                <w:color w:val="000000"/>
                <w:kern w:val="0"/>
                <w:lang w:bidi="ar"/>
              </w:rPr>
              <w:t>-80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EP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1台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lang w:bidi="ar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4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3</w:t>
            </w:r>
          </w:p>
        </w:tc>
        <w:tc>
          <w:tcPr>
            <w:tcW w:w="10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自助交费、自助打印发票、热敏打印机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3-1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自助交费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融威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RWFA</w:t>
            </w:r>
            <w:r>
              <w:rPr>
                <w:rFonts w:ascii="宋体" w:hAnsi="宋体" w:cs="宋体"/>
                <w:color w:val="000000"/>
                <w:kern w:val="0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A</w:t>
            </w:r>
            <w:r>
              <w:rPr>
                <w:rFonts w:ascii="宋体" w:hAnsi="宋体" w:cs="宋体"/>
                <w:color w:val="000000"/>
                <w:kern w:val="0"/>
                <w:lang w:bidi="ar"/>
              </w:rPr>
              <w:t>-1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3台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lang w:bidi="ar"/>
              </w:rPr>
              <w:t>2800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4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0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3-2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自助打印发票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融威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RWFA</w:t>
            </w:r>
            <w:r>
              <w:rPr>
                <w:rFonts w:ascii="宋体" w:hAnsi="宋体" w:cs="宋体"/>
                <w:color w:val="000000"/>
                <w:kern w:val="0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C</w:t>
            </w:r>
            <w:r>
              <w:rPr>
                <w:rFonts w:ascii="宋体" w:hAnsi="宋体" w:cs="宋体"/>
                <w:color w:val="000000"/>
                <w:kern w:val="0"/>
                <w:lang w:bidi="ar"/>
              </w:rPr>
              <w:t>-1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2台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lang w:val="en-US" w:eastAsia="zh-CN" w:bidi="ar"/>
              </w:rPr>
              <w:t>93</w:t>
            </w:r>
            <w:r>
              <w:rPr>
                <w:rFonts w:ascii="宋体" w:hAnsi="宋体" w:cs="宋体"/>
                <w:color w:val="000000"/>
                <w:kern w:val="0"/>
                <w:lang w:bidi="ar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4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0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3-3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热敏打印机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融威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lang w:bidi="ar"/>
              </w:rPr>
              <w:t>MP-350T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14台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lang w:bidi="ar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4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4</w:t>
            </w:r>
          </w:p>
        </w:tc>
        <w:tc>
          <w:tcPr>
            <w:tcW w:w="10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就诊呼叫系统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4-1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22寸诊室门口一体机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君泰合创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J</w:t>
            </w:r>
            <w:r>
              <w:rPr>
                <w:rFonts w:ascii="宋体" w:hAnsi="宋体" w:cs="宋体"/>
                <w:color w:val="000000"/>
                <w:kern w:val="0"/>
                <w:lang w:bidi="ar"/>
              </w:rPr>
              <w:t>T-YTJ22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7台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lang w:val="en-US" w:eastAsia="zh-CN" w:bidi="ar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lang w:bidi="ar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4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0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4-2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50寸等候区一体机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君泰合创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J</w:t>
            </w:r>
            <w:r>
              <w:rPr>
                <w:rFonts w:ascii="宋体" w:hAnsi="宋体" w:cs="宋体"/>
                <w:color w:val="000000"/>
                <w:kern w:val="0"/>
                <w:lang w:bidi="ar"/>
              </w:rPr>
              <w:t>T-YTJ50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3台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lang w:val="en-US" w:eastAsia="zh-CN"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lang w:bidi="ar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4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0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4-3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分诊叫号平台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君泰合创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J</w:t>
            </w:r>
            <w:r>
              <w:rPr>
                <w:rFonts w:ascii="宋体" w:hAnsi="宋体" w:cs="宋体"/>
                <w:color w:val="000000"/>
                <w:kern w:val="0"/>
                <w:lang w:bidi="ar"/>
              </w:rPr>
              <w:t>T-FWQKZ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1套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lang w:val="en-US" w:eastAsia="zh-CN" w:bidi="ar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lang w:bidi="ar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4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5</w:t>
            </w:r>
          </w:p>
        </w:tc>
        <w:tc>
          <w:tcPr>
            <w:tcW w:w="10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交换机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5-1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二三层外网接入交换机</w:t>
            </w:r>
          </w:p>
        </w:tc>
        <w:tc>
          <w:tcPr>
            <w:tcW w:w="11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新华三</w:t>
            </w:r>
            <w:r>
              <w:rPr>
                <w:rFonts w:hint="eastAsia" w:ascii="宋体" w:hAnsi="宋体" w:cs="宋体"/>
                <w:color w:val="000000"/>
                <w:kern w:val="0"/>
                <w:lang w:val="en-US" w:eastAsia="zh-CN" w:bidi="ar"/>
              </w:rPr>
              <w:t>等</w:t>
            </w:r>
          </w:p>
        </w:tc>
        <w:tc>
          <w:tcPr>
            <w:tcW w:w="23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H</w:t>
            </w:r>
            <w:r>
              <w:rPr>
                <w:rFonts w:ascii="宋体" w:hAnsi="宋体" w:cs="宋体"/>
                <w:color w:val="000000"/>
                <w:kern w:val="0"/>
                <w:lang w:bidi="ar"/>
              </w:rPr>
              <w:t>3C S5130S-52P-EI</w:t>
            </w:r>
            <w:r>
              <w:rPr>
                <w:rFonts w:hint="eastAsia" w:ascii="宋体" w:hAnsi="宋体" w:cs="宋体"/>
                <w:color w:val="000000"/>
                <w:kern w:val="0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H</w:t>
            </w:r>
            <w:r>
              <w:rPr>
                <w:rFonts w:ascii="宋体" w:hAnsi="宋体" w:cs="宋体"/>
                <w:color w:val="000000"/>
                <w:kern w:val="0"/>
                <w:lang w:bidi="ar"/>
              </w:rPr>
              <w:t>3C S5560S-30F-EI</w:t>
            </w:r>
            <w:r>
              <w:rPr>
                <w:rFonts w:hint="eastAsia" w:ascii="宋体" w:hAnsi="宋体" w:cs="宋体"/>
                <w:color w:val="000000"/>
                <w:kern w:val="0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H</w:t>
            </w:r>
            <w:r>
              <w:rPr>
                <w:rFonts w:ascii="宋体" w:hAnsi="宋体" w:cs="宋体"/>
                <w:color w:val="000000"/>
                <w:kern w:val="0"/>
                <w:lang w:bidi="ar"/>
              </w:rPr>
              <w:t>3C S7506X-S</w:t>
            </w:r>
            <w:r>
              <w:rPr>
                <w:rFonts w:hint="eastAsia" w:ascii="宋体" w:hAnsi="宋体" w:cs="宋体"/>
                <w:color w:val="000000"/>
                <w:kern w:val="0"/>
                <w:lang w:val="en-US" w:eastAsia="zh-CN" w:bidi="ar"/>
              </w:rPr>
              <w:t>等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lang w:val="en-US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en-US" w:eastAsia="zh-CN" w:bidi="ar"/>
              </w:rPr>
              <w:t>详见竞争性谈判文件</w:t>
            </w:r>
          </w:p>
        </w:tc>
        <w:tc>
          <w:tcPr>
            <w:tcW w:w="15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en-US" w:eastAsia="zh-CN" w:bidi="ar"/>
              </w:rPr>
              <w:t>8350</w:t>
            </w:r>
            <w:bookmarkStart w:id="18" w:name="_GoBack"/>
            <w:bookmarkEnd w:id="18"/>
            <w:r>
              <w:rPr>
                <w:rFonts w:hint="eastAsia" w:ascii="宋体" w:hAnsi="宋体" w:cs="宋体"/>
                <w:color w:val="000000"/>
                <w:kern w:val="0"/>
                <w:lang w:val="en-US" w:eastAsia="zh-CN" w:bidi="ar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4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0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5-2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二三层内网接入交换机</w:t>
            </w:r>
          </w:p>
        </w:tc>
        <w:tc>
          <w:tcPr>
            <w:tcW w:w="11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2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lang w:val="en-US" w:eastAsia="zh-CN" w:bidi="ar"/>
              </w:rPr>
            </w:pPr>
          </w:p>
        </w:tc>
        <w:tc>
          <w:tcPr>
            <w:tcW w:w="1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4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0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5-3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一层外网接入交换机</w:t>
            </w:r>
          </w:p>
        </w:tc>
        <w:tc>
          <w:tcPr>
            <w:tcW w:w="11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2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lang w:val="en-US" w:eastAsia="zh-CN" w:bidi="ar"/>
              </w:rPr>
            </w:pPr>
          </w:p>
        </w:tc>
        <w:tc>
          <w:tcPr>
            <w:tcW w:w="1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4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0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5-4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一层内网接入交换机</w:t>
            </w:r>
          </w:p>
        </w:tc>
        <w:tc>
          <w:tcPr>
            <w:tcW w:w="11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2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lang w:val="en-US" w:eastAsia="zh-CN" w:bidi="ar"/>
              </w:rPr>
            </w:pPr>
          </w:p>
        </w:tc>
        <w:tc>
          <w:tcPr>
            <w:tcW w:w="1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4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0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5-5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内网汇聚交换机</w:t>
            </w:r>
          </w:p>
        </w:tc>
        <w:tc>
          <w:tcPr>
            <w:tcW w:w="11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2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lang w:val="en-US" w:eastAsia="zh-CN" w:bidi="ar"/>
              </w:rPr>
            </w:pPr>
          </w:p>
        </w:tc>
        <w:tc>
          <w:tcPr>
            <w:tcW w:w="1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4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0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5-6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外网汇聚交换机</w:t>
            </w:r>
          </w:p>
        </w:tc>
        <w:tc>
          <w:tcPr>
            <w:tcW w:w="11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23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0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lang w:val="en-US" w:eastAsia="zh-CN" w:bidi="ar"/>
              </w:rPr>
            </w:pPr>
          </w:p>
        </w:tc>
        <w:tc>
          <w:tcPr>
            <w:tcW w:w="1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</w:p>
        </w:tc>
      </w:tr>
    </w:tbl>
    <w:p>
      <w:pPr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  <w:b/>
          <w:bCs/>
        </w:rPr>
        <w:t>五、评审专家名单：</w:t>
      </w:r>
      <w:r>
        <w:rPr>
          <w:rFonts w:hint="eastAsia" w:ascii="宋体" w:hAnsi="宋体" w:cs="宋体"/>
        </w:rPr>
        <w:t>李云巧、徐月萍、吕慧敏、田保华、王荣合</w:t>
      </w:r>
    </w:p>
    <w:p>
      <w:pPr>
        <w:spacing w:line="360" w:lineRule="auto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六、代理服务收费标准及金额：</w:t>
      </w:r>
    </w:p>
    <w:p>
      <w:pPr>
        <w:spacing w:line="360" w:lineRule="auto"/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代理服务收费标准：成交服务费的具体收费办法和标准按照国家发展计划委员会颁发的《招标代理服务收费管理暂行办法》（计价格[2002]1980号）和国家发展改革委办公厅关于招标代理服务收费有关问题的通知（发改办价格[2003]857号）。01包：</w:t>
      </w:r>
      <w:r>
        <w:rPr>
          <w:rFonts w:ascii="宋体" w:hAnsi="宋体" w:cs="宋体"/>
        </w:rPr>
        <w:t>0.623475</w:t>
      </w:r>
      <w:r>
        <w:rPr>
          <w:rFonts w:hint="eastAsia" w:ascii="宋体" w:hAnsi="宋体" w:cs="宋体"/>
        </w:rPr>
        <w:t>万元；02包：</w:t>
      </w:r>
      <w:r>
        <w:rPr>
          <w:rFonts w:ascii="宋体" w:hAnsi="宋体" w:cs="宋体"/>
        </w:rPr>
        <w:t>3.567868</w:t>
      </w:r>
      <w:r>
        <w:rPr>
          <w:rFonts w:hint="eastAsia" w:ascii="宋体" w:hAnsi="宋体" w:cs="宋体"/>
        </w:rPr>
        <w:t>万元；0</w:t>
      </w:r>
      <w:r>
        <w:rPr>
          <w:rFonts w:ascii="宋体" w:hAnsi="宋体" w:cs="宋体"/>
        </w:rPr>
        <w:t>3</w:t>
      </w:r>
      <w:r>
        <w:rPr>
          <w:rFonts w:hint="eastAsia" w:ascii="宋体" w:hAnsi="宋体" w:cs="宋体"/>
        </w:rPr>
        <w:t>包：</w:t>
      </w:r>
      <w:r>
        <w:rPr>
          <w:rFonts w:ascii="宋体" w:hAnsi="宋体" w:cs="宋体"/>
        </w:rPr>
        <w:t>0.316500</w:t>
      </w:r>
      <w:r>
        <w:rPr>
          <w:rFonts w:hint="eastAsia" w:ascii="宋体" w:hAnsi="宋体" w:cs="宋体"/>
        </w:rPr>
        <w:t>万元；0</w:t>
      </w:r>
      <w:r>
        <w:rPr>
          <w:rFonts w:ascii="宋体" w:hAnsi="宋体" w:cs="宋体"/>
        </w:rPr>
        <w:t>4</w:t>
      </w:r>
      <w:r>
        <w:rPr>
          <w:rFonts w:hint="eastAsia" w:ascii="宋体" w:hAnsi="宋体" w:cs="宋体"/>
        </w:rPr>
        <w:t>包：</w:t>
      </w:r>
      <w:r>
        <w:rPr>
          <w:rFonts w:ascii="宋体" w:hAnsi="宋体" w:cs="宋体"/>
        </w:rPr>
        <w:t>0.172650</w:t>
      </w:r>
      <w:r>
        <w:rPr>
          <w:rFonts w:hint="eastAsia" w:ascii="宋体" w:hAnsi="宋体" w:cs="宋体"/>
        </w:rPr>
        <w:t>万元；0</w:t>
      </w:r>
      <w:r>
        <w:rPr>
          <w:rFonts w:ascii="宋体" w:hAnsi="宋体" w:cs="宋体"/>
        </w:rPr>
        <w:t>5</w:t>
      </w:r>
      <w:r>
        <w:rPr>
          <w:rFonts w:hint="eastAsia" w:ascii="宋体" w:hAnsi="宋体" w:cs="宋体"/>
        </w:rPr>
        <w:t>包：</w:t>
      </w:r>
      <w:r>
        <w:rPr>
          <w:rFonts w:ascii="宋体" w:hAnsi="宋体" w:cs="宋体"/>
        </w:rPr>
        <w:t>0.639000</w:t>
      </w:r>
      <w:r>
        <w:rPr>
          <w:rFonts w:hint="eastAsia" w:ascii="宋体" w:hAnsi="宋体" w:cs="宋体"/>
        </w:rPr>
        <w:t>万元。</w:t>
      </w:r>
    </w:p>
    <w:p>
      <w:pPr>
        <w:spacing w:line="360" w:lineRule="auto"/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代理服务收费金额：人民币</w:t>
      </w:r>
      <w:r>
        <w:rPr>
          <w:rFonts w:ascii="宋体" w:hAnsi="宋体" w:cs="宋体"/>
        </w:rPr>
        <w:t>5.319493</w:t>
      </w:r>
      <w:r>
        <w:rPr>
          <w:rFonts w:hint="eastAsia" w:ascii="宋体" w:hAnsi="宋体" w:cs="宋体"/>
        </w:rPr>
        <w:t>万元</w:t>
      </w:r>
    </w:p>
    <w:p>
      <w:pPr>
        <w:spacing w:line="360" w:lineRule="auto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七、公告期限</w:t>
      </w:r>
    </w:p>
    <w:p>
      <w:pPr>
        <w:spacing w:line="360" w:lineRule="auto"/>
        <w:ind w:firstLine="480" w:firstLineChars="200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自本公告发布之日起1个工作日。</w:t>
      </w:r>
    </w:p>
    <w:p>
      <w:pPr>
        <w:spacing w:line="360" w:lineRule="auto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八、其他补充事宜</w:t>
      </w:r>
    </w:p>
    <w:p>
      <w:pPr>
        <w:spacing w:line="360" w:lineRule="auto"/>
        <w:ind w:firstLine="482" w:firstLineChars="200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b/>
          <w:bCs/>
          <w:kern w:val="0"/>
        </w:rPr>
        <w:t>第6包：安防设备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本包供应商均未实质性响应谈判文件，予以废标</w:t>
      </w:r>
    </w:p>
    <w:p>
      <w:pPr>
        <w:spacing w:line="360" w:lineRule="auto"/>
        <w:rPr>
          <w:rFonts w:ascii="宋体" w:hAnsi="宋体" w:cs="宋体"/>
          <w:b/>
          <w:bCs/>
          <w:kern w:val="0"/>
        </w:rPr>
      </w:pPr>
      <w:r>
        <w:rPr>
          <w:rFonts w:hint="eastAsia" w:ascii="宋体" w:hAnsi="宋体" w:cs="宋体"/>
          <w:b/>
          <w:bCs/>
          <w:kern w:val="0"/>
        </w:rPr>
        <w:t>九、凡对本次公告内容提出询问，请按以下方式联系。</w:t>
      </w:r>
    </w:p>
    <w:p>
      <w:pPr>
        <w:pStyle w:val="5"/>
        <w:spacing w:line="360" w:lineRule="auto"/>
        <w:ind w:firstLine="600" w:firstLineChars="250"/>
        <w:rPr>
          <w:rFonts w:ascii="宋体" w:hAnsi="宋体" w:cs="宋体"/>
          <w:b w:val="0"/>
          <w:sz w:val="24"/>
          <w:szCs w:val="24"/>
        </w:rPr>
      </w:pPr>
      <w:bookmarkStart w:id="3" w:name="_Toc35393641"/>
      <w:bookmarkStart w:id="4" w:name="_Toc28359023"/>
      <w:bookmarkStart w:id="5" w:name="_Toc19952"/>
      <w:bookmarkStart w:id="6" w:name="_Toc35393810"/>
      <w:bookmarkStart w:id="7" w:name="_Toc28359100"/>
      <w:r>
        <w:rPr>
          <w:rFonts w:hint="eastAsia" w:ascii="宋体" w:hAnsi="宋体" w:cs="宋体"/>
          <w:b w:val="0"/>
          <w:sz w:val="24"/>
          <w:szCs w:val="24"/>
        </w:rPr>
        <w:t>1.采购人信息</w:t>
      </w:r>
      <w:bookmarkEnd w:id="3"/>
      <w:bookmarkEnd w:id="4"/>
      <w:bookmarkEnd w:id="5"/>
      <w:bookmarkEnd w:id="6"/>
      <w:bookmarkEnd w:id="7"/>
    </w:p>
    <w:p>
      <w:pPr>
        <w:spacing w:line="360" w:lineRule="auto"/>
        <w:ind w:left="1190" w:leftChars="371" w:hanging="300" w:hangingChars="125"/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>名    称：北京市平谷区中医医院</w:t>
      </w:r>
    </w:p>
    <w:p>
      <w:pPr>
        <w:spacing w:line="360" w:lineRule="auto"/>
        <w:ind w:left="1190" w:leftChars="371" w:hanging="300" w:hangingChars="125"/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>地    址：北京市平谷区平谷镇平翔路6号</w:t>
      </w:r>
    </w:p>
    <w:p>
      <w:pPr>
        <w:spacing w:line="360" w:lineRule="auto"/>
        <w:ind w:left="1190" w:leftChars="371" w:hanging="300" w:hangingChars="125"/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>联系方式：</w:t>
      </w:r>
      <w:r>
        <w:rPr>
          <w:rFonts w:ascii="宋体" w:hAnsi="宋体" w:cs="宋体"/>
        </w:rPr>
        <w:t>010-69970116</w:t>
      </w:r>
    </w:p>
    <w:p>
      <w:pPr>
        <w:pStyle w:val="5"/>
        <w:spacing w:line="360" w:lineRule="auto"/>
        <w:ind w:firstLine="720" w:firstLineChars="300"/>
        <w:rPr>
          <w:rFonts w:ascii="宋体" w:hAnsi="宋体" w:cs="宋体"/>
          <w:b w:val="0"/>
          <w:sz w:val="24"/>
          <w:szCs w:val="24"/>
        </w:rPr>
      </w:pPr>
      <w:bookmarkStart w:id="8" w:name="_Toc30495"/>
      <w:bookmarkStart w:id="9" w:name="_Toc28359101"/>
      <w:bookmarkStart w:id="10" w:name="_Toc28359024"/>
      <w:bookmarkStart w:id="11" w:name="_Toc35393642"/>
      <w:bookmarkStart w:id="12" w:name="_Toc35393811"/>
      <w:r>
        <w:rPr>
          <w:rFonts w:hint="eastAsia" w:ascii="宋体" w:hAnsi="宋体" w:cs="宋体"/>
          <w:b w:val="0"/>
          <w:sz w:val="24"/>
          <w:szCs w:val="24"/>
        </w:rPr>
        <w:t>2.采购代理机构信息</w:t>
      </w:r>
      <w:bookmarkEnd w:id="8"/>
      <w:bookmarkEnd w:id="9"/>
      <w:bookmarkEnd w:id="10"/>
      <w:bookmarkEnd w:id="11"/>
      <w:bookmarkEnd w:id="12"/>
    </w:p>
    <w:p>
      <w:pPr>
        <w:spacing w:line="360" w:lineRule="auto"/>
        <w:ind w:firstLine="720" w:firstLineChars="300"/>
        <w:rPr>
          <w:rFonts w:ascii="宋体" w:hAnsi="宋体" w:cs="宋体"/>
          <w:u w:val="single"/>
        </w:rPr>
      </w:pPr>
      <w:r>
        <w:rPr>
          <w:rFonts w:hint="eastAsia" w:ascii="宋体" w:hAnsi="宋体" w:cs="宋体"/>
        </w:rPr>
        <w:t>名    称：北京国际贸易有限公司</w:t>
      </w:r>
    </w:p>
    <w:p>
      <w:pPr>
        <w:spacing w:line="360" w:lineRule="auto"/>
        <w:ind w:firstLine="720" w:firstLineChars="300"/>
        <w:rPr>
          <w:rFonts w:ascii="宋体" w:hAnsi="宋体" w:cs="宋体"/>
        </w:rPr>
      </w:pPr>
      <w:r>
        <w:rPr>
          <w:rFonts w:hint="eastAsia" w:ascii="宋体" w:hAnsi="宋体" w:cs="宋体"/>
        </w:rPr>
        <w:t>地　  址：北京市朝阳区建国门外大街甲3号</w:t>
      </w:r>
    </w:p>
    <w:p>
      <w:pPr>
        <w:spacing w:line="360" w:lineRule="auto"/>
        <w:ind w:firstLine="720" w:firstLineChars="300"/>
        <w:rPr>
          <w:rFonts w:ascii="宋体" w:hAnsi="宋体" w:cs="宋体"/>
          <w:u w:val="single"/>
        </w:rPr>
      </w:pPr>
      <w:r>
        <w:rPr>
          <w:rFonts w:hint="eastAsia" w:ascii="宋体" w:hAnsi="宋体" w:cs="宋体"/>
        </w:rPr>
        <w:t>联系方式：010-85343456</w:t>
      </w:r>
    </w:p>
    <w:p>
      <w:pPr>
        <w:pStyle w:val="5"/>
        <w:spacing w:line="360" w:lineRule="auto"/>
        <w:ind w:firstLine="720" w:firstLineChars="300"/>
        <w:rPr>
          <w:rFonts w:ascii="宋体" w:hAnsi="宋体" w:cs="宋体"/>
          <w:b w:val="0"/>
          <w:sz w:val="24"/>
          <w:szCs w:val="24"/>
        </w:rPr>
      </w:pPr>
      <w:bookmarkStart w:id="13" w:name="_Toc35393812"/>
      <w:bookmarkStart w:id="14" w:name="_Toc35393643"/>
      <w:bookmarkStart w:id="15" w:name="_Toc28359102"/>
      <w:bookmarkStart w:id="16" w:name="_Toc23427"/>
      <w:bookmarkStart w:id="17" w:name="_Toc28359025"/>
      <w:r>
        <w:rPr>
          <w:rFonts w:hint="eastAsia" w:ascii="宋体" w:hAnsi="宋体" w:cs="宋体"/>
          <w:b w:val="0"/>
          <w:sz w:val="24"/>
          <w:szCs w:val="24"/>
        </w:rPr>
        <w:t>3.项目联系方式</w:t>
      </w:r>
      <w:bookmarkEnd w:id="13"/>
      <w:bookmarkEnd w:id="14"/>
      <w:bookmarkEnd w:id="15"/>
      <w:bookmarkEnd w:id="16"/>
      <w:bookmarkEnd w:id="17"/>
    </w:p>
    <w:p>
      <w:pPr>
        <w:spacing w:line="360" w:lineRule="auto"/>
        <w:ind w:firstLine="720" w:firstLineChars="300"/>
        <w:rPr>
          <w:rFonts w:ascii="宋体" w:hAnsi="宋体" w:cs="宋体"/>
          <w:u w:val="single"/>
        </w:rPr>
      </w:pPr>
      <w:r>
        <w:rPr>
          <w:rFonts w:hint="eastAsia" w:ascii="宋体" w:hAnsi="宋体" w:cs="宋体"/>
        </w:rPr>
        <w:t>项目联系人：张娇、张珊、梁潇</w:t>
      </w:r>
    </w:p>
    <w:p>
      <w:pPr>
        <w:spacing w:line="360" w:lineRule="auto"/>
        <w:ind w:firstLine="720" w:firstLineChars="300"/>
        <w:rPr>
          <w:rFonts w:ascii="宋体" w:hAnsi="宋体" w:cs="宋体"/>
          <w:u w:val="single"/>
        </w:rPr>
      </w:pPr>
      <w:r>
        <w:rPr>
          <w:rFonts w:hint="eastAsia" w:ascii="宋体" w:hAnsi="宋体" w:cs="宋体"/>
        </w:rPr>
        <w:t>电　  话：010-85343456</w:t>
      </w:r>
    </w:p>
    <w:p>
      <w:pPr>
        <w:spacing w:line="360" w:lineRule="auto"/>
        <w:rPr>
          <w:rFonts w:ascii="宋体" w:hAnsi="宋体" w:cs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81E618"/>
    <w:multiLevelType w:val="singleLevel"/>
    <w:tmpl w:val="7181E61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jYzFiYWU1MzRjYzRlMTgwN2NkOWNhODI1YzUyNmUifQ=="/>
  </w:docVars>
  <w:rsids>
    <w:rsidRoot w:val="005026D2"/>
    <w:rsid w:val="00054D65"/>
    <w:rsid w:val="00072C82"/>
    <w:rsid w:val="000C50CE"/>
    <w:rsid w:val="001477DF"/>
    <w:rsid w:val="001B5DA7"/>
    <w:rsid w:val="001F3DDF"/>
    <w:rsid w:val="003C4469"/>
    <w:rsid w:val="003C484A"/>
    <w:rsid w:val="00417A32"/>
    <w:rsid w:val="004A1810"/>
    <w:rsid w:val="004C2A2D"/>
    <w:rsid w:val="005026D2"/>
    <w:rsid w:val="005C5F61"/>
    <w:rsid w:val="007947CC"/>
    <w:rsid w:val="007B407C"/>
    <w:rsid w:val="007D6EE7"/>
    <w:rsid w:val="00884323"/>
    <w:rsid w:val="008960B6"/>
    <w:rsid w:val="00932BAB"/>
    <w:rsid w:val="00A73021"/>
    <w:rsid w:val="00A935B7"/>
    <w:rsid w:val="00A958F8"/>
    <w:rsid w:val="00B570D0"/>
    <w:rsid w:val="00CF1ABA"/>
    <w:rsid w:val="00DB3A13"/>
    <w:rsid w:val="00DC6649"/>
    <w:rsid w:val="00DD0710"/>
    <w:rsid w:val="00E234D0"/>
    <w:rsid w:val="00EB2A58"/>
    <w:rsid w:val="00EC5BE6"/>
    <w:rsid w:val="00FC095E"/>
    <w:rsid w:val="04D1340E"/>
    <w:rsid w:val="09EF3483"/>
    <w:rsid w:val="0DB273A9"/>
    <w:rsid w:val="11976170"/>
    <w:rsid w:val="11C26D72"/>
    <w:rsid w:val="168B3820"/>
    <w:rsid w:val="18360B6E"/>
    <w:rsid w:val="191210BE"/>
    <w:rsid w:val="19441DB2"/>
    <w:rsid w:val="1B432051"/>
    <w:rsid w:val="1E3B72E7"/>
    <w:rsid w:val="1F220018"/>
    <w:rsid w:val="226F39F4"/>
    <w:rsid w:val="26383BAA"/>
    <w:rsid w:val="265213ED"/>
    <w:rsid w:val="26521D9C"/>
    <w:rsid w:val="26CE017B"/>
    <w:rsid w:val="287B011C"/>
    <w:rsid w:val="294451D7"/>
    <w:rsid w:val="29AA01EA"/>
    <w:rsid w:val="2D5B67A4"/>
    <w:rsid w:val="34E55AAA"/>
    <w:rsid w:val="358047C6"/>
    <w:rsid w:val="38C87200"/>
    <w:rsid w:val="3A042AE2"/>
    <w:rsid w:val="3ABF131F"/>
    <w:rsid w:val="45B27966"/>
    <w:rsid w:val="45DA0D05"/>
    <w:rsid w:val="45F86E9D"/>
    <w:rsid w:val="472B71D3"/>
    <w:rsid w:val="506C3DE8"/>
    <w:rsid w:val="509F0997"/>
    <w:rsid w:val="51020743"/>
    <w:rsid w:val="551E29D0"/>
    <w:rsid w:val="557E3254"/>
    <w:rsid w:val="5CDC71E7"/>
    <w:rsid w:val="5E5D76E0"/>
    <w:rsid w:val="64235F78"/>
    <w:rsid w:val="67087837"/>
    <w:rsid w:val="682E257A"/>
    <w:rsid w:val="68E66624"/>
    <w:rsid w:val="69B83CD2"/>
    <w:rsid w:val="6C511742"/>
    <w:rsid w:val="6CD7670C"/>
    <w:rsid w:val="70C26C6F"/>
    <w:rsid w:val="78BF2802"/>
    <w:rsid w:val="7C497DE0"/>
    <w:rsid w:val="7F16135F"/>
    <w:rsid w:val="7FF5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rFonts w:ascii="宋体" w:hAnsi="宋体"/>
      <w:sz w:val="28"/>
    </w:rPr>
  </w:style>
  <w:style w:type="paragraph" w:customStyle="1" w:styleId="3">
    <w:name w:val="Default"/>
    <w:qFormat/>
    <w:uiPriority w:val="99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6">
    <w:name w:val="Normal Indent"/>
    <w:basedOn w:val="1"/>
    <w:qFormat/>
    <w:uiPriority w:val="0"/>
    <w:pPr>
      <w:adjustRightInd w:val="0"/>
      <w:spacing w:line="360" w:lineRule="atLeast"/>
      <w:ind w:firstLine="420" w:firstLineChars="200"/>
      <w:jc w:val="left"/>
      <w:textAlignment w:val="baseline"/>
    </w:pPr>
    <w:rPr>
      <w:rFonts w:ascii="Times New Roman" w:hAnsi="Times New Roman"/>
      <w:kern w:val="0"/>
      <w:szCs w:val="20"/>
    </w:rPr>
  </w:style>
  <w:style w:type="paragraph" w:styleId="7">
    <w:name w:val="Plain Text"/>
    <w:basedOn w:val="1"/>
    <w:qFormat/>
    <w:uiPriority w:val="0"/>
    <w:rPr>
      <w:rFonts w:ascii="宋体" w:hAnsi="Courier New"/>
      <w:szCs w:val="22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paragraph" w:customStyle="1" w:styleId="14">
    <w:name w:val="首行缩进"/>
    <w:basedOn w:val="1"/>
    <w:qFormat/>
    <w:uiPriority w:val="0"/>
    <w:pPr>
      <w:spacing w:line="360" w:lineRule="auto"/>
      <w:ind w:firstLine="480" w:firstLineChars="200"/>
    </w:pPr>
    <w:rPr>
      <w:rFonts w:ascii="宋体" w:hAnsi="宋体" w:cs="宋体"/>
      <w:kern w:val="0"/>
    </w:rPr>
  </w:style>
  <w:style w:type="paragraph" w:customStyle="1" w:styleId="15">
    <w:name w:val="正文3"/>
    <w:qFormat/>
    <w:uiPriority w:val="0"/>
    <w:pPr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16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eastAsia="等线"/>
      <w:kern w:val="0"/>
    </w:rPr>
  </w:style>
  <w:style w:type="character" w:customStyle="1" w:styleId="17">
    <w:name w:val="font2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31"/>
    <w:basedOn w:val="12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9">
    <w:name w:val="font5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1672</Words>
  <Characters>2703</Characters>
  <Lines>24</Lines>
  <Paragraphs>7</Paragraphs>
  <TotalTime>52</TotalTime>
  <ScaleCrop>false</ScaleCrop>
  <LinksUpToDate>false</LinksUpToDate>
  <CharactersWithSpaces>2736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2020-06-17T03:43:00Z</dcterms:created>
  <dc:creator>chensi</dc:creator>
  <cp:lastModifiedBy>吻安</cp:lastModifiedBy>
  <cp:lastPrinted>2022-05-12T07:11:00Z</cp:lastPrinted>
  <dcterms:modified xsi:type="dcterms:W3CDTF">2022-06-19T12:14:32Z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D6760A442C514761B9D9DE81587BF321</vt:lpwstr>
  </property>
</Properties>
</file>