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C4" w:rsidRPr="003A7D8C" w:rsidRDefault="005C1FC4" w:rsidP="005C1FC4">
      <w:pPr>
        <w:pStyle w:val="Default"/>
        <w:snapToGrid w:val="0"/>
        <w:spacing w:line="360" w:lineRule="auto"/>
        <w:ind w:firstLineChars="200" w:firstLine="480"/>
        <w:jc w:val="center"/>
        <w:outlineLvl w:val="1"/>
        <w:rPr>
          <w:rFonts w:asciiTheme="minorEastAsia" w:eastAsiaTheme="minorEastAsia" w:hAnsiTheme="minorEastAsia" w:cs="Times New Roman"/>
          <w:color w:val="auto"/>
        </w:rPr>
      </w:pPr>
      <w:bookmarkStart w:id="0" w:name="_Toc106374623"/>
      <w:r w:rsidRPr="003A7D8C">
        <w:rPr>
          <w:rFonts w:asciiTheme="minorEastAsia" w:eastAsiaTheme="minorEastAsia" w:hAnsiTheme="minorEastAsia" w:cs="Times New Roman"/>
          <w:color w:val="auto"/>
        </w:rPr>
        <w:t>项目</w:t>
      </w:r>
      <w:bookmarkEnd w:id="0"/>
      <w:r>
        <w:rPr>
          <w:rFonts w:asciiTheme="minorEastAsia" w:eastAsiaTheme="minorEastAsia" w:hAnsiTheme="minorEastAsia" w:cs="Times New Roman"/>
          <w:color w:val="auto"/>
        </w:rPr>
        <w:t>需求书</w:t>
      </w:r>
    </w:p>
    <w:p w:rsidR="005C1FC4" w:rsidRPr="003A7D8C" w:rsidRDefault="005C1FC4" w:rsidP="005C1FC4">
      <w:pPr>
        <w:tabs>
          <w:tab w:val="left" w:pos="210"/>
        </w:tabs>
        <w:autoSpaceDE w:val="0"/>
        <w:autoSpaceDN w:val="0"/>
        <w:adjustRightInd w:val="0"/>
        <w:snapToGrid w:val="0"/>
        <w:spacing w:line="360" w:lineRule="auto"/>
        <w:ind w:firstLineChars="200" w:firstLine="480"/>
        <w:outlineLvl w:val="1"/>
        <w:rPr>
          <w:rFonts w:asciiTheme="minorEastAsia" w:eastAsiaTheme="minorEastAsia" w:hAnsiTheme="minorEastAsia"/>
          <w:sz w:val="24"/>
          <w:szCs w:val="24"/>
        </w:rPr>
      </w:pPr>
      <w:bookmarkStart w:id="1" w:name="_Toc106374660"/>
      <w:r w:rsidRPr="003A7D8C">
        <w:rPr>
          <w:rFonts w:asciiTheme="minorEastAsia" w:eastAsiaTheme="minorEastAsia" w:hAnsiTheme="minorEastAsia" w:hint="eastAsia"/>
          <w:sz w:val="24"/>
          <w:szCs w:val="24"/>
        </w:rPr>
        <w:t>一、项目情况和所属行业</w:t>
      </w:r>
      <w:bookmarkEnd w:id="1"/>
    </w:p>
    <w:p w:rsidR="005C1FC4" w:rsidRPr="003A7D8C" w:rsidRDefault="005C1FC4" w:rsidP="005C1FC4">
      <w:pPr>
        <w:autoSpaceDE w:val="0"/>
        <w:autoSpaceDN w:val="0"/>
        <w:adjustRightInd w:val="0"/>
        <w:snapToGrid w:val="0"/>
        <w:spacing w:line="360" w:lineRule="auto"/>
        <w:ind w:firstLineChars="200" w:firstLine="480"/>
        <w:outlineLvl w:val="2"/>
        <w:rPr>
          <w:rFonts w:asciiTheme="minorEastAsia" w:eastAsiaTheme="minorEastAsia" w:hAnsiTheme="minorEastAsia"/>
          <w:kern w:val="0"/>
          <w:sz w:val="24"/>
          <w:szCs w:val="24"/>
        </w:rPr>
      </w:pPr>
      <w:bookmarkStart w:id="2" w:name="_Toc106374661"/>
      <w:r w:rsidRPr="003A7D8C">
        <w:rPr>
          <w:rFonts w:asciiTheme="minorEastAsia" w:eastAsiaTheme="minorEastAsia" w:hAnsiTheme="minorEastAsia" w:hint="eastAsia"/>
          <w:kern w:val="0"/>
          <w:sz w:val="24"/>
          <w:szCs w:val="24"/>
        </w:rPr>
        <w:t>（一）项目情况</w:t>
      </w:r>
      <w:bookmarkEnd w:id="2"/>
    </w:p>
    <w:p w:rsidR="005C1FC4" w:rsidRDefault="005C1FC4" w:rsidP="005C1FC4">
      <w:pPr>
        <w:tabs>
          <w:tab w:val="left" w:pos="210"/>
        </w:tabs>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3A7D8C">
        <w:rPr>
          <w:rFonts w:asciiTheme="minorEastAsia" w:eastAsiaTheme="minorEastAsia" w:hAnsiTheme="minorEastAsia" w:hint="eastAsia"/>
          <w:sz w:val="24"/>
          <w:szCs w:val="24"/>
        </w:rPr>
        <w:t>天津科技大学体育馆项目位于开发区第十三大街科大泰达校区内，建筑面积24352平米，占地11362平方米。建筑分主馆和副馆两部分，其中主馆为大型活动场所，副馆为日常体育教学和训练场所，包括羽毛球馆、篮球馆、乒乓球馆、体操馆和健身房等。全馆配有地源热泵空调系统，冬季供暖时间一般为11月至转年4月，夏季制冷时间为5月至10月。</w:t>
      </w:r>
      <w:r>
        <w:rPr>
          <w:rFonts w:asciiTheme="minorEastAsia" w:eastAsiaTheme="minorEastAsia" w:hAnsiTheme="minorEastAsia" w:hint="eastAsia"/>
          <w:sz w:val="24"/>
          <w:szCs w:val="24"/>
        </w:rPr>
        <w:t>现需</w:t>
      </w:r>
      <w:r w:rsidRPr="009609B5">
        <w:rPr>
          <w:rFonts w:asciiTheme="minorEastAsia" w:eastAsiaTheme="minorEastAsia" w:hAnsiTheme="minorEastAsia" w:hint="eastAsia"/>
          <w:sz w:val="24"/>
          <w:szCs w:val="24"/>
        </w:rPr>
        <w:t>对天津科技大学滨海校区体育馆地源热泵看护巡查</w:t>
      </w:r>
      <w:r>
        <w:rPr>
          <w:rFonts w:asciiTheme="minorEastAsia" w:eastAsiaTheme="minorEastAsia" w:hAnsiTheme="minorEastAsia" w:hint="eastAsia"/>
          <w:sz w:val="24"/>
          <w:szCs w:val="24"/>
        </w:rPr>
        <w:t>、</w:t>
      </w:r>
      <w:r w:rsidRPr="009609B5">
        <w:rPr>
          <w:rFonts w:asciiTheme="minorEastAsia" w:eastAsiaTheme="minorEastAsia" w:hAnsiTheme="minorEastAsia" w:hint="eastAsia"/>
          <w:sz w:val="24"/>
          <w:szCs w:val="24"/>
        </w:rPr>
        <w:t>维护保养</w:t>
      </w:r>
      <w:r>
        <w:rPr>
          <w:rFonts w:asciiTheme="minorEastAsia" w:eastAsiaTheme="minorEastAsia" w:hAnsiTheme="minorEastAsia" w:hint="eastAsia"/>
          <w:sz w:val="24"/>
          <w:szCs w:val="24"/>
        </w:rPr>
        <w:t>服务进行招标</w:t>
      </w:r>
      <w:r w:rsidRPr="009609B5">
        <w:rPr>
          <w:rFonts w:asciiTheme="minorEastAsia" w:eastAsiaTheme="minorEastAsia" w:hAnsiTheme="minorEastAsia" w:hint="eastAsia"/>
          <w:sz w:val="24"/>
          <w:szCs w:val="24"/>
        </w:rPr>
        <w:t>采购</w:t>
      </w:r>
      <w:r>
        <w:rPr>
          <w:rFonts w:asciiTheme="minorEastAsia" w:eastAsiaTheme="minorEastAsia" w:hAnsiTheme="minorEastAsia" w:hint="eastAsia"/>
          <w:sz w:val="24"/>
          <w:szCs w:val="24"/>
        </w:rPr>
        <w:t>。</w:t>
      </w:r>
      <w:r w:rsidRPr="000D7651">
        <w:rPr>
          <w:rFonts w:asciiTheme="minorEastAsia" w:eastAsiaTheme="minorEastAsia" w:hAnsiTheme="minorEastAsia" w:hint="eastAsia"/>
          <w:sz w:val="24"/>
          <w:szCs w:val="24"/>
        </w:rPr>
        <w:t>每年须安排两次维修保养。</w:t>
      </w:r>
    </w:p>
    <w:p w:rsidR="005C1FC4" w:rsidRPr="003A7D8C" w:rsidRDefault="005C1FC4" w:rsidP="005C1FC4">
      <w:pPr>
        <w:autoSpaceDE w:val="0"/>
        <w:autoSpaceDN w:val="0"/>
        <w:adjustRightInd w:val="0"/>
        <w:snapToGrid w:val="0"/>
        <w:spacing w:line="360" w:lineRule="auto"/>
        <w:ind w:firstLineChars="200" w:firstLine="480"/>
        <w:outlineLvl w:val="2"/>
        <w:rPr>
          <w:rFonts w:asciiTheme="minorEastAsia" w:eastAsiaTheme="minorEastAsia" w:hAnsiTheme="minorEastAsia"/>
          <w:kern w:val="0"/>
          <w:sz w:val="24"/>
          <w:szCs w:val="24"/>
        </w:rPr>
      </w:pPr>
      <w:bookmarkStart w:id="3" w:name="_Toc106374662"/>
      <w:r w:rsidRPr="003A7D8C">
        <w:rPr>
          <w:rFonts w:asciiTheme="minorEastAsia" w:eastAsiaTheme="minorEastAsia" w:hAnsiTheme="minorEastAsia" w:hint="eastAsia"/>
          <w:kern w:val="0"/>
          <w:sz w:val="24"/>
          <w:szCs w:val="24"/>
        </w:rPr>
        <w:t>（二）项目所属行业</w:t>
      </w:r>
      <w:bookmarkEnd w:id="3"/>
    </w:p>
    <w:p w:rsidR="005C1FC4" w:rsidRPr="003A7D8C" w:rsidRDefault="005C1FC4" w:rsidP="005C1FC4">
      <w:pPr>
        <w:tabs>
          <w:tab w:val="left" w:pos="210"/>
        </w:tabs>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3A7D8C">
        <w:rPr>
          <w:rFonts w:asciiTheme="minorEastAsia" w:eastAsiaTheme="minorEastAsia" w:hAnsiTheme="minorEastAsia" w:hint="eastAsia"/>
          <w:sz w:val="24"/>
          <w:szCs w:val="24"/>
        </w:rPr>
        <w:t>其他服务业</w:t>
      </w:r>
    </w:p>
    <w:p w:rsidR="005C1FC4" w:rsidRPr="005C1FC4" w:rsidRDefault="005C1FC4" w:rsidP="005C1FC4">
      <w:pPr>
        <w:tabs>
          <w:tab w:val="left" w:pos="210"/>
        </w:tabs>
        <w:autoSpaceDE w:val="0"/>
        <w:autoSpaceDN w:val="0"/>
        <w:adjustRightInd w:val="0"/>
        <w:snapToGrid w:val="0"/>
        <w:spacing w:line="360" w:lineRule="auto"/>
        <w:ind w:firstLineChars="200" w:firstLine="480"/>
        <w:outlineLvl w:val="1"/>
        <w:rPr>
          <w:rFonts w:asciiTheme="minorEastAsia" w:eastAsiaTheme="minorEastAsia" w:hAnsiTheme="minorEastAsia"/>
          <w:sz w:val="24"/>
          <w:szCs w:val="24"/>
        </w:rPr>
      </w:pPr>
      <w:bookmarkStart w:id="4" w:name="_Toc106374665"/>
      <w:r w:rsidRPr="005C1FC4">
        <w:rPr>
          <w:rFonts w:asciiTheme="minorEastAsia" w:eastAsiaTheme="minorEastAsia" w:hAnsiTheme="minorEastAsia" w:hint="eastAsia"/>
          <w:sz w:val="24"/>
          <w:szCs w:val="24"/>
        </w:rPr>
        <w:t>二、服务时间和服务地点</w:t>
      </w:r>
      <w:bookmarkEnd w:id="4"/>
    </w:p>
    <w:p w:rsidR="005C1FC4" w:rsidRPr="005C1FC4" w:rsidRDefault="005C1FC4" w:rsidP="005C1FC4">
      <w:pPr>
        <w:autoSpaceDE w:val="0"/>
        <w:autoSpaceDN w:val="0"/>
        <w:adjustRightInd w:val="0"/>
        <w:snapToGrid w:val="0"/>
        <w:spacing w:line="360" w:lineRule="auto"/>
        <w:ind w:firstLineChars="200" w:firstLine="480"/>
        <w:outlineLvl w:val="2"/>
        <w:rPr>
          <w:rFonts w:asciiTheme="minorEastAsia" w:eastAsiaTheme="minorEastAsia" w:hAnsiTheme="minorEastAsia"/>
          <w:kern w:val="0"/>
          <w:sz w:val="24"/>
          <w:szCs w:val="24"/>
        </w:rPr>
      </w:pPr>
      <w:r w:rsidRPr="005C1FC4">
        <w:rPr>
          <w:rFonts w:asciiTheme="minorEastAsia" w:eastAsiaTheme="minorEastAsia" w:hAnsiTheme="minorEastAsia" w:hint="eastAsia"/>
          <w:kern w:val="0"/>
          <w:sz w:val="24"/>
          <w:szCs w:val="24"/>
        </w:rPr>
        <w:t>（一）服务时间</w:t>
      </w:r>
    </w:p>
    <w:p w:rsidR="005C1FC4" w:rsidRPr="00A9458B" w:rsidRDefault="005C1FC4" w:rsidP="005C1FC4">
      <w:pPr>
        <w:autoSpaceDE w:val="0"/>
        <w:autoSpaceDN w:val="0"/>
        <w:adjustRightInd w:val="0"/>
        <w:snapToGrid w:val="0"/>
        <w:spacing w:line="360" w:lineRule="auto"/>
        <w:ind w:firstLineChars="200" w:firstLine="480"/>
        <w:rPr>
          <w:sz w:val="24"/>
        </w:rPr>
      </w:pPr>
      <w:r w:rsidRPr="00A9458B">
        <w:rPr>
          <w:rFonts w:hint="eastAsia"/>
          <w:sz w:val="24"/>
        </w:rPr>
        <w:t>合同签订之日起</w:t>
      </w:r>
      <w:r w:rsidRPr="00A9458B">
        <w:rPr>
          <w:rFonts w:hint="eastAsia"/>
          <w:sz w:val="24"/>
        </w:rPr>
        <w:t>1</w:t>
      </w:r>
      <w:r w:rsidRPr="00A9458B">
        <w:rPr>
          <w:rFonts w:hint="eastAsia"/>
          <w:sz w:val="24"/>
        </w:rPr>
        <w:t>年的服务期（特殊情况以合同为准）。</w:t>
      </w:r>
    </w:p>
    <w:p w:rsidR="005C1FC4" w:rsidRPr="005C1FC4" w:rsidRDefault="005C1FC4" w:rsidP="005C1FC4">
      <w:pPr>
        <w:autoSpaceDE w:val="0"/>
        <w:autoSpaceDN w:val="0"/>
        <w:adjustRightInd w:val="0"/>
        <w:snapToGrid w:val="0"/>
        <w:spacing w:line="360" w:lineRule="auto"/>
        <w:ind w:firstLineChars="200" w:firstLine="480"/>
        <w:outlineLvl w:val="2"/>
        <w:rPr>
          <w:rFonts w:asciiTheme="minorEastAsia" w:eastAsiaTheme="minorEastAsia" w:hAnsiTheme="minorEastAsia"/>
          <w:kern w:val="0"/>
          <w:sz w:val="24"/>
          <w:szCs w:val="24"/>
        </w:rPr>
      </w:pPr>
      <w:r w:rsidRPr="005C1FC4">
        <w:rPr>
          <w:rFonts w:asciiTheme="minorEastAsia" w:eastAsiaTheme="minorEastAsia" w:hAnsiTheme="minorEastAsia" w:hint="eastAsia"/>
          <w:kern w:val="0"/>
          <w:sz w:val="24"/>
          <w:szCs w:val="24"/>
        </w:rPr>
        <w:t>（二）服务地点</w:t>
      </w:r>
    </w:p>
    <w:p w:rsidR="005C1FC4" w:rsidRPr="00A9458B" w:rsidRDefault="005C1FC4" w:rsidP="005C1FC4">
      <w:pPr>
        <w:autoSpaceDE w:val="0"/>
        <w:autoSpaceDN w:val="0"/>
        <w:adjustRightInd w:val="0"/>
        <w:snapToGrid w:val="0"/>
        <w:spacing w:line="360" w:lineRule="auto"/>
        <w:ind w:firstLineChars="200" w:firstLine="480"/>
        <w:rPr>
          <w:sz w:val="24"/>
        </w:rPr>
      </w:pPr>
      <w:r w:rsidRPr="00A9458B">
        <w:rPr>
          <w:rFonts w:hint="eastAsia"/>
          <w:sz w:val="24"/>
        </w:rPr>
        <w:t>天津科技大学（特殊情况以合同为准）。</w:t>
      </w:r>
    </w:p>
    <w:p w:rsidR="005C1FC4" w:rsidRDefault="005C1FC4" w:rsidP="005C1FC4">
      <w:pPr>
        <w:autoSpaceDE w:val="0"/>
        <w:autoSpaceDN w:val="0"/>
        <w:adjustRightInd w:val="0"/>
        <w:snapToGrid w:val="0"/>
        <w:spacing w:line="360" w:lineRule="auto"/>
        <w:ind w:firstLineChars="200" w:firstLine="480"/>
        <w:outlineLvl w:val="1"/>
        <w:rPr>
          <w:bCs/>
          <w:sz w:val="24"/>
        </w:rPr>
      </w:pPr>
      <w:bookmarkStart w:id="5" w:name="_Toc106374671"/>
      <w:r>
        <w:rPr>
          <w:rFonts w:hint="eastAsia"/>
          <w:sz w:val="24"/>
        </w:rPr>
        <w:t>三</w:t>
      </w:r>
      <w:r>
        <w:rPr>
          <w:bCs/>
          <w:sz w:val="24"/>
        </w:rPr>
        <w:t>、技术要求</w:t>
      </w:r>
      <w:bookmarkEnd w:id="5"/>
    </w:p>
    <w:p w:rsidR="005C1FC4" w:rsidRPr="00EE31F4" w:rsidRDefault="005C1FC4" w:rsidP="005C1FC4">
      <w:pPr>
        <w:autoSpaceDE w:val="0"/>
        <w:autoSpaceDN w:val="0"/>
        <w:adjustRightInd w:val="0"/>
        <w:snapToGrid w:val="0"/>
        <w:spacing w:line="360" w:lineRule="auto"/>
        <w:ind w:firstLineChars="200" w:firstLine="480"/>
        <w:outlineLvl w:val="2"/>
        <w:rPr>
          <w:rFonts w:asciiTheme="minorEastAsia" w:eastAsiaTheme="minorEastAsia" w:hAnsiTheme="minorEastAsia"/>
          <w:sz w:val="24"/>
        </w:rPr>
      </w:pPr>
      <w:bookmarkStart w:id="6" w:name="_Toc79158832"/>
      <w:bookmarkStart w:id="7" w:name="_Toc106374672"/>
      <w:r w:rsidRPr="00EE31F4">
        <w:rPr>
          <w:rFonts w:asciiTheme="minorEastAsia" w:eastAsiaTheme="minorEastAsia" w:hAnsiTheme="minorEastAsia" w:hint="eastAsia"/>
          <w:sz w:val="24"/>
        </w:rPr>
        <w:t>（一）提供的人员、设备及耗材符合相关强制性规定</w:t>
      </w:r>
      <w:bookmarkEnd w:id="6"/>
      <w:bookmarkEnd w:id="7"/>
    </w:p>
    <w:p w:rsidR="005C1FC4" w:rsidRPr="00EE31F4" w:rsidRDefault="005C1FC4" w:rsidP="005C1FC4">
      <w:pPr>
        <w:snapToGrid w:val="0"/>
        <w:spacing w:line="360" w:lineRule="auto"/>
        <w:ind w:firstLineChars="200" w:firstLine="480"/>
        <w:rPr>
          <w:rFonts w:asciiTheme="minorEastAsia" w:eastAsiaTheme="minorEastAsia" w:hAnsiTheme="minorEastAsia"/>
          <w:sz w:val="24"/>
        </w:rPr>
      </w:pPr>
      <w:r w:rsidRPr="00EE31F4">
        <w:rPr>
          <w:rFonts w:asciiTheme="minorEastAsia" w:eastAsiaTheme="minorEastAsia" w:hAnsiTheme="minorEastAsia" w:hint="eastAsia"/>
          <w:sz w:val="24"/>
        </w:rPr>
        <w:t>★投标人须承诺所提供的服务、人员、设备及耗材等均符合相关强制性规定。</w:t>
      </w:r>
    </w:p>
    <w:p w:rsidR="005C1FC4" w:rsidRPr="00EE31F4" w:rsidRDefault="005C1FC4" w:rsidP="005C1FC4">
      <w:pPr>
        <w:autoSpaceDE w:val="0"/>
        <w:autoSpaceDN w:val="0"/>
        <w:adjustRightInd w:val="0"/>
        <w:snapToGrid w:val="0"/>
        <w:spacing w:line="360" w:lineRule="auto"/>
        <w:ind w:firstLineChars="200" w:firstLine="480"/>
        <w:outlineLvl w:val="2"/>
        <w:rPr>
          <w:rFonts w:asciiTheme="minorEastAsia" w:eastAsiaTheme="minorEastAsia" w:hAnsiTheme="minorEastAsia"/>
          <w:sz w:val="24"/>
        </w:rPr>
      </w:pPr>
      <w:bookmarkStart w:id="8" w:name="_Toc106374673"/>
      <w:r w:rsidRPr="00EE31F4">
        <w:rPr>
          <w:rFonts w:asciiTheme="minorEastAsia" w:eastAsiaTheme="minorEastAsia" w:hAnsiTheme="minorEastAsia" w:hint="eastAsia"/>
          <w:sz w:val="24"/>
        </w:rPr>
        <w:t>（二）符合《中华人民共和国劳动合同法》及其他法律法规的要求</w:t>
      </w:r>
      <w:bookmarkEnd w:id="8"/>
    </w:p>
    <w:p w:rsidR="005C1FC4" w:rsidRPr="00EE31F4" w:rsidRDefault="005C1FC4" w:rsidP="005C1FC4">
      <w:pPr>
        <w:pStyle w:val="Default"/>
        <w:snapToGrid w:val="0"/>
        <w:spacing w:line="360" w:lineRule="auto"/>
        <w:ind w:firstLineChars="200" w:firstLine="480"/>
        <w:jc w:val="both"/>
        <w:rPr>
          <w:rFonts w:asciiTheme="minorEastAsia" w:eastAsiaTheme="minorEastAsia" w:hAnsiTheme="minorEastAsia"/>
        </w:rPr>
      </w:pPr>
      <w:r w:rsidRPr="00EE31F4">
        <w:rPr>
          <w:rFonts w:asciiTheme="minorEastAsia" w:eastAsiaTheme="minorEastAsia" w:hAnsiTheme="minorEastAsia" w:hint="eastAsia"/>
        </w:rPr>
        <w:t>★根据《中华人民共和国劳动合同法》及其他法律法规的要求，本项目中标人须承诺与实施服务人员签订劳动合同，按国家及天津市相关政策规定，支付工资、加班费和福利费、缴纳社会保险及住房公积金等。</w:t>
      </w:r>
    </w:p>
    <w:p w:rsidR="005C1FC4" w:rsidRDefault="005C1FC4" w:rsidP="005C1FC4">
      <w:pPr>
        <w:autoSpaceDE w:val="0"/>
        <w:autoSpaceDN w:val="0"/>
        <w:adjustRightInd w:val="0"/>
        <w:snapToGrid w:val="0"/>
        <w:spacing w:line="360" w:lineRule="auto"/>
        <w:ind w:firstLineChars="200" w:firstLine="480"/>
        <w:outlineLvl w:val="2"/>
        <w:rPr>
          <w:sz w:val="24"/>
        </w:rPr>
      </w:pPr>
      <w:bookmarkStart w:id="9" w:name="_Toc106374674"/>
      <w:r w:rsidRPr="00EE31F4">
        <w:rPr>
          <w:sz w:val="24"/>
        </w:rPr>
        <w:t>（</w:t>
      </w:r>
      <w:r w:rsidRPr="00EE31F4">
        <w:rPr>
          <w:rFonts w:hint="eastAsia"/>
          <w:sz w:val="24"/>
        </w:rPr>
        <w:t>三</w:t>
      </w:r>
      <w:r w:rsidRPr="00EE31F4">
        <w:rPr>
          <w:sz w:val="24"/>
        </w:rPr>
        <w:t>）</w:t>
      </w:r>
      <w:r w:rsidRPr="00EE31F4">
        <w:rPr>
          <w:rFonts w:hint="eastAsia"/>
          <w:sz w:val="24"/>
        </w:rPr>
        <w:t>人员配置要求</w:t>
      </w:r>
      <w:bookmarkEnd w:id="9"/>
    </w:p>
    <w:p w:rsidR="005C1FC4"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rPr>
      </w:pPr>
      <w:r w:rsidRPr="00C357C5">
        <w:rPr>
          <w:rFonts w:asciiTheme="minorEastAsia" w:eastAsiaTheme="minorEastAsia" w:hAnsiTheme="minorEastAsia" w:hint="eastAsia"/>
          <w:sz w:val="24"/>
        </w:rPr>
        <w:t>1. 投标人为本项目提供看护巡查服务拟派常驻技术人员应不少于6人。要求每天24小时保持两人同时在岗，其中一人看护机房，另一人巡检通风系统。</w:t>
      </w:r>
    </w:p>
    <w:p w:rsidR="005C1FC4"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 为本项目提供看护巡查服务的常驻</w:t>
      </w:r>
      <w:r w:rsidRPr="00257A35">
        <w:rPr>
          <w:rFonts w:asciiTheme="minorEastAsia" w:eastAsiaTheme="minorEastAsia" w:hAnsiTheme="minorEastAsia" w:hint="eastAsia"/>
          <w:sz w:val="24"/>
        </w:rPr>
        <w:t>技术人员必须是本项目专用，</w:t>
      </w:r>
      <w:r>
        <w:rPr>
          <w:rFonts w:asciiTheme="minorEastAsia" w:eastAsiaTheme="minorEastAsia" w:hAnsiTheme="minorEastAsia" w:hint="eastAsia"/>
          <w:sz w:val="24"/>
        </w:rPr>
        <w:t>且</w:t>
      </w:r>
      <w:r w:rsidRPr="00257A35">
        <w:rPr>
          <w:rFonts w:asciiTheme="minorEastAsia" w:eastAsiaTheme="minorEastAsia" w:hAnsiTheme="minorEastAsia" w:hint="eastAsia"/>
          <w:sz w:val="24"/>
        </w:rPr>
        <w:t>为投标人正式员</w:t>
      </w:r>
      <w:r w:rsidRPr="003F4F3F">
        <w:rPr>
          <w:rFonts w:asciiTheme="minorEastAsia" w:eastAsiaTheme="minorEastAsia" w:hAnsiTheme="minorEastAsia" w:hint="eastAsia"/>
          <w:sz w:val="24"/>
        </w:rPr>
        <w:t>工。</w:t>
      </w:r>
    </w:p>
    <w:p w:rsidR="005C1FC4"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Pr="000C02D9">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投标人</w:t>
      </w:r>
      <w:r w:rsidRPr="000C02D9">
        <w:rPr>
          <w:rFonts w:asciiTheme="minorEastAsia" w:eastAsiaTheme="minorEastAsia" w:hAnsiTheme="minorEastAsia" w:hint="eastAsia"/>
          <w:sz w:val="24"/>
        </w:rPr>
        <w:t>为本项目</w:t>
      </w:r>
      <w:r>
        <w:rPr>
          <w:rFonts w:asciiTheme="minorEastAsia" w:eastAsiaTheme="minorEastAsia" w:hAnsiTheme="minorEastAsia" w:hint="eastAsia"/>
          <w:sz w:val="24"/>
        </w:rPr>
        <w:t>提供维护保养服务</w:t>
      </w:r>
      <w:r w:rsidRPr="000C02D9">
        <w:rPr>
          <w:rFonts w:asciiTheme="minorEastAsia" w:eastAsiaTheme="minorEastAsia" w:hAnsiTheme="minorEastAsia" w:hint="eastAsia"/>
          <w:sz w:val="24"/>
        </w:rPr>
        <w:t>拟派技术人员应不少于</w:t>
      </w:r>
      <w:r>
        <w:rPr>
          <w:rFonts w:asciiTheme="minorEastAsia" w:eastAsiaTheme="minorEastAsia" w:hAnsiTheme="minorEastAsia" w:hint="eastAsia"/>
          <w:sz w:val="24"/>
        </w:rPr>
        <w:t>5</w:t>
      </w:r>
      <w:r w:rsidRPr="000C02D9">
        <w:rPr>
          <w:rFonts w:asciiTheme="minorEastAsia" w:eastAsiaTheme="minorEastAsia" w:hAnsiTheme="minorEastAsia" w:hint="eastAsia"/>
          <w:sz w:val="24"/>
        </w:rPr>
        <w:t>人</w:t>
      </w:r>
      <w:r>
        <w:rPr>
          <w:rFonts w:asciiTheme="minorEastAsia" w:eastAsiaTheme="minorEastAsia" w:hAnsiTheme="minorEastAsia" w:hint="eastAsia"/>
          <w:sz w:val="24"/>
        </w:rPr>
        <w:t>，所需职务分别为：</w:t>
      </w:r>
      <w:r w:rsidRPr="006072FE">
        <w:rPr>
          <w:rFonts w:asciiTheme="minorEastAsia" w:eastAsiaTheme="minorEastAsia" w:hAnsiTheme="minorEastAsia" w:hint="eastAsia"/>
          <w:sz w:val="24"/>
        </w:rPr>
        <w:t>暖通工程师</w:t>
      </w:r>
      <w:r>
        <w:rPr>
          <w:rFonts w:asciiTheme="minorEastAsia" w:eastAsiaTheme="minorEastAsia" w:hAnsiTheme="minorEastAsia" w:hint="eastAsia"/>
          <w:sz w:val="24"/>
        </w:rPr>
        <w:t>、</w:t>
      </w:r>
      <w:r w:rsidRPr="006072FE">
        <w:rPr>
          <w:rFonts w:asciiTheme="minorEastAsia" w:eastAsiaTheme="minorEastAsia" w:hAnsiTheme="minorEastAsia" w:hint="eastAsia"/>
          <w:sz w:val="24"/>
        </w:rPr>
        <w:t>制冷工</w:t>
      </w:r>
      <w:r>
        <w:rPr>
          <w:rFonts w:asciiTheme="minorEastAsia" w:eastAsiaTheme="minorEastAsia" w:hAnsiTheme="minorEastAsia" w:hint="eastAsia"/>
          <w:sz w:val="24"/>
        </w:rPr>
        <w:t>、</w:t>
      </w:r>
      <w:r w:rsidRPr="006072FE">
        <w:rPr>
          <w:rFonts w:asciiTheme="minorEastAsia" w:eastAsiaTheme="minorEastAsia" w:hAnsiTheme="minorEastAsia" w:hint="eastAsia"/>
          <w:sz w:val="24"/>
        </w:rPr>
        <w:t>通风工</w:t>
      </w:r>
      <w:r>
        <w:rPr>
          <w:rFonts w:asciiTheme="minorEastAsia" w:eastAsiaTheme="minorEastAsia" w:hAnsiTheme="minorEastAsia" w:hint="eastAsia"/>
          <w:sz w:val="24"/>
        </w:rPr>
        <w:t>、</w:t>
      </w:r>
      <w:r w:rsidRPr="006072FE">
        <w:rPr>
          <w:rFonts w:asciiTheme="minorEastAsia" w:eastAsiaTheme="minorEastAsia" w:hAnsiTheme="minorEastAsia" w:hint="eastAsia"/>
          <w:sz w:val="24"/>
        </w:rPr>
        <w:t>管道工</w:t>
      </w:r>
      <w:r>
        <w:rPr>
          <w:rFonts w:asciiTheme="minorEastAsia" w:eastAsiaTheme="minorEastAsia" w:hAnsiTheme="minorEastAsia" w:hint="eastAsia"/>
          <w:sz w:val="24"/>
        </w:rPr>
        <w:t>、</w:t>
      </w:r>
      <w:r w:rsidRPr="006072FE">
        <w:rPr>
          <w:rFonts w:asciiTheme="minorEastAsia" w:eastAsiaTheme="minorEastAsia" w:hAnsiTheme="minorEastAsia" w:hint="eastAsia"/>
          <w:sz w:val="24"/>
        </w:rPr>
        <w:t>电工</w:t>
      </w:r>
      <w:r w:rsidRPr="000C02D9">
        <w:rPr>
          <w:rFonts w:asciiTheme="minorEastAsia" w:eastAsiaTheme="minorEastAsia" w:hAnsiTheme="minorEastAsia" w:hint="eastAsia"/>
          <w:sz w:val="24"/>
        </w:rPr>
        <w:t>。</w:t>
      </w:r>
    </w:p>
    <w:p w:rsidR="005C1FC4" w:rsidRDefault="005C1FC4" w:rsidP="005C1FC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 为</w:t>
      </w:r>
      <w:r w:rsidRPr="000C02D9">
        <w:rPr>
          <w:rFonts w:asciiTheme="minorEastAsia" w:eastAsiaTheme="minorEastAsia" w:hAnsiTheme="minorEastAsia" w:hint="eastAsia"/>
          <w:sz w:val="24"/>
        </w:rPr>
        <w:t>本项目</w:t>
      </w:r>
      <w:r>
        <w:rPr>
          <w:rFonts w:asciiTheme="minorEastAsia" w:eastAsiaTheme="minorEastAsia" w:hAnsiTheme="minorEastAsia" w:hint="eastAsia"/>
          <w:sz w:val="24"/>
        </w:rPr>
        <w:t>提供维护保养服务</w:t>
      </w:r>
      <w:r w:rsidRPr="000C02D9">
        <w:rPr>
          <w:rFonts w:asciiTheme="minorEastAsia" w:eastAsiaTheme="minorEastAsia" w:hAnsiTheme="minorEastAsia" w:hint="eastAsia"/>
          <w:sz w:val="24"/>
        </w:rPr>
        <w:t>的技术人员须具备国家相关部门颁发的在有效期内的资质证书，项目实施过程中持证上岗。</w:t>
      </w:r>
      <w:r>
        <w:rPr>
          <w:rFonts w:asciiTheme="minorEastAsia" w:eastAsiaTheme="minorEastAsia" w:hAnsiTheme="minorEastAsia" w:hint="eastAsia"/>
          <w:sz w:val="24"/>
        </w:rPr>
        <w:t xml:space="preserve"> </w:t>
      </w:r>
    </w:p>
    <w:p w:rsidR="005C1FC4"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5. </w:t>
      </w:r>
      <w:r w:rsidRPr="00257A35">
        <w:rPr>
          <w:rFonts w:asciiTheme="minorEastAsia" w:eastAsiaTheme="minorEastAsia" w:hAnsiTheme="minorEastAsia" w:hint="eastAsia"/>
          <w:sz w:val="24"/>
        </w:rPr>
        <w:t>投标人须保证服务团队的相对稳定，不得任意更换，如果更换须提前一月通知</w:t>
      </w:r>
      <w:r>
        <w:rPr>
          <w:rFonts w:asciiTheme="minorEastAsia" w:eastAsiaTheme="minorEastAsia" w:hAnsiTheme="minorEastAsia" w:hint="eastAsia"/>
          <w:sz w:val="24"/>
        </w:rPr>
        <w:t>采购人</w:t>
      </w:r>
      <w:r w:rsidRPr="00257A35">
        <w:rPr>
          <w:rFonts w:asciiTheme="minorEastAsia" w:eastAsiaTheme="minorEastAsia" w:hAnsiTheme="minorEastAsia" w:hint="eastAsia"/>
          <w:sz w:val="24"/>
        </w:rPr>
        <w:t>并经</w:t>
      </w:r>
      <w:r>
        <w:rPr>
          <w:rFonts w:asciiTheme="minorEastAsia" w:eastAsiaTheme="minorEastAsia" w:hAnsiTheme="minorEastAsia" w:hint="eastAsia"/>
          <w:sz w:val="24"/>
        </w:rPr>
        <w:t>采购人</w:t>
      </w:r>
      <w:r w:rsidRPr="00257A35">
        <w:rPr>
          <w:rFonts w:asciiTheme="minorEastAsia" w:eastAsiaTheme="minorEastAsia" w:hAnsiTheme="minorEastAsia" w:hint="eastAsia"/>
          <w:sz w:val="24"/>
        </w:rPr>
        <w:t>同意。</w:t>
      </w:r>
      <w:r>
        <w:rPr>
          <w:rFonts w:asciiTheme="minorEastAsia" w:eastAsiaTheme="minorEastAsia" w:hAnsiTheme="minorEastAsia" w:hint="eastAsia"/>
          <w:sz w:val="24"/>
        </w:rPr>
        <w:t xml:space="preserve"> </w:t>
      </w:r>
    </w:p>
    <w:p w:rsidR="005C1FC4" w:rsidRDefault="005C1FC4" w:rsidP="005C1FC4">
      <w:pPr>
        <w:snapToGrid w:val="0"/>
        <w:spacing w:line="360" w:lineRule="auto"/>
        <w:ind w:firstLineChars="200" w:firstLine="480"/>
        <w:rPr>
          <w:rFonts w:asciiTheme="minorEastAsia" w:eastAsiaTheme="minorEastAsia" w:hAnsiTheme="minorEastAsia"/>
          <w:sz w:val="24"/>
        </w:rPr>
      </w:pPr>
      <w:r w:rsidRPr="006040E2">
        <w:rPr>
          <w:rFonts w:asciiTheme="minorEastAsia" w:eastAsiaTheme="minorEastAsia" w:hAnsiTheme="minorEastAsia" w:hint="eastAsia"/>
          <w:sz w:val="24"/>
        </w:rPr>
        <w:t>6. 本项目的技术人员须具备</w:t>
      </w:r>
      <w:r w:rsidRPr="000C02D9">
        <w:rPr>
          <w:rFonts w:asciiTheme="minorEastAsia" w:eastAsiaTheme="minorEastAsia" w:hAnsiTheme="minorEastAsia" w:hint="eastAsia"/>
          <w:sz w:val="24"/>
        </w:rPr>
        <w:t>国家相关部门颁发的在有效期内的资质证书，项目实施过程中持证上岗。</w:t>
      </w:r>
    </w:p>
    <w:p w:rsidR="005C1FC4" w:rsidRDefault="005C1FC4" w:rsidP="005C1FC4">
      <w:pPr>
        <w:snapToGrid w:val="0"/>
        <w:spacing w:line="360" w:lineRule="auto"/>
        <w:ind w:firstLineChars="200" w:firstLine="480"/>
        <w:rPr>
          <w:rFonts w:asciiTheme="minorEastAsia" w:eastAsiaTheme="minorEastAsia" w:hAnsiTheme="minorEastAsia"/>
          <w:sz w:val="24"/>
        </w:rPr>
      </w:pPr>
      <w:r w:rsidRPr="006040E2">
        <w:rPr>
          <w:rFonts w:asciiTheme="minorEastAsia" w:eastAsiaTheme="minorEastAsia" w:hAnsiTheme="minorEastAsia" w:hint="eastAsia"/>
          <w:sz w:val="24"/>
        </w:rPr>
        <w:t>7. 本项目的常驻技术人员须具备</w:t>
      </w:r>
      <w:r w:rsidRPr="00EE31F4">
        <w:rPr>
          <w:rFonts w:asciiTheme="minorEastAsia" w:eastAsiaTheme="minorEastAsia" w:hAnsiTheme="minorEastAsia" w:hint="eastAsia"/>
          <w:sz w:val="24"/>
        </w:rPr>
        <w:t>相关专业中级或以上技术职称。</w:t>
      </w:r>
    </w:p>
    <w:p w:rsidR="005C1FC4" w:rsidRPr="00EE31F4" w:rsidRDefault="005C1FC4" w:rsidP="005C1FC4">
      <w:pPr>
        <w:autoSpaceDE w:val="0"/>
        <w:autoSpaceDN w:val="0"/>
        <w:adjustRightInd w:val="0"/>
        <w:snapToGrid w:val="0"/>
        <w:spacing w:line="360" w:lineRule="auto"/>
        <w:ind w:firstLineChars="200" w:firstLine="480"/>
        <w:outlineLvl w:val="2"/>
        <w:rPr>
          <w:sz w:val="24"/>
        </w:rPr>
      </w:pPr>
      <w:bookmarkStart w:id="10" w:name="_Toc106374675"/>
      <w:r w:rsidRPr="00EE31F4">
        <w:rPr>
          <w:rFonts w:hint="eastAsia"/>
          <w:sz w:val="24"/>
        </w:rPr>
        <w:t>（四）服务管理要求</w:t>
      </w:r>
      <w:bookmarkEnd w:id="10"/>
    </w:p>
    <w:p w:rsidR="005C1FC4" w:rsidRPr="00EE31F4" w:rsidRDefault="005C1FC4" w:rsidP="005C1FC4">
      <w:pPr>
        <w:autoSpaceDE w:val="0"/>
        <w:autoSpaceDN w:val="0"/>
        <w:adjustRightInd w:val="0"/>
        <w:snapToGrid w:val="0"/>
        <w:spacing w:line="360" w:lineRule="auto"/>
        <w:ind w:firstLineChars="200" w:firstLine="480"/>
        <w:outlineLvl w:val="3"/>
        <w:rPr>
          <w:sz w:val="24"/>
        </w:rPr>
      </w:pPr>
      <w:bookmarkStart w:id="11" w:name="_GoBack"/>
      <w:bookmarkEnd w:id="11"/>
      <w:r>
        <w:rPr>
          <w:rFonts w:hint="eastAsia"/>
          <w:sz w:val="24"/>
        </w:rPr>
        <w:t xml:space="preserve">1. </w:t>
      </w:r>
      <w:r w:rsidRPr="00EE31F4">
        <w:rPr>
          <w:rFonts w:hint="eastAsia"/>
          <w:sz w:val="24"/>
        </w:rPr>
        <w:t>看护巡查工作需完成的日常维护保养内容</w:t>
      </w:r>
    </w:p>
    <w:p w:rsidR="005C1FC4" w:rsidRPr="000604BA" w:rsidRDefault="005C1FC4" w:rsidP="005C1FC4">
      <w:pPr>
        <w:autoSpaceDE w:val="0"/>
        <w:autoSpaceDN w:val="0"/>
        <w:adjustRightInd w:val="0"/>
        <w:snapToGrid w:val="0"/>
        <w:spacing w:line="360" w:lineRule="auto"/>
        <w:ind w:firstLineChars="200" w:firstLine="480"/>
        <w:outlineLvl w:val="4"/>
        <w:rPr>
          <w:sz w:val="24"/>
        </w:rPr>
      </w:pPr>
      <w:r>
        <w:rPr>
          <w:rFonts w:hint="eastAsia"/>
          <w:sz w:val="24"/>
        </w:rPr>
        <w:t>（</w:t>
      </w:r>
      <w:r>
        <w:rPr>
          <w:rFonts w:hint="eastAsia"/>
          <w:sz w:val="24"/>
        </w:rPr>
        <w:t>1</w:t>
      </w:r>
      <w:r>
        <w:rPr>
          <w:rFonts w:hint="eastAsia"/>
          <w:sz w:val="24"/>
        </w:rPr>
        <w:t>）</w:t>
      </w:r>
      <w:r w:rsidRPr="000604BA">
        <w:rPr>
          <w:rFonts w:hint="eastAsia"/>
          <w:sz w:val="24"/>
        </w:rPr>
        <w:t>空调主机部分的检查</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检查空调主机制冷系统制冷剂的高压、低压是否正常；</w:t>
      </w:r>
    </w:p>
    <w:p w:rsidR="005C1FC4" w:rsidRPr="000604BA" w:rsidRDefault="005C1FC4" w:rsidP="005C1FC4">
      <w:pPr>
        <w:pStyle w:val="a3"/>
        <w:numPr>
          <w:ilvl w:val="0"/>
          <w:numId w:val="1"/>
        </w:numPr>
        <w:autoSpaceDE w:val="0"/>
        <w:autoSpaceDN w:val="0"/>
        <w:adjustRightInd w:val="0"/>
        <w:snapToGrid w:val="0"/>
        <w:spacing w:line="360" w:lineRule="auto"/>
        <w:ind w:rightChars="-159" w:right="-334" w:firstLineChars="0"/>
        <w:rPr>
          <w:sz w:val="24"/>
        </w:rPr>
      </w:pPr>
      <w:r w:rsidRPr="000604BA">
        <w:rPr>
          <w:rFonts w:hint="eastAsia"/>
          <w:sz w:val="24"/>
        </w:rPr>
        <w:t>检查空调主机制冷系统制冷剂有无泄漏，发现漏点及时处理，补充制冷剂；</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检查压缩机运转电流是否正常；</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检查压缩机运转声音是否有不正常声响、震动及高温；</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检查压缩机的工作电压是否正常；</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检查压缩机油位，颜色及排气温度是否正常；</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检查压缩机油压、油温及机身温度是否正常；</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检查空调主机相序保护器是否正常、有无缺相情况；</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检查空调主机各接线端子有无松动；</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检查水流量保护开关工作是否正常；</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检查电脑板、感温探头</w:t>
      </w:r>
      <w:r w:rsidRPr="000604BA">
        <w:rPr>
          <w:rFonts w:hint="eastAsia"/>
          <w:sz w:val="24"/>
        </w:rPr>
        <w:t xml:space="preserve"> </w:t>
      </w:r>
      <w:r w:rsidRPr="000604BA">
        <w:rPr>
          <w:rFonts w:hint="eastAsia"/>
          <w:sz w:val="24"/>
        </w:rPr>
        <w:t>阻值是否正常；</w:t>
      </w:r>
    </w:p>
    <w:p w:rsidR="005C1FC4" w:rsidRPr="000604BA" w:rsidRDefault="005C1FC4" w:rsidP="005C1FC4">
      <w:pPr>
        <w:pStyle w:val="a3"/>
        <w:numPr>
          <w:ilvl w:val="0"/>
          <w:numId w:val="1"/>
        </w:numPr>
        <w:autoSpaceDE w:val="0"/>
        <w:autoSpaceDN w:val="0"/>
        <w:adjustRightInd w:val="0"/>
        <w:snapToGrid w:val="0"/>
        <w:spacing w:line="360" w:lineRule="auto"/>
        <w:ind w:firstLineChars="0"/>
        <w:rPr>
          <w:sz w:val="24"/>
        </w:rPr>
      </w:pPr>
      <w:r w:rsidRPr="000604BA">
        <w:rPr>
          <w:rFonts w:hint="eastAsia"/>
          <w:sz w:val="24"/>
        </w:rPr>
        <w:t>检查空调主机空气开关是否正常；交流接触器、热保护器是否良好；</w:t>
      </w:r>
    </w:p>
    <w:p w:rsidR="005C1FC4" w:rsidRPr="000604BA" w:rsidRDefault="005C1FC4" w:rsidP="005C1FC4">
      <w:pPr>
        <w:autoSpaceDE w:val="0"/>
        <w:autoSpaceDN w:val="0"/>
        <w:adjustRightInd w:val="0"/>
        <w:snapToGrid w:val="0"/>
        <w:spacing w:line="360" w:lineRule="auto"/>
        <w:ind w:firstLineChars="200" w:firstLine="480"/>
        <w:outlineLvl w:val="4"/>
        <w:rPr>
          <w:sz w:val="24"/>
        </w:rPr>
      </w:pPr>
      <w:r>
        <w:rPr>
          <w:rFonts w:hint="eastAsia"/>
          <w:sz w:val="24"/>
        </w:rPr>
        <w:t>（</w:t>
      </w:r>
      <w:r>
        <w:rPr>
          <w:rFonts w:hint="eastAsia"/>
          <w:sz w:val="24"/>
        </w:rPr>
        <w:t>2</w:t>
      </w:r>
      <w:r>
        <w:rPr>
          <w:rFonts w:hint="eastAsia"/>
          <w:sz w:val="24"/>
        </w:rPr>
        <w:t>）</w:t>
      </w:r>
      <w:proofErr w:type="gramStart"/>
      <w:r w:rsidRPr="000604BA">
        <w:rPr>
          <w:rFonts w:hint="eastAsia"/>
          <w:sz w:val="24"/>
        </w:rPr>
        <w:t>风系统</w:t>
      </w:r>
      <w:proofErr w:type="gramEnd"/>
      <w:r w:rsidRPr="000604BA">
        <w:rPr>
          <w:rFonts w:hint="eastAsia"/>
          <w:sz w:val="24"/>
        </w:rPr>
        <w:t>的检查</w:t>
      </w:r>
    </w:p>
    <w:p w:rsidR="005C1FC4" w:rsidRPr="000604BA" w:rsidRDefault="005C1FC4" w:rsidP="005C1FC4">
      <w:pPr>
        <w:pStyle w:val="a3"/>
        <w:numPr>
          <w:ilvl w:val="0"/>
          <w:numId w:val="2"/>
        </w:numPr>
        <w:autoSpaceDE w:val="0"/>
        <w:autoSpaceDN w:val="0"/>
        <w:adjustRightInd w:val="0"/>
        <w:snapToGrid w:val="0"/>
        <w:spacing w:line="360" w:lineRule="auto"/>
        <w:ind w:firstLineChars="0"/>
        <w:rPr>
          <w:sz w:val="24"/>
        </w:rPr>
      </w:pPr>
      <w:r w:rsidRPr="000604BA">
        <w:rPr>
          <w:rFonts w:hint="eastAsia"/>
          <w:sz w:val="24"/>
        </w:rPr>
        <w:t>检查风机盘管出风的风量是否正常；</w:t>
      </w:r>
    </w:p>
    <w:p w:rsidR="005C1FC4" w:rsidRPr="000604BA" w:rsidRDefault="005C1FC4" w:rsidP="005C1FC4">
      <w:pPr>
        <w:pStyle w:val="a3"/>
        <w:numPr>
          <w:ilvl w:val="0"/>
          <w:numId w:val="2"/>
        </w:numPr>
        <w:autoSpaceDE w:val="0"/>
        <w:autoSpaceDN w:val="0"/>
        <w:adjustRightInd w:val="0"/>
        <w:snapToGrid w:val="0"/>
        <w:spacing w:line="360" w:lineRule="auto"/>
        <w:ind w:firstLineChars="0"/>
        <w:rPr>
          <w:sz w:val="24"/>
        </w:rPr>
      </w:pPr>
      <w:r w:rsidRPr="000604BA">
        <w:rPr>
          <w:rFonts w:hint="eastAsia"/>
          <w:sz w:val="24"/>
        </w:rPr>
        <w:t>检查风机盘管回风的回风滤网是否聚积灰尘；</w:t>
      </w:r>
    </w:p>
    <w:p w:rsidR="005C1FC4" w:rsidRPr="000604BA" w:rsidRDefault="005C1FC4" w:rsidP="005C1FC4">
      <w:pPr>
        <w:pStyle w:val="a3"/>
        <w:numPr>
          <w:ilvl w:val="0"/>
          <w:numId w:val="2"/>
        </w:numPr>
        <w:autoSpaceDE w:val="0"/>
        <w:autoSpaceDN w:val="0"/>
        <w:adjustRightInd w:val="0"/>
        <w:snapToGrid w:val="0"/>
        <w:spacing w:line="360" w:lineRule="auto"/>
        <w:ind w:firstLineChars="0"/>
        <w:rPr>
          <w:sz w:val="24"/>
        </w:rPr>
      </w:pPr>
      <w:r w:rsidRPr="000604BA">
        <w:rPr>
          <w:rFonts w:hint="eastAsia"/>
          <w:sz w:val="24"/>
        </w:rPr>
        <w:t>检查出风温度是否正常；</w:t>
      </w:r>
    </w:p>
    <w:p w:rsidR="005C1FC4" w:rsidRPr="000604BA" w:rsidRDefault="005C1FC4" w:rsidP="005C1FC4">
      <w:pPr>
        <w:pStyle w:val="a3"/>
        <w:numPr>
          <w:ilvl w:val="0"/>
          <w:numId w:val="2"/>
        </w:numPr>
        <w:autoSpaceDE w:val="0"/>
        <w:autoSpaceDN w:val="0"/>
        <w:adjustRightInd w:val="0"/>
        <w:snapToGrid w:val="0"/>
        <w:spacing w:line="360" w:lineRule="auto"/>
        <w:ind w:firstLineChars="0"/>
        <w:rPr>
          <w:sz w:val="24"/>
        </w:rPr>
      </w:pPr>
      <w:r w:rsidRPr="000604BA">
        <w:rPr>
          <w:rFonts w:hint="eastAsia"/>
          <w:sz w:val="24"/>
        </w:rPr>
        <w:t>检查散热冷凝器是否脏堵；</w:t>
      </w:r>
    </w:p>
    <w:p w:rsidR="005C1FC4" w:rsidRPr="000604BA" w:rsidRDefault="005C1FC4" w:rsidP="005C1FC4">
      <w:pPr>
        <w:pStyle w:val="a3"/>
        <w:numPr>
          <w:ilvl w:val="0"/>
          <w:numId w:val="2"/>
        </w:numPr>
        <w:autoSpaceDE w:val="0"/>
        <w:autoSpaceDN w:val="0"/>
        <w:adjustRightInd w:val="0"/>
        <w:snapToGrid w:val="0"/>
        <w:spacing w:line="360" w:lineRule="auto"/>
        <w:ind w:firstLineChars="0"/>
        <w:rPr>
          <w:sz w:val="24"/>
        </w:rPr>
      </w:pPr>
      <w:r w:rsidRPr="000604BA">
        <w:rPr>
          <w:rFonts w:hint="eastAsia"/>
          <w:sz w:val="24"/>
        </w:rPr>
        <w:t>检查散热轴流风机的排风量是否正常；</w:t>
      </w:r>
    </w:p>
    <w:p w:rsidR="005C1FC4" w:rsidRPr="000604BA" w:rsidRDefault="005C1FC4" w:rsidP="005C1FC4">
      <w:pPr>
        <w:autoSpaceDE w:val="0"/>
        <w:autoSpaceDN w:val="0"/>
        <w:adjustRightInd w:val="0"/>
        <w:snapToGrid w:val="0"/>
        <w:spacing w:line="360" w:lineRule="auto"/>
        <w:ind w:firstLineChars="200" w:firstLine="480"/>
        <w:outlineLvl w:val="4"/>
        <w:rPr>
          <w:sz w:val="24"/>
        </w:rPr>
      </w:pPr>
      <w:r>
        <w:rPr>
          <w:rFonts w:hint="eastAsia"/>
          <w:sz w:val="24"/>
        </w:rPr>
        <w:t>（</w:t>
      </w:r>
      <w:r>
        <w:rPr>
          <w:rFonts w:hint="eastAsia"/>
          <w:sz w:val="24"/>
        </w:rPr>
        <w:t>3</w:t>
      </w:r>
      <w:r>
        <w:rPr>
          <w:rFonts w:hint="eastAsia"/>
          <w:sz w:val="24"/>
        </w:rPr>
        <w:t>）</w:t>
      </w:r>
      <w:r w:rsidRPr="000604BA">
        <w:rPr>
          <w:rFonts w:hint="eastAsia"/>
          <w:sz w:val="24"/>
        </w:rPr>
        <w:t>水系统的检查</w:t>
      </w:r>
    </w:p>
    <w:p w:rsidR="005C1FC4" w:rsidRPr="000604BA" w:rsidRDefault="005C1FC4" w:rsidP="005C1FC4">
      <w:pPr>
        <w:pStyle w:val="a3"/>
        <w:numPr>
          <w:ilvl w:val="0"/>
          <w:numId w:val="3"/>
        </w:numPr>
        <w:autoSpaceDE w:val="0"/>
        <w:autoSpaceDN w:val="0"/>
        <w:adjustRightInd w:val="0"/>
        <w:snapToGrid w:val="0"/>
        <w:spacing w:line="360" w:lineRule="auto"/>
        <w:ind w:firstLineChars="0"/>
        <w:rPr>
          <w:sz w:val="24"/>
        </w:rPr>
      </w:pPr>
      <w:r w:rsidRPr="000604BA">
        <w:rPr>
          <w:rFonts w:hint="eastAsia"/>
          <w:sz w:val="24"/>
        </w:rPr>
        <w:t>检查</w:t>
      </w:r>
      <w:proofErr w:type="gramStart"/>
      <w:r w:rsidRPr="000604BA">
        <w:rPr>
          <w:rFonts w:hint="eastAsia"/>
          <w:sz w:val="24"/>
        </w:rPr>
        <w:t>冷冻水</w:t>
      </w:r>
      <w:proofErr w:type="gramEnd"/>
      <w:r w:rsidRPr="000604BA">
        <w:rPr>
          <w:rFonts w:hint="eastAsia"/>
          <w:sz w:val="24"/>
        </w:rPr>
        <w:t>的水质情况，是否需要更换水；</w:t>
      </w:r>
    </w:p>
    <w:p w:rsidR="005C1FC4" w:rsidRPr="000604BA" w:rsidRDefault="005C1FC4" w:rsidP="005C1FC4">
      <w:pPr>
        <w:pStyle w:val="a3"/>
        <w:numPr>
          <w:ilvl w:val="0"/>
          <w:numId w:val="3"/>
        </w:numPr>
        <w:autoSpaceDE w:val="0"/>
        <w:autoSpaceDN w:val="0"/>
        <w:adjustRightInd w:val="0"/>
        <w:snapToGrid w:val="0"/>
        <w:spacing w:line="360" w:lineRule="auto"/>
        <w:ind w:firstLineChars="0"/>
        <w:rPr>
          <w:sz w:val="24"/>
        </w:rPr>
      </w:pPr>
      <w:r w:rsidRPr="000604BA">
        <w:rPr>
          <w:rFonts w:hint="eastAsia"/>
          <w:sz w:val="24"/>
        </w:rPr>
        <w:lastRenderedPageBreak/>
        <w:t>检查</w:t>
      </w:r>
      <w:proofErr w:type="gramStart"/>
      <w:r w:rsidRPr="000604BA">
        <w:rPr>
          <w:rFonts w:hint="eastAsia"/>
          <w:sz w:val="24"/>
        </w:rPr>
        <w:t>冷冻水</w:t>
      </w:r>
      <w:proofErr w:type="gramEnd"/>
      <w:r w:rsidRPr="000604BA">
        <w:rPr>
          <w:rFonts w:hint="eastAsia"/>
          <w:sz w:val="24"/>
        </w:rPr>
        <w:t>系统中各个末端盘管的过滤网上的杂质，且清洗过滤网；</w:t>
      </w:r>
    </w:p>
    <w:p w:rsidR="005C1FC4" w:rsidRPr="000604BA" w:rsidRDefault="005C1FC4" w:rsidP="005C1FC4">
      <w:pPr>
        <w:pStyle w:val="a3"/>
        <w:numPr>
          <w:ilvl w:val="0"/>
          <w:numId w:val="3"/>
        </w:numPr>
        <w:autoSpaceDE w:val="0"/>
        <w:autoSpaceDN w:val="0"/>
        <w:adjustRightInd w:val="0"/>
        <w:snapToGrid w:val="0"/>
        <w:spacing w:line="360" w:lineRule="auto"/>
        <w:ind w:firstLineChars="0"/>
        <w:rPr>
          <w:sz w:val="24"/>
        </w:rPr>
      </w:pPr>
      <w:r w:rsidRPr="000604BA">
        <w:rPr>
          <w:rFonts w:hint="eastAsia"/>
          <w:sz w:val="24"/>
        </w:rPr>
        <w:t>检查水系统中有无空气，是否需要排气；</w:t>
      </w:r>
    </w:p>
    <w:p w:rsidR="005C1FC4" w:rsidRPr="000604BA" w:rsidRDefault="005C1FC4" w:rsidP="005C1FC4">
      <w:pPr>
        <w:pStyle w:val="a3"/>
        <w:numPr>
          <w:ilvl w:val="0"/>
          <w:numId w:val="3"/>
        </w:numPr>
        <w:autoSpaceDE w:val="0"/>
        <w:autoSpaceDN w:val="0"/>
        <w:adjustRightInd w:val="0"/>
        <w:snapToGrid w:val="0"/>
        <w:spacing w:line="360" w:lineRule="auto"/>
        <w:ind w:firstLineChars="0"/>
        <w:rPr>
          <w:sz w:val="24"/>
        </w:rPr>
      </w:pPr>
      <w:r w:rsidRPr="000604BA">
        <w:rPr>
          <w:rFonts w:hint="eastAsia"/>
          <w:sz w:val="24"/>
        </w:rPr>
        <w:t>检查回水、出水温度及压力是否正常；</w:t>
      </w:r>
    </w:p>
    <w:p w:rsidR="005C1FC4" w:rsidRPr="000604BA" w:rsidRDefault="005C1FC4" w:rsidP="005C1FC4">
      <w:pPr>
        <w:pStyle w:val="a3"/>
        <w:numPr>
          <w:ilvl w:val="0"/>
          <w:numId w:val="3"/>
        </w:numPr>
        <w:autoSpaceDE w:val="0"/>
        <w:autoSpaceDN w:val="0"/>
        <w:adjustRightInd w:val="0"/>
        <w:snapToGrid w:val="0"/>
        <w:spacing w:line="360" w:lineRule="auto"/>
        <w:ind w:firstLineChars="0"/>
        <w:rPr>
          <w:sz w:val="24"/>
        </w:rPr>
      </w:pPr>
      <w:r w:rsidRPr="000604BA">
        <w:rPr>
          <w:rFonts w:hint="eastAsia"/>
          <w:sz w:val="24"/>
        </w:rPr>
        <w:t>检查水泵声音、电流是否运转正常；</w:t>
      </w:r>
    </w:p>
    <w:p w:rsidR="005C1FC4" w:rsidRPr="000604BA" w:rsidRDefault="005C1FC4" w:rsidP="005C1FC4">
      <w:pPr>
        <w:pStyle w:val="a3"/>
        <w:numPr>
          <w:ilvl w:val="0"/>
          <w:numId w:val="3"/>
        </w:numPr>
        <w:autoSpaceDE w:val="0"/>
        <w:autoSpaceDN w:val="0"/>
        <w:adjustRightInd w:val="0"/>
        <w:snapToGrid w:val="0"/>
        <w:spacing w:line="360" w:lineRule="auto"/>
        <w:ind w:firstLineChars="0"/>
        <w:rPr>
          <w:sz w:val="24"/>
        </w:rPr>
      </w:pPr>
      <w:r w:rsidRPr="000604BA">
        <w:rPr>
          <w:rFonts w:hint="eastAsia"/>
          <w:sz w:val="24"/>
        </w:rPr>
        <w:t>检查阀门是否开启灵活、有无锈斑、有无泄漏等现象；</w:t>
      </w:r>
    </w:p>
    <w:p w:rsidR="005C1FC4" w:rsidRPr="000604BA" w:rsidRDefault="005C1FC4" w:rsidP="005C1FC4">
      <w:pPr>
        <w:pStyle w:val="a3"/>
        <w:numPr>
          <w:ilvl w:val="0"/>
          <w:numId w:val="3"/>
        </w:numPr>
        <w:autoSpaceDE w:val="0"/>
        <w:autoSpaceDN w:val="0"/>
        <w:adjustRightInd w:val="0"/>
        <w:snapToGrid w:val="0"/>
        <w:spacing w:line="360" w:lineRule="auto"/>
        <w:ind w:firstLineChars="0"/>
        <w:rPr>
          <w:sz w:val="24"/>
        </w:rPr>
      </w:pPr>
      <w:r w:rsidRPr="000604BA">
        <w:rPr>
          <w:rFonts w:hint="eastAsia"/>
          <w:sz w:val="24"/>
        </w:rPr>
        <w:t>检查保温系统有无开裂、破损、漏水等现象；</w:t>
      </w:r>
    </w:p>
    <w:p w:rsidR="005C1FC4" w:rsidRDefault="005C1FC4" w:rsidP="005C1FC4">
      <w:pPr>
        <w:autoSpaceDE w:val="0"/>
        <w:autoSpaceDN w:val="0"/>
        <w:adjustRightInd w:val="0"/>
        <w:snapToGrid w:val="0"/>
        <w:spacing w:line="360" w:lineRule="auto"/>
        <w:ind w:firstLineChars="200" w:firstLine="480"/>
        <w:outlineLvl w:val="3"/>
        <w:rPr>
          <w:sz w:val="24"/>
        </w:rPr>
      </w:pPr>
      <w:r>
        <w:rPr>
          <w:rFonts w:hint="eastAsia"/>
          <w:sz w:val="24"/>
        </w:rPr>
        <w:t xml:space="preserve">2. </w:t>
      </w:r>
      <w:r>
        <w:rPr>
          <w:rFonts w:hint="eastAsia"/>
          <w:sz w:val="24"/>
        </w:rPr>
        <w:t>维护保养工作内容明细</w:t>
      </w:r>
    </w:p>
    <w:tbl>
      <w:tblPr>
        <w:tblW w:w="8600" w:type="dxa"/>
        <w:jc w:val="center"/>
        <w:tblLayout w:type="fixed"/>
        <w:tblLook w:val="0000" w:firstRow="0" w:lastRow="0" w:firstColumn="0" w:lastColumn="0" w:noHBand="0" w:noVBand="0"/>
      </w:tblPr>
      <w:tblGrid>
        <w:gridCol w:w="847"/>
        <w:gridCol w:w="2427"/>
        <w:gridCol w:w="2113"/>
        <w:gridCol w:w="757"/>
        <w:gridCol w:w="682"/>
        <w:gridCol w:w="1774"/>
      </w:tblGrid>
      <w:tr w:rsidR="005C1FC4" w:rsidTr="00761913">
        <w:trPr>
          <w:trHeight w:val="843"/>
          <w:jc w:val="center"/>
        </w:trPr>
        <w:tc>
          <w:tcPr>
            <w:tcW w:w="847" w:type="dxa"/>
            <w:tcBorders>
              <w:top w:val="single" w:sz="4" w:space="0" w:color="000000"/>
              <w:left w:val="single" w:sz="4" w:space="0" w:color="000000"/>
              <w:bottom w:val="single" w:sz="4" w:space="0" w:color="auto"/>
              <w:right w:val="single" w:sz="4" w:space="0" w:color="000000"/>
            </w:tcBorders>
            <w:shd w:val="clear" w:color="auto" w:fill="DBEEF3"/>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部位</w:t>
            </w:r>
          </w:p>
        </w:tc>
        <w:tc>
          <w:tcPr>
            <w:tcW w:w="2427" w:type="dxa"/>
            <w:tcBorders>
              <w:top w:val="single" w:sz="4" w:space="0" w:color="000000"/>
              <w:left w:val="single" w:sz="4" w:space="0" w:color="000000"/>
              <w:bottom w:val="single" w:sz="4" w:space="0" w:color="auto"/>
              <w:right w:val="single" w:sz="4" w:space="0" w:color="000000"/>
            </w:tcBorders>
            <w:shd w:val="clear" w:color="auto" w:fill="DBEEF3"/>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检查、维保内容</w:t>
            </w:r>
          </w:p>
        </w:tc>
        <w:tc>
          <w:tcPr>
            <w:tcW w:w="2113"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检查、维护时间</w:t>
            </w:r>
          </w:p>
        </w:tc>
        <w:tc>
          <w:tcPr>
            <w:tcW w:w="757"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数量</w:t>
            </w:r>
          </w:p>
        </w:tc>
        <w:tc>
          <w:tcPr>
            <w:tcW w:w="682"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单位</w:t>
            </w:r>
          </w:p>
        </w:tc>
        <w:tc>
          <w:tcPr>
            <w:tcW w:w="1774" w:type="dxa"/>
            <w:tcBorders>
              <w:top w:val="single" w:sz="4" w:space="0" w:color="000000"/>
              <w:left w:val="single" w:sz="4" w:space="0" w:color="000000"/>
              <w:bottom w:val="single" w:sz="4" w:space="0" w:color="000000"/>
              <w:right w:val="single" w:sz="4" w:space="0" w:color="000000"/>
            </w:tcBorders>
            <w:shd w:val="clear" w:color="auto" w:fill="DBEEF3"/>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备注</w:t>
            </w:r>
          </w:p>
        </w:tc>
      </w:tr>
      <w:tr w:rsidR="005C1FC4" w:rsidTr="00761913">
        <w:trPr>
          <w:trHeight w:val="676"/>
          <w:jc w:val="center"/>
        </w:trPr>
        <w:tc>
          <w:tcPr>
            <w:tcW w:w="847" w:type="dxa"/>
            <w:vMerge w:val="restart"/>
            <w:tcBorders>
              <w:top w:val="single" w:sz="4" w:space="0" w:color="auto"/>
              <w:left w:val="single" w:sz="4" w:space="0" w:color="auto"/>
              <w:right w:val="single" w:sz="4" w:space="0" w:color="auto"/>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室内部分</w:t>
            </w:r>
          </w:p>
        </w:tc>
        <w:tc>
          <w:tcPr>
            <w:tcW w:w="2427" w:type="dxa"/>
            <w:tcBorders>
              <w:top w:val="single" w:sz="4" w:space="0" w:color="auto"/>
              <w:left w:val="single" w:sz="4" w:space="0" w:color="auto"/>
              <w:bottom w:val="single" w:sz="4" w:space="0" w:color="auto"/>
              <w:right w:val="single" w:sz="4" w:space="0" w:color="auto"/>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风机盘管运行情况检查及清洗过滤器</w:t>
            </w:r>
          </w:p>
        </w:tc>
        <w:tc>
          <w:tcPr>
            <w:tcW w:w="2113" w:type="dxa"/>
            <w:tcBorders>
              <w:top w:val="single" w:sz="4" w:space="0" w:color="000000"/>
              <w:left w:val="single" w:sz="4" w:space="0" w:color="auto"/>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制冷、制热运行前</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132</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台</w:t>
            </w:r>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512"/>
          <w:jc w:val="center"/>
        </w:trPr>
        <w:tc>
          <w:tcPr>
            <w:tcW w:w="847" w:type="dxa"/>
            <w:vMerge/>
            <w:tcBorders>
              <w:left w:val="single" w:sz="4" w:space="0" w:color="auto"/>
              <w:right w:val="single" w:sz="4" w:space="0" w:color="auto"/>
            </w:tcBorders>
            <w:vAlign w:val="center"/>
          </w:tcPr>
          <w:p w:rsidR="005C1FC4" w:rsidRPr="006072FE" w:rsidRDefault="005C1FC4" w:rsidP="00761913">
            <w:pPr>
              <w:adjustRightInd w:val="0"/>
              <w:snapToGrid w:val="0"/>
              <w:spacing w:line="360" w:lineRule="auto"/>
              <w:jc w:val="center"/>
              <w:rPr>
                <w:rFonts w:asciiTheme="minorEastAsia" w:eastAsiaTheme="minorEastAsia" w:hAnsiTheme="minorEastAsia" w:cs="仿宋"/>
                <w:sz w:val="22"/>
                <w:szCs w:val="22"/>
              </w:rPr>
            </w:pPr>
          </w:p>
        </w:tc>
        <w:tc>
          <w:tcPr>
            <w:tcW w:w="2427" w:type="dxa"/>
            <w:tcBorders>
              <w:top w:val="single" w:sz="4" w:space="0" w:color="auto"/>
              <w:left w:val="single" w:sz="4" w:space="0" w:color="auto"/>
              <w:bottom w:val="single" w:sz="4" w:space="0" w:color="auto"/>
              <w:right w:val="single" w:sz="4" w:space="0" w:color="auto"/>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清洗出风口</w:t>
            </w:r>
          </w:p>
        </w:tc>
        <w:tc>
          <w:tcPr>
            <w:tcW w:w="2113" w:type="dxa"/>
            <w:tcBorders>
              <w:top w:val="single" w:sz="4" w:space="0" w:color="000000"/>
              <w:left w:val="single" w:sz="4" w:space="0" w:color="auto"/>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制冷、制热运行前</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630</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proofErr w:type="gramStart"/>
            <w:r w:rsidRPr="006072FE">
              <w:rPr>
                <w:rFonts w:asciiTheme="minorEastAsia" w:eastAsiaTheme="minorEastAsia" w:hAnsiTheme="minorEastAsia" w:cs="仿宋" w:hint="eastAsia"/>
                <w:color w:val="000000"/>
                <w:sz w:val="22"/>
                <w:szCs w:val="22"/>
              </w:rPr>
              <w:t>个</w:t>
            </w:r>
            <w:proofErr w:type="gramEnd"/>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507"/>
          <w:jc w:val="center"/>
        </w:trPr>
        <w:tc>
          <w:tcPr>
            <w:tcW w:w="847" w:type="dxa"/>
            <w:vMerge/>
            <w:tcBorders>
              <w:left w:val="single" w:sz="4" w:space="0" w:color="auto"/>
              <w:right w:val="single" w:sz="4" w:space="0" w:color="auto"/>
            </w:tcBorders>
            <w:vAlign w:val="center"/>
          </w:tcPr>
          <w:p w:rsidR="005C1FC4" w:rsidRPr="006072FE" w:rsidRDefault="005C1FC4" w:rsidP="00761913">
            <w:pPr>
              <w:adjustRightInd w:val="0"/>
              <w:snapToGrid w:val="0"/>
              <w:spacing w:line="360" w:lineRule="auto"/>
              <w:jc w:val="center"/>
              <w:rPr>
                <w:rFonts w:asciiTheme="minorEastAsia" w:eastAsiaTheme="minorEastAsia" w:hAnsiTheme="minorEastAsia" w:cs="仿宋"/>
                <w:sz w:val="22"/>
                <w:szCs w:val="22"/>
              </w:rPr>
            </w:pPr>
          </w:p>
        </w:tc>
        <w:tc>
          <w:tcPr>
            <w:tcW w:w="2427" w:type="dxa"/>
            <w:tcBorders>
              <w:top w:val="single" w:sz="4" w:space="0" w:color="auto"/>
              <w:left w:val="single" w:sz="4" w:space="0" w:color="auto"/>
              <w:bottom w:val="single" w:sz="4" w:space="0" w:color="auto"/>
              <w:right w:val="single" w:sz="4" w:space="0" w:color="auto"/>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清洗管道</w:t>
            </w:r>
          </w:p>
        </w:tc>
        <w:tc>
          <w:tcPr>
            <w:tcW w:w="2113" w:type="dxa"/>
            <w:tcBorders>
              <w:top w:val="single" w:sz="4" w:space="0" w:color="000000"/>
              <w:left w:val="single" w:sz="4" w:space="0" w:color="auto"/>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制冷、制热运行前</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1</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次</w:t>
            </w:r>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包含机房管道（必做）</w:t>
            </w:r>
          </w:p>
        </w:tc>
      </w:tr>
      <w:tr w:rsidR="005C1FC4" w:rsidTr="00761913">
        <w:trPr>
          <w:trHeight w:val="991"/>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机房部分</w:t>
            </w:r>
          </w:p>
        </w:tc>
        <w:tc>
          <w:tcPr>
            <w:tcW w:w="2427" w:type="dxa"/>
            <w:tcBorders>
              <w:top w:val="single" w:sz="4" w:space="0" w:color="auto"/>
              <w:left w:val="single" w:sz="4" w:space="0" w:color="auto"/>
              <w:bottom w:val="single" w:sz="4" w:space="0" w:color="auto"/>
              <w:right w:val="single" w:sz="4" w:space="0" w:color="auto"/>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主机检查</w:t>
            </w:r>
          </w:p>
        </w:tc>
        <w:tc>
          <w:tcPr>
            <w:tcW w:w="2113" w:type="dxa"/>
            <w:tcBorders>
              <w:top w:val="single" w:sz="4" w:space="0" w:color="000000"/>
              <w:left w:val="single" w:sz="4" w:space="0" w:color="auto"/>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制冷、制热运行前</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1</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台</w:t>
            </w:r>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包含机组冷媒系统、冷冻油系统、热交换器、电气及控制系统、水流开关、启动器的检查（必做）</w:t>
            </w:r>
          </w:p>
        </w:tc>
      </w:tr>
      <w:tr w:rsidR="005C1FC4" w:rsidTr="00761913">
        <w:trPr>
          <w:trHeight w:val="712"/>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p>
        </w:tc>
        <w:tc>
          <w:tcPr>
            <w:tcW w:w="2427" w:type="dxa"/>
            <w:tcBorders>
              <w:top w:val="single" w:sz="4" w:space="0" w:color="auto"/>
              <w:left w:val="single" w:sz="4" w:space="0" w:color="auto"/>
              <w:bottom w:val="single" w:sz="4" w:space="0" w:color="auto"/>
              <w:right w:val="single" w:sz="4" w:space="0" w:color="auto"/>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循环水泵运转检查、自动补水系统检查、软化水系统检查</w:t>
            </w:r>
          </w:p>
        </w:tc>
        <w:tc>
          <w:tcPr>
            <w:tcW w:w="2113" w:type="dxa"/>
            <w:tcBorders>
              <w:top w:val="single" w:sz="4" w:space="0" w:color="000000"/>
              <w:left w:val="single" w:sz="4" w:space="0" w:color="auto"/>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制冷、制热运行前</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1</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次</w:t>
            </w:r>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594"/>
          <w:jc w:val="center"/>
        </w:trPr>
        <w:tc>
          <w:tcPr>
            <w:tcW w:w="847" w:type="dxa"/>
            <w:vMerge/>
            <w:tcBorders>
              <w:top w:val="single" w:sz="4" w:space="0" w:color="auto"/>
              <w:left w:val="single" w:sz="4" w:space="0" w:color="auto"/>
              <w:right w:val="single" w:sz="4" w:space="0" w:color="000000"/>
            </w:tcBorders>
            <w:vAlign w:val="center"/>
          </w:tcPr>
          <w:p w:rsidR="005C1FC4" w:rsidRPr="006072FE" w:rsidRDefault="005C1FC4" w:rsidP="00761913">
            <w:pPr>
              <w:adjustRightInd w:val="0"/>
              <w:snapToGrid w:val="0"/>
              <w:spacing w:line="360" w:lineRule="auto"/>
              <w:jc w:val="center"/>
              <w:rPr>
                <w:rFonts w:asciiTheme="minorEastAsia" w:eastAsiaTheme="minorEastAsia" w:hAnsiTheme="minorEastAsia" w:cs="仿宋"/>
                <w:sz w:val="22"/>
                <w:szCs w:val="22"/>
              </w:rPr>
            </w:pPr>
          </w:p>
        </w:tc>
        <w:tc>
          <w:tcPr>
            <w:tcW w:w="2427" w:type="dxa"/>
            <w:tcBorders>
              <w:top w:val="single" w:sz="4" w:space="0" w:color="auto"/>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更换压缩机冷冻油</w:t>
            </w:r>
          </w:p>
        </w:tc>
        <w:tc>
          <w:tcPr>
            <w:tcW w:w="2113"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机组正常运行一年</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7</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桶</w:t>
            </w:r>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702"/>
          <w:jc w:val="center"/>
        </w:trPr>
        <w:tc>
          <w:tcPr>
            <w:tcW w:w="847" w:type="dxa"/>
            <w:vMerge/>
            <w:tcBorders>
              <w:left w:val="single" w:sz="4" w:space="0" w:color="auto"/>
              <w:right w:val="single" w:sz="4" w:space="0" w:color="000000"/>
            </w:tcBorders>
            <w:vAlign w:val="center"/>
          </w:tcPr>
          <w:p w:rsidR="005C1FC4" w:rsidRPr="006072FE" w:rsidRDefault="005C1FC4" w:rsidP="00761913">
            <w:pPr>
              <w:adjustRightInd w:val="0"/>
              <w:snapToGrid w:val="0"/>
              <w:spacing w:line="360" w:lineRule="auto"/>
              <w:jc w:val="center"/>
              <w:rPr>
                <w:rFonts w:asciiTheme="minorEastAsia" w:eastAsiaTheme="minorEastAsia" w:hAnsiTheme="minorEastAsia" w:cs="仿宋"/>
                <w:sz w:val="22"/>
                <w:szCs w:val="22"/>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补充制冷剂</w:t>
            </w:r>
          </w:p>
        </w:tc>
        <w:tc>
          <w:tcPr>
            <w:tcW w:w="2113"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冷媒系统检查出缺少制冷剂时</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1</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kg</w:t>
            </w:r>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589"/>
          <w:jc w:val="center"/>
        </w:trPr>
        <w:tc>
          <w:tcPr>
            <w:tcW w:w="847" w:type="dxa"/>
            <w:vMerge/>
            <w:tcBorders>
              <w:left w:val="single" w:sz="4" w:space="0" w:color="auto"/>
              <w:right w:val="single" w:sz="4" w:space="0" w:color="000000"/>
            </w:tcBorders>
            <w:vAlign w:val="center"/>
          </w:tcPr>
          <w:p w:rsidR="005C1FC4" w:rsidRPr="006072FE" w:rsidRDefault="005C1FC4" w:rsidP="00761913">
            <w:pPr>
              <w:adjustRightInd w:val="0"/>
              <w:snapToGrid w:val="0"/>
              <w:spacing w:line="360" w:lineRule="auto"/>
              <w:jc w:val="center"/>
              <w:rPr>
                <w:rFonts w:asciiTheme="minorEastAsia" w:eastAsiaTheme="minorEastAsia" w:hAnsiTheme="minorEastAsia" w:cs="仿宋"/>
                <w:sz w:val="22"/>
                <w:szCs w:val="22"/>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更换油过滤器</w:t>
            </w:r>
          </w:p>
        </w:tc>
        <w:tc>
          <w:tcPr>
            <w:tcW w:w="2113"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机组正常运行一年</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6</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proofErr w:type="gramStart"/>
            <w:r w:rsidRPr="006072FE">
              <w:rPr>
                <w:rFonts w:asciiTheme="minorEastAsia" w:eastAsiaTheme="minorEastAsia" w:hAnsiTheme="minorEastAsia" w:cs="仿宋" w:hint="eastAsia"/>
                <w:color w:val="000000"/>
                <w:sz w:val="22"/>
                <w:szCs w:val="22"/>
              </w:rPr>
              <w:t>个</w:t>
            </w:r>
            <w:proofErr w:type="gramEnd"/>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553"/>
          <w:jc w:val="center"/>
        </w:trPr>
        <w:tc>
          <w:tcPr>
            <w:tcW w:w="847" w:type="dxa"/>
            <w:vMerge/>
            <w:tcBorders>
              <w:left w:val="single" w:sz="4" w:space="0" w:color="auto"/>
              <w:right w:val="single" w:sz="4" w:space="0" w:color="000000"/>
            </w:tcBorders>
            <w:vAlign w:val="center"/>
          </w:tcPr>
          <w:p w:rsidR="005C1FC4" w:rsidRPr="006072FE" w:rsidRDefault="005C1FC4" w:rsidP="00761913">
            <w:pPr>
              <w:adjustRightInd w:val="0"/>
              <w:snapToGrid w:val="0"/>
              <w:spacing w:line="360" w:lineRule="auto"/>
              <w:jc w:val="center"/>
              <w:rPr>
                <w:rFonts w:asciiTheme="minorEastAsia" w:eastAsiaTheme="minorEastAsia" w:hAnsiTheme="minorEastAsia" w:cs="仿宋"/>
                <w:sz w:val="22"/>
                <w:szCs w:val="22"/>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更换氟过滤器</w:t>
            </w:r>
          </w:p>
        </w:tc>
        <w:tc>
          <w:tcPr>
            <w:tcW w:w="2113"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机组正常运行一年</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6</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proofErr w:type="gramStart"/>
            <w:r w:rsidRPr="006072FE">
              <w:rPr>
                <w:rFonts w:asciiTheme="minorEastAsia" w:eastAsiaTheme="minorEastAsia" w:hAnsiTheme="minorEastAsia" w:cs="仿宋" w:hint="eastAsia"/>
                <w:color w:val="000000"/>
                <w:sz w:val="22"/>
                <w:szCs w:val="22"/>
              </w:rPr>
              <w:t>个</w:t>
            </w:r>
            <w:proofErr w:type="gramEnd"/>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500"/>
          <w:jc w:val="center"/>
        </w:trPr>
        <w:tc>
          <w:tcPr>
            <w:tcW w:w="847" w:type="dxa"/>
            <w:vMerge/>
            <w:tcBorders>
              <w:left w:val="single" w:sz="4" w:space="0" w:color="auto"/>
              <w:right w:val="single" w:sz="4" w:space="0" w:color="000000"/>
            </w:tcBorders>
            <w:vAlign w:val="center"/>
          </w:tcPr>
          <w:p w:rsidR="005C1FC4" w:rsidRPr="006072FE" w:rsidRDefault="005C1FC4" w:rsidP="00761913">
            <w:pPr>
              <w:adjustRightInd w:val="0"/>
              <w:snapToGrid w:val="0"/>
              <w:spacing w:line="360" w:lineRule="auto"/>
              <w:jc w:val="center"/>
              <w:rPr>
                <w:rFonts w:asciiTheme="minorEastAsia" w:eastAsiaTheme="minorEastAsia" w:hAnsiTheme="minorEastAsia" w:cs="仿宋"/>
                <w:sz w:val="22"/>
                <w:szCs w:val="22"/>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清洗蒸发器</w:t>
            </w:r>
          </w:p>
        </w:tc>
        <w:tc>
          <w:tcPr>
            <w:tcW w:w="2113"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机组正常运行一年</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2</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台</w:t>
            </w:r>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500"/>
          <w:jc w:val="center"/>
        </w:trPr>
        <w:tc>
          <w:tcPr>
            <w:tcW w:w="847" w:type="dxa"/>
            <w:vMerge/>
            <w:tcBorders>
              <w:left w:val="single" w:sz="4" w:space="0" w:color="auto"/>
              <w:right w:val="single" w:sz="4" w:space="0" w:color="000000"/>
            </w:tcBorders>
            <w:vAlign w:val="center"/>
          </w:tcPr>
          <w:p w:rsidR="005C1FC4" w:rsidRPr="006072FE" w:rsidRDefault="005C1FC4" w:rsidP="00761913">
            <w:pPr>
              <w:adjustRightInd w:val="0"/>
              <w:snapToGrid w:val="0"/>
              <w:spacing w:line="360" w:lineRule="auto"/>
              <w:jc w:val="center"/>
              <w:rPr>
                <w:rFonts w:asciiTheme="minorEastAsia" w:eastAsiaTheme="minorEastAsia" w:hAnsiTheme="minorEastAsia" w:cs="仿宋"/>
                <w:sz w:val="22"/>
                <w:szCs w:val="22"/>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清洗冷凝器</w:t>
            </w:r>
          </w:p>
        </w:tc>
        <w:tc>
          <w:tcPr>
            <w:tcW w:w="2113"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机组正常运行一年</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2</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台</w:t>
            </w:r>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500"/>
          <w:jc w:val="center"/>
        </w:trPr>
        <w:tc>
          <w:tcPr>
            <w:tcW w:w="847" w:type="dxa"/>
            <w:vMerge/>
            <w:tcBorders>
              <w:left w:val="single" w:sz="4" w:space="0" w:color="auto"/>
              <w:bottom w:val="single" w:sz="4" w:space="0" w:color="000000"/>
              <w:right w:val="single" w:sz="4" w:space="0" w:color="000000"/>
            </w:tcBorders>
            <w:vAlign w:val="center"/>
          </w:tcPr>
          <w:p w:rsidR="005C1FC4" w:rsidRPr="006072FE" w:rsidRDefault="005C1FC4" w:rsidP="00761913">
            <w:pPr>
              <w:adjustRightInd w:val="0"/>
              <w:snapToGrid w:val="0"/>
              <w:spacing w:line="360" w:lineRule="auto"/>
              <w:jc w:val="center"/>
              <w:rPr>
                <w:rFonts w:asciiTheme="minorEastAsia" w:eastAsiaTheme="minorEastAsia" w:hAnsiTheme="minorEastAsia" w:cs="仿宋"/>
                <w:sz w:val="22"/>
                <w:szCs w:val="22"/>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清洗过滤器</w:t>
            </w:r>
          </w:p>
        </w:tc>
        <w:tc>
          <w:tcPr>
            <w:tcW w:w="2113"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制冷、制热运行前</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15</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proofErr w:type="gramStart"/>
            <w:r w:rsidRPr="006072FE">
              <w:rPr>
                <w:rFonts w:asciiTheme="minorEastAsia" w:eastAsiaTheme="minorEastAsia" w:hAnsiTheme="minorEastAsia" w:cs="仿宋" w:hint="eastAsia"/>
                <w:color w:val="000000"/>
                <w:sz w:val="22"/>
                <w:szCs w:val="22"/>
              </w:rPr>
              <w:t>个</w:t>
            </w:r>
            <w:proofErr w:type="gramEnd"/>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r w:rsidR="005C1FC4" w:rsidTr="00761913">
        <w:trPr>
          <w:trHeight w:val="510"/>
          <w:jc w:val="center"/>
        </w:trPr>
        <w:tc>
          <w:tcPr>
            <w:tcW w:w="84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地</w:t>
            </w:r>
            <w:proofErr w:type="gramStart"/>
            <w:r w:rsidRPr="006072FE">
              <w:rPr>
                <w:rFonts w:asciiTheme="minorEastAsia" w:eastAsiaTheme="minorEastAsia" w:hAnsiTheme="minorEastAsia" w:cs="仿宋" w:hint="eastAsia"/>
                <w:color w:val="000000"/>
                <w:sz w:val="22"/>
                <w:szCs w:val="22"/>
              </w:rPr>
              <w:t>埋部分</w:t>
            </w:r>
            <w:proofErr w:type="gramEnd"/>
          </w:p>
        </w:tc>
        <w:tc>
          <w:tcPr>
            <w:tcW w:w="242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地</w:t>
            </w:r>
            <w:proofErr w:type="gramStart"/>
            <w:r w:rsidRPr="006072FE">
              <w:rPr>
                <w:rFonts w:asciiTheme="minorEastAsia" w:eastAsiaTheme="minorEastAsia" w:hAnsiTheme="minorEastAsia" w:cs="仿宋" w:hint="eastAsia"/>
                <w:color w:val="000000"/>
                <w:sz w:val="22"/>
                <w:szCs w:val="22"/>
              </w:rPr>
              <w:t>埋压力</w:t>
            </w:r>
            <w:proofErr w:type="gramEnd"/>
            <w:r w:rsidRPr="006072FE">
              <w:rPr>
                <w:rFonts w:asciiTheme="minorEastAsia" w:eastAsiaTheme="minorEastAsia" w:hAnsiTheme="minorEastAsia" w:cs="仿宋" w:hint="eastAsia"/>
                <w:color w:val="000000"/>
                <w:sz w:val="22"/>
                <w:szCs w:val="22"/>
              </w:rPr>
              <w:t>检查</w:t>
            </w:r>
          </w:p>
        </w:tc>
        <w:tc>
          <w:tcPr>
            <w:tcW w:w="2113"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每月</w:t>
            </w:r>
          </w:p>
        </w:tc>
        <w:tc>
          <w:tcPr>
            <w:tcW w:w="757"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1</w:t>
            </w:r>
          </w:p>
        </w:tc>
        <w:tc>
          <w:tcPr>
            <w:tcW w:w="682"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次</w:t>
            </w:r>
          </w:p>
        </w:tc>
        <w:tc>
          <w:tcPr>
            <w:tcW w:w="1774" w:type="dxa"/>
            <w:tcBorders>
              <w:top w:val="single" w:sz="4" w:space="0" w:color="000000"/>
              <w:left w:val="single" w:sz="4" w:space="0" w:color="000000"/>
              <w:bottom w:val="single" w:sz="4" w:space="0" w:color="000000"/>
              <w:right w:val="single" w:sz="4" w:space="0" w:color="000000"/>
            </w:tcBorders>
            <w:vAlign w:val="center"/>
          </w:tcPr>
          <w:p w:rsidR="005C1FC4" w:rsidRPr="006072FE" w:rsidRDefault="005C1FC4" w:rsidP="00761913">
            <w:pPr>
              <w:autoSpaceDN w:val="0"/>
              <w:adjustRightInd w:val="0"/>
              <w:snapToGrid w:val="0"/>
              <w:spacing w:line="360" w:lineRule="auto"/>
              <w:jc w:val="center"/>
              <w:textAlignment w:val="center"/>
              <w:rPr>
                <w:rFonts w:asciiTheme="minorEastAsia" w:eastAsiaTheme="minorEastAsia" w:hAnsiTheme="minorEastAsia" w:cs="仿宋"/>
                <w:color w:val="000000"/>
                <w:sz w:val="22"/>
                <w:szCs w:val="22"/>
              </w:rPr>
            </w:pPr>
            <w:r w:rsidRPr="006072FE">
              <w:rPr>
                <w:rFonts w:asciiTheme="minorEastAsia" w:eastAsiaTheme="minorEastAsia" w:hAnsiTheme="minorEastAsia" w:cs="仿宋" w:hint="eastAsia"/>
                <w:color w:val="000000"/>
                <w:sz w:val="22"/>
                <w:szCs w:val="22"/>
              </w:rPr>
              <w:t>必做</w:t>
            </w:r>
          </w:p>
        </w:tc>
      </w:tr>
    </w:tbl>
    <w:p w:rsidR="005C1FC4" w:rsidRPr="000604BA" w:rsidRDefault="005C1FC4" w:rsidP="005C1FC4">
      <w:pPr>
        <w:autoSpaceDE w:val="0"/>
        <w:autoSpaceDN w:val="0"/>
        <w:adjustRightInd w:val="0"/>
        <w:snapToGrid w:val="0"/>
        <w:spacing w:line="360" w:lineRule="auto"/>
        <w:ind w:firstLineChars="200" w:firstLine="480"/>
        <w:outlineLvl w:val="3"/>
        <w:rPr>
          <w:sz w:val="24"/>
        </w:rPr>
      </w:pPr>
      <w:r>
        <w:rPr>
          <w:rFonts w:hint="eastAsia"/>
          <w:sz w:val="24"/>
        </w:rPr>
        <w:t xml:space="preserve">3. </w:t>
      </w:r>
      <w:r w:rsidRPr="006072FE">
        <w:rPr>
          <w:rFonts w:hint="eastAsia"/>
          <w:sz w:val="24"/>
        </w:rPr>
        <w:t>维护保养规范及要求</w:t>
      </w:r>
    </w:p>
    <w:p w:rsidR="005C1FC4" w:rsidRPr="00382091" w:rsidRDefault="005C1FC4" w:rsidP="005C1FC4">
      <w:pPr>
        <w:autoSpaceDE w:val="0"/>
        <w:autoSpaceDN w:val="0"/>
        <w:adjustRightInd w:val="0"/>
        <w:snapToGrid w:val="0"/>
        <w:spacing w:line="360" w:lineRule="auto"/>
        <w:ind w:firstLineChars="200" w:firstLine="480"/>
        <w:outlineLvl w:val="4"/>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（1）年度间停机后的检修</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检查清洗干燥过滤器，干燥剂吸潮后应进行干燥处理或更换；</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检查及制冷设备安全保护装置整定值；</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检查压缩机冷冻油的油压及油量，必要时进行冷冻油更换及补充；</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检查压缩机电机绝缘情况；</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proofErr w:type="gramStart"/>
      <w:r w:rsidRPr="00382091">
        <w:rPr>
          <w:rFonts w:asciiTheme="minorEastAsia" w:eastAsiaTheme="minorEastAsia" w:hAnsiTheme="minorEastAsia" w:hint="eastAsia"/>
          <w:sz w:val="24"/>
          <w:szCs w:val="24"/>
        </w:rPr>
        <w:t>查并收紧</w:t>
      </w:r>
      <w:proofErr w:type="gramEnd"/>
      <w:r w:rsidRPr="00382091">
        <w:rPr>
          <w:rFonts w:asciiTheme="minorEastAsia" w:eastAsiaTheme="minorEastAsia" w:hAnsiTheme="minorEastAsia" w:hint="eastAsia"/>
          <w:sz w:val="24"/>
          <w:szCs w:val="24"/>
        </w:rPr>
        <w:t>电路上的各电线接点；</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查电气控制部分；</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提供以上内容检查报告（每年一次）；</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空气处理机、风机盘管的检查（每年一次）；</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空气处理机、风机盘管的保养、加油（每年一次）。</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检查、调整皮带，清洗</w:t>
      </w:r>
      <w:proofErr w:type="gramStart"/>
      <w:r w:rsidRPr="00382091">
        <w:rPr>
          <w:rFonts w:asciiTheme="minorEastAsia" w:eastAsiaTheme="minorEastAsia" w:hAnsiTheme="minorEastAsia" w:hint="eastAsia"/>
          <w:sz w:val="24"/>
          <w:szCs w:val="24"/>
        </w:rPr>
        <w:t>表冷器</w:t>
      </w:r>
      <w:proofErr w:type="gramEnd"/>
      <w:r w:rsidRPr="00382091">
        <w:rPr>
          <w:rFonts w:asciiTheme="minorEastAsia" w:eastAsiaTheme="minorEastAsia" w:hAnsiTheme="minorEastAsia" w:hint="eastAsia"/>
          <w:sz w:val="24"/>
          <w:szCs w:val="24"/>
        </w:rPr>
        <w:t>，清洗过滤器（每年至少一次）。</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清理管路、除污（每年至少一次）。</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空气处理机的清扫、除尘（每年一次）。</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冷冻水泵的检查、加油。</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电机、电器绝缘检测、加油、检查及更换密封元件。</w:t>
      </w:r>
    </w:p>
    <w:p w:rsidR="005C1FC4" w:rsidRPr="00382091" w:rsidRDefault="005C1FC4" w:rsidP="005C1FC4">
      <w:pPr>
        <w:pStyle w:val="a3"/>
        <w:numPr>
          <w:ilvl w:val="1"/>
          <w:numId w:val="4"/>
        </w:numPr>
        <w:autoSpaceDE w:val="0"/>
        <w:autoSpaceDN w:val="0"/>
        <w:adjustRightInd w:val="0"/>
        <w:snapToGrid w:val="0"/>
        <w:spacing w:line="360" w:lineRule="auto"/>
        <w:ind w:firstLineChars="0"/>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水系统关键部位的阀门、过滤器、单向阀、压力表、温度计、管道保温情况的检查及更换修理。</w:t>
      </w:r>
    </w:p>
    <w:p w:rsidR="005C1FC4" w:rsidRPr="00382091" w:rsidRDefault="005C1FC4" w:rsidP="005C1FC4">
      <w:pPr>
        <w:autoSpaceDE w:val="0"/>
        <w:autoSpaceDN w:val="0"/>
        <w:adjustRightInd w:val="0"/>
        <w:snapToGrid w:val="0"/>
        <w:spacing w:line="360" w:lineRule="auto"/>
        <w:ind w:firstLineChars="200" w:firstLine="480"/>
        <w:outlineLvl w:val="4"/>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（2）热泵机组保养</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检查机组运行情况，查阅运行记录及机组报警内容</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检查机组运行记录，分析最后报警内容</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检查报警可能的发生点</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记录机组当前存在问题</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检查机组外部情况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检查机组外观腐蚀和污染情况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检查机组</w:t>
      </w:r>
      <w:proofErr w:type="gramStart"/>
      <w:r w:rsidRPr="00382091">
        <w:rPr>
          <w:rFonts w:asciiTheme="minorEastAsia" w:eastAsiaTheme="minorEastAsia" w:hAnsiTheme="minorEastAsia" w:cs="仿宋" w:hint="eastAsia"/>
          <w:sz w:val="24"/>
          <w:szCs w:val="24"/>
        </w:rPr>
        <w:t>外部各</w:t>
      </w:r>
      <w:proofErr w:type="gramEnd"/>
      <w:r w:rsidRPr="00382091">
        <w:rPr>
          <w:rFonts w:asciiTheme="minorEastAsia" w:eastAsiaTheme="minorEastAsia" w:hAnsiTheme="minorEastAsia" w:cs="仿宋" w:hint="eastAsia"/>
          <w:sz w:val="24"/>
          <w:szCs w:val="24"/>
        </w:rPr>
        <w:t>接口、焊点的泄漏状况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检查压缩机、电机等部件底座固定</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lastRenderedPageBreak/>
        <w:t>检查并紧固机组各运动部件、系统管路部件固定状况,底脚螺栓及对紧螺丝</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检查机组上压力软管接头连接可靠，检查压缩机底座固定情况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膨胀</w:t>
      </w:r>
      <w:proofErr w:type="gramStart"/>
      <w:r w:rsidRPr="00382091">
        <w:rPr>
          <w:rFonts w:asciiTheme="minorEastAsia" w:eastAsiaTheme="minorEastAsia" w:hAnsiTheme="minorEastAsia" w:cs="仿宋" w:hint="eastAsia"/>
          <w:sz w:val="24"/>
          <w:szCs w:val="24"/>
        </w:rPr>
        <w:t>阀固定</w:t>
      </w:r>
      <w:proofErr w:type="gramEnd"/>
      <w:r w:rsidRPr="00382091">
        <w:rPr>
          <w:rFonts w:asciiTheme="minorEastAsia" w:eastAsiaTheme="minorEastAsia" w:hAnsiTheme="minorEastAsia" w:cs="仿宋" w:hint="eastAsia"/>
          <w:sz w:val="24"/>
          <w:szCs w:val="24"/>
        </w:rPr>
        <w:t>可靠和感温包、平衡管固定可靠</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检查蒸发器、冷凝器连接固定可靠</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检查机组冷凝器及蒸发器的污染情况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w:t>
      </w:r>
      <w:proofErr w:type="gramStart"/>
      <w:r w:rsidRPr="00382091">
        <w:rPr>
          <w:rFonts w:asciiTheme="minorEastAsia" w:eastAsiaTheme="minorEastAsia" w:hAnsiTheme="minorEastAsia" w:cs="仿宋" w:hint="eastAsia"/>
          <w:sz w:val="24"/>
          <w:szCs w:val="24"/>
        </w:rPr>
        <w:t>冷冻水</w:t>
      </w:r>
      <w:proofErr w:type="gramEnd"/>
      <w:r w:rsidRPr="00382091">
        <w:rPr>
          <w:rFonts w:asciiTheme="minorEastAsia" w:eastAsiaTheme="minorEastAsia" w:hAnsiTheme="minorEastAsia" w:cs="仿宋" w:hint="eastAsia"/>
          <w:sz w:val="24"/>
          <w:szCs w:val="24"/>
        </w:rPr>
        <w:t>水质，蒸发器结垢情况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检测水侧与冷媒间温差</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根据蒸发器水系统污染情况进行蒸发器排污或建议用户化学清洗</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检查系统与润滑系统情况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检查压缩机润滑油油质，必要时更换润滑油</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清洗或更换润滑油过滤器</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清洁压缩机油底壳</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检查和清洁压缩机吸气滤网</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检查系统干燥情况，更换干燥过滤芯</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proofErr w:type="gramStart"/>
      <w:r w:rsidRPr="00382091">
        <w:rPr>
          <w:rFonts w:asciiTheme="minorEastAsia" w:eastAsiaTheme="minorEastAsia" w:hAnsiTheme="minorEastAsia" w:cs="仿宋" w:hint="eastAsia"/>
          <w:sz w:val="24"/>
          <w:szCs w:val="24"/>
        </w:rPr>
        <w:t>检侧压缩机</w:t>
      </w:r>
      <w:proofErr w:type="gramEnd"/>
      <w:r w:rsidRPr="00382091">
        <w:rPr>
          <w:rFonts w:asciiTheme="minorEastAsia" w:eastAsiaTheme="minorEastAsia" w:hAnsiTheme="minorEastAsia" w:cs="仿宋" w:hint="eastAsia"/>
          <w:sz w:val="24"/>
          <w:szCs w:val="24"/>
        </w:rPr>
        <w:t>、电动机的绝缘电阻值及运行电流值</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测量压缩机电机绝缘值</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测量水泵电机绝缘值</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运行后检查压缩机、水泵运行电压、三相运行电流值</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检查控制箱内电气接线、运行可靠性，应避免由于存在接触、振动，在运行中磨损坏。</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检查压缩机接线盒内接线</w:t>
      </w:r>
      <w:proofErr w:type="gramStart"/>
      <w:r w:rsidRPr="00382091">
        <w:rPr>
          <w:rFonts w:asciiTheme="minorEastAsia" w:eastAsiaTheme="minorEastAsia" w:hAnsiTheme="minorEastAsia" w:cs="仿宋" w:hint="eastAsia"/>
          <w:sz w:val="24"/>
          <w:szCs w:val="24"/>
        </w:rPr>
        <w:t>柱固定</w:t>
      </w:r>
      <w:proofErr w:type="gramEnd"/>
      <w:r w:rsidRPr="00382091">
        <w:rPr>
          <w:rFonts w:asciiTheme="minorEastAsia" w:eastAsiaTheme="minorEastAsia" w:hAnsiTheme="minorEastAsia" w:cs="仿宋" w:hint="eastAsia"/>
          <w:sz w:val="24"/>
          <w:szCs w:val="24"/>
        </w:rPr>
        <w:t>可靠</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检查水泵接线可靠</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检查控制箱内电路各接点固定可靠</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检查电气线路各个接触器、电磁阀等电器组件的情况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检查和清洁压缩机接触器，水泵接触器接点可靠性，无明显灼伤</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检查机组各电磁阀线圈状况，动作正确，必要时作保养和更换</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检查机组校准各传感器和仪表、压力开关的整定值</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校验冷冻水、冷却水，进出水温度传感器，室外温度传感器，流量开关。</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lastRenderedPageBreak/>
        <w:t>校验高、低压传感器，水源温度传感器值。</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校验高压表、低压表。</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校验螺杆压缩机喷液温度传感器。</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proofErr w:type="gramStart"/>
      <w:r w:rsidRPr="00382091">
        <w:rPr>
          <w:rFonts w:asciiTheme="minorEastAsia" w:eastAsiaTheme="minorEastAsia" w:hAnsiTheme="minorEastAsia" w:cs="仿宋" w:hint="eastAsia"/>
          <w:sz w:val="24"/>
          <w:szCs w:val="24"/>
        </w:rPr>
        <w:t>检查高</w:t>
      </w:r>
      <w:proofErr w:type="gramEnd"/>
      <w:r w:rsidRPr="00382091">
        <w:rPr>
          <w:rFonts w:asciiTheme="minorEastAsia" w:eastAsiaTheme="minorEastAsia" w:hAnsiTheme="minorEastAsia" w:cs="仿宋" w:hint="eastAsia"/>
          <w:sz w:val="24"/>
          <w:szCs w:val="24"/>
        </w:rPr>
        <w:t>低压开关可靠性。</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阀门转换系统的检查</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检查转换阀门性能。</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校验转换</w:t>
      </w:r>
      <w:proofErr w:type="gramStart"/>
      <w:r w:rsidRPr="00382091">
        <w:rPr>
          <w:rFonts w:asciiTheme="minorEastAsia" w:eastAsiaTheme="minorEastAsia" w:hAnsiTheme="minorEastAsia" w:cs="仿宋" w:hint="eastAsia"/>
          <w:sz w:val="24"/>
          <w:szCs w:val="24"/>
        </w:rPr>
        <w:t>门动作</w:t>
      </w:r>
      <w:proofErr w:type="gramEnd"/>
      <w:r w:rsidRPr="00382091">
        <w:rPr>
          <w:rFonts w:asciiTheme="minorEastAsia" w:eastAsiaTheme="minorEastAsia" w:hAnsiTheme="minorEastAsia" w:cs="仿宋" w:hint="eastAsia"/>
          <w:sz w:val="24"/>
          <w:szCs w:val="24"/>
        </w:rPr>
        <w:t>正确性。</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w:t>
      </w:r>
      <w:proofErr w:type="gramStart"/>
      <w:r w:rsidRPr="00382091">
        <w:rPr>
          <w:rFonts w:asciiTheme="minorEastAsia" w:eastAsiaTheme="minorEastAsia" w:hAnsiTheme="minorEastAsia" w:cs="仿宋" w:hint="eastAsia"/>
          <w:sz w:val="24"/>
          <w:szCs w:val="24"/>
        </w:rPr>
        <w:t>水源侧集分水</w:t>
      </w:r>
      <w:proofErr w:type="gramEnd"/>
      <w:r w:rsidRPr="00382091">
        <w:rPr>
          <w:rFonts w:asciiTheme="minorEastAsia" w:eastAsiaTheme="minorEastAsia" w:hAnsiTheme="minorEastAsia" w:cs="仿宋" w:hint="eastAsia"/>
          <w:sz w:val="24"/>
          <w:szCs w:val="24"/>
        </w:rPr>
        <w:t>器泄露情况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详细检查</w:t>
      </w:r>
      <w:proofErr w:type="gramStart"/>
      <w:r w:rsidRPr="00382091">
        <w:rPr>
          <w:rFonts w:asciiTheme="minorEastAsia" w:eastAsiaTheme="minorEastAsia" w:hAnsiTheme="minorEastAsia" w:cs="仿宋" w:hint="eastAsia"/>
          <w:sz w:val="24"/>
          <w:szCs w:val="24"/>
        </w:rPr>
        <w:t>地源侧盘管</w:t>
      </w:r>
      <w:proofErr w:type="gramEnd"/>
      <w:r w:rsidRPr="00382091">
        <w:rPr>
          <w:rFonts w:asciiTheme="minorEastAsia" w:eastAsiaTheme="minorEastAsia" w:hAnsiTheme="minorEastAsia" w:cs="仿宋" w:hint="eastAsia"/>
          <w:sz w:val="24"/>
          <w:szCs w:val="24"/>
        </w:rPr>
        <w:t>换热器分支管道泄露状况，</w:t>
      </w:r>
      <w:proofErr w:type="gramStart"/>
      <w:r w:rsidRPr="00382091">
        <w:rPr>
          <w:rFonts w:asciiTheme="minorEastAsia" w:eastAsiaTheme="minorEastAsia" w:hAnsiTheme="minorEastAsia" w:cs="仿宋" w:hint="eastAsia"/>
          <w:sz w:val="24"/>
          <w:szCs w:val="24"/>
        </w:rPr>
        <w:t>各窗井阀门</w:t>
      </w:r>
      <w:proofErr w:type="gramEnd"/>
      <w:r w:rsidRPr="00382091">
        <w:rPr>
          <w:rFonts w:asciiTheme="minorEastAsia" w:eastAsiaTheme="minorEastAsia" w:hAnsiTheme="minorEastAsia" w:cs="仿宋" w:hint="eastAsia"/>
          <w:sz w:val="24"/>
          <w:szCs w:val="24"/>
        </w:rPr>
        <w:t>开启情况。</w:t>
      </w:r>
    </w:p>
    <w:p w:rsidR="005C1FC4" w:rsidRPr="00382091"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校验</w:t>
      </w:r>
      <w:proofErr w:type="gramStart"/>
      <w:r w:rsidRPr="00382091">
        <w:rPr>
          <w:rFonts w:asciiTheme="minorEastAsia" w:eastAsiaTheme="minorEastAsia" w:hAnsiTheme="minorEastAsia" w:cs="仿宋" w:hint="eastAsia"/>
          <w:sz w:val="24"/>
          <w:szCs w:val="24"/>
        </w:rPr>
        <w:t>地源侧平衡阀</w:t>
      </w:r>
      <w:proofErr w:type="gramEnd"/>
      <w:r w:rsidRPr="00382091">
        <w:rPr>
          <w:rFonts w:asciiTheme="minorEastAsia" w:eastAsiaTheme="minorEastAsia" w:hAnsiTheme="minorEastAsia" w:cs="仿宋" w:hint="eastAsia"/>
          <w:sz w:val="24"/>
          <w:szCs w:val="24"/>
        </w:rPr>
        <w:t>开启状况</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校验空调侧压差旁通阀动作状况</w:t>
      </w:r>
    </w:p>
    <w:p w:rsidR="005C1FC4" w:rsidRPr="00382091" w:rsidRDefault="005C1FC4" w:rsidP="005C1FC4">
      <w:pPr>
        <w:pStyle w:val="a3"/>
        <w:numPr>
          <w:ilvl w:val="1"/>
          <w:numId w:val="5"/>
        </w:numPr>
        <w:adjustRightInd w:val="0"/>
        <w:snapToGrid w:val="0"/>
        <w:spacing w:line="360" w:lineRule="auto"/>
        <w:ind w:firstLineChars="0"/>
        <w:rPr>
          <w:rFonts w:asciiTheme="minorEastAsia" w:eastAsiaTheme="minorEastAsia" w:hAnsiTheme="minorEastAsia" w:cs="仿宋"/>
          <w:sz w:val="24"/>
          <w:szCs w:val="24"/>
        </w:rPr>
      </w:pPr>
      <w:r w:rsidRPr="00382091">
        <w:rPr>
          <w:rFonts w:asciiTheme="minorEastAsia" w:eastAsiaTheme="minorEastAsia" w:hAnsiTheme="minorEastAsia" w:cs="仿宋" w:hint="eastAsia"/>
          <w:sz w:val="24"/>
          <w:szCs w:val="24"/>
        </w:rPr>
        <w:t>检查和调整机组运行的状况（参照水冷机组调试规程执行）</w:t>
      </w:r>
    </w:p>
    <w:p w:rsidR="005C1FC4" w:rsidRPr="00382091" w:rsidRDefault="005C1FC4" w:rsidP="005C1FC4">
      <w:pPr>
        <w:autoSpaceDE w:val="0"/>
        <w:autoSpaceDN w:val="0"/>
        <w:adjustRightInd w:val="0"/>
        <w:snapToGrid w:val="0"/>
        <w:spacing w:line="360" w:lineRule="auto"/>
        <w:ind w:firstLineChars="200" w:firstLine="480"/>
        <w:outlineLvl w:val="4"/>
        <w:rPr>
          <w:rFonts w:asciiTheme="minorEastAsia" w:eastAsiaTheme="minorEastAsia" w:hAnsiTheme="minorEastAsia"/>
          <w:sz w:val="24"/>
          <w:szCs w:val="24"/>
        </w:rPr>
      </w:pPr>
      <w:r w:rsidRPr="00382091">
        <w:rPr>
          <w:rFonts w:asciiTheme="minorEastAsia" w:eastAsiaTheme="minorEastAsia" w:hAnsiTheme="minorEastAsia" w:hint="eastAsia"/>
          <w:sz w:val="24"/>
          <w:szCs w:val="24"/>
        </w:rPr>
        <w:t>（3）主要部件保养</w:t>
      </w:r>
    </w:p>
    <w:p w:rsidR="005C1FC4" w:rsidRPr="008E46BF" w:rsidRDefault="005C1FC4" w:rsidP="005C1FC4">
      <w:pPr>
        <w:pStyle w:val="a3"/>
        <w:numPr>
          <w:ilvl w:val="0"/>
          <w:numId w:val="7"/>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压缩机的保养</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压缩机的外观检查</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检查方法：目测</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检查标准：检查压缩机进出口阀门的连接可靠性，是否有泄露情况；试验时应该注意压缩机运行的声音来判断是否有异常</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电压及电流测量</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测量工具：钳形电流表用钳形电流表工作电压，运行电流。测量运行电流时电缆应该位于测量环路的中心。</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测量标准：运行电压范围为 380V(±10%)，运行电流不应该大于电机铭牌的额定输入电流。</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绝缘电阻的测量</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测量工具：兆欧表</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测量方法：在机组切断电源的情况下，用兆欧表检测压缩机的</w:t>
      </w:r>
      <w:proofErr w:type="gramStart"/>
      <w:r w:rsidRPr="008E46BF">
        <w:rPr>
          <w:rFonts w:asciiTheme="minorEastAsia" w:eastAsiaTheme="minorEastAsia" w:hAnsiTheme="minorEastAsia" w:hint="eastAsia"/>
          <w:sz w:val="24"/>
          <w:szCs w:val="24"/>
        </w:rPr>
        <w:t>三相对</w:t>
      </w:r>
      <w:proofErr w:type="gramEnd"/>
      <w:r w:rsidRPr="008E46BF">
        <w:rPr>
          <w:rFonts w:asciiTheme="minorEastAsia" w:eastAsiaTheme="minorEastAsia" w:hAnsiTheme="minorEastAsia" w:hint="eastAsia"/>
          <w:sz w:val="24"/>
          <w:szCs w:val="24"/>
        </w:rPr>
        <w:t>地阻值是否符合标准。如果机组长时间未启用，则应该先将机组的曲轴箱电加热启动，加热机组的油腔，使机组机油内的氟利昂蒸发，提高测量电阻的准确度测量注意：严禁在真空状态下测量绝缘度，防止绝缘层被击穿引起事故</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 xml:space="preserve">测量标准：压缩机电机的绝缘标准为不低于 500 兆欧，实际测量值应大于 </w:t>
      </w:r>
      <w:r w:rsidRPr="008E46BF">
        <w:rPr>
          <w:rFonts w:asciiTheme="minorEastAsia" w:eastAsiaTheme="minorEastAsia" w:hAnsiTheme="minorEastAsia" w:hint="eastAsia"/>
          <w:sz w:val="24"/>
          <w:szCs w:val="24"/>
        </w:rPr>
        <w:lastRenderedPageBreak/>
        <w:t>100 兆欧为合格，热态和冷态下绝缘值大于 8 兆欧才允许运行。</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油品的测定方法</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可从机组内提取少许冷冻油装入容器，取一滴装入酸试剂瓶观察酸度，与比色卡进行对照。符合比色卡对照颜色的不需要更换冷冻油可从机组内提取少许冷冻油装入容器，尽量减少在空气中的暴露时间，然后用 PH 试纸判别油的酸度。符合油酸度要求的不需要更换冷冻油用吸水纸检查油中的杂质，如有碳析出或其它杂质，应更换冷冻油。</w:t>
      </w:r>
    </w:p>
    <w:p w:rsidR="005C1FC4" w:rsidRPr="008E46BF" w:rsidRDefault="005C1FC4" w:rsidP="005C1FC4">
      <w:pPr>
        <w:pStyle w:val="a3"/>
        <w:numPr>
          <w:ilvl w:val="0"/>
          <w:numId w:val="7"/>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冷凝器的保养</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保养工具：管路清洗机或者化学清洗剂</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保养方法：水冷机组的冷凝器使用壳管式水冷冷凝器，冷凝器的清洁保养工作非常重要，应保持冷却水质良好，冷却水应该定期进行化学处理，保证传热管内</w:t>
      </w:r>
      <w:proofErr w:type="gramStart"/>
      <w:r w:rsidRPr="008E46BF">
        <w:rPr>
          <w:rFonts w:asciiTheme="minorEastAsia" w:eastAsiaTheme="minorEastAsia" w:hAnsiTheme="minorEastAsia" w:hint="eastAsia"/>
          <w:sz w:val="24"/>
          <w:szCs w:val="24"/>
        </w:rPr>
        <w:t>不</w:t>
      </w:r>
      <w:proofErr w:type="gramEnd"/>
      <w:r w:rsidRPr="008E46BF">
        <w:rPr>
          <w:rFonts w:asciiTheme="minorEastAsia" w:eastAsiaTheme="minorEastAsia" w:hAnsiTheme="minorEastAsia" w:hint="eastAsia"/>
          <w:sz w:val="24"/>
          <w:szCs w:val="24"/>
        </w:rPr>
        <w:t>结垢，保养可以分机械清洗保养和化学清洗保养（可参考化学清洗规程）。</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机械清洗方法：</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关闭冷却水进出口阀门，拆开冷凝器前后端盖，清理冷凝器端盖、水室腔内结垢和锈蚀，用管路清洗机清洗传热管路，清洗完后用清水冲洗，直到达到标准，然后盖好端盖。</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保养标准：保养后水室、传热管目测整体干净，管壁无明显结垢</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注意事项：</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采用什么方式清洁，要根据冷凝器换热管形式来确定，防止</w:t>
      </w:r>
      <w:proofErr w:type="gramStart"/>
      <w:r w:rsidRPr="008E46BF">
        <w:rPr>
          <w:rFonts w:asciiTheme="minorEastAsia" w:eastAsiaTheme="minorEastAsia" w:hAnsiTheme="minorEastAsia" w:hint="eastAsia"/>
          <w:sz w:val="24"/>
          <w:szCs w:val="24"/>
        </w:rPr>
        <w:t>内肋管损坏</w:t>
      </w:r>
      <w:proofErr w:type="gramEnd"/>
      <w:r w:rsidRPr="008E46BF">
        <w:rPr>
          <w:rFonts w:asciiTheme="minorEastAsia" w:eastAsiaTheme="minorEastAsia" w:hAnsiTheme="minorEastAsia" w:hint="eastAsia"/>
          <w:sz w:val="24"/>
          <w:szCs w:val="24"/>
        </w:rPr>
        <w:t>。</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化学清洗一定要均匀</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 xml:space="preserve">    清洗剂的浓度和清洁时间要按照厂方说明书进行</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 xml:space="preserve">    用清水冲洗时一定要干净，彻底，不要有残留。</w:t>
      </w:r>
    </w:p>
    <w:p w:rsidR="005C1FC4" w:rsidRPr="008E46BF" w:rsidRDefault="005C1FC4" w:rsidP="005C1FC4">
      <w:pPr>
        <w:pStyle w:val="a3"/>
        <w:numPr>
          <w:ilvl w:val="0"/>
          <w:numId w:val="7"/>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蒸发器的保养</w:t>
      </w:r>
    </w:p>
    <w:p w:rsidR="005C1FC4" w:rsidRPr="008E46BF" w:rsidRDefault="005C1FC4" w:rsidP="005C1FC4">
      <w:pPr>
        <w:pStyle w:val="a3"/>
        <w:numPr>
          <w:ilvl w:val="0"/>
          <w:numId w:val="8"/>
        </w:numPr>
        <w:autoSpaceDE w:val="0"/>
        <w:autoSpaceDN w:val="0"/>
        <w:adjustRightInd w:val="0"/>
        <w:snapToGrid w:val="0"/>
        <w:spacing w:line="360" w:lineRule="auto"/>
        <w:ind w:firstLineChars="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检查</w:t>
      </w:r>
      <w:proofErr w:type="gramStart"/>
      <w:r w:rsidRPr="008E46BF">
        <w:rPr>
          <w:rFonts w:asciiTheme="minorEastAsia" w:eastAsiaTheme="minorEastAsia" w:hAnsiTheme="minorEastAsia" w:hint="eastAsia"/>
          <w:sz w:val="24"/>
          <w:szCs w:val="24"/>
        </w:rPr>
        <w:t>冷冻水</w:t>
      </w:r>
      <w:proofErr w:type="gramEnd"/>
      <w:r w:rsidRPr="008E46BF">
        <w:rPr>
          <w:rFonts w:asciiTheme="minorEastAsia" w:eastAsiaTheme="minorEastAsia" w:hAnsiTheme="minorEastAsia" w:hint="eastAsia"/>
          <w:sz w:val="24"/>
          <w:szCs w:val="24"/>
        </w:rPr>
        <w:t>水质和蒸发器的结垢情况，做好排污换水工作。</w:t>
      </w:r>
    </w:p>
    <w:p w:rsidR="005C1FC4" w:rsidRPr="008E46BF" w:rsidRDefault="005C1FC4" w:rsidP="005C1FC4">
      <w:pPr>
        <w:pStyle w:val="a3"/>
        <w:numPr>
          <w:ilvl w:val="0"/>
          <w:numId w:val="8"/>
        </w:numPr>
        <w:autoSpaceDE w:val="0"/>
        <w:autoSpaceDN w:val="0"/>
        <w:adjustRightInd w:val="0"/>
        <w:snapToGrid w:val="0"/>
        <w:spacing w:line="360" w:lineRule="auto"/>
        <w:ind w:firstLineChars="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检测水侧与冷媒之间的温差。</w:t>
      </w:r>
    </w:p>
    <w:p w:rsidR="005C1FC4" w:rsidRPr="008E46BF" w:rsidRDefault="005C1FC4" w:rsidP="005C1FC4">
      <w:pPr>
        <w:pStyle w:val="a3"/>
        <w:numPr>
          <w:ilvl w:val="0"/>
          <w:numId w:val="8"/>
        </w:numPr>
        <w:autoSpaceDE w:val="0"/>
        <w:autoSpaceDN w:val="0"/>
        <w:adjustRightInd w:val="0"/>
        <w:snapToGrid w:val="0"/>
        <w:spacing w:line="360" w:lineRule="auto"/>
        <w:ind w:firstLineChars="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保养时应当打开蒸发器底部的排污阀门将杂质污泥排出，必要时拆下排污球阀，以增大排污口。</w:t>
      </w:r>
    </w:p>
    <w:p w:rsidR="005C1FC4" w:rsidRPr="008E46BF" w:rsidRDefault="005C1FC4" w:rsidP="005C1FC4">
      <w:pPr>
        <w:pStyle w:val="a3"/>
        <w:numPr>
          <w:ilvl w:val="0"/>
          <w:numId w:val="8"/>
        </w:numPr>
        <w:autoSpaceDE w:val="0"/>
        <w:autoSpaceDN w:val="0"/>
        <w:adjustRightInd w:val="0"/>
        <w:snapToGrid w:val="0"/>
        <w:spacing w:line="360" w:lineRule="auto"/>
        <w:ind w:firstLineChars="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特别应该注意的是冬季不使用期间要防止水冻结造成蒸发器的破坏。</w:t>
      </w:r>
    </w:p>
    <w:p w:rsidR="005C1FC4" w:rsidRPr="008E46BF" w:rsidRDefault="005C1FC4" w:rsidP="005C1FC4">
      <w:pPr>
        <w:pStyle w:val="a3"/>
        <w:numPr>
          <w:ilvl w:val="0"/>
          <w:numId w:val="8"/>
        </w:numPr>
        <w:autoSpaceDE w:val="0"/>
        <w:autoSpaceDN w:val="0"/>
        <w:adjustRightInd w:val="0"/>
        <w:snapToGrid w:val="0"/>
        <w:spacing w:line="360" w:lineRule="auto"/>
        <w:ind w:firstLineChars="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防止感温包掉落出来导致感应的温度是空气温度而不是蒸发器的温度，导致频繁出现低温报警。</w:t>
      </w:r>
    </w:p>
    <w:p w:rsidR="005C1FC4" w:rsidRPr="008E46BF" w:rsidRDefault="005C1FC4" w:rsidP="005C1FC4">
      <w:pPr>
        <w:pStyle w:val="a3"/>
        <w:numPr>
          <w:ilvl w:val="0"/>
          <w:numId w:val="8"/>
        </w:numPr>
        <w:autoSpaceDE w:val="0"/>
        <w:autoSpaceDN w:val="0"/>
        <w:adjustRightInd w:val="0"/>
        <w:snapToGrid w:val="0"/>
        <w:spacing w:line="360" w:lineRule="auto"/>
        <w:ind w:firstLineChars="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lastRenderedPageBreak/>
        <w:t>保养时排污工作可以参照以下步骤:</w:t>
      </w:r>
    </w:p>
    <w:p w:rsidR="005C1FC4" w:rsidRPr="008E46BF" w:rsidRDefault="005C1FC4" w:rsidP="005C1FC4">
      <w:pPr>
        <w:autoSpaceDE w:val="0"/>
        <w:autoSpaceDN w:val="0"/>
        <w:adjustRightInd w:val="0"/>
        <w:snapToGrid w:val="0"/>
        <w:spacing w:line="360" w:lineRule="auto"/>
        <w:ind w:firstLineChars="400" w:firstLine="96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第一，运行水泵 10 分钟。</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 xml:space="preserve">    第二，在排污口检查水质。</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 xml:space="preserve">    第三，根据水质颜色，悬浮物，铁锈等情况，建议用户人工机械清洗或者使用化学清洗。</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 xml:space="preserve">    第四，清洗后，将排污阀门开至最大，排出污水。</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 xml:space="preserve">    第五，排净后再重新灌注清水，运行 30 分钟再查看一次水质，如有必要则再作业一次。</w:t>
      </w:r>
    </w:p>
    <w:p w:rsidR="005C1FC4" w:rsidRPr="008E46BF" w:rsidRDefault="005C1FC4" w:rsidP="005C1FC4">
      <w:pPr>
        <w:pStyle w:val="a3"/>
        <w:numPr>
          <w:ilvl w:val="0"/>
          <w:numId w:val="7"/>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机组管路及管件的保养</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膨胀阀的检查</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检测工具：表面接触式温度计</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检查方法：检查膨胀阀连接处有无油迹，根据机组过热度、压缩机回</w:t>
      </w:r>
      <w:proofErr w:type="gramStart"/>
      <w:r w:rsidRPr="008E46BF">
        <w:rPr>
          <w:rFonts w:asciiTheme="minorEastAsia" w:eastAsiaTheme="minorEastAsia" w:hAnsiTheme="minorEastAsia" w:hint="eastAsia"/>
          <w:sz w:val="24"/>
          <w:szCs w:val="24"/>
        </w:rPr>
        <w:t>气端结露程度</w:t>
      </w:r>
      <w:proofErr w:type="gramEnd"/>
      <w:r w:rsidRPr="008E46BF">
        <w:rPr>
          <w:rFonts w:asciiTheme="minorEastAsia" w:eastAsiaTheme="minorEastAsia" w:hAnsiTheme="minorEastAsia" w:hint="eastAsia"/>
          <w:sz w:val="24"/>
          <w:szCs w:val="24"/>
        </w:rPr>
        <w:t>确定机组运行时膨胀阀开启度是否合适，检查感温包的捆绑位置是否松动，感温包的毛细管有无磨损。对平衡管连接螺母、阀体螺栓做好防锈保护。</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proofErr w:type="gramStart"/>
      <w:r w:rsidRPr="008E46BF">
        <w:rPr>
          <w:rFonts w:asciiTheme="minorEastAsia" w:eastAsiaTheme="minorEastAsia" w:hAnsiTheme="minorEastAsia" w:cs="仿宋" w:hint="eastAsia"/>
          <w:sz w:val="24"/>
          <w:szCs w:val="24"/>
        </w:rPr>
        <w:t>视液镜</w:t>
      </w:r>
      <w:proofErr w:type="gramEnd"/>
      <w:r w:rsidRPr="008E46BF">
        <w:rPr>
          <w:rFonts w:asciiTheme="minorEastAsia" w:eastAsiaTheme="minorEastAsia" w:hAnsiTheme="minorEastAsia" w:cs="仿宋" w:hint="eastAsia"/>
          <w:sz w:val="24"/>
          <w:szCs w:val="24"/>
        </w:rPr>
        <w:t>的检查和干燥过滤器的更换</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检查工具：表面接触式温度计</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检查方法：目测</w:t>
      </w:r>
      <w:proofErr w:type="gramStart"/>
      <w:r w:rsidRPr="008E46BF">
        <w:rPr>
          <w:rFonts w:asciiTheme="minorEastAsia" w:eastAsiaTheme="minorEastAsia" w:hAnsiTheme="minorEastAsia" w:hint="eastAsia"/>
          <w:sz w:val="24"/>
          <w:szCs w:val="24"/>
        </w:rPr>
        <w:t>检查视液镜内</w:t>
      </w:r>
      <w:proofErr w:type="gramEnd"/>
      <w:r w:rsidRPr="008E46BF">
        <w:rPr>
          <w:rFonts w:asciiTheme="minorEastAsia" w:eastAsiaTheme="minorEastAsia" w:hAnsiTheme="minorEastAsia" w:hint="eastAsia"/>
          <w:sz w:val="24"/>
          <w:szCs w:val="24"/>
        </w:rPr>
        <w:t>试纸显示情况判断系统冷媒的干湿度，确认是否需要更换干燥滤芯，用表面接触式温度计测量过滤器前后温差，低于 0.5℃表明过滤器干净。</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干燥过滤器更换方法：</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第一，先关闭高压储液器的出口角阀，开动机组并抽吸系统低压侧的冷媒（严禁抽至真空状态），然后锁定机组</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第二，检测干燥过滤器侧的压力是否低于 2.0kg/c ㎡，若是则接冷媒管于该部位排放气态冷媒</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第三，对角松开干燥过滤器端盖的螺丝（松开前要注意温差，防止</w:t>
      </w:r>
      <w:proofErr w:type="gramStart"/>
      <w:r w:rsidRPr="008E46BF">
        <w:rPr>
          <w:rFonts w:asciiTheme="minorEastAsia" w:eastAsiaTheme="minorEastAsia" w:hAnsiTheme="minorEastAsia" w:hint="eastAsia"/>
          <w:sz w:val="24"/>
          <w:szCs w:val="24"/>
        </w:rPr>
        <w:t>温差析水带入</w:t>
      </w:r>
      <w:proofErr w:type="gramEnd"/>
      <w:r w:rsidRPr="008E46BF">
        <w:rPr>
          <w:rFonts w:asciiTheme="minorEastAsia" w:eastAsiaTheme="minorEastAsia" w:hAnsiTheme="minorEastAsia" w:hint="eastAsia"/>
          <w:sz w:val="24"/>
          <w:szCs w:val="24"/>
        </w:rPr>
        <w:t>系统），排空冷媒后迅速将旧的滤芯换下，擦净干燥过滤器筒体内部，换新滤芯，筒</w:t>
      </w:r>
      <w:proofErr w:type="gramStart"/>
      <w:r w:rsidRPr="008E46BF">
        <w:rPr>
          <w:rFonts w:asciiTheme="minorEastAsia" w:eastAsiaTheme="minorEastAsia" w:hAnsiTheme="minorEastAsia" w:hint="eastAsia"/>
          <w:sz w:val="24"/>
          <w:szCs w:val="24"/>
        </w:rPr>
        <w:t>体埠加</w:t>
      </w:r>
      <w:proofErr w:type="gramEnd"/>
      <w:r w:rsidRPr="008E46BF">
        <w:rPr>
          <w:rFonts w:asciiTheme="minorEastAsia" w:eastAsiaTheme="minorEastAsia" w:hAnsiTheme="minorEastAsia" w:hint="eastAsia"/>
          <w:sz w:val="24"/>
          <w:szCs w:val="24"/>
        </w:rPr>
        <w:t>少许冷冻</w:t>
      </w:r>
      <w:proofErr w:type="gramStart"/>
      <w:r w:rsidRPr="008E46BF">
        <w:rPr>
          <w:rFonts w:asciiTheme="minorEastAsia" w:eastAsiaTheme="minorEastAsia" w:hAnsiTheme="minorEastAsia" w:hint="eastAsia"/>
          <w:sz w:val="24"/>
          <w:szCs w:val="24"/>
        </w:rPr>
        <w:t>油加以</w:t>
      </w:r>
      <w:proofErr w:type="gramEnd"/>
      <w:r w:rsidRPr="008E46BF">
        <w:rPr>
          <w:rFonts w:asciiTheme="minorEastAsia" w:eastAsiaTheme="minorEastAsia" w:hAnsiTheme="minorEastAsia" w:hint="eastAsia"/>
          <w:sz w:val="24"/>
          <w:szCs w:val="24"/>
        </w:rPr>
        <w:t>密封。</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第四，抽真空后补充少许冷媒，打开前面关闭的阀门保养标准：视镜指示在干燥区，干燥器前后温差小于 0.5℃</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电器组件的保养</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lastRenderedPageBreak/>
        <w:t>检测工具：万用表和</w:t>
      </w:r>
      <w:proofErr w:type="gramStart"/>
      <w:r w:rsidRPr="008E46BF">
        <w:rPr>
          <w:rFonts w:asciiTheme="minorEastAsia" w:eastAsiaTheme="minorEastAsia" w:hAnsiTheme="minorEastAsia" w:hint="eastAsia"/>
          <w:sz w:val="24"/>
          <w:szCs w:val="24"/>
        </w:rPr>
        <w:t>钳型</w:t>
      </w:r>
      <w:proofErr w:type="gramEnd"/>
      <w:r w:rsidRPr="008E46BF">
        <w:rPr>
          <w:rFonts w:asciiTheme="minorEastAsia" w:eastAsiaTheme="minorEastAsia" w:hAnsiTheme="minorEastAsia" w:hint="eastAsia"/>
          <w:sz w:val="24"/>
          <w:szCs w:val="24"/>
        </w:rPr>
        <w:t>电流表</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保养方法：</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第一，检查并紧固电气线路上的接线端子，检查各接触器触点的烧灼情况。</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第二，用帆布打磨触点，去除氧化物，如果灼伤严重，建议更换。</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第三，检查各电磁阀，如四通换向阀电磁阀，机组加、卸载电磁阀，喷液电磁阀，电加热等动作是否正常，或更换或修复保养标准：触点干净，无灼伤氧化物，同步接触，</w:t>
      </w:r>
      <w:proofErr w:type="gramStart"/>
      <w:r w:rsidRPr="008E46BF">
        <w:rPr>
          <w:rFonts w:asciiTheme="minorEastAsia" w:eastAsiaTheme="minorEastAsia" w:hAnsiTheme="minorEastAsia" w:hint="eastAsia"/>
          <w:sz w:val="24"/>
          <w:szCs w:val="24"/>
        </w:rPr>
        <w:t>无交流</w:t>
      </w:r>
      <w:proofErr w:type="gramEnd"/>
      <w:r w:rsidRPr="008E46BF">
        <w:rPr>
          <w:rFonts w:asciiTheme="minorEastAsia" w:eastAsiaTheme="minorEastAsia" w:hAnsiTheme="minorEastAsia" w:hint="eastAsia"/>
          <w:sz w:val="24"/>
          <w:szCs w:val="24"/>
        </w:rPr>
        <w:t>声。</w:t>
      </w:r>
    </w:p>
    <w:p w:rsidR="005C1FC4" w:rsidRPr="008E46BF" w:rsidRDefault="005C1FC4" w:rsidP="005C1FC4">
      <w:pPr>
        <w:pStyle w:val="a3"/>
        <w:numPr>
          <w:ilvl w:val="0"/>
          <w:numId w:val="6"/>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检查各安全装置</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保养方法：检查和试验各安全装置（热保护器、流量开关、高压开关、等各种保护装置），核对整定参数保养标准：</w:t>
      </w:r>
      <w:proofErr w:type="gramStart"/>
      <w:r w:rsidRPr="008E46BF">
        <w:rPr>
          <w:rFonts w:asciiTheme="minorEastAsia" w:eastAsiaTheme="minorEastAsia" w:hAnsiTheme="minorEastAsia" w:hint="eastAsia"/>
          <w:sz w:val="24"/>
          <w:szCs w:val="24"/>
        </w:rPr>
        <w:t>热保护</w:t>
      </w:r>
      <w:proofErr w:type="gramEnd"/>
      <w:r w:rsidRPr="008E46BF">
        <w:rPr>
          <w:rFonts w:asciiTheme="minorEastAsia" w:eastAsiaTheme="minorEastAsia" w:hAnsiTheme="minorEastAsia" w:hint="eastAsia"/>
          <w:sz w:val="24"/>
          <w:szCs w:val="24"/>
        </w:rPr>
        <w:t>有良好的固定，接线完好，流量开关加油，开与</w:t>
      </w:r>
      <w:proofErr w:type="gramStart"/>
      <w:r w:rsidRPr="008E46BF">
        <w:rPr>
          <w:rFonts w:asciiTheme="minorEastAsia" w:eastAsiaTheme="minorEastAsia" w:hAnsiTheme="minorEastAsia" w:hint="eastAsia"/>
          <w:sz w:val="24"/>
          <w:szCs w:val="24"/>
        </w:rPr>
        <w:t>关动作</w:t>
      </w:r>
      <w:proofErr w:type="gramEnd"/>
      <w:r w:rsidRPr="008E46BF">
        <w:rPr>
          <w:rFonts w:asciiTheme="minorEastAsia" w:eastAsiaTheme="minorEastAsia" w:hAnsiTheme="minorEastAsia" w:hint="eastAsia"/>
          <w:sz w:val="24"/>
          <w:szCs w:val="24"/>
        </w:rPr>
        <w:t>正常，高低压开关动作在 24.5±0.5Bar。</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记录运行参数，填写保养报告一式两份请客户签收（一份交客户，一份 EMC 存档）</w:t>
      </w:r>
    </w:p>
    <w:p w:rsidR="005C1FC4" w:rsidRPr="008E46BF" w:rsidRDefault="005C1FC4" w:rsidP="005C1FC4">
      <w:pPr>
        <w:autoSpaceDE w:val="0"/>
        <w:autoSpaceDN w:val="0"/>
        <w:adjustRightInd w:val="0"/>
        <w:snapToGrid w:val="0"/>
        <w:spacing w:line="360" w:lineRule="auto"/>
        <w:ind w:firstLineChars="200" w:firstLine="480"/>
        <w:outlineLvl w:val="4"/>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（4）水泵周期检修和保养</w:t>
      </w:r>
    </w:p>
    <w:p w:rsidR="005C1FC4" w:rsidRPr="008E46BF" w:rsidRDefault="005C1FC4" w:rsidP="005C1FC4">
      <w:pPr>
        <w:pStyle w:val="a3"/>
        <w:numPr>
          <w:ilvl w:val="0"/>
          <w:numId w:val="9"/>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检修周期：检修周期为一年一次。</w:t>
      </w:r>
    </w:p>
    <w:p w:rsidR="005C1FC4" w:rsidRPr="008E46BF" w:rsidRDefault="005C1FC4" w:rsidP="005C1FC4">
      <w:pPr>
        <w:pStyle w:val="a3"/>
        <w:numPr>
          <w:ilvl w:val="0"/>
          <w:numId w:val="9"/>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检修保养内容</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复查驱动机和</w:t>
      </w:r>
      <w:proofErr w:type="gramStart"/>
      <w:r w:rsidRPr="008E46BF">
        <w:rPr>
          <w:rFonts w:asciiTheme="minorEastAsia" w:eastAsiaTheme="minorEastAsia" w:hAnsiTheme="minorEastAsia" w:cs="仿宋" w:hint="eastAsia"/>
          <w:sz w:val="24"/>
          <w:szCs w:val="24"/>
        </w:rPr>
        <w:t>泵的</w:t>
      </w:r>
      <w:proofErr w:type="gramEnd"/>
      <w:r w:rsidRPr="008E46BF">
        <w:rPr>
          <w:rFonts w:asciiTheme="minorEastAsia" w:eastAsiaTheme="minorEastAsia" w:hAnsiTheme="minorEastAsia" w:cs="仿宋" w:hint="eastAsia"/>
          <w:sz w:val="24"/>
          <w:szCs w:val="24"/>
        </w:rPr>
        <w:t>对中，如和原始数据差异较大，须重新调整。</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解体检查泵的转子、轴、轴承磨损情况并进行无损探伤。</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对泵的零部件进行宏观检查和检验。</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对转子进行动、静平衡校正，并在机床上作端面跳动检验。</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检查口环，消除磨损的间隙，提高泵的效率。</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调整叶轮背部和其他各部间隙。</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检查和更换密封。</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清理和吹扫泵内</w:t>
      </w:r>
      <w:proofErr w:type="gramStart"/>
      <w:r w:rsidRPr="008E46BF">
        <w:rPr>
          <w:rFonts w:asciiTheme="minorEastAsia" w:eastAsiaTheme="minorEastAsia" w:hAnsiTheme="minorEastAsia" w:cs="仿宋" w:hint="eastAsia"/>
          <w:sz w:val="24"/>
          <w:szCs w:val="24"/>
        </w:rPr>
        <w:t>脏物</w:t>
      </w:r>
      <w:proofErr w:type="gramEnd"/>
      <w:r w:rsidRPr="008E46BF">
        <w:rPr>
          <w:rFonts w:asciiTheme="minorEastAsia" w:eastAsiaTheme="minorEastAsia" w:hAnsiTheme="minorEastAsia" w:cs="仿宋" w:hint="eastAsia"/>
          <w:sz w:val="24"/>
          <w:szCs w:val="24"/>
        </w:rPr>
        <w:t>。</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消除泵及辅助部分的跑冒滴漏，检查润滑油系统。</w:t>
      </w:r>
    </w:p>
    <w:p w:rsidR="005C1FC4" w:rsidRPr="008E46BF" w:rsidRDefault="005C1FC4" w:rsidP="005C1FC4">
      <w:pPr>
        <w:pStyle w:val="a3"/>
        <w:numPr>
          <w:ilvl w:val="0"/>
          <w:numId w:val="9"/>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主要零部件的检修和保养</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轴承的检修</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proofErr w:type="gramStart"/>
      <w:r w:rsidRPr="008E46BF">
        <w:rPr>
          <w:rFonts w:asciiTheme="minorEastAsia" w:eastAsiaTheme="minorEastAsia" w:hAnsiTheme="minorEastAsia" w:hint="eastAsia"/>
          <w:sz w:val="24"/>
          <w:szCs w:val="24"/>
        </w:rPr>
        <w:t>泵运行</w:t>
      </w:r>
      <w:proofErr w:type="gramEnd"/>
      <w:r w:rsidRPr="008E46BF">
        <w:rPr>
          <w:rFonts w:asciiTheme="minorEastAsia" w:eastAsiaTheme="minorEastAsia" w:hAnsiTheme="minorEastAsia" w:hint="eastAsia"/>
          <w:sz w:val="24"/>
          <w:szCs w:val="24"/>
        </w:rPr>
        <w:t>时如有振动首先解体检查轴承的磨损和几何形状的变化。一般应检修以下内容。</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第一，轴承的圆度，不能大于轴径的千分之一，超标应该更换。</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lastRenderedPageBreak/>
        <w:t>第二，轴径表面粗糙度应达到要求。</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第三，用红丹研磨轴径和轴承的接触面积不小于 60％～90％，表面不应有径向或轴向划痕。</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第四，轴承内外圈不应倾斜脱轨，应运转灵活。</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第五，滚珠轴承的外径与轴承箱的内壁不能接触。</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第六，径向负荷的滚动轴承外圈与轴承箱内壁接触应采用 H/h 配合。</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第七，不承受径向载荷的推力滚动轴承与轴的配合，轴采用 k6。其一般数据滚动轴承与</w:t>
      </w:r>
      <w:proofErr w:type="gramStart"/>
      <w:r w:rsidRPr="008E46BF">
        <w:rPr>
          <w:rFonts w:asciiTheme="minorEastAsia" w:eastAsiaTheme="minorEastAsia" w:hAnsiTheme="minorEastAsia" w:hint="eastAsia"/>
          <w:sz w:val="24"/>
          <w:szCs w:val="24"/>
        </w:rPr>
        <w:t>轴配合</w:t>
      </w:r>
      <w:proofErr w:type="gramEnd"/>
      <w:r w:rsidRPr="008E46BF">
        <w:rPr>
          <w:rFonts w:asciiTheme="minorEastAsia" w:eastAsiaTheme="minorEastAsia" w:hAnsiTheme="minorEastAsia" w:hint="eastAsia"/>
          <w:sz w:val="24"/>
          <w:szCs w:val="24"/>
        </w:rPr>
        <w:t>如下:</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轴径/mm 间隙/μm</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18～30 ＋7～－30</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30～50 ＋8～－35</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50～80 ＋10～－40</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80～120 ＋12～－41</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120～180 ＋14～－54</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第八，外壳与轴承应紧密接触。</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填料密封的检修</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泵用填料密封使用寿命是否长久，关键是选用适用的填料，这里主要介绍填料密封的选用、安装和预紧。</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第一，填料的选用</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合成纤维加四</w:t>
      </w:r>
      <w:proofErr w:type="gramStart"/>
      <w:r w:rsidRPr="008E46BF">
        <w:rPr>
          <w:rFonts w:asciiTheme="minorEastAsia" w:eastAsiaTheme="minorEastAsia" w:hAnsiTheme="minorEastAsia" w:hint="eastAsia"/>
          <w:sz w:val="24"/>
          <w:szCs w:val="24"/>
        </w:rPr>
        <w:t>氟采用</w:t>
      </w:r>
      <w:proofErr w:type="gramEnd"/>
      <w:r w:rsidRPr="008E46BF">
        <w:rPr>
          <w:rFonts w:asciiTheme="minorEastAsia" w:eastAsiaTheme="minorEastAsia" w:hAnsiTheme="minorEastAsia" w:hint="eastAsia"/>
          <w:sz w:val="24"/>
          <w:szCs w:val="24"/>
        </w:rPr>
        <w:t>合成纤维（SYNTHEPAK）于特殊制造过程，加入四氟化乙烯（PTFE）于股线中，然后加编织制成，这种制造程序，减少了中心</w:t>
      </w:r>
      <w:proofErr w:type="gramStart"/>
      <w:r w:rsidRPr="008E46BF">
        <w:rPr>
          <w:rFonts w:asciiTheme="minorEastAsia" w:eastAsiaTheme="minorEastAsia" w:hAnsiTheme="minorEastAsia" w:hint="eastAsia"/>
          <w:sz w:val="24"/>
          <w:szCs w:val="24"/>
        </w:rPr>
        <w:t>蒸</w:t>
      </w:r>
      <w:proofErr w:type="gramEnd"/>
      <w:r w:rsidRPr="008E46BF">
        <w:rPr>
          <w:rFonts w:asciiTheme="minorEastAsia" w:eastAsiaTheme="minorEastAsia" w:hAnsiTheme="minorEastAsia" w:hint="eastAsia"/>
          <w:sz w:val="24"/>
          <w:szCs w:val="24"/>
        </w:rPr>
        <w:t>干燥的坏处，适用于旋转，</w:t>
      </w:r>
      <w:proofErr w:type="gramStart"/>
      <w:r w:rsidRPr="008E46BF">
        <w:rPr>
          <w:rFonts w:asciiTheme="minorEastAsia" w:eastAsiaTheme="minorEastAsia" w:hAnsiTheme="minorEastAsia" w:hint="eastAsia"/>
          <w:sz w:val="24"/>
          <w:szCs w:val="24"/>
        </w:rPr>
        <w:t>往式的</w:t>
      </w:r>
      <w:proofErr w:type="gramEnd"/>
      <w:r w:rsidRPr="008E46BF">
        <w:rPr>
          <w:rFonts w:asciiTheme="minorEastAsia" w:eastAsiaTheme="minorEastAsia" w:hAnsiTheme="minorEastAsia" w:hint="eastAsia"/>
          <w:sz w:val="24"/>
          <w:szCs w:val="24"/>
        </w:rPr>
        <w:t>机械上，抗中强度的酸与碱、石油、合成油、溶剂与蒸汽等最高耐压：3.5MPa。最高耐温：290℃。耐低温：－110℃合成纤维结合了合成纤维（SYNTHEPAK）于盘根的角部，而制成了耐用而无污化，抗磨损的盘根。更能抗压于旋转与往后式的运动。适用于酸、碱、气体、石油、合成油、蒸汽、盐水与泥浆上最高耐温：290℃;。耐低温：－110℃。最高耐压：3.5～17.5MPa。转速：2250r/min纤维加黑铅采用人造纤维普通辫</w:t>
      </w:r>
      <w:proofErr w:type="gramStart"/>
      <w:r w:rsidRPr="008E46BF">
        <w:rPr>
          <w:rFonts w:asciiTheme="minorEastAsia" w:eastAsiaTheme="minorEastAsia" w:hAnsiTheme="minorEastAsia" w:hint="eastAsia"/>
          <w:sz w:val="24"/>
          <w:szCs w:val="24"/>
        </w:rPr>
        <w:t>编法制</w:t>
      </w:r>
      <w:proofErr w:type="gramEnd"/>
      <w:r w:rsidRPr="008E46BF">
        <w:rPr>
          <w:rFonts w:asciiTheme="minorEastAsia" w:eastAsiaTheme="minorEastAsia" w:hAnsiTheme="minorEastAsia" w:hint="eastAsia"/>
          <w:sz w:val="24"/>
          <w:szCs w:val="24"/>
        </w:rPr>
        <w:t>成，含有矿物性润滑剂及黑铅处理，质地</w:t>
      </w:r>
      <w:proofErr w:type="gramStart"/>
      <w:r w:rsidRPr="008E46BF">
        <w:rPr>
          <w:rFonts w:asciiTheme="minorEastAsia" w:eastAsiaTheme="minorEastAsia" w:hAnsiTheme="minorEastAsia" w:hint="eastAsia"/>
          <w:sz w:val="24"/>
          <w:szCs w:val="24"/>
        </w:rPr>
        <w:t>非常</w:t>
      </w:r>
      <w:proofErr w:type="gramEnd"/>
      <w:r w:rsidRPr="008E46BF">
        <w:rPr>
          <w:rFonts w:asciiTheme="minorEastAsia" w:eastAsiaTheme="minorEastAsia" w:hAnsiTheme="minorEastAsia" w:hint="eastAsia"/>
          <w:sz w:val="24"/>
          <w:szCs w:val="24"/>
        </w:rPr>
        <w:t>柔，易于安装，</w:t>
      </w:r>
      <w:proofErr w:type="gramStart"/>
      <w:r w:rsidRPr="008E46BF">
        <w:rPr>
          <w:rFonts w:asciiTheme="minorEastAsia" w:eastAsiaTheme="minorEastAsia" w:hAnsiTheme="minorEastAsia" w:hint="eastAsia"/>
          <w:sz w:val="24"/>
          <w:szCs w:val="24"/>
        </w:rPr>
        <w:t>对于旧及公差</w:t>
      </w:r>
      <w:proofErr w:type="gramEnd"/>
      <w:r w:rsidRPr="008E46BF">
        <w:rPr>
          <w:rFonts w:asciiTheme="minorEastAsia" w:eastAsiaTheme="minorEastAsia" w:hAnsiTheme="minorEastAsia" w:hint="eastAsia"/>
          <w:sz w:val="24"/>
          <w:szCs w:val="24"/>
        </w:rPr>
        <w:t>较大的机械设备，或稍有磨损之轴心，其密封效果最佳。适用于：高转速、低压至中压之旋转式泵、混合机等最高耐温：1770℃。最高耐压：0.1MPa。转速：1500r/min聚四氟乙烯（PTFE）</w:t>
      </w:r>
      <w:r w:rsidRPr="008E46BF">
        <w:rPr>
          <w:rFonts w:asciiTheme="minorEastAsia" w:eastAsiaTheme="minorEastAsia" w:hAnsiTheme="minorEastAsia" w:hint="eastAsia"/>
          <w:sz w:val="24"/>
          <w:szCs w:val="24"/>
        </w:rPr>
        <w:lastRenderedPageBreak/>
        <w:t>四氟化乙烯，盘根，其特性为磨擦系数低，不污染，百分之百抗化学性，故使用范围非常广泛，Style5889 以内外交错格子编织方式制成，加有特殊润滑剂，质地柔软，耐用寿命长，适合高转速场合使用。适合于制药、食品、炼油、化学及化妆品等工业最高耐压：10MPa。最高耐温：260℃。转速：1500r/min石棉石墨本项盘根之结构，其内芯以石棉纤维、石墨片、防锈锌粉及小量粘剂混合而成，外套 90％纯白石棉纯夹合金钢丝包衬，表面并有石墨粉及防锈剂处理，专供所有阀杆使用最高耐压：28MPa。最高耐温：650℃</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第二，兰填料压盖的预紧和预紧力</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当选择好适用的填料，尚要说明的是在订购填料时，可以按照泵轴的直径和填料盒的外径模压成型，按照填料开口相错 45o 或 90o 交替压进填料盒，最后压扣上填料压盖。但也可以在现场进行长填料绳的剪断，剪断时必须斜于 45o 切出，每道填料安装时，切断口用透明胶带</w:t>
      </w:r>
      <w:proofErr w:type="gramStart"/>
      <w:r w:rsidRPr="008E46BF">
        <w:rPr>
          <w:rFonts w:asciiTheme="minorEastAsia" w:eastAsiaTheme="minorEastAsia" w:hAnsiTheme="minorEastAsia" w:hint="eastAsia"/>
          <w:sz w:val="24"/>
          <w:szCs w:val="24"/>
        </w:rPr>
        <w:t>纸固定</w:t>
      </w:r>
      <w:proofErr w:type="gramEnd"/>
      <w:r w:rsidRPr="008E46BF">
        <w:rPr>
          <w:rFonts w:asciiTheme="minorEastAsia" w:eastAsiaTheme="minorEastAsia" w:hAnsiTheme="minorEastAsia" w:hint="eastAsia"/>
          <w:sz w:val="24"/>
          <w:szCs w:val="24"/>
        </w:rPr>
        <w:t>好，每道切口也必须 45o 或 90o 交错安装，最后压扣填料压盖。扣压盖时必须保证压盖端面与轴垂直。填料压盖与轴套直径间隙 0.75~1.00mm。其外径与填料盒间隙为 0.1～0.15mm。对有容易汽化的泵，开启后应再次进行热压紧。</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联轴器检修</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小机泵联轴器主要有刚性联轴器和齿形联轴器。</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第一，刚性联轴器</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刚性联轴器一般用在功率较小的离心泵上，检修时首先拆下联接螺栓和橡皮弹性圈，对温度不高的液体，</w:t>
      </w:r>
      <w:proofErr w:type="gramStart"/>
      <w:r w:rsidRPr="008E46BF">
        <w:rPr>
          <w:rFonts w:asciiTheme="minorEastAsia" w:eastAsiaTheme="minorEastAsia" w:hAnsiTheme="minorEastAsia" w:hint="eastAsia"/>
          <w:sz w:val="24"/>
          <w:szCs w:val="24"/>
        </w:rPr>
        <w:t>两联器的</w:t>
      </w:r>
      <w:proofErr w:type="gramEnd"/>
      <w:r w:rsidRPr="008E46BF">
        <w:rPr>
          <w:rFonts w:asciiTheme="minorEastAsia" w:eastAsiaTheme="minorEastAsia" w:hAnsiTheme="minorEastAsia" w:hint="eastAsia"/>
          <w:sz w:val="24"/>
          <w:szCs w:val="24"/>
        </w:rPr>
        <w:t>平面间隙为 2.2～4.2mm，温度较高，应大于</w:t>
      </w:r>
      <w:proofErr w:type="gramStart"/>
      <w:r w:rsidRPr="008E46BF">
        <w:rPr>
          <w:rFonts w:asciiTheme="minorEastAsia" w:eastAsiaTheme="minorEastAsia" w:hAnsiTheme="minorEastAsia" w:hint="eastAsia"/>
          <w:sz w:val="24"/>
          <w:szCs w:val="24"/>
        </w:rPr>
        <w:t>前窜量的</w:t>
      </w:r>
      <w:proofErr w:type="gramEnd"/>
      <w:r w:rsidRPr="008E46BF">
        <w:rPr>
          <w:rFonts w:asciiTheme="minorEastAsia" w:eastAsiaTheme="minorEastAsia" w:hAnsiTheme="minorEastAsia" w:hint="eastAsia"/>
          <w:sz w:val="24"/>
          <w:szCs w:val="24"/>
        </w:rPr>
        <w:t xml:space="preserve"> 1.55～2.05mm。联轴器橡胶</w:t>
      </w:r>
      <w:proofErr w:type="gramStart"/>
      <w:r w:rsidRPr="008E46BF">
        <w:rPr>
          <w:rFonts w:asciiTheme="minorEastAsia" w:eastAsiaTheme="minorEastAsia" w:hAnsiTheme="minorEastAsia" w:hint="eastAsia"/>
          <w:sz w:val="24"/>
          <w:szCs w:val="24"/>
        </w:rPr>
        <w:t>弹性圈比穿孔</w:t>
      </w:r>
      <w:proofErr w:type="gramEnd"/>
      <w:r w:rsidRPr="008E46BF">
        <w:rPr>
          <w:rFonts w:asciiTheme="minorEastAsia" w:eastAsiaTheme="minorEastAsia" w:hAnsiTheme="minorEastAsia" w:hint="eastAsia"/>
          <w:sz w:val="24"/>
          <w:szCs w:val="24"/>
        </w:rPr>
        <w:t>直径应小 0.15~0.35mm。同时拆装时一定要用专用工具，保持光洁，不允许有碰伤划伤。</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第二，齿形联轴器</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齿形联轴器挠性较好，有自动对中性能。检修时一般按以下方法进行。</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A、检查联轴器齿面啮合情况，其接触面积沿齿高不小于 50％，沿齿宽不小 70％，齿面不得有严重点蚀、磨损和裂纹。</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B、联轴器外</w:t>
      </w:r>
      <w:proofErr w:type="gramStart"/>
      <w:r w:rsidRPr="008E46BF">
        <w:rPr>
          <w:rFonts w:asciiTheme="minorEastAsia" w:eastAsiaTheme="minorEastAsia" w:hAnsiTheme="minorEastAsia" w:hint="eastAsia"/>
          <w:sz w:val="24"/>
          <w:szCs w:val="24"/>
        </w:rPr>
        <w:t>齿圈全圆跳动</w:t>
      </w:r>
      <w:proofErr w:type="gramEnd"/>
      <w:r w:rsidRPr="008E46BF">
        <w:rPr>
          <w:rFonts w:asciiTheme="minorEastAsia" w:eastAsiaTheme="minorEastAsia" w:hAnsiTheme="minorEastAsia" w:hint="eastAsia"/>
          <w:sz w:val="24"/>
          <w:szCs w:val="24"/>
        </w:rPr>
        <w:t>不大于 0.03mm，端面圆跳动不大于 0.02mm。</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C、若须拆下齿圈时，必须用专用工具，不可敲打，</w:t>
      </w:r>
      <w:proofErr w:type="gramStart"/>
      <w:r w:rsidRPr="008E46BF">
        <w:rPr>
          <w:rFonts w:asciiTheme="minorEastAsia" w:eastAsiaTheme="minorEastAsia" w:hAnsiTheme="minorEastAsia" w:hint="eastAsia"/>
          <w:sz w:val="24"/>
          <w:szCs w:val="24"/>
        </w:rPr>
        <w:t>以免使轴弯曲</w:t>
      </w:r>
      <w:proofErr w:type="gramEnd"/>
      <w:r w:rsidRPr="008E46BF">
        <w:rPr>
          <w:rFonts w:asciiTheme="minorEastAsia" w:eastAsiaTheme="minorEastAsia" w:hAnsiTheme="minorEastAsia" w:hint="eastAsia"/>
          <w:sz w:val="24"/>
          <w:szCs w:val="24"/>
        </w:rPr>
        <w:t>或损伤。</w:t>
      </w:r>
      <w:proofErr w:type="gramStart"/>
      <w:r w:rsidRPr="008E46BF">
        <w:rPr>
          <w:rFonts w:asciiTheme="minorEastAsia" w:eastAsiaTheme="minorEastAsia" w:hAnsiTheme="minorEastAsia" w:hint="eastAsia"/>
          <w:sz w:val="24"/>
          <w:szCs w:val="24"/>
        </w:rPr>
        <w:t>当回装时</w:t>
      </w:r>
      <w:proofErr w:type="gramEnd"/>
      <w:r w:rsidRPr="008E46BF">
        <w:rPr>
          <w:rFonts w:asciiTheme="minorEastAsia" w:eastAsiaTheme="minorEastAsia" w:hAnsiTheme="minorEastAsia" w:hint="eastAsia"/>
          <w:sz w:val="24"/>
          <w:szCs w:val="24"/>
        </w:rPr>
        <w:t>，应将齿圈加热到 200℃左右再装到轴上。外齿圈与轴的过盈量一般为 0.01～0.03mm。</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lastRenderedPageBreak/>
        <w:t>D、</w:t>
      </w:r>
      <w:proofErr w:type="gramStart"/>
      <w:r w:rsidRPr="008E46BF">
        <w:rPr>
          <w:rFonts w:asciiTheme="minorEastAsia" w:eastAsiaTheme="minorEastAsia" w:hAnsiTheme="minorEastAsia" w:hint="eastAsia"/>
          <w:sz w:val="24"/>
          <w:szCs w:val="24"/>
        </w:rPr>
        <w:t>回装中</w:t>
      </w:r>
      <w:proofErr w:type="gramEnd"/>
      <w:r w:rsidRPr="008E46BF">
        <w:rPr>
          <w:rFonts w:asciiTheme="minorEastAsia" w:eastAsiaTheme="minorEastAsia" w:hAnsiTheme="minorEastAsia" w:hint="eastAsia"/>
          <w:sz w:val="24"/>
          <w:szCs w:val="24"/>
        </w:rPr>
        <w:t>间接筒或其他部件时应按原有标记和数据装配。</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E、用力矩搬手均匀地把螺栓拧紧。</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动密封部分的检修</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动密封是指叶轮口环部位的间隙，一般半径方向应控制在 0.20～0.45mm。若间隙太小，组装后盘车困难；间隙太大，容易造成泵的振动。轴套和衬环间隙半径方向一般为 0.2～0.6mm。</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静密封部分的检修</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静密封部分包括泵体剖分结合面、轴承压盖与轴承箱体的结合面，润滑油系统的接头，进出口管的法兰等。如检修不能保证无泄漏，也同样使</w:t>
      </w:r>
      <w:proofErr w:type="gramStart"/>
      <w:r w:rsidRPr="008E46BF">
        <w:rPr>
          <w:rFonts w:asciiTheme="minorEastAsia" w:eastAsiaTheme="minorEastAsia" w:hAnsiTheme="minorEastAsia" w:hint="eastAsia"/>
          <w:sz w:val="24"/>
          <w:szCs w:val="24"/>
        </w:rPr>
        <w:t>泵不能</w:t>
      </w:r>
      <w:proofErr w:type="gramEnd"/>
      <w:r w:rsidRPr="008E46BF">
        <w:rPr>
          <w:rFonts w:asciiTheme="minorEastAsia" w:eastAsiaTheme="minorEastAsia" w:hAnsiTheme="minorEastAsia" w:hint="eastAsia"/>
          <w:sz w:val="24"/>
          <w:szCs w:val="24"/>
        </w:rPr>
        <w:t>运行。上述部位的密封，只要根据介质选准适用的胶粘剂和垫片，即能保证无泄漏。现一般使用的剖分结合面胶粘剂为南大 703、南大 704。</w:t>
      </w:r>
    </w:p>
    <w:p w:rsidR="005C1FC4" w:rsidRPr="008E46BF"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8E46BF">
        <w:rPr>
          <w:rFonts w:asciiTheme="minorEastAsia" w:eastAsiaTheme="minorEastAsia" w:hAnsiTheme="minorEastAsia" w:cs="仿宋" w:hint="eastAsia"/>
          <w:sz w:val="24"/>
          <w:szCs w:val="24"/>
        </w:rPr>
        <w:t>叶轮和转子的检修</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小机泵多为单级叶轮或</w:t>
      </w:r>
      <w:proofErr w:type="gramStart"/>
      <w:r w:rsidRPr="008E46BF">
        <w:rPr>
          <w:rFonts w:asciiTheme="minorEastAsia" w:eastAsiaTheme="minorEastAsia" w:hAnsiTheme="minorEastAsia" w:hint="eastAsia"/>
          <w:sz w:val="24"/>
          <w:szCs w:val="24"/>
        </w:rPr>
        <w:t>单级双吸式</w:t>
      </w:r>
      <w:proofErr w:type="gramEnd"/>
      <w:r w:rsidRPr="008E46BF">
        <w:rPr>
          <w:rFonts w:asciiTheme="minorEastAsia" w:eastAsiaTheme="minorEastAsia" w:hAnsiTheme="minorEastAsia" w:hint="eastAsia"/>
          <w:sz w:val="24"/>
          <w:szCs w:val="24"/>
        </w:rPr>
        <w:t>转子。</w:t>
      </w:r>
    </w:p>
    <w:p w:rsidR="005C1FC4" w:rsidRPr="008E46BF"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8E46BF">
        <w:rPr>
          <w:rFonts w:asciiTheme="minorEastAsia" w:eastAsiaTheme="minorEastAsia" w:hAnsiTheme="minorEastAsia" w:hint="eastAsia"/>
          <w:sz w:val="24"/>
          <w:szCs w:val="24"/>
        </w:rPr>
        <w:t>检修时首先检查叶轮外观并清洗干净，不管是更换备件安装新叶轮，还是清洗旧叶轮，回装后均要做静平衡，必要时还要做动平衡。叶轮和</w:t>
      </w:r>
      <w:proofErr w:type="gramStart"/>
      <w:r w:rsidRPr="008E46BF">
        <w:rPr>
          <w:rFonts w:asciiTheme="minorEastAsia" w:eastAsiaTheme="minorEastAsia" w:hAnsiTheme="minorEastAsia" w:hint="eastAsia"/>
          <w:sz w:val="24"/>
          <w:szCs w:val="24"/>
        </w:rPr>
        <w:t>轴的</w:t>
      </w:r>
      <w:proofErr w:type="gramEnd"/>
      <w:r w:rsidRPr="008E46BF">
        <w:rPr>
          <w:rFonts w:asciiTheme="minorEastAsia" w:eastAsiaTheme="minorEastAsia" w:hAnsiTheme="minorEastAsia" w:hint="eastAsia"/>
          <w:sz w:val="24"/>
          <w:szCs w:val="24"/>
        </w:rPr>
        <w:t>配合采用 H/h。安装</w:t>
      </w:r>
      <w:proofErr w:type="gramStart"/>
      <w:r w:rsidRPr="008E46BF">
        <w:rPr>
          <w:rFonts w:asciiTheme="minorEastAsia" w:eastAsiaTheme="minorEastAsia" w:hAnsiTheme="minorEastAsia" w:hint="eastAsia"/>
          <w:sz w:val="24"/>
          <w:szCs w:val="24"/>
        </w:rPr>
        <w:t>叶轮时键和</w:t>
      </w:r>
      <w:proofErr w:type="gramEnd"/>
      <w:r w:rsidRPr="008E46BF">
        <w:rPr>
          <w:rFonts w:asciiTheme="minorEastAsia" w:eastAsiaTheme="minorEastAsia" w:hAnsiTheme="minorEastAsia" w:hint="eastAsia"/>
          <w:sz w:val="24"/>
          <w:szCs w:val="24"/>
        </w:rPr>
        <w:t>键槽要密切接触。对于转子部分的轴径允许弯曲不大于 0.013mm，对于</w:t>
      </w:r>
      <w:proofErr w:type="gramStart"/>
      <w:r w:rsidRPr="008E46BF">
        <w:rPr>
          <w:rFonts w:asciiTheme="minorEastAsia" w:eastAsiaTheme="minorEastAsia" w:hAnsiTheme="minorEastAsia" w:hint="eastAsia"/>
          <w:sz w:val="24"/>
          <w:szCs w:val="24"/>
        </w:rPr>
        <w:t>低速轴最大</w:t>
      </w:r>
      <w:proofErr w:type="gramEnd"/>
      <w:r w:rsidRPr="008E46BF">
        <w:rPr>
          <w:rFonts w:asciiTheme="minorEastAsia" w:eastAsiaTheme="minorEastAsia" w:hAnsiTheme="minorEastAsia" w:hint="eastAsia"/>
          <w:sz w:val="24"/>
          <w:szCs w:val="24"/>
        </w:rPr>
        <w:t>弯曲应小于 0.07mm,对高速</w:t>
      </w:r>
      <w:proofErr w:type="gramStart"/>
      <w:r w:rsidRPr="008E46BF">
        <w:rPr>
          <w:rFonts w:asciiTheme="minorEastAsia" w:eastAsiaTheme="minorEastAsia" w:hAnsiTheme="minorEastAsia" w:hint="eastAsia"/>
          <w:sz w:val="24"/>
          <w:szCs w:val="24"/>
        </w:rPr>
        <w:t>轴最大</w:t>
      </w:r>
      <w:proofErr w:type="gramEnd"/>
      <w:r w:rsidRPr="008E46BF">
        <w:rPr>
          <w:rFonts w:asciiTheme="minorEastAsia" w:eastAsiaTheme="minorEastAsia" w:hAnsiTheme="minorEastAsia" w:hint="eastAsia"/>
          <w:sz w:val="24"/>
          <w:szCs w:val="24"/>
        </w:rPr>
        <w:t>弯曲应小于 0.04mm。轴套部分与轴的装配采用 H/h。对于转子部分的轴，检修</w:t>
      </w:r>
      <w:proofErr w:type="gramStart"/>
      <w:r w:rsidRPr="008E46BF">
        <w:rPr>
          <w:rFonts w:asciiTheme="minorEastAsia" w:eastAsiaTheme="minorEastAsia" w:hAnsiTheme="minorEastAsia" w:hint="eastAsia"/>
          <w:sz w:val="24"/>
          <w:szCs w:val="24"/>
        </w:rPr>
        <w:t>后轴径圆跳动</w:t>
      </w:r>
      <w:proofErr w:type="gramEnd"/>
      <w:r w:rsidRPr="008E46BF">
        <w:rPr>
          <w:rFonts w:asciiTheme="minorEastAsia" w:eastAsiaTheme="minorEastAsia" w:hAnsiTheme="minorEastAsia" w:hint="eastAsia"/>
          <w:sz w:val="24"/>
          <w:szCs w:val="24"/>
        </w:rPr>
        <w:t>不大于 0.013mm，轴套不大于 0.02mm，叶轮口环不大于 0.04mm，叶轮端面不大于 0.23mm。两端轴径不大于 0.02mm。但对于结构较复杂的离心泵上述数据根据泵的状况标准也不一样。</w:t>
      </w:r>
    </w:p>
    <w:p w:rsidR="005C1FC4" w:rsidRPr="009609B5" w:rsidRDefault="005C1FC4" w:rsidP="005C1FC4">
      <w:pPr>
        <w:pStyle w:val="a3"/>
        <w:numPr>
          <w:ilvl w:val="0"/>
          <w:numId w:val="10"/>
        </w:numPr>
        <w:adjustRightInd w:val="0"/>
        <w:snapToGrid w:val="0"/>
        <w:spacing w:line="360" w:lineRule="auto"/>
        <w:ind w:firstLineChars="0"/>
        <w:rPr>
          <w:rFonts w:asciiTheme="minorEastAsia" w:eastAsiaTheme="minorEastAsia" w:hAnsiTheme="minorEastAsia" w:cs="仿宋"/>
          <w:sz w:val="24"/>
          <w:szCs w:val="24"/>
        </w:rPr>
      </w:pPr>
      <w:r w:rsidRPr="009609B5">
        <w:rPr>
          <w:rFonts w:asciiTheme="minorEastAsia" w:eastAsiaTheme="minorEastAsia" w:hAnsiTheme="minorEastAsia" w:cs="仿宋" w:hint="eastAsia"/>
          <w:sz w:val="24"/>
          <w:szCs w:val="24"/>
        </w:rPr>
        <w:t>机械密封的检修</w:t>
      </w:r>
    </w:p>
    <w:p w:rsidR="005C1FC4" w:rsidRPr="009609B5"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proofErr w:type="gramStart"/>
      <w:r w:rsidRPr="009609B5">
        <w:rPr>
          <w:rFonts w:asciiTheme="minorEastAsia" w:eastAsiaTheme="minorEastAsia" w:hAnsiTheme="minorEastAsia" w:hint="eastAsia"/>
          <w:sz w:val="24"/>
          <w:szCs w:val="24"/>
        </w:rPr>
        <w:t>对机封检修</w:t>
      </w:r>
      <w:proofErr w:type="gramEnd"/>
      <w:r w:rsidRPr="009609B5">
        <w:rPr>
          <w:rFonts w:asciiTheme="minorEastAsia" w:eastAsiaTheme="minorEastAsia" w:hAnsiTheme="minorEastAsia" w:hint="eastAsia"/>
          <w:sz w:val="24"/>
          <w:szCs w:val="24"/>
        </w:rPr>
        <w:t>时应先用专用工具正确</w:t>
      </w:r>
      <w:proofErr w:type="gramStart"/>
      <w:r w:rsidRPr="009609B5">
        <w:rPr>
          <w:rFonts w:asciiTheme="minorEastAsia" w:eastAsiaTheme="minorEastAsia" w:hAnsiTheme="minorEastAsia" w:hint="eastAsia"/>
          <w:sz w:val="24"/>
          <w:szCs w:val="24"/>
        </w:rPr>
        <w:t>拆下机封的</w:t>
      </w:r>
      <w:proofErr w:type="gramEnd"/>
      <w:r w:rsidRPr="009609B5">
        <w:rPr>
          <w:rFonts w:asciiTheme="minorEastAsia" w:eastAsiaTheme="minorEastAsia" w:hAnsiTheme="minorEastAsia" w:hint="eastAsia"/>
          <w:sz w:val="24"/>
          <w:szCs w:val="24"/>
        </w:rPr>
        <w:t>动、静环，并检查端面磨损情况，凡是装机封的泵的转子，不管功率大小均应做动或静平衡试验。为保证密封面不漏可在钳工平台上把动静面压紧，倒上水做渗漏试验，如果静态水不漏，说明密封面的表面粗糙度和平面度均符合要求。安装时端面垂直度偏差不大于 0.015mm。其部位轴或轴套的径向圆</w:t>
      </w:r>
      <w:proofErr w:type="gramStart"/>
      <w:r w:rsidRPr="009609B5">
        <w:rPr>
          <w:rFonts w:asciiTheme="minorEastAsia" w:eastAsiaTheme="minorEastAsia" w:hAnsiTheme="minorEastAsia" w:hint="eastAsia"/>
          <w:sz w:val="24"/>
          <w:szCs w:val="24"/>
        </w:rPr>
        <w:t>跳动值</w:t>
      </w:r>
      <w:proofErr w:type="gramEnd"/>
      <w:r w:rsidRPr="009609B5">
        <w:rPr>
          <w:rFonts w:asciiTheme="minorEastAsia" w:eastAsiaTheme="minorEastAsia" w:hAnsiTheme="minorEastAsia" w:hint="eastAsia"/>
          <w:sz w:val="24"/>
          <w:szCs w:val="24"/>
        </w:rPr>
        <w:t>如下:</w:t>
      </w:r>
    </w:p>
    <w:p w:rsidR="005C1FC4" w:rsidRPr="009609B5"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9609B5">
        <w:rPr>
          <w:rFonts w:asciiTheme="minorEastAsia" w:eastAsiaTheme="minorEastAsia" w:hAnsiTheme="minorEastAsia" w:hint="eastAsia"/>
          <w:sz w:val="24"/>
          <w:szCs w:val="24"/>
        </w:rPr>
        <w:t>转 速 r/min 径向圆跳动允差 mm</w:t>
      </w:r>
    </w:p>
    <w:p w:rsidR="005C1FC4" w:rsidRPr="009609B5"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9609B5">
        <w:rPr>
          <w:rFonts w:asciiTheme="minorEastAsia" w:eastAsiaTheme="minorEastAsia" w:hAnsiTheme="minorEastAsia" w:hint="eastAsia"/>
          <w:sz w:val="24"/>
          <w:szCs w:val="24"/>
        </w:rPr>
        <w:t>750～1200 ≤0.08</w:t>
      </w:r>
    </w:p>
    <w:p w:rsidR="005C1FC4" w:rsidRPr="009609B5"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9609B5">
        <w:rPr>
          <w:rFonts w:asciiTheme="minorEastAsia" w:eastAsiaTheme="minorEastAsia" w:hAnsiTheme="minorEastAsia" w:hint="eastAsia"/>
          <w:sz w:val="24"/>
          <w:szCs w:val="24"/>
        </w:rPr>
        <w:t>1200～1500 ≤0.06</w:t>
      </w:r>
    </w:p>
    <w:p w:rsidR="005C1FC4" w:rsidRPr="009609B5"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9609B5">
        <w:rPr>
          <w:rFonts w:asciiTheme="minorEastAsia" w:eastAsiaTheme="minorEastAsia" w:hAnsiTheme="minorEastAsia" w:hint="eastAsia"/>
          <w:sz w:val="24"/>
          <w:szCs w:val="24"/>
        </w:rPr>
        <w:lastRenderedPageBreak/>
        <w:t>1500～3500 ≤0.05</w:t>
      </w:r>
    </w:p>
    <w:p w:rsidR="005C1FC4" w:rsidRPr="009609B5"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9609B5">
        <w:rPr>
          <w:rFonts w:asciiTheme="minorEastAsia" w:eastAsiaTheme="minorEastAsia" w:hAnsiTheme="minorEastAsia" w:hint="eastAsia"/>
          <w:sz w:val="24"/>
          <w:szCs w:val="24"/>
        </w:rPr>
        <w:t>安装</w:t>
      </w:r>
      <w:proofErr w:type="gramStart"/>
      <w:r w:rsidRPr="009609B5">
        <w:rPr>
          <w:rFonts w:asciiTheme="minorEastAsia" w:eastAsiaTheme="minorEastAsia" w:hAnsiTheme="minorEastAsia" w:hint="eastAsia"/>
          <w:sz w:val="24"/>
          <w:szCs w:val="24"/>
        </w:rPr>
        <w:t>后其轴的</w:t>
      </w:r>
      <w:proofErr w:type="gramEnd"/>
      <w:r w:rsidRPr="009609B5">
        <w:rPr>
          <w:rFonts w:asciiTheme="minorEastAsia" w:eastAsiaTheme="minorEastAsia" w:hAnsiTheme="minorEastAsia" w:hint="eastAsia"/>
          <w:sz w:val="24"/>
          <w:szCs w:val="24"/>
        </w:rPr>
        <w:t>轴向窜动量不大于 0.45mm。应着重说明的是机械密封按要求装好后，一定要盘车并检查冷却水部分是否可靠，防止启动后泄漏或损坏机封端面。密封布置均不能有泄漏现象。</w:t>
      </w:r>
    </w:p>
    <w:p w:rsidR="005C1FC4" w:rsidRPr="009609B5"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highlight w:val="yellow"/>
        </w:rPr>
      </w:pPr>
      <w:r w:rsidRPr="009609B5">
        <w:rPr>
          <w:rFonts w:asciiTheme="minorEastAsia" w:eastAsiaTheme="minorEastAsia" w:hAnsiTheme="minorEastAsia" w:hint="eastAsia"/>
          <w:sz w:val="24"/>
        </w:rPr>
        <w:t>若出现服务质量问题学校有权终止合同；一年期内服务采购人满意可续签合同，每年签一次、最多续签两次。遇价格调整双方协商解决。</w:t>
      </w:r>
    </w:p>
    <w:p w:rsidR="005C1FC4" w:rsidRPr="00EE31F4" w:rsidRDefault="005C1FC4" w:rsidP="005C1FC4">
      <w:pPr>
        <w:autoSpaceDE w:val="0"/>
        <w:autoSpaceDN w:val="0"/>
        <w:adjustRightInd w:val="0"/>
        <w:snapToGrid w:val="0"/>
        <w:spacing w:line="360" w:lineRule="auto"/>
        <w:ind w:firstLineChars="200" w:firstLine="480"/>
        <w:outlineLvl w:val="2"/>
        <w:rPr>
          <w:rFonts w:asciiTheme="minorEastAsia" w:eastAsiaTheme="minorEastAsia" w:hAnsiTheme="minorEastAsia"/>
          <w:sz w:val="24"/>
        </w:rPr>
      </w:pPr>
      <w:bookmarkStart w:id="12" w:name="_Toc106374676"/>
      <w:r w:rsidRPr="00EE31F4">
        <w:rPr>
          <w:rFonts w:asciiTheme="minorEastAsia" w:eastAsiaTheme="minorEastAsia" w:hAnsiTheme="minorEastAsia" w:hint="eastAsia"/>
          <w:sz w:val="24"/>
        </w:rPr>
        <w:t>（五）服务费用分割</w:t>
      </w:r>
      <w:bookmarkEnd w:id="12"/>
    </w:p>
    <w:p w:rsidR="005C1FC4" w:rsidRPr="00EE31F4" w:rsidRDefault="005C1FC4" w:rsidP="005C1FC4">
      <w:pPr>
        <w:autoSpaceDE w:val="0"/>
        <w:autoSpaceDN w:val="0"/>
        <w:adjustRightInd w:val="0"/>
        <w:snapToGrid w:val="0"/>
        <w:spacing w:line="360" w:lineRule="auto"/>
        <w:ind w:firstLineChars="200" w:firstLine="480"/>
        <w:rPr>
          <w:rFonts w:asciiTheme="minorEastAsia" w:eastAsiaTheme="minorEastAsia" w:hAnsiTheme="minorEastAsia"/>
          <w:sz w:val="24"/>
        </w:rPr>
      </w:pPr>
      <w:r w:rsidRPr="00EE31F4">
        <w:rPr>
          <w:rFonts w:asciiTheme="minorEastAsia" w:eastAsiaTheme="minorEastAsia" w:hAnsiTheme="minorEastAsia" w:hint="eastAsia"/>
          <w:sz w:val="24"/>
        </w:rPr>
        <w:t>1. 中标人服务人员统一着装，佩戴工作证，服装费、工作证费用由中标人承担。</w:t>
      </w:r>
    </w:p>
    <w:p w:rsidR="005C1FC4" w:rsidRPr="00EE31F4" w:rsidRDefault="005C1FC4" w:rsidP="005C1FC4">
      <w:pPr>
        <w:pStyle w:val="Default"/>
        <w:snapToGrid w:val="0"/>
        <w:spacing w:line="360" w:lineRule="auto"/>
        <w:ind w:firstLineChars="200" w:firstLine="480"/>
        <w:jc w:val="both"/>
        <w:rPr>
          <w:rFonts w:asciiTheme="minorEastAsia" w:eastAsiaTheme="minorEastAsia" w:hAnsiTheme="minorEastAsia"/>
        </w:rPr>
      </w:pPr>
      <w:r w:rsidRPr="00EE31F4">
        <w:rPr>
          <w:rFonts w:asciiTheme="minorEastAsia" w:eastAsiaTheme="minorEastAsia" w:hAnsiTheme="minorEastAsia" w:hint="eastAsia"/>
        </w:rPr>
        <w:t>注：“招标项目要求”中加注“★”号条款为实质性条款，投标人须全部满足，如有一条不能满足，则按无效投标处理。</w:t>
      </w:r>
    </w:p>
    <w:sectPr w:rsidR="005C1FC4" w:rsidRPr="00EE3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21" w:rsidRDefault="00456221" w:rsidP="00883EBA">
      <w:r>
        <w:separator/>
      </w:r>
    </w:p>
  </w:endnote>
  <w:endnote w:type="continuationSeparator" w:id="0">
    <w:p w:rsidR="00456221" w:rsidRDefault="00456221" w:rsidP="0088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21" w:rsidRDefault="00456221" w:rsidP="00883EBA">
      <w:r>
        <w:separator/>
      </w:r>
    </w:p>
  </w:footnote>
  <w:footnote w:type="continuationSeparator" w:id="0">
    <w:p w:rsidR="00456221" w:rsidRDefault="00456221" w:rsidP="00883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454"/>
    <w:multiLevelType w:val="hybridMultilevel"/>
    <w:tmpl w:val="01D8290C"/>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91260D"/>
    <w:multiLevelType w:val="hybridMultilevel"/>
    <w:tmpl w:val="C83EAF3A"/>
    <w:lvl w:ilvl="0" w:tplc="04090011">
      <w:start w:val="1"/>
      <w:numFmt w:val="decimal"/>
      <w:lvlText w:val="%1)"/>
      <w:lvlJc w:val="left"/>
      <w:pPr>
        <w:ind w:left="720" w:hanging="420"/>
      </w:pPr>
    </w:lvl>
    <w:lvl w:ilvl="1" w:tplc="04090011">
      <w:start w:val="1"/>
      <w:numFmt w:val="decimal"/>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
    <w:nsid w:val="40716ED7"/>
    <w:multiLevelType w:val="hybridMultilevel"/>
    <w:tmpl w:val="F59E3C2E"/>
    <w:lvl w:ilvl="0" w:tplc="0409000D">
      <w:start w:val="1"/>
      <w:numFmt w:val="bullet"/>
      <w:lvlText w:val=""/>
      <w:lvlJc w:val="left"/>
      <w:pPr>
        <w:ind w:left="1140" w:hanging="420"/>
      </w:pPr>
      <w:rPr>
        <w:rFonts w:ascii="Wingdings" w:hAnsi="Wingding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62FD53CE"/>
    <w:multiLevelType w:val="hybridMultilevel"/>
    <w:tmpl w:val="C016B5AE"/>
    <w:lvl w:ilvl="0" w:tplc="04090011">
      <w:start w:val="1"/>
      <w:numFmt w:val="decimal"/>
      <w:lvlText w:val="%1)"/>
      <w:lvlJc w:val="left"/>
      <w:pPr>
        <w:ind w:left="114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6C7038"/>
    <w:multiLevelType w:val="hybridMultilevel"/>
    <w:tmpl w:val="C016B5AE"/>
    <w:lvl w:ilvl="0" w:tplc="04090011">
      <w:start w:val="1"/>
      <w:numFmt w:val="decimal"/>
      <w:lvlText w:val="%1)"/>
      <w:lvlJc w:val="left"/>
      <w:pPr>
        <w:ind w:left="114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5B34D8"/>
    <w:multiLevelType w:val="hybridMultilevel"/>
    <w:tmpl w:val="ED22CB6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5A7220"/>
    <w:multiLevelType w:val="hybridMultilevel"/>
    <w:tmpl w:val="F560F00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E724EB2"/>
    <w:multiLevelType w:val="hybridMultilevel"/>
    <w:tmpl w:val="93BC3A98"/>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762D7F5D"/>
    <w:multiLevelType w:val="hybridMultilevel"/>
    <w:tmpl w:val="BFE66E5C"/>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7CDF4DA8"/>
    <w:multiLevelType w:val="hybridMultilevel"/>
    <w:tmpl w:val="7910DA7C"/>
    <w:lvl w:ilvl="0" w:tplc="04090011">
      <w:start w:val="1"/>
      <w:numFmt w:val="decimal"/>
      <w:lvlText w:val="%1)"/>
      <w:lvlJc w:val="left"/>
      <w:pPr>
        <w:ind w:left="900" w:hanging="420"/>
      </w:pPr>
    </w:lvl>
    <w:lvl w:ilvl="1" w:tplc="6A9A0B8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9"/>
  </w:num>
  <w:num w:numId="3">
    <w:abstractNumId w:val="6"/>
  </w:num>
  <w:num w:numId="4">
    <w:abstractNumId w:val="0"/>
  </w:num>
  <w:num w:numId="5">
    <w:abstractNumId w:val="1"/>
  </w:num>
  <w:num w:numId="6">
    <w:abstractNumId w:val="2"/>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C4"/>
    <w:rsid w:val="00456221"/>
    <w:rsid w:val="005C1FC4"/>
    <w:rsid w:val="00883EBA"/>
    <w:rsid w:val="00F727D7"/>
    <w:rsid w:val="00FB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F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5C1FC4"/>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5C1FC4"/>
    <w:rPr>
      <w:rFonts w:ascii="......." w:eastAsia="......." w:hAnsi="Calibri" w:cs="......."/>
      <w:color w:val="000000"/>
      <w:kern w:val="0"/>
      <w:sz w:val="24"/>
      <w:szCs w:val="24"/>
    </w:rPr>
  </w:style>
  <w:style w:type="paragraph" w:styleId="7">
    <w:name w:val="toc 7"/>
    <w:basedOn w:val="a"/>
    <w:next w:val="a"/>
    <w:uiPriority w:val="39"/>
    <w:unhideWhenUsed/>
    <w:qFormat/>
    <w:rsid w:val="005C1FC4"/>
    <w:pPr>
      <w:ind w:leftChars="1200" w:left="2520"/>
    </w:pPr>
    <w:rPr>
      <w:rFonts w:asciiTheme="minorHAnsi" w:eastAsiaTheme="minorEastAsia" w:hAnsiTheme="minorHAnsi" w:cstheme="minorBidi"/>
      <w:szCs w:val="22"/>
    </w:rPr>
  </w:style>
  <w:style w:type="paragraph" w:styleId="a3">
    <w:name w:val="List Paragraph"/>
    <w:basedOn w:val="a"/>
    <w:uiPriority w:val="34"/>
    <w:qFormat/>
    <w:rsid w:val="005C1FC4"/>
    <w:pPr>
      <w:ind w:firstLineChars="200" w:firstLine="420"/>
    </w:pPr>
  </w:style>
  <w:style w:type="paragraph" w:styleId="a4">
    <w:name w:val="header"/>
    <w:basedOn w:val="a"/>
    <w:link w:val="Char"/>
    <w:uiPriority w:val="99"/>
    <w:unhideWhenUsed/>
    <w:rsid w:val="00883E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3EBA"/>
    <w:rPr>
      <w:rFonts w:ascii="Times New Roman" w:eastAsia="宋体" w:hAnsi="Times New Roman" w:cs="Times New Roman"/>
      <w:sz w:val="18"/>
      <w:szCs w:val="18"/>
    </w:rPr>
  </w:style>
  <w:style w:type="paragraph" w:styleId="a5">
    <w:name w:val="footer"/>
    <w:basedOn w:val="a"/>
    <w:link w:val="Char0"/>
    <w:uiPriority w:val="99"/>
    <w:unhideWhenUsed/>
    <w:rsid w:val="00883EBA"/>
    <w:pPr>
      <w:tabs>
        <w:tab w:val="center" w:pos="4153"/>
        <w:tab w:val="right" w:pos="8306"/>
      </w:tabs>
      <w:snapToGrid w:val="0"/>
      <w:jc w:val="left"/>
    </w:pPr>
    <w:rPr>
      <w:sz w:val="18"/>
      <w:szCs w:val="18"/>
    </w:rPr>
  </w:style>
  <w:style w:type="character" w:customStyle="1" w:styleId="Char0">
    <w:name w:val="页脚 Char"/>
    <w:basedOn w:val="a0"/>
    <w:link w:val="a5"/>
    <w:uiPriority w:val="99"/>
    <w:rsid w:val="00883EB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F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5C1FC4"/>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5C1FC4"/>
    <w:rPr>
      <w:rFonts w:ascii="......." w:eastAsia="......." w:hAnsi="Calibri" w:cs="......."/>
      <w:color w:val="000000"/>
      <w:kern w:val="0"/>
      <w:sz w:val="24"/>
      <w:szCs w:val="24"/>
    </w:rPr>
  </w:style>
  <w:style w:type="paragraph" w:styleId="7">
    <w:name w:val="toc 7"/>
    <w:basedOn w:val="a"/>
    <w:next w:val="a"/>
    <w:uiPriority w:val="39"/>
    <w:unhideWhenUsed/>
    <w:qFormat/>
    <w:rsid w:val="005C1FC4"/>
    <w:pPr>
      <w:ind w:leftChars="1200" w:left="2520"/>
    </w:pPr>
    <w:rPr>
      <w:rFonts w:asciiTheme="minorHAnsi" w:eastAsiaTheme="minorEastAsia" w:hAnsiTheme="minorHAnsi" w:cstheme="minorBidi"/>
      <w:szCs w:val="22"/>
    </w:rPr>
  </w:style>
  <w:style w:type="paragraph" w:styleId="a3">
    <w:name w:val="List Paragraph"/>
    <w:basedOn w:val="a"/>
    <w:uiPriority w:val="34"/>
    <w:qFormat/>
    <w:rsid w:val="005C1FC4"/>
    <w:pPr>
      <w:ind w:firstLineChars="200" w:firstLine="420"/>
    </w:pPr>
  </w:style>
  <w:style w:type="paragraph" w:styleId="a4">
    <w:name w:val="header"/>
    <w:basedOn w:val="a"/>
    <w:link w:val="Char"/>
    <w:uiPriority w:val="99"/>
    <w:unhideWhenUsed/>
    <w:rsid w:val="00883E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3EBA"/>
    <w:rPr>
      <w:rFonts w:ascii="Times New Roman" w:eastAsia="宋体" w:hAnsi="Times New Roman" w:cs="Times New Roman"/>
      <w:sz w:val="18"/>
      <w:szCs w:val="18"/>
    </w:rPr>
  </w:style>
  <w:style w:type="paragraph" w:styleId="a5">
    <w:name w:val="footer"/>
    <w:basedOn w:val="a"/>
    <w:link w:val="Char0"/>
    <w:uiPriority w:val="99"/>
    <w:unhideWhenUsed/>
    <w:rsid w:val="00883EBA"/>
    <w:pPr>
      <w:tabs>
        <w:tab w:val="center" w:pos="4153"/>
        <w:tab w:val="right" w:pos="8306"/>
      </w:tabs>
      <w:snapToGrid w:val="0"/>
      <w:jc w:val="left"/>
    </w:pPr>
    <w:rPr>
      <w:sz w:val="18"/>
      <w:szCs w:val="18"/>
    </w:rPr>
  </w:style>
  <w:style w:type="character" w:customStyle="1" w:styleId="Char0">
    <w:name w:val="页脚 Char"/>
    <w:basedOn w:val="a0"/>
    <w:link w:val="a5"/>
    <w:uiPriority w:val="99"/>
    <w:rsid w:val="00883E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1231</Words>
  <Characters>7018</Characters>
  <Application>Microsoft Office Word</Application>
  <DocSecurity>0</DocSecurity>
  <Lines>58</Lines>
  <Paragraphs>16</Paragraphs>
  <ScaleCrop>false</ScaleCrop>
  <Company>Windows 10</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2022-06-20T05:39:00Z</dcterms:created>
  <dcterms:modified xsi:type="dcterms:W3CDTF">2022-06-20T05:47:00Z</dcterms:modified>
</cp:coreProperties>
</file>